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A4" w:rsidRPr="00147B02" w:rsidRDefault="00E01B7B" w:rsidP="00E01B7B">
      <w:pPr>
        <w:ind w:firstLineChars="100" w:firstLine="240"/>
        <w:rPr>
          <w:rFonts w:asciiTheme="minorEastAsia" w:hAnsiTheme="minorEastAsia"/>
          <w:sz w:val="24"/>
        </w:rPr>
      </w:pPr>
      <w:r w:rsidRPr="00147B02">
        <w:rPr>
          <w:rFonts w:asciiTheme="minorEastAsia" w:hAnsiTheme="minorEastAsia"/>
          <w:sz w:val="24"/>
        </w:rPr>
        <w:t>（宛先）岡崎市長</w:t>
      </w:r>
    </w:p>
    <w:p w:rsidR="00E01B7B" w:rsidRPr="00147B02" w:rsidRDefault="00E01B7B" w:rsidP="00E01B7B">
      <w:pPr>
        <w:rPr>
          <w:rFonts w:asciiTheme="minorEastAsia" w:hAnsiTheme="minorEastAsia"/>
          <w:sz w:val="24"/>
        </w:rPr>
      </w:pPr>
    </w:p>
    <w:p w:rsidR="00E01B7B" w:rsidRPr="00147B02" w:rsidRDefault="0056554A" w:rsidP="00E01B7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誓　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>約</w:t>
      </w:r>
      <w:r w:rsidR="00E01B7B" w:rsidRPr="00147B02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  </w:t>
      </w:r>
      <w:r w:rsidR="00E01B7B" w:rsidRPr="00147B02">
        <w:rPr>
          <w:rFonts w:asciiTheme="minorEastAsia" w:hAnsiTheme="minorEastAsia"/>
          <w:sz w:val="24"/>
        </w:rPr>
        <w:t>書</w:t>
      </w:r>
    </w:p>
    <w:p w:rsidR="00E01B7B" w:rsidRPr="00147B02" w:rsidRDefault="00E01B7B" w:rsidP="00E01B7B">
      <w:pPr>
        <w:jc w:val="left"/>
        <w:rPr>
          <w:rFonts w:asciiTheme="minorEastAsia" w:hAnsiTheme="minorEastAsia"/>
          <w:sz w:val="24"/>
        </w:rPr>
      </w:pPr>
    </w:p>
    <w:p w:rsidR="00E01B7B" w:rsidRPr="007E72DA" w:rsidRDefault="00E01B7B" w:rsidP="00E01B7B">
      <w:pPr>
        <w:jc w:val="left"/>
        <w:rPr>
          <w:rFonts w:asciiTheme="minorEastAsia" w:hAnsiTheme="minorEastAsia"/>
          <w:sz w:val="24"/>
        </w:rPr>
      </w:pPr>
      <w:r w:rsidRPr="00147B02">
        <w:rPr>
          <w:rFonts w:asciiTheme="minorEastAsia" w:hAnsiTheme="minorEastAsia"/>
          <w:sz w:val="24"/>
        </w:rPr>
        <w:t xml:space="preserve">　岡崎市結婚</w:t>
      </w:r>
      <w:r w:rsidR="00B726D6">
        <w:rPr>
          <w:rFonts w:asciiTheme="minorEastAsia" w:hAnsiTheme="minorEastAsia" w:hint="eastAsia"/>
          <w:sz w:val="24"/>
        </w:rPr>
        <w:t>等</w:t>
      </w:r>
      <w:bookmarkStart w:id="0" w:name="_GoBack"/>
      <w:bookmarkEnd w:id="0"/>
      <w:r w:rsidRPr="00147B02">
        <w:rPr>
          <w:rFonts w:asciiTheme="minorEastAsia" w:hAnsiTheme="minorEastAsia"/>
          <w:sz w:val="24"/>
        </w:rPr>
        <w:t>新生活支援補助金交付要綱第６条の規定に基づく補助金の申請を行うにあたり、当該申請により補助金</w:t>
      </w:r>
      <w:r w:rsidRPr="007E72DA">
        <w:rPr>
          <w:rFonts w:asciiTheme="minorEastAsia" w:hAnsiTheme="minorEastAsia"/>
          <w:sz w:val="24"/>
        </w:rPr>
        <w:t>を</w:t>
      </w:r>
      <w:r w:rsidR="002341C2" w:rsidRPr="007E72DA">
        <w:rPr>
          <w:rFonts w:asciiTheme="minorEastAsia" w:hAnsiTheme="minorEastAsia"/>
          <w:sz w:val="24"/>
        </w:rPr>
        <w:t>受けようとする者</w:t>
      </w:r>
      <w:r w:rsidRPr="007E72DA">
        <w:rPr>
          <w:rFonts w:asciiTheme="minorEastAsia" w:hAnsiTheme="minorEastAsia"/>
          <w:sz w:val="24"/>
        </w:rPr>
        <w:t>が暴力団員による不当な行為の防止等に関する法律（平成３年法律第77号）第２条第６号に規定する暴力団員に該当しないことをここに誓約します。</w:t>
      </w:r>
    </w:p>
    <w:p w:rsidR="00E01B7B" w:rsidRPr="007E72DA" w:rsidRDefault="00E01B7B" w:rsidP="00E01B7B">
      <w:pPr>
        <w:jc w:val="left"/>
        <w:rPr>
          <w:rFonts w:asciiTheme="minorEastAsia" w:hAnsiTheme="minorEastAsia"/>
          <w:sz w:val="24"/>
        </w:rPr>
      </w:pPr>
      <w:r w:rsidRPr="007E72DA">
        <w:rPr>
          <w:rFonts w:asciiTheme="minorEastAsia" w:hAnsiTheme="minorEastAsia"/>
          <w:sz w:val="24"/>
        </w:rPr>
        <w:t xml:space="preserve">　また、この誓約に違反又は相違があり、同要綱第</w:t>
      </w:r>
      <w:r w:rsidR="00BB601E" w:rsidRPr="007E72DA">
        <w:rPr>
          <w:rFonts w:asciiTheme="minorEastAsia" w:hAnsiTheme="minorEastAsia"/>
          <w:sz w:val="24"/>
        </w:rPr>
        <w:t>10</w:t>
      </w:r>
      <w:r w:rsidRPr="007E72DA">
        <w:rPr>
          <w:rFonts w:asciiTheme="minorEastAsia" w:hAnsiTheme="minorEastAsia"/>
          <w:sz w:val="24"/>
        </w:rPr>
        <w:t>条の規定により補助金の返還を命ぜられたときは、これに異議なく応じることを誓約します。</w:t>
      </w:r>
    </w:p>
    <w:p w:rsidR="00E01B7B" w:rsidRPr="00147B02" w:rsidRDefault="00E01B7B" w:rsidP="00E01B7B">
      <w:pPr>
        <w:jc w:val="left"/>
        <w:rPr>
          <w:rFonts w:asciiTheme="minorEastAsia" w:hAnsiTheme="minorEastAsia"/>
          <w:sz w:val="24"/>
        </w:rPr>
      </w:pPr>
      <w:r w:rsidRPr="007E72DA">
        <w:rPr>
          <w:rFonts w:asciiTheme="minorEastAsia" w:hAnsiTheme="minorEastAsia"/>
          <w:sz w:val="24"/>
        </w:rPr>
        <w:t xml:space="preserve">　併せて、</w:t>
      </w:r>
      <w:r w:rsidR="002341C2" w:rsidRPr="007E72DA">
        <w:rPr>
          <w:rFonts w:asciiTheme="minorEastAsia" w:hAnsiTheme="minorEastAsia"/>
          <w:sz w:val="24"/>
        </w:rPr>
        <w:t>市長</w:t>
      </w:r>
      <w:r w:rsidRPr="007E72DA">
        <w:rPr>
          <w:rFonts w:asciiTheme="minorEastAsia" w:hAnsiTheme="minorEastAsia"/>
          <w:sz w:val="24"/>
        </w:rPr>
        <w:t>が必要と認めた場合には、暴力団員であるか否かの確認のた</w:t>
      </w:r>
      <w:r w:rsidRPr="00147B02">
        <w:rPr>
          <w:rFonts w:asciiTheme="minorEastAsia" w:hAnsiTheme="minorEastAsia"/>
          <w:sz w:val="24"/>
        </w:rPr>
        <w:t>め、愛知県警等へ照会がされることに同意します。</w:t>
      </w:r>
    </w:p>
    <w:p w:rsidR="00E01B7B" w:rsidRPr="00147B02" w:rsidRDefault="00E01B7B" w:rsidP="00E01B7B">
      <w:pPr>
        <w:jc w:val="left"/>
        <w:rPr>
          <w:rFonts w:asciiTheme="minorEastAsia" w:hAnsiTheme="minorEastAsia"/>
          <w:sz w:val="24"/>
        </w:rPr>
      </w:pPr>
    </w:p>
    <w:p w:rsidR="00E01B7B" w:rsidRPr="00147B02" w:rsidRDefault="00E01B7B" w:rsidP="00E01B7B">
      <w:pPr>
        <w:jc w:val="left"/>
        <w:rPr>
          <w:rFonts w:asciiTheme="minorEastAsia" w:hAnsiTheme="minorEastAsia"/>
          <w:sz w:val="24"/>
        </w:rPr>
      </w:pPr>
    </w:p>
    <w:p w:rsidR="00E01B7B" w:rsidRPr="00147B02" w:rsidRDefault="00E01B7B" w:rsidP="00E01B7B">
      <w:pPr>
        <w:wordWrap w:val="0"/>
        <w:jc w:val="right"/>
        <w:rPr>
          <w:rFonts w:asciiTheme="minorEastAsia" w:hAnsiTheme="minorEastAsia"/>
          <w:sz w:val="24"/>
        </w:rPr>
      </w:pPr>
      <w:r w:rsidRPr="00147B02">
        <w:rPr>
          <w:rFonts w:asciiTheme="minorEastAsia" w:hAnsiTheme="minorEastAsia"/>
          <w:sz w:val="24"/>
        </w:rPr>
        <w:t xml:space="preserve">令和　　年　　月　　日　　　</w:t>
      </w:r>
    </w:p>
    <w:tbl>
      <w:tblPr>
        <w:tblStyle w:val="a7"/>
        <w:tblpPr w:leftFromText="142" w:rightFromText="142" w:vertAnchor="text" w:horzAnchor="margin" w:tblpXSpec="right" w:tblpY="410"/>
        <w:tblOverlap w:val="never"/>
        <w:tblW w:w="6516" w:type="dxa"/>
        <w:tblLook w:val="04A0" w:firstRow="1" w:lastRow="0" w:firstColumn="1" w:lastColumn="0" w:noHBand="0" w:noVBand="1"/>
      </w:tblPr>
      <w:tblGrid>
        <w:gridCol w:w="562"/>
        <w:gridCol w:w="1276"/>
        <w:gridCol w:w="4678"/>
      </w:tblGrid>
      <w:tr w:rsidR="00F21EB4" w:rsidRPr="00002B0C" w:rsidTr="00F21EB4">
        <w:trPr>
          <w:trHeight w:val="55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F21EB4" w:rsidRPr="004D7742" w:rsidRDefault="00F21EB4" w:rsidP="00F21EB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4"/>
              </w:rPr>
            </w:pPr>
            <w:r w:rsidRPr="00A57B46">
              <w:rPr>
                <w:rFonts w:asciiTheme="minorEastAsia" w:eastAsiaTheme="minorEastAsia" w:hAnsiTheme="minorEastAsia" w:hint="eastAsia"/>
                <w:sz w:val="20"/>
                <w:szCs w:val="24"/>
              </w:rPr>
              <w:t>〒</w:t>
            </w:r>
          </w:p>
          <w:p w:rsidR="00F21EB4" w:rsidRPr="004D7742" w:rsidRDefault="00F21EB4" w:rsidP="00F21EB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F21EB4" w:rsidRPr="00B826FC" w:rsidTr="00F21EB4">
        <w:trPr>
          <w:trHeight w:val="635"/>
        </w:trPr>
        <w:tc>
          <w:tcPr>
            <w:tcW w:w="562" w:type="dxa"/>
            <w:vMerge/>
            <w:shd w:val="clear" w:color="auto" w:fill="auto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4678" w:type="dxa"/>
            <w:vAlign w:val="bottom"/>
          </w:tcPr>
          <w:p w:rsidR="00F21EB4" w:rsidRPr="00002B0C" w:rsidRDefault="00F21EB4" w:rsidP="00F21EB4">
            <w:pPr>
              <w:spacing w:line="340" w:lineRule="exact"/>
              <w:ind w:rightChars="-51" w:right="-107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 w:val="16"/>
                <w:szCs w:val="24"/>
              </w:rPr>
              <w:t>※本人が手書きしない場合は、記名押印してください。</w:t>
            </w:r>
          </w:p>
        </w:tc>
      </w:tr>
      <w:tr w:rsidR="00F21EB4" w:rsidRPr="00002B0C" w:rsidTr="00F21EB4"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F21EB4" w:rsidRPr="00002B0C" w:rsidRDefault="00F21EB4" w:rsidP="00F21EB4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01B7B" w:rsidRPr="00147B02" w:rsidRDefault="00E01B7B" w:rsidP="00E01B7B">
      <w:pPr>
        <w:wordWrap w:val="0"/>
        <w:ind w:right="960"/>
        <w:rPr>
          <w:rFonts w:asciiTheme="minorEastAsia" w:hAnsiTheme="minorEastAsia"/>
          <w:sz w:val="24"/>
        </w:rPr>
      </w:pPr>
    </w:p>
    <w:sectPr w:rsidR="00E01B7B" w:rsidRPr="00147B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8D" w:rsidRDefault="00AF328D" w:rsidP="00E01B7B">
      <w:r>
        <w:separator/>
      </w:r>
    </w:p>
  </w:endnote>
  <w:endnote w:type="continuationSeparator" w:id="0">
    <w:p w:rsidR="00AF328D" w:rsidRDefault="00AF328D" w:rsidP="00E0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8D" w:rsidRDefault="00AF328D" w:rsidP="00E01B7B">
      <w:r>
        <w:separator/>
      </w:r>
    </w:p>
  </w:footnote>
  <w:footnote w:type="continuationSeparator" w:id="0">
    <w:p w:rsidR="00AF328D" w:rsidRDefault="00AF328D" w:rsidP="00E0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7B" w:rsidRDefault="00E01B7B">
    <w:pPr>
      <w:pStyle w:val="a3"/>
    </w:pPr>
    <w:r>
      <w:t>様式第２号（第６条関係）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7B"/>
    <w:rsid w:val="00147B02"/>
    <w:rsid w:val="002341C2"/>
    <w:rsid w:val="0056554A"/>
    <w:rsid w:val="005A6D0C"/>
    <w:rsid w:val="007E72DA"/>
    <w:rsid w:val="008C60A4"/>
    <w:rsid w:val="00901E98"/>
    <w:rsid w:val="00AF328D"/>
    <w:rsid w:val="00B726D6"/>
    <w:rsid w:val="00BB601E"/>
    <w:rsid w:val="00E01B7B"/>
    <w:rsid w:val="00F21EB4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85E52"/>
  <w15:chartTrackingRefBased/>
  <w15:docId w15:val="{48ADD360-E290-43A3-A185-1C8C0AFA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B7B"/>
  </w:style>
  <w:style w:type="paragraph" w:styleId="a5">
    <w:name w:val="footer"/>
    <w:basedOn w:val="a"/>
    <w:link w:val="a6"/>
    <w:uiPriority w:val="99"/>
    <w:unhideWhenUsed/>
    <w:rsid w:val="00E0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B7B"/>
  </w:style>
  <w:style w:type="table" w:styleId="a7">
    <w:name w:val="Table Grid"/>
    <w:basedOn w:val="a1"/>
    <w:uiPriority w:val="39"/>
    <w:rsid w:val="00E01B7B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里穂</dc:creator>
  <cp:keywords/>
  <dc:description/>
  <cp:lastModifiedBy>Windows ユーザー</cp:lastModifiedBy>
  <cp:revision>10</cp:revision>
  <cp:lastPrinted>2022-02-21T00:37:00Z</cp:lastPrinted>
  <dcterms:created xsi:type="dcterms:W3CDTF">2022-02-18T05:05:00Z</dcterms:created>
  <dcterms:modified xsi:type="dcterms:W3CDTF">2024-02-27T09:26:00Z</dcterms:modified>
</cp:coreProperties>
</file>