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44FBC" w14:textId="6FF95E99" w:rsidR="001F4AEC" w:rsidRPr="00E25DA3" w:rsidRDefault="007E4169" w:rsidP="001F4AEC">
      <w:pPr>
        <w:jc w:val="center"/>
        <w:rPr>
          <w:rFonts w:cs="Times New Roman"/>
          <w:sz w:val="28"/>
        </w:rPr>
      </w:pPr>
      <w:r>
        <w:rPr>
          <w:rFonts w:cs="Times New Roman" w:hint="eastAsia"/>
          <w:sz w:val="28"/>
        </w:rPr>
        <w:t xml:space="preserve">　</w:t>
      </w:r>
      <w:r w:rsidR="001F4AEC" w:rsidRPr="00E25DA3">
        <w:rPr>
          <w:rFonts w:cs="Times New Roman"/>
          <w:sz w:val="28"/>
        </w:rPr>
        <w:t>第</w:t>
      </w:r>
      <w:r w:rsidR="00E37848">
        <w:rPr>
          <w:rFonts w:cs="Times New Roman" w:hint="eastAsia"/>
          <w:sz w:val="28"/>
        </w:rPr>
        <w:t>２</w:t>
      </w:r>
      <w:r w:rsidR="001F4AEC" w:rsidRPr="00E25DA3">
        <w:rPr>
          <w:rFonts w:cs="Times New Roman"/>
          <w:sz w:val="28"/>
        </w:rPr>
        <w:t>回岡崎市総合政策指針審議会</w:t>
      </w:r>
      <w:r w:rsidR="001F4AEC" w:rsidRPr="00E25DA3">
        <w:rPr>
          <w:rFonts w:cs="Times New Roman"/>
          <w:sz w:val="28"/>
        </w:rPr>
        <w:t xml:space="preserve"> </w:t>
      </w:r>
      <w:r w:rsidR="001F4AEC" w:rsidRPr="00E25DA3">
        <w:rPr>
          <w:rFonts w:cs="Times New Roman"/>
          <w:sz w:val="28"/>
        </w:rPr>
        <w:t>会議録</w:t>
      </w:r>
    </w:p>
    <w:p w14:paraId="194194FF" w14:textId="648AC752" w:rsidR="00801EEE" w:rsidRDefault="00A045A3" w:rsidP="00A045A3">
      <w:pPr>
        <w:ind w:firstLineChars="100" w:firstLine="210"/>
        <w:rPr>
          <w:rFonts w:cs="Times New Roman"/>
        </w:rPr>
      </w:pPr>
      <w:r>
        <w:rPr>
          <w:rFonts w:cs="Times New Roman" w:hint="eastAsia"/>
        </w:rPr>
        <w:t>新型コロナウイルス感染症感染拡大防止のため、</w:t>
      </w:r>
      <w:r w:rsidR="00E37848">
        <w:rPr>
          <w:rFonts w:cs="Times New Roman" w:hint="eastAsia"/>
        </w:rPr>
        <w:t>令和３年１月～２</w:t>
      </w:r>
      <w:r w:rsidR="00986EE1">
        <w:rPr>
          <w:rFonts w:cs="Times New Roman" w:hint="eastAsia"/>
        </w:rPr>
        <w:t>月で</w:t>
      </w:r>
      <w:r>
        <w:rPr>
          <w:rFonts w:cs="Times New Roman" w:hint="eastAsia"/>
        </w:rPr>
        <w:t>書面開催とした。</w:t>
      </w:r>
    </w:p>
    <w:p w14:paraId="67D118A2" w14:textId="77777777" w:rsidR="001F4AEC" w:rsidRPr="000A55AA" w:rsidRDefault="001F4AEC" w:rsidP="001F4AEC">
      <w:pPr>
        <w:rPr>
          <w:rFonts w:cs="Times New Roman"/>
        </w:rPr>
      </w:pPr>
    </w:p>
    <w:p w14:paraId="5BAADED5" w14:textId="5FF0B83E" w:rsidR="001F4AEC" w:rsidRPr="00E25DA3" w:rsidRDefault="001F4AEC" w:rsidP="001F4AEC">
      <w:pPr>
        <w:rPr>
          <w:rFonts w:cs="Times New Roman"/>
        </w:rPr>
      </w:pPr>
      <w:r w:rsidRPr="00E25DA3">
        <w:rPr>
          <w:rFonts w:cs="Times New Roman"/>
        </w:rPr>
        <w:t>委員</w:t>
      </w:r>
    </w:p>
    <w:p w14:paraId="71143A87" w14:textId="77777777" w:rsidR="00BD6861" w:rsidRDefault="002F06DF" w:rsidP="00BD6861">
      <w:pPr>
        <w:tabs>
          <w:tab w:val="left" w:pos="5954"/>
        </w:tabs>
        <w:rPr>
          <w:rFonts w:cs="Times New Roman"/>
        </w:rPr>
      </w:pPr>
      <w:r w:rsidRPr="006127ED">
        <w:rPr>
          <w:rFonts w:cs="Times New Roman"/>
        </w:rPr>
        <w:t>あいち三河農業協同組合　代表理事組合長</w:t>
      </w:r>
      <w:r w:rsidRPr="006127ED">
        <w:rPr>
          <w:rFonts w:cs="Times New Roman"/>
        </w:rPr>
        <w:tab/>
      </w:r>
      <w:r w:rsidRPr="006127ED">
        <w:rPr>
          <w:rFonts w:cs="Times New Roman"/>
        </w:rPr>
        <w:t>天野</w:t>
      </w:r>
      <w:r w:rsidRPr="006127ED">
        <w:rPr>
          <w:rFonts w:cs="Times New Roman"/>
        </w:rPr>
        <w:t xml:space="preserve"> </w:t>
      </w:r>
      <w:r w:rsidRPr="006127ED">
        <w:rPr>
          <w:rFonts w:cs="Times New Roman"/>
        </w:rPr>
        <w:t>𠮷伸</w:t>
      </w:r>
      <w:r w:rsidRPr="006127ED">
        <w:rPr>
          <w:rFonts w:cs="Times New Roman"/>
        </w:rPr>
        <w:t xml:space="preserve"> </w:t>
      </w:r>
      <w:r w:rsidRPr="006127ED">
        <w:rPr>
          <w:rFonts w:cs="Times New Roman"/>
        </w:rPr>
        <w:t xml:space="preserve">　委員</w:t>
      </w:r>
    </w:p>
    <w:p w14:paraId="30D91431" w14:textId="7CEF491C" w:rsidR="00801EEE" w:rsidRPr="006127ED" w:rsidRDefault="00801EEE" w:rsidP="00BD6861">
      <w:pPr>
        <w:tabs>
          <w:tab w:val="left" w:pos="5954"/>
        </w:tabs>
        <w:rPr>
          <w:rFonts w:cs="Times New Roman"/>
        </w:rPr>
      </w:pPr>
      <w:r w:rsidRPr="006127ED">
        <w:rPr>
          <w:rFonts w:cs="Times New Roman" w:hint="eastAsia"/>
        </w:rPr>
        <w:t>愛知大学　教授</w:t>
      </w:r>
      <w:r w:rsidRPr="006127ED">
        <w:rPr>
          <w:rFonts w:cs="Times New Roman"/>
        </w:rPr>
        <w:tab/>
      </w:r>
      <w:r w:rsidRPr="006127ED">
        <w:rPr>
          <w:rFonts w:cs="Times New Roman" w:hint="eastAsia"/>
        </w:rPr>
        <w:t>入江</w:t>
      </w:r>
      <w:r w:rsidRPr="006127ED">
        <w:rPr>
          <w:rFonts w:cs="Times New Roman" w:hint="eastAsia"/>
        </w:rPr>
        <w:t xml:space="preserve"> </w:t>
      </w:r>
      <w:r w:rsidRPr="006127ED">
        <w:rPr>
          <w:rFonts w:cs="Times New Roman" w:hint="eastAsia"/>
        </w:rPr>
        <w:t xml:space="preserve">容子　</w:t>
      </w:r>
      <w:r w:rsidRPr="006127ED">
        <w:rPr>
          <w:rFonts w:cs="Times New Roman" w:hint="eastAsia"/>
        </w:rPr>
        <w:t xml:space="preserve"> </w:t>
      </w:r>
      <w:r w:rsidRPr="006127ED">
        <w:rPr>
          <w:rFonts w:cs="Times New Roman" w:hint="eastAsia"/>
        </w:rPr>
        <w:t>委員</w:t>
      </w:r>
    </w:p>
    <w:p w14:paraId="0E226FB0" w14:textId="3016399E" w:rsidR="002F06DF" w:rsidRPr="006127ED" w:rsidRDefault="00BD6861" w:rsidP="00786373">
      <w:pPr>
        <w:tabs>
          <w:tab w:val="left" w:pos="5954"/>
        </w:tabs>
        <w:rPr>
          <w:rFonts w:cs="Times New Roman"/>
        </w:rPr>
      </w:pPr>
      <w:r w:rsidRPr="006127ED">
        <w:rPr>
          <w:rFonts w:cs="Times New Roman"/>
        </w:rPr>
        <w:t>岡崎信用金庫</w:t>
      </w:r>
      <w:r w:rsidRPr="006127ED">
        <w:rPr>
          <w:rFonts w:cs="Times New Roman"/>
        </w:rPr>
        <w:t xml:space="preserve"> </w:t>
      </w:r>
      <w:r w:rsidRPr="006127ED">
        <w:rPr>
          <w:rFonts w:cs="Times New Roman"/>
        </w:rPr>
        <w:t>理事</w:t>
      </w:r>
      <w:r w:rsidRPr="006127ED">
        <w:rPr>
          <w:rFonts w:cs="Times New Roman"/>
        </w:rPr>
        <w:t xml:space="preserve"> </w:t>
      </w:r>
      <w:r w:rsidRPr="006127ED">
        <w:rPr>
          <w:rFonts w:cs="Times New Roman"/>
        </w:rPr>
        <w:tab/>
      </w:r>
      <w:r w:rsidRPr="006127ED">
        <w:rPr>
          <w:rFonts w:cs="Times New Roman" w:hint="eastAsia"/>
        </w:rPr>
        <w:t>氏原</w:t>
      </w:r>
      <w:r w:rsidRPr="006127ED">
        <w:rPr>
          <w:rFonts w:cs="Times New Roman" w:hint="eastAsia"/>
        </w:rPr>
        <w:t xml:space="preserve"> </w:t>
      </w:r>
      <w:r w:rsidRPr="006127ED">
        <w:rPr>
          <w:rFonts w:cs="Times New Roman" w:hint="eastAsia"/>
        </w:rPr>
        <w:t>久元</w:t>
      </w:r>
      <w:r w:rsidRPr="006127ED">
        <w:rPr>
          <w:rFonts w:cs="Times New Roman"/>
        </w:rPr>
        <w:t xml:space="preserve"> </w:t>
      </w:r>
      <w:r w:rsidRPr="006127ED">
        <w:rPr>
          <w:rFonts w:cs="Times New Roman"/>
        </w:rPr>
        <w:t xml:space="preserve">　委員</w:t>
      </w:r>
    </w:p>
    <w:p w14:paraId="5A236A75" w14:textId="5D0FABB7" w:rsidR="001F4AEC" w:rsidRPr="006127ED" w:rsidRDefault="00BD6861" w:rsidP="001F4AEC">
      <w:pPr>
        <w:tabs>
          <w:tab w:val="left" w:pos="5954"/>
        </w:tabs>
        <w:rPr>
          <w:rFonts w:cs="Times New Roman"/>
        </w:rPr>
      </w:pPr>
      <w:r w:rsidRPr="006127ED">
        <w:rPr>
          <w:rFonts w:cs="Times New Roman" w:hint="eastAsia"/>
        </w:rPr>
        <w:t>東京大学　教授</w:t>
      </w:r>
      <w:r w:rsidRPr="006127ED">
        <w:rPr>
          <w:rFonts w:cs="Times New Roman" w:hint="eastAsia"/>
        </w:rPr>
        <w:tab/>
      </w:r>
      <w:r w:rsidRPr="006127ED">
        <w:rPr>
          <w:rFonts w:cs="Times New Roman"/>
        </w:rPr>
        <w:t>小川</w:t>
      </w:r>
      <w:r w:rsidRPr="006127ED">
        <w:rPr>
          <w:rFonts w:cs="Times New Roman" w:hint="eastAsia"/>
        </w:rPr>
        <w:t xml:space="preserve"> </w:t>
      </w:r>
      <w:r w:rsidRPr="006127ED">
        <w:rPr>
          <w:rFonts w:cs="Times New Roman" w:hint="eastAsia"/>
        </w:rPr>
        <w:t>光</w:t>
      </w:r>
      <w:r w:rsidRPr="006127ED">
        <w:rPr>
          <w:rFonts w:cs="Times New Roman" w:hint="eastAsia"/>
        </w:rPr>
        <w:tab/>
      </w:r>
      <w:r w:rsidR="008A7261">
        <w:rPr>
          <w:rFonts w:cs="Times New Roman" w:hint="eastAsia"/>
        </w:rPr>
        <w:t xml:space="preserve">　</w:t>
      </w:r>
      <w:r w:rsidR="008A7261">
        <w:rPr>
          <w:rFonts w:cs="Times New Roman" w:hint="eastAsia"/>
        </w:rPr>
        <w:t xml:space="preserve">  </w:t>
      </w:r>
      <w:r w:rsidRPr="006127ED">
        <w:rPr>
          <w:rFonts w:cs="Times New Roman" w:hint="eastAsia"/>
        </w:rPr>
        <w:t xml:space="preserve"> </w:t>
      </w:r>
      <w:r w:rsidRPr="006127ED">
        <w:rPr>
          <w:rFonts w:cs="Times New Roman"/>
        </w:rPr>
        <w:t>委員</w:t>
      </w:r>
    </w:p>
    <w:p w14:paraId="7C2C8E31" w14:textId="3C0E4968" w:rsidR="001F4AEC" w:rsidRDefault="00A85B38" w:rsidP="001F4AEC">
      <w:pPr>
        <w:tabs>
          <w:tab w:val="left" w:pos="5954"/>
        </w:tabs>
        <w:rPr>
          <w:rFonts w:cs="Times New Roman"/>
        </w:rPr>
      </w:pPr>
      <w:r>
        <w:rPr>
          <w:rFonts w:cs="Times New Roman" w:hint="eastAsia"/>
        </w:rPr>
        <w:t>名古屋都市センター</w:t>
      </w:r>
      <w:r>
        <w:rPr>
          <w:rFonts w:cs="Times New Roman"/>
        </w:rPr>
        <w:t xml:space="preserve">　</w:t>
      </w:r>
      <w:r>
        <w:rPr>
          <w:rFonts w:cs="Times New Roman" w:hint="eastAsia"/>
        </w:rPr>
        <w:t>センター長</w:t>
      </w:r>
      <w:r w:rsidR="001F4AEC" w:rsidRPr="006127ED">
        <w:rPr>
          <w:rFonts w:cs="Times New Roman"/>
        </w:rPr>
        <w:tab/>
      </w:r>
      <w:r w:rsidR="001F4AEC" w:rsidRPr="006127ED">
        <w:rPr>
          <w:rFonts w:cs="Times New Roman"/>
        </w:rPr>
        <w:t>奥野</w:t>
      </w:r>
      <w:r w:rsidR="001F4AEC" w:rsidRPr="006127ED">
        <w:rPr>
          <w:rFonts w:cs="Times New Roman"/>
        </w:rPr>
        <w:t xml:space="preserve"> </w:t>
      </w:r>
      <w:r w:rsidR="001F4AEC" w:rsidRPr="006127ED">
        <w:rPr>
          <w:rFonts w:cs="Times New Roman"/>
        </w:rPr>
        <w:t xml:space="preserve">信宏　</w:t>
      </w:r>
      <w:r w:rsidR="001F4AEC" w:rsidRPr="006127ED">
        <w:rPr>
          <w:rFonts w:cs="Times New Roman"/>
        </w:rPr>
        <w:t xml:space="preserve"> </w:t>
      </w:r>
      <w:r w:rsidR="001F4AEC" w:rsidRPr="006127ED">
        <w:rPr>
          <w:rFonts w:cs="Times New Roman"/>
        </w:rPr>
        <w:t>委員</w:t>
      </w:r>
    </w:p>
    <w:p w14:paraId="02D4BF19" w14:textId="67F90024" w:rsidR="00801EEE" w:rsidRDefault="00801EEE" w:rsidP="001F4AEC">
      <w:pPr>
        <w:tabs>
          <w:tab w:val="left" w:pos="5954"/>
        </w:tabs>
        <w:rPr>
          <w:rFonts w:cs="Times New Roman"/>
        </w:rPr>
      </w:pPr>
      <w:r w:rsidRPr="006127ED">
        <w:rPr>
          <w:rFonts w:cs="Times New Roman"/>
        </w:rPr>
        <w:t>岡崎商工会議所</w:t>
      </w:r>
      <w:r w:rsidRPr="006127ED">
        <w:rPr>
          <w:rFonts w:cs="Times New Roman"/>
        </w:rPr>
        <w:t xml:space="preserve"> </w:t>
      </w:r>
      <w:r w:rsidRPr="006127ED">
        <w:rPr>
          <w:rFonts w:cs="Times New Roman"/>
        </w:rPr>
        <w:t>会頭</w:t>
      </w:r>
      <w:r w:rsidRPr="006127ED">
        <w:rPr>
          <w:rFonts w:cs="Times New Roman"/>
        </w:rPr>
        <w:t xml:space="preserve"> </w:t>
      </w:r>
      <w:r w:rsidRPr="006127ED">
        <w:rPr>
          <w:rFonts w:cs="Times New Roman"/>
        </w:rPr>
        <w:tab/>
      </w:r>
      <w:r w:rsidRPr="006127ED">
        <w:rPr>
          <w:rFonts w:cs="Times New Roman"/>
        </w:rPr>
        <w:t>大林</w:t>
      </w:r>
      <w:r w:rsidRPr="006127ED">
        <w:rPr>
          <w:rFonts w:cs="Times New Roman"/>
        </w:rPr>
        <w:t xml:space="preserve"> </w:t>
      </w:r>
      <w:r w:rsidRPr="006127ED">
        <w:rPr>
          <w:rFonts w:cs="Times New Roman"/>
        </w:rPr>
        <w:t>市郎</w:t>
      </w:r>
      <w:r w:rsidRPr="006127ED">
        <w:rPr>
          <w:rFonts w:cs="Times New Roman"/>
        </w:rPr>
        <w:t xml:space="preserve"> </w:t>
      </w:r>
      <w:r w:rsidRPr="006127ED">
        <w:rPr>
          <w:rFonts w:cs="Times New Roman"/>
        </w:rPr>
        <w:t xml:space="preserve">　委員</w:t>
      </w:r>
    </w:p>
    <w:p w14:paraId="568763C8" w14:textId="665431F3" w:rsidR="00801EEE" w:rsidRPr="006127ED" w:rsidRDefault="00801EEE" w:rsidP="001F4AEC">
      <w:pPr>
        <w:tabs>
          <w:tab w:val="left" w:pos="5954"/>
        </w:tabs>
        <w:rPr>
          <w:rFonts w:cs="Times New Roman"/>
        </w:rPr>
      </w:pPr>
      <w:r w:rsidRPr="006127ED">
        <w:rPr>
          <w:rFonts w:cs="Times New Roman"/>
        </w:rPr>
        <w:t>岡崎市医師会　会長</w:t>
      </w:r>
      <w:r w:rsidRPr="006127ED">
        <w:rPr>
          <w:rFonts w:cs="Times New Roman"/>
        </w:rPr>
        <w:tab/>
      </w:r>
      <w:r w:rsidRPr="006127ED">
        <w:rPr>
          <w:rFonts w:cs="Times New Roman"/>
        </w:rPr>
        <w:t>小原</w:t>
      </w:r>
      <w:r w:rsidRPr="006127ED">
        <w:rPr>
          <w:rFonts w:cs="Times New Roman"/>
        </w:rPr>
        <w:t xml:space="preserve"> </w:t>
      </w:r>
      <w:r w:rsidRPr="006127ED">
        <w:rPr>
          <w:rFonts w:cs="Times New Roman"/>
        </w:rPr>
        <w:t xml:space="preserve">淳　　</w:t>
      </w:r>
      <w:r w:rsidRPr="006127ED">
        <w:rPr>
          <w:rFonts w:cs="Times New Roman"/>
        </w:rPr>
        <w:t xml:space="preserve"> </w:t>
      </w:r>
      <w:r w:rsidRPr="006127ED">
        <w:rPr>
          <w:rFonts w:cs="Times New Roman"/>
        </w:rPr>
        <w:t>委員</w:t>
      </w:r>
    </w:p>
    <w:p w14:paraId="1AFB79D4" w14:textId="77777777" w:rsidR="001F4AEC" w:rsidRPr="006127ED" w:rsidRDefault="001F4AEC" w:rsidP="001F4AEC">
      <w:pPr>
        <w:tabs>
          <w:tab w:val="left" w:pos="5954"/>
        </w:tabs>
        <w:rPr>
          <w:rFonts w:cs="Times New Roman"/>
        </w:rPr>
      </w:pPr>
      <w:r w:rsidRPr="006127ED">
        <w:rPr>
          <w:rFonts w:cs="Times New Roman"/>
        </w:rPr>
        <w:t>岡崎市総代会連絡協議　会長</w:t>
      </w:r>
      <w:r w:rsidRPr="006127ED">
        <w:rPr>
          <w:rFonts w:cs="Times New Roman"/>
        </w:rPr>
        <w:t xml:space="preserve"> </w:t>
      </w:r>
      <w:r w:rsidRPr="006127ED">
        <w:rPr>
          <w:rFonts w:cs="Times New Roman"/>
        </w:rPr>
        <w:tab/>
      </w:r>
      <w:r w:rsidRPr="006127ED">
        <w:rPr>
          <w:rFonts w:cs="Times New Roman"/>
        </w:rPr>
        <w:t>神尾</w:t>
      </w:r>
      <w:r w:rsidRPr="006127ED">
        <w:rPr>
          <w:rFonts w:cs="Times New Roman"/>
        </w:rPr>
        <w:t xml:space="preserve"> </w:t>
      </w:r>
      <w:r w:rsidRPr="006127ED">
        <w:rPr>
          <w:rFonts w:cs="Times New Roman"/>
        </w:rPr>
        <w:t xml:space="preserve">明幸　</w:t>
      </w:r>
      <w:r w:rsidRPr="006127ED">
        <w:rPr>
          <w:rFonts w:cs="Times New Roman"/>
        </w:rPr>
        <w:t xml:space="preserve"> </w:t>
      </w:r>
      <w:r w:rsidRPr="006127ED">
        <w:rPr>
          <w:rFonts w:cs="Times New Roman"/>
        </w:rPr>
        <w:t>委員</w:t>
      </w:r>
    </w:p>
    <w:p w14:paraId="3659645B" w14:textId="77777777" w:rsidR="001F4AEC" w:rsidRDefault="0077185A" w:rsidP="001F4AEC">
      <w:pPr>
        <w:tabs>
          <w:tab w:val="left" w:pos="5954"/>
        </w:tabs>
        <w:rPr>
          <w:rFonts w:cs="Times New Roman"/>
        </w:rPr>
      </w:pPr>
      <w:r w:rsidRPr="006127ED">
        <w:rPr>
          <w:rFonts w:cs="Times New Roman" w:hint="eastAsia"/>
        </w:rPr>
        <w:t>連合愛知三河中地域協議会　副代表</w:t>
      </w:r>
      <w:r w:rsidR="001F4AEC" w:rsidRPr="006127ED">
        <w:rPr>
          <w:rFonts w:cs="Times New Roman"/>
        </w:rPr>
        <w:t xml:space="preserve"> </w:t>
      </w:r>
      <w:r w:rsidR="001F4AEC" w:rsidRPr="006127ED">
        <w:rPr>
          <w:rFonts w:cs="Times New Roman"/>
        </w:rPr>
        <w:tab/>
      </w:r>
      <w:r w:rsidR="001F4AEC" w:rsidRPr="006127ED">
        <w:rPr>
          <w:rFonts w:cs="Times New Roman"/>
        </w:rPr>
        <w:t>小林</w:t>
      </w:r>
      <w:r w:rsidR="001F4AEC" w:rsidRPr="006127ED">
        <w:rPr>
          <w:rFonts w:cs="Times New Roman"/>
        </w:rPr>
        <w:t xml:space="preserve"> </w:t>
      </w:r>
      <w:r w:rsidR="001F4AEC" w:rsidRPr="006127ED">
        <w:rPr>
          <w:rFonts w:cs="Times New Roman"/>
        </w:rPr>
        <w:t>正幸</w:t>
      </w:r>
      <w:r w:rsidR="001F4AEC" w:rsidRPr="006127ED">
        <w:rPr>
          <w:rFonts w:cs="Times New Roman"/>
        </w:rPr>
        <w:t xml:space="preserve"> </w:t>
      </w:r>
      <w:r w:rsidR="001F4AEC" w:rsidRPr="006127ED">
        <w:rPr>
          <w:rFonts w:cs="Times New Roman"/>
        </w:rPr>
        <w:t xml:space="preserve">　委員</w:t>
      </w:r>
    </w:p>
    <w:p w14:paraId="470D2319" w14:textId="0A1331DB" w:rsidR="00801EEE" w:rsidRPr="006127ED" w:rsidRDefault="00801EEE" w:rsidP="001F4AEC">
      <w:pPr>
        <w:tabs>
          <w:tab w:val="left" w:pos="5954"/>
        </w:tabs>
        <w:rPr>
          <w:rFonts w:cs="Times New Roman"/>
        </w:rPr>
      </w:pPr>
      <w:r w:rsidRPr="006127ED">
        <w:rPr>
          <w:rFonts w:cs="Times New Roman"/>
        </w:rPr>
        <w:t>岡崎市教育委員</w:t>
      </w:r>
      <w:r w:rsidRPr="006127ED">
        <w:rPr>
          <w:rFonts w:cs="Times New Roman"/>
        </w:rPr>
        <w:t xml:space="preserve"> </w:t>
      </w:r>
      <w:r w:rsidRPr="006127ED">
        <w:rPr>
          <w:rFonts w:cs="Times New Roman"/>
        </w:rPr>
        <w:tab/>
      </w:r>
      <w:r w:rsidRPr="006127ED">
        <w:rPr>
          <w:rFonts w:cs="Times New Roman"/>
        </w:rPr>
        <w:t>福應</w:t>
      </w:r>
      <w:r w:rsidRPr="006127ED">
        <w:rPr>
          <w:rFonts w:cs="Times New Roman"/>
        </w:rPr>
        <w:t xml:space="preserve"> </w:t>
      </w:r>
      <w:r w:rsidRPr="006127ED">
        <w:rPr>
          <w:rFonts w:cs="Times New Roman"/>
        </w:rPr>
        <w:t>謙一</w:t>
      </w:r>
      <w:r w:rsidRPr="006127ED">
        <w:rPr>
          <w:rFonts w:cs="Times New Roman"/>
        </w:rPr>
        <w:t xml:space="preserve"> </w:t>
      </w:r>
      <w:r w:rsidRPr="006127ED">
        <w:rPr>
          <w:rFonts w:cs="Times New Roman"/>
        </w:rPr>
        <w:t xml:space="preserve">　委員</w:t>
      </w:r>
    </w:p>
    <w:p w14:paraId="1E6BC4E9" w14:textId="77777777" w:rsidR="002F06DF" w:rsidRDefault="002F06DF" w:rsidP="001F4AEC">
      <w:pPr>
        <w:tabs>
          <w:tab w:val="left" w:pos="5954"/>
        </w:tabs>
        <w:rPr>
          <w:rFonts w:cs="Times New Roman"/>
        </w:rPr>
      </w:pPr>
      <w:r w:rsidRPr="006127ED">
        <w:rPr>
          <w:rFonts w:cs="Times New Roman"/>
        </w:rPr>
        <w:t>名古屋大学　教授</w:t>
      </w:r>
      <w:r w:rsidRPr="006127ED">
        <w:rPr>
          <w:rFonts w:cs="Times New Roman"/>
        </w:rPr>
        <w:tab/>
      </w:r>
      <w:r w:rsidRPr="006127ED">
        <w:rPr>
          <w:rFonts w:cs="Times New Roman"/>
        </w:rPr>
        <w:t>福和</w:t>
      </w:r>
      <w:r w:rsidRPr="006127ED">
        <w:rPr>
          <w:rFonts w:cs="Times New Roman"/>
        </w:rPr>
        <w:t xml:space="preserve"> </w:t>
      </w:r>
      <w:r w:rsidRPr="006127ED">
        <w:rPr>
          <w:rFonts w:cs="Times New Roman"/>
        </w:rPr>
        <w:t>信夫</w:t>
      </w:r>
      <w:r w:rsidRPr="006127ED">
        <w:rPr>
          <w:rFonts w:cs="Times New Roman"/>
        </w:rPr>
        <w:t xml:space="preserve"> </w:t>
      </w:r>
      <w:r w:rsidRPr="006127ED">
        <w:rPr>
          <w:rFonts w:cs="Times New Roman"/>
        </w:rPr>
        <w:t xml:space="preserve">　委員</w:t>
      </w:r>
    </w:p>
    <w:p w14:paraId="32343E2A" w14:textId="77777777" w:rsidR="00801EEE" w:rsidRDefault="00801EEE" w:rsidP="00801EEE">
      <w:pPr>
        <w:rPr>
          <w:rFonts w:cs="Times New Roman"/>
        </w:rPr>
      </w:pPr>
      <w:r w:rsidRPr="006127ED">
        <w:rPr>
          <w:rFonts w:hint="eastAsia"/>
        </w:rPr>
        <w:t>愛知産業大学</w:t>
      </w:r>
      <w:r w:rsidRPr="006127ED">
        <w:rPr>
          <w:rFonts w:hint="eastAsia"/>
        </w:rPr>
        <w:t xml:space="preserve"> </w:t>
      </w:r>
      <w:r w:rsidRPr="006127ED">
        <w:rPr>
          <w:rFonts w:hint="eastAsia"/>
        </w:rPr>
        <w:t>学長</w:t>
      </w:r>
      <w:r w:rsidRPr="006127ED">
        <w:rPr>
          <w:rFonts w:cs="Times New Roman"/>
        </w:rPr>
        <w:tab/>
      </w:r>
      <w:r>
        <w:rPr>
          <w:rFonts w:cs="Times New Roman" w:hint="eastAsia"/>
        </w:rPr>
        <w:t xml:space="preserve">　　　　　　　　　　　　　　　　</w:t>
      </w:r>
      <w:r>
        <w:rPr>
          <w:rFonts w:cs="Times New Roman"/>
        </w:rPr>
        <w:t xml:space="preserve"> </w:t>
      </w:r>
      <w:r w:rsidRPr="006127ED">
        <w:rPr>
          <w:rFonts w:cs="Times New Roman"/>
        </w:rPr>
        <w:t>堀越</w:t>
      </w:r>
      <w:r w:rsidRPr="006127ED">
        <w:rPr>
          <w:rFonts w:cs="Times New Roman"/>
        </w:rPr>
        <w:t xml:space="preserve"> </w:t>
      </w:r>
      <w:r w:rsidRPr="006127ED">
        <w:rPr>
          <w:rFonts w:cs="Times New Roman"/>
        </w:rPr>
        <w:t>哲美</w:t>
      </w:r>
      <w:r w:rsidRPr="006127ED">
        <w:rPr>
          <w:rFonts w:cs="Times New Roman"/>
        </w:rPr>
        <w:t xml:space="preserve"> </w:t>
      </w:r>
      <w:r w:rsidRPr="006127ED">
        <w:rPr>
          <w:rFonts w:cs="Times New Roman"/>
        </w:rPr>
        <w:t xml:space="preserve">　委員</w:t>
      </w:r>
    </w:p>
    <w:p w14:paraId="1D6C42C1" w14:textId="77777777" w:rsidR="00801EEE" w:rsidRPr="00801EEE" w:rsidRDefault="00801EEE" w:rsidP="001F4AEC">
      <w:pPr>
        <w:tabs>
          <w:tab w:val="left" w:pos="5954"/>
        </w:tabs>
        <w:rPr>
          <w:rFonts w:cs="Times New Roman"/>
        </w:rPr>
      </w:pPr>
    </w:p>
    <w:p w14:paraId="29BB01B3" w14:textId="77777777" w:rsidR="007B6F02" w:rsidRPr="006127ED" w:rsidRDefault="007B6F02" w:rsidP="001F4AEC">
      <w:pPr>
        <w:rPr>
          <w:rFonts w:cs="Times New Roman"/>
        </w:rPr>
      </w:pPr>
    </w:p>
    <w:p w14:paraId="0D93A614" w14:textId="77777777" w:rsidR="001A6DD7" w:rsidRPr="006127ED" w:rsidRDefault="001F4AEC" w:rsidP="001F4AEC">
      <w:pPr>
        <w:rPr>
          <w:rFonts w:cs="Times New Roman"/>
        </w:rPr>
      </w:pPr>
      <w:r w:rsidRPr="006127ED">
        <w:rPr>
          <w:rFonts w:cs="Times New Roman"/>
        </w:rPr>
        <w:t>（事務局）</w:t>
      </w:r>
    </w:p>
    <w:p w14:paraId="46CA6175" w14:textId="77777777" w:rsidR="001F4AEC" w:rsidRPr="009871A9" w:rsidRDefault="001F4AEC" w:rsidP="001F4AEC">
      <w:pPr>
        <w:rPr>
          <w:rFonts w:cs="Times New Roman"/>
        </w:rPr>
      </w:pPr>
      <w:r w:rsidRPr="006127ED">
        <w:rPr>
          <w:rFonts w:cs="Times New Roman"/>
        </w:rPr>
        <w:t xml:space="preserve">総合政策部　</w:t>
      </w:r>
      <w:r w:rsidR="001A6DD7" w:rsidRPr="006127ED">
        <w:rPr>
          <w:rFonts w:cs="Times New Roman" w:hint="eastAsia"/>
        </w:rPr>
        <w:t>部長</w:t>
      </w:r>
      <w:r w:rsidRPr="006127ED">
        <w:rPr>
          <w:rFonts w:cs="Times New Roman"/>
        </w:rPr>
        <w:t xml:space="preserve">　　　　　　　永田　優</w:t>
      </w:r>
    </w:p>
    <w:p w14:paraId="5D099B72" w14:textId="77777777" w:rsidR="001F4AEC" w:rsidRPr="008451B4" w:rsidRDefault="001F4AEC" w:rsidP="001F4AEC">
      <w:pPr>
        <w:rPr>
          <w:rFonts w:cs="Times New Roman"/>
        </w:rPr>
      </w:pPr>
      <w:r w:rsidRPr="008451B4">
        <w:rPr>
          <w:rFonts w:cs="Times New Roman"/>
        </w:rPr>
        <w:t xml:space="preserve">総合政策部企画課　課長　</w:t>
      </w:r>
      <w:r w:rsidR="008451B4" w:rsidRPr="008451B4">
        <w:rPr>
          <w:rFonts w:cs="Times New Roman" w:hint="eastAsia"/>
        </w:rPr>
        <w:t xml:space="preserve">　</w:t>
      </w:r>
      <w:r w:rsidRPr="008451B4">
        <w:rPr>
          <w:rFonts w:cs="Times New Roman"/>
        </w:rPr>
        <w:t xml:space="preserve">　　岡田　晃典</w:t>
      </w:r>
    </w:p>
    <w:p w14:paraId="549D4B5D" w14:textId="77777777" w:rsidR="001F4AEC" w:rsidRPr="00432E98" w:rsidRDefault="001F4AEC" w:rsidP="001F4AEC">
      <w:pPr>
        <w:rPr>
          <w:rFonts w:cs="Times New Roman"/>
        </w:rPr>
      </w:pPr>
      <w:r w:rsidRPr="00432E98">
        <w:rPr>
          <w:rFonts w:cs="Times New Roman"/>
        </w:rPr>
        <w:t xml:space="preserve">総合政策部企画課　副課長　　　</w:t>
      </w:r>
      <w:r w:rsidR="00432E98" w:rsidRPr="00432E98">
        <w:rPr>
          <w:rFonts w:cs="Times New Roman" w:hint="eastAsia"/>
        </w:rPr>
        <w:t>山本　英樹</w:t>
      </w:r>
    </w:p>
    <w:p w14:paraId="31611EA8" w14:textId="77777777" w:rsidR="001F4AEC" w:rsidRPr="00E25DA3" w:rsidRDefault="001F4AEC" w:rsidP="001F4AEC">
      <w:pPr>
        <w:rPr>
          <w:rFonts w:cs="Times New Roman"/>
          <w:highlight w:val="yellow"/>
        </w:rPr>
      </w:pPr>
      <w:r w:rsidRPr="009871A9">
        <w:rPr>
          <w:rFonts w:cs="Times New Roman"/>
        </w:rPr>
        <w:t>総合政策部企画課　係長　　　　鈴木　昌幸</w:t>
      </w:r>
    </w:p>
    <w:p w14:paraId="75E1CDC6" w14:textId="0E2ED942" w:rsidR="001F4AEC" w:rsidRPr="00E25DA3" w:rsidRDefault="001F4AEC" w:rsidP="001F4AEC">
      <w:pPr>
        <w:rPr>
          <w:rFonts w:cs="Times New Roman"/>
        </w:rPr>
      </w:pPr>
      <w:r w:rsidRPr="008451B4">
        <w:rPr>
          <w:rFonts w:cs="Times New Roman"/>
        </w:rPr>
        <w:t xml:space="preserve">総合政策部企画課　</w:t>
      </w:r>
      <w:r w:rsidR="006417D7">
        <w:rPr>
          <w:rFonts w:cs="Times New Roman" w:hint="eastAsia"/>
        </w:rPr>
        <w:t>主事</w:t>
      </w:r>
      <w:r w:rsidRPr="008451B4">
        <w:rPr>
          <w:rFonts w:cs="Times New Roman"/>
        </w:rPr>
        <w:t xml:space="preserve">　　</w:t>
      </w:r>
      <w:r w:rsidR="006417D7">
        <w:rPr>
          <w:rFonts w:cs="Times New Roman" w:hint="eastAsia"/>
        </w:rPr>
        <w:t xml:space="preserve">　</w:t>
      </w:r>
      <w:r w:rsidRPr="008451B4">
        <w:rPr>
          <w:rFonts w:cs="Times New Roman"/>
        </w:rPr>
        <w:t xml:space="preserve">　</w:t>
      </w:r>
      <w:r w:rsidR="00801EEE">
        <w:rPr>
          <w:rFonts w:cs="Times New Roman" w:hint="eastAsia"/>
        </w:rPr>
        <w:t>増澤　趣里</w:t>
      </w:r>
    </w:p>
    <w:p w14:paraId="72A00E5A" w14:textId="77777777" w:rsidR="001F4AEC" w:rsidRPr="00E25DA3" w:rsidRDefault="001F4AEC" w:rsidP="001F4AEC">
      <w:pPr>
        <w:rPr>
          <w:rFonts w:cs="Times New Roman"/>
        </w:rPr>
      </w:pPr>
    </w:p>
    <w:p w14:paraId="748B6A64" w14:textId="6B6E3683" w:rsidR="00DE577B" w:rsidRPr="003D5E44" w:rsidRDefault="00DE577B" w:rsidP="001F4AEC">
      <w:pPr>
        <w:rPr>
          <w:rFonts w:cs="Times New Roman"/>
          <w:szCs w:val="21"/>
        </w:rPr>
      </w:pPr>
      <w:r w:rsidRPr="003D5E44">
        <w:rPr>
          <w:rFonts w:cs="Times New Roman" w:hint="eastAsia"/>
          <w:szCs w:val="21"/>
        </w:rPr>
        <w:t>【会長の総括</w:t>
      </w:r>
      <w:r w:rsidR="004D04F0" w:rsidRPr="003D5E44">
        <w:rPr>
          <w:rFonts w:cs="Times New Roman" w:hint="eastAsia"/>
          <w:szCs w:val="21"/>
        </w:rPr>
        <w:t>意見</w:t>
      </w:r>
      <w:r w:rsidRPr="003D5E44">
        <w:rPr>
          <w:rFonts w:cs="Times New Roman" w:hint="eastAsia"/>
          <w:szCs w:val="21"/>
        </w:rPr>
        <w:t>】</w:t>
      </w:r>
    </w:p>
    <w:p w14:paraId="15CB032D" w14:textId="15141C32" w:rsidR="00537598" w:rsidRPr="003D5E44" w:rsidRDefault="00537598" w:rsidP="00537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3D5E44">
        <w:rPr>
          <w:rFonts w:asciiTheme="minorEastAsia" w:hAnsiTheme="minorEastAsia" w:cs="ＭＳ ゴシック" w:hint="eastAsia"/>
          <w:kern w:val="0"/>
          <w:szCs w:val="21"/>
        </w:rPr>
        <w:t xml:space="preserve">　</w:t>
      </w:r>
      <w:r w:rsidR="004B087D" w:rsidRPr="003D5E44">
        <w:rPr>
          <w:rFonts w:asciiTheme="minorEastAsia" w:hAnsiTheme="minorEastAsia" w:cs="ＭＳ ゴシック" w:hint="eastAsia"/>
          <w:kern w:val="0"/>
          <w:szCs w:val="21"/>
        </w:rPr>
        <w:t>地方創生、SDGｓ推進、Society5.0といった日本社会の流れを汲みつつ、現在の岡崎市特性や様々な方のご意見を取り入れた総合計画になった。また、直近の課題だけでなく、子や孫の世代まで将来にわたる長期的な視点に立ち、都市の持続可能性確保に</w:t>
      </w:r>
      <w:r w:rsidR="000A55AA" w:rsidRPr="003D5E44">
        <w:rPr>
          <w:rFonts w:asciiTheme="minorEastAsia" w:hAnsiTheme="minorEastAsia" w:cs="ＭＳ ゴシック" w:hint="eastAsia"/>
          <w:kern w:val="0"/>
          <w:szCs w:val="21"/>
        </w:rPr>
        <w:t>資するものになったと感じている。</w:t>
      </w:r>
    </w:p>
    <w:p w14:paraId="230015C6" w14:textId="2276F0C7" w:rsidR="000A55AA" w:rsidRPr="003D5E44" w:rsidRDefault="000A55AA" w:rsidP="00537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3D5E44">
        <w:rPr>
          <w:rFonts w:asciiTheme="minorEastAsia" w:hAnsiTheme="minorEastAsia" w:cs="ＭＳ ゴシック" w:hint="eastAsia"/>
          <w:kern w:val="0"/>
          <w:szCs w:val="21"/>
        </w:rPr>
        <w:t xml:space="preserve">　また、計画策定期間には新型コロナウイルス感染症の流行があり、将来の見通しが困難な時期もあった。特に、岡崎市のように転入・転出やビジネスの舞台として人の流動が活発な自治体にとっては、インパクトが大きかったと思う。現状では、全国的に流行終息後も電子会議により人の移動が最小限に抑えられる社会</w:t>
      </w:r>
      <w:r w:rsidRPr="003D5E44">
        <w:rPr>
          <w:rFonts w:asciiTheme="minorEastAsia" w:hAnsiTheme="minorEastAsia" w:cs="ＭＳ ゴシック" w:hint="eastAsia"/>
          <w:kern w:val="0"/>
          <w:szCs w:val="21"/>
        </w:rPr>
        <w:lastRenderedPageBreak/>
        <w:t>が想定されているように感じるが、過去の歴史に学べばむしろ逆であるといえる。</w:t>
      </w:r>
    </w:p>
    <w:p w14:paraId="00504485" w14:textId="391FE660" w:rsidR="00634B6B" w:rsidRPr="003D5E44" w:rsidRDefault="004B087D" w:rsidP="00537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3D5E44">
        <w:rPr>
          <w:rFonts w:asciiTheme="minorEastAsia" w:hAnsiTheme="minorEastAsia" w:cs="ＭＳ ゴシック"/>
          <w:kern w:val="0"/>
          <w:szCs w:val="21"/>
        </w:rPr>
        <w:t xml:space="preserve">　</w:t>
      </w:r>
      <w:r w:rsidR="000A55AA" w:rsidRPr="003D5E44">
        <w:rPr>
          <w:rFonts w:asciiTheme="minorEastAsia" w:hAnsiTheme="minorEastAsia" w:cs="ＭＳ ゴシック"/>
          <w:kern w:val="0"/>
          <w:szCs w:val="21"/>
        </w:rPr>
        <w:t>長い歴史においては</w:t>
      </w:r>
      <w:r w:rsidR="00634B6B" w:rsidRPr="003D5E44">
        <w:rPr>
          <w:rFonts w:asciiTheme="minorEastAsia" w:hAnsiTheme="minorEastAsia" w:cs="ＭＳ ゴシック"/>
          <w:kern w:val="0"/>
          <w:szCs w:val="21"/>
        </w:rPr>
        <w:t>、電話の通話品質が大幅に改善された時、携帯電話が爆発的に普及した時など、いずれも通話で済ませられることは通話で済ませ、対面や現場での活動の重要性が</w:t>
      </w:r>
      <w:r w:rsidR="00BC0AD1" w:rsidRPr="003D5E44">
        <w:rPr>
          <w:rFonts w:asciiTheme="minorEastAsia" w:hAnsiTheme="minorEastAsia" w:cs="ＭＳ ゴシック"/>
          <w:kern w:val="0"/>
          <w:szCs w:val="21"/>
        </w:rPr>
        <w:t>より一層</w:t>
      </w:r>
      <w:r w:rsidR="00634B6B" w:rsidRPr="003D5E44">
        <w:rPr>
          <w:rFonts w:asciiTheme="minorEastAsia" w:hAnsiTheme="minorEastAsia" w:cs="ＭＳ ゴシック"/>
          <w:kern w:val="0"/>
          <w:szCs w:val="21"/>
        </w:rPr>
        <w:t>高まってきた。今回の電子会議普及についても、新たな技術と上手に付き合い</w:t>
      </w:r>
      <w:r w:rsidR="00BC0AD1" w:rsidRPr="003D5E44">
        <w:rPr>
          <w:rFonts w:asciiTheme="minorEastAsia" w:hAnsiTheme="minorEastAsia" w:cs="ＭＳ ゴシック"/>
          <w:kern w:val="0"/>
          <w:szCs w:val="21"/>
        </w:rPr>
        <w:t>・</w:t>
      </w:r>
      <w:r w:rsidR="00634B6B" w:rsidRPr="003D5E44">
        <w:rPr>
          <w:rFonts w:asciiTheme="minorEastAsia" w:hAnsiTheme="minorEastAsia" w:cs="ＭＳ ゴシック"/>
          <w:kern w:val="0"/>
          <w:szCs w:val="21"/>
        </w:rPr>
        <w:t>使い分けていく先の未来には、対面や現場がこれまで以上に重要なものとなってくることは想像に難くない。</w:t>
      </w:r>
    </w:p>
    <w:p w14:paraId="5AD35D72" w14:textId="17186159" w:rsidR="00634B6B" w:rsidRPr="003D5E44" w:rsidRDefault="00634B6B" w:rsidP="00537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3D5E44">
        <w:rPr>
          <w:rFonts w:asciiTheme="minorEastAsia" w:hAnsiTheme="minorEastAsia" w:cs="ＭＳ ゴシック" w:hint="eastAsia"/>
          <w:kern w:val="0"/>
          <w:szCs w:val="21"/>
        </w:rPr>
        <w:t xml:space="preserve">　</w:t>
      </w:r>
      <w:r w:rsidR="00BC0AD1" w:rsidRPr="003D5E44">
        <w:rPr>
          <w:rFonts w:asciiTheme="minorEastAsia" w:hAnsiTheme="minorEastAsia" w:cs="ＭＳ ゴシック" w:hint="eastAsia"/>
          <w:kern w:val="0"/>
          <w:szCs w:val="21"/>
        </w:rPr>
        <w:t>地方自治体</w:t>
      </w:r>
      <w:r w:rsidRPr="003D5E44">
        <w:rPr>
          <w:rFonts w:asciiTheme="minorEastAsia" w:hAnsiTheme="minorEastAsia" w:cs="ＭＳ ゴシック" w:hint="eastAsia"/>
          <w:kern w:val="0"/>
          <w:szCs w:val="21"/>
        </w:rPr>
        <w:t>においても、新たな技術とスマートに付き合い、これまで以上に市民との対話や現場の活動を重視</w:t>
      </w:r>
      <w:r w:rsidR="00BC0AD1" w:rsidRPr="003D5E44">
        <w:rPr>
          <w:rFonts w:asciiTheme="minorEastAsia" w:hAnsiTheme="minorEastAsia" w:cs="ＭＳ ゴシック" w:hint="eastAsia"/>
          <w:kern w:val="0"/>
          <w:szCs w:val="21"/>
        </w:rPr>
        <w:t>する将来となることが予想され、その</w:t>
      </w:r>
      <w:r w:rsidRPr="003D5E44">
        <w:rPr>
          <w:rFonts w:asciiTheme="minorEastAsia" w:hAnsiTheme="minorEastAsia" w:cs="ＭＳ ゴシック" w:hint="eastAsia"/>
          <w:kern w:val="0"/>
          <w:szCs w:val="21"/>
        </w:rPr>
        <w:t>方向性が</w:t>
      </w:r>
      <w:r w:rsidR="00BC0AD1" w:rsidRPr="003D5E44">
        <w:rPr>
          <w:rFonts w:asciiTheme="minorEastAsia" w:hAnsiTheme="minorEastAsia" w:cs="ＭＳ ゴシック" w:hint="eastAsia"/>
          <w:kern w:val="0"/>
          <w:szCs w:val="21"/>
        </w:rPr>
        <w:t>岡崎市の</w:t>
      </w:r>
      <w:r w:rsidRPr="003D5E44">
        <w:rPr>
          <w:rFonts w:asciiTheme="minorEastAsia" w:hAnsiTheme="minorEastAsia" w:cs="ＭＳ ゴシック" w:hint="eastAsia"/>
          <w:kern w:val="0"/>
          <w:szCs w:val="21"/>
        </w:rPr>
        <w:t>総合計画に込められている。この計画を羅針盤として、今後の５年10年を乗り越え、一歩先の暮らしを実現できる都市として発展していくことを</w:t>
      </w:r>
      <w:r w:rsidR="00BC0AD1" w:rsidRPr="003D5E44">
        <w:rPr>
          <w:rFonts w:asciiTheme="minorEastAsia" w:hAnsiTheme="minorEastAsia" w:cs="ＭＳ ゴシック" w:hint="eastAsia"/>
          <w:kern w:val="0"/>
          <w:szCs w:val="21"/>
        </w:rPr>
        <w:t>期待している</w:t>
      </w:r>
      <w:r w:rsidRPr="003D5E44">
        <w:rPr>
          <w:rFonts w:asciiTheme="minorEastAsia" w:hAnsiTheme="minorEastAsia" w:cs="ＭＳ ゴシック" w:hint="eastAsia"/>
          <w:kern w:val="0"/>
          <w:szCs w:val="21"/>
        </w:rPr>
        <w:t>。</w:t>
      </w:r>
    </w:p>
    <w:p w14:paraId="045BD6D4" w14:textId="77777777" w:rsidR="00DE577B" w:rsidRPr="00BC0AD1" w:rsidRDefault="00DE577B" w:rsidP="001F4AEC">
      <w:pPr>
        <w:rPr>
          <w:rFonts w:asciiTheme="minorEastAsia" w:hAnsiTheme="minorEastAsia" w:cs="Times New Roman"/>
          <w:color w:val="FF0000"/>
          <w:szCs w:val="21"/>
        </w:rPr>
      </w:pPr>
    </w:p>
    <w:p w14:paraId="532E7E51" w14:textId="4DBDEF70" w:rsidR="00AC5392" w:rsidRPr="00EC347B" w:rsidRDefault="001F4AEC" w:rsidP="00EC347B">
      <w:pPr>
        <w:rPr>
          <w:rFonts w:cs="Times New Roman"/>
        </w:rPr>
      </w:pPr>
      <w:r w:rsidRPr="00E25DA3">
        <w:rPr>
          <w:rFonts w:cs="Times New Roman"/>
        </w:rPr>
        <w:t>【各委員の主な意見】</w:t>
      </w:r>
    </w:p>
    <w:p w14:paraId="129214C6" w14:textId="5023D504" w:rsidR="002B1ABE" w:rsidRDefault="00AC5392" w:rsidP="00AC5392">
      <w:pPr>
        <w:rPr>
          <w:szCs w:val="24"/>
        </w:rPr>
      </w:pPr>
      <w:r>
        <w:rPr>
          <w:rFonts w:hint="eastAsia"/>
          <w:szCs w:val="24"/>
        </w:rPr>
        <w:t>〇　分野別指針の主な取組について</w:t>
      </w:r>
    </w:p>
    <w:p w14:paraId="71294D09" w14:textId="0AC4186D" w:rsidR="002B1ABE" w:rsidRPr="002B1ABE" w:rsidRDefault="002B1ABE" w:rsidP="00AC5392">
      <w:pPr>
        <w:pStyle w:val="a3"/>
        <w:numPr>
          <w:ilvl w:val="0"/>
          <w:numId w:val="17"/>
        </w:numPr>
        <w:ind w:leftChars="0" w:left="426" w:hanging="142"/>
        <w:rPr>
          <w:szCs w:val="21"/>
        </w:rPr>
      </w:pPr>
      <w:r>
        <w:rPr>
          <w:rFonts w:hint="eastAsia"/>
          <w:szCs w:val="21"/>
        </w:rPr>
        <w:t>分野別指針１について。</w:t>
      </w:r>
      <w:r>
        <w:rPr>
          <w:rFonts w:hint="eastAsia"/>
        </w:rPr>
        <w:t>道路網、公共交通機関について。南北道路網整備で「通勤渋滞や休日渋滞」の緩和について力を注いでほしい。</w:t>
      </w:r>
    </w:p>
    <w:p w14:paraId="08D9A230" w14:textId="11A491B2" w:rsidR="00AC5392" w:rsidRPr="006425BA" w:rsidRDefault="006425BA" w:rsidP="00AC5392">
      <w:pPr>
        <w:pStyle w:val="a3"/>
        <w:numPr>
          <w:ilvl w:val="0"/>
          <w:numId w:val="17"/>
        </w:numPr>
        <w:ind w:leftChars="0" w:left="426" w:hanging="142"/>
        <w:rPr>
          <w:szCs w:val="21"/>
        </w:rPr>
      </w:pPr>
      <w:r>
        <w:rPr>
          <w:rFonts w:asciiTheme="minorEastAsia" w:hAnsiTheme="minorEastAsia" w:hint="eastAsia"/>
          <w:szCs w:val="21"/>
        </w:rPr>
        <w:t>分野別指針２について。</w:t>
      </w:r>
      <w:r>
        <w:rPr>
          <w:rFonts w:hint="eastAsia"/>
        </w:rPr>
        <w:t>安定した水量の確保と災害の少ないまちづくりに欠かせないことの一つに、山の手入れと中山間地の里山・農地の管理を入れてみてはどうか。</w:t>
      </w:r>
    </w:p>
    <w:p w14:paraId="71761D8C" w14:textId="1EB71995" w:rsidR="006425BA" w:rsidRPr="006425BA" w:rsidRDefault="006425BA" w:rsidP="00AC5392">
      <w:pPr>
        <w:pStyle w:val="a3"/>
        <w:numPr>
          <w:ilvl w:val="0"/>
          <w:numId w:val="17"/>
        </w:numPr>
        <w:ind w:leftChars="0" w:left="426" w:hanging="142"/>
        <w:rPr>
          <w:szCs w:val="21"/>
        </w:rPr>
      </w:pPr>
      <w:r>
        <w:rPr>
          <w:rFonts w:hint="eastAsia"/>
        </w:rPr>
        <w:t>分野別指針５について。介護を必要とする期間を短くするための対策として、高齢者が生きがいを持って働ける場づくりが必要。老後の生きがいの一つとして、身障者同様に身体能力に合わせた仕事の提供という観点から、企業（事業主）との連携を加えてはどうか。</w:t>
      </w:r>
    </w:p>
    <w:p w14:paraId="715D2CC9" w14:textId="0640BFE2" w:rsidR="006425BA" w:rsidRPr="002B1ABE" w:rsidRDefault="006425BA" w:rsidP="00AC5392">
      <w:pPr>
        <w:pStyle w:val="a3"/>
        <w:numPr>
          <w:ilvl w:val="0"/>
          <w:numId w:val="17"/>
        </w:numPr>
        <w:ind w:leftChars="0" w:left="426" w:hanging="142"/>
        <w:rPr>
          <w:szCs w:val="21"/>
        </w:rPr>
      </w:pPr>
      <w:r>
        <w:rPr>
          <w:rFonts w:hint="eastAsia"/>
        </w:rPr>
        <w:t>分野別指針６について。子育ても就労も女性だけの負担になるようなイメージを与えないよう、子育てについては岡崎市全体（社会全体）で引き受けるようなイメージを出していただきたい。</w:t>
      </w:r>
    </w:p>
    <w:p w14:paraId="1FE9B17E" w14:textId="56648E6C" w:rsidR="002B1ABE" w:rsidRPr="006425BA" w:rsidRDefault="002B1ABE" w:rsidP="00AC5392">
      <w:pPr>
        <w:pStyle w:val="a3"/>
        <w:numPr>
          <w:ilvl w:val="0"/>
          <w:numId w:val="17"/>
        </w:numPr>
        <w:ind w:leftChars="0" w:left="426" w:hanging="142"/>
        <w:rPr>
          <w:szCs w:val="21"/>
        </w:rPr>
      </w:pPr>
      <w:r>
        <w:rPr>
          <w:rFonts w:hint="eastAsia"/>
        </w:rPr>
        <w:t>分野別指針８について。地理的・歴史的条件に恵まれている点を鮮明にしてはどうか。文化財・歴史的遺産の調査・発掘、紹介を進めることにより、行ってみたい、住んでみたい歴史観光都市の魅力が高まるのでは。</w:t>
      </w:r>
    </w:p>
    <w:p w14:paraId="7D0DF1CD" w14:textId="3DFB3FBF" w:rsidR="006425BA" w:rsidRPr="006425BA" w:rsidRDefault="006425BA" w:rsidP="00AC5392">
      <w:pPr>
        <w:pStyle w:val="a3"/>
        <w:numPr>
          <w:ilvl w:val="0"/>
          <w:numId w:val="17"/>
        </w:numPr>
        <w:ind w:leftChars="0" w:left="426" w:hanging="142"/>
        <w:rPr>
          <w:szCs w:val="21"/>
        </w:rPr>
      </w:pPr>
      <w:r>
        <w:rPr>
          <w:rFonts w:hint="eastAsia"/>
        </w:rPr>
        <w:t>分野別指針</w:t>
      </w:r>
      <w:r>
        <w:rPr>
          <w:rFonts w:hint="eastAsia"/>
        </w:rPr>
        <w:t>10</w:t>
      </w:r>
      <w:r>
        <w:rPr>
          <w:rFonts w:hint="eastAsia"/>
        </w:rPr>
        <w:t>について。コロナ終息後を見据え、「職員の在宅・オンライン勤務を進める」は不可欠ではないか。</w:t>
      </w:r>
    </w:p>
    <w:p w14:paraId="1B03A3AA" w14:textId="61DBB799" w:rsidR="006425BA" w:rsidRPr="00EC347B" w:rsidRDefault="002B1ABE" w:rsidP="00AC5392">
      <w:pPr>
        <w:pStyle w:val="a3"/>
        <w:numPr>
          <w:ilvl w:val="0"/>
          <w:numId w:val="17"/>
        </w:numPr>
        <w:ind w:leftChars="0" w:left="426" w:hanging="142"/>
        <w:rPr>
          <w:szCs w:val="21"/>
        </w:rPr>
      </w:pPr>
      <w:r>
        <w:rPr>
          <w:rFonts w:hint="eastAsia"/>
          <w:szCs w:val="21"/>
        </w:rPr>
        <w:t>分野別指針</w:t>
      </w:r>
      <w:r>
        <w:rPr>
          <w:rFonts w:hint="eastAsia"/>
          <w:szCs w:val="21"/>
        </w:rPr>
        <w:t>10</w:t>
      </w:r>
      <w:r>
        <w:rPr>
          <w:rFonts w:hint="eastAsia"/>
          <w:szCs w:val="21"/>
        </w:rPr>
        <w:t>について。</w:t>
      </w:r>
      <w:r>
        <w:rPr>
          <w:rFonts w:hint="eastAsia"/>
        </w:rPr>
        <w:t>広域連携の円滑な推進のためにも、職員の専門能力向上にかかる人材育成などについても広域連携の枠組みを活用して取り組んでみては。</w:t>
      </w:r>
    </w:p>
    <w:p w14:paraId="5CCF38A1" w14:textId="1893F4C3" w:rsidR="00AC5392" w:rsidRPr="00AC5392" w:rsidRDefault="00AC5392" w:rsidP="00AC5392">
      <w:pPr>
        <w:rPr>
          <w:szCs w:val="21"/>
        </w:rPr>
      </w:pPr>
      <w:r>
        <w:rPr>
          <w:rFonts w:hint="eastAsia"/>
          <w:szCs w:val="21"/>
        </w:rPr>
        <w:t>〇　未来投資パッケージについて</w:t>
      </w:r>
    </w:p>
    <w:p w14:paraId="6AF65167" w14:textId="2C51BA71" w:rsidR="00AC5392" w:rsidRPr="00EC347B" w:rsidRDefault="002B1ABE" w:rsidP="00AC5392">
      <w:pPr>
        <w:pStyle w:val="a3"/>
        <w:numPr>
          <w:ilvl w:val="0"/>
          <w:numId w:val="18"/>
        </w:numPr>
        <w:ind w:leftChars="0" w:hanging="136"/>
        <w:rPr>
          <w:szCs w:val="21"/>
        </w:rPr>
      </w:pPr>
      <w:r>
        <w:rPr>
          <w:rFonts w:hint="eastAsia"/>
        </w:rPr>
        <w:t>未来のパートナーシップパッケージについて。「他自治体連携推進」は、中枢中核都市として、３分野（スマート自治体、防災、山村振興）以外のさらなる連携があってしか</w:t>
      </w:r>
      <w:r>
        <w:rPr>
          <w:rFonts w:hint="eastAsia"/>
        </w:rPr>
        <w:lastRenderedPageBreak/>
        <w:t>るべきではないか。相互補完的、双務的な役割分担について地域をリードされる必要性があると思われる。</w:t>
      </w:r>
    </w:p>
    <w:p w14:paraId="2B370224" w14:textId="77777777" w:rsidR="002224BC" w:rsidRDefault="002224BC" w:rsidP="002224BC"/>
    <w:p w14:paraId="3F90323A" w14:textId="56676904" w:rsidR="00E528BB" w:rsidRDefault="003175A7" w:rsidP="00EC347B">
      <w:r>
        <w:rPr>
          <w:rFonts w:hint="eastAsia"/>
        </w:rPr>
        <w:t>【事務局回答】</w:t>
      </w:r>
    </w:p>
    <w:p w14:paraId="4A373B9A" w14:textId="0A6E72E4" w:rsidR="00FE06AA" w:rsidRDefault="00FE06AA" w:rsidP="00EC347B">
      <w:r>
        <w:rPr>
          <w:rFonts w:hint="eastAsia"/>
        </w:rPr>
        <w:t>〇　総括意見について</w:t>
      </w:r>
    </w:p>
    <w:p w14:paraId="07BAD5B4" w14:textId="162426D2" w:rsidR="005E0B9A" w:rsidRDefault="00BC0AD1" w:rsidP="005E0B9A">
      <w:pPr>
        <w:pStyle w:val="a3"/>
        <w:numPr>
          <w:ilvl w:val="0"/>
          <w:numId w:val="23"/>
        </w:numPr>
        <w:ind w:leftChars="0" w:left="426" w:hanging="142"/>
      </w:pPr>
      <w:r>
        <w:t>総合計画の策定期間を通じて、</w:t>
      </w:r>
      <w:r w:rsidR="005E0B9A">
        <w:t>時間軸では</w:t>
      </w:r>
      <w:r>
        <w:t>現在</w:t>
      </w:r>
      <w:r w:rsidR="005E0B9A">
        <w:t>・</w:t>
      </w:r>
      <w:r>
        <w:t>近い将来</w:t>
      </w:r>
      <w:r w:rsidR="005E0B9A">
        <w:t>・</w:t>
      </w:r>
      <w:r>
        <w:t>遠い将来を</w:t>
      </w:r>
      <w:r w:rsidR="005E0B9A">
        <w:t>、エリア軸では岡崎市・西三河・日本全体を、担い手軸では市民・事業者・自治体を、分野軸では環境・社会・経済を</w:t>
      </w:r>
      <w:r>
        <w:t>見据え</w:t>
      </w:r>
      <w:r w:rsidR="005E0B9A">
        <w:t>、常に多面的な議論がなされる</w:t>
      </w:r>
      <w:r>
        <w:t>審議会の運営</w:t>
      </w:r>
      <w:r w:rsidR="005E0B9A">
        <w:t>にご尽力</w:t>
      </w:r>
      <w:r>
        <w:t>をいただきました</w:t>
      </w:r>
      <w:r w:rsidR="005E0B9A">
        <w:t>ことを感謝します。また、世代ごとや分野ごとで抽出された様々な意見を計画策定に取り入れた、だれひとり取り残さない未来の実現に向けた計画が完成し、今後は実行力・推進力が問われる段階となります。</w:t>
      </w:r>
    </w:p>
    <w:p w14:paraId="49C401DF" w14:textId="54BD39D0" w:rsidR="005E0B9A" w:rsidRDefault="005E0B9A" w:rsidP="005E0B9A">
      <w:pPr>
        <w:pStyle w:val="a3"/>
        <w:numPr>
          <w:ilvl w:val="0"/>
          <w:numId w:val="23"/>
        </w:numPr>
        <w:ind w:leftChars="0" w:left="426" w:hanging="142"/>
      </w:pPr>
      <w:r>
        <w:t>計画書でも触れていますが、</w:t>
      </w:r>
      <w:r>
        <w:t>800</w:t>
      </w:r>
      <w:r>
        <w:t>年にわたり広域で中心的な役割を担ってきた偉大な先人の功績は、「継続力」と「変化への対応力」に裏打ちされたものです。今まさに経済転換期を迎えているだけでなく、気候変動、感染症流行などへの対応を含め、不透明でも希望にあふれる未来へと漕ぎ出すタイミングを迎えています。</w:t>
      </w:r>
    </w:p>
    <w:p w14:paraId="42B1BD2B" w14:textId="24BFDC84" w:rsidR="005E0B9A" w:rsidRPr="00EC347B" w:rsidRDefault="005E0B9A" w:rsidP="005E0B9A">
      <w:pPr>
        <w:pStyle w:val="a3"/>
        <w:numPr>
          <w:ilvl w:val="0"/>
          <w:numId w:val="23"/>
        </w:numPr>
        <w:ind w:leftChars="0" w:left="426" w:hanging="142"/>
      </w:pPr>
      <w:r>
        <w:t>このようなタイミングで総合計画の改定時期を迎えたことは非常に幸運なことだと捉え、総合計画で定めた方向性を羅針盤として、着実な進捗管理を行いながら必要に応じて加速を図りつつ、次なる変化へのアンテナを張って情報を収集していけるよう、推進体制を整えてまいります。</w:t>
      </w:r>
    </w:p>
    <w:p w14:paraId="49E83136" w14:textId="31BA38DA" w:rsidR="006C3C15" w:rsidRDefault="002B1ABE" w:rsidP="002224BC">
      <w:pPr>
        <w:pStyle w:val="af2"/>
        <w:ind w:right="840"/>
        <w:jc w:val="both"/>
        <w:rPr>
          <w:rFonts w:cs="Times New Roman"/>
        </w:rPr>
      </w:pPr>
      <w:r>
        <w:rPr>
          <w:rFonts w:hint="eastAsia"/>
          <w:szCs w:val="24"/>
        </w:rPr>
        <w:t>〇　分野別指針の主な取組</w:t>
      </w:r>
      <w:r w:rsidR="002224BC">
        <w:rPr>
          <w:rFonts w:hint="eastAsia"/>
          <w:szCs w:val="24"/>
        </w:rPr>
        <w:t>について</w:t>
      </w:r>
    </w:p>
    <w:p w14:paraId="2EB30BBE" w14:textId="0EBA1C24" w:rsidR="00E528BB" w:rsidRPr="00BC0AD1" w:rsidRDefault="00BC0AD1" w:rsidP="00BC0AD1">
      <w:pPr>
        <w:pStyle w:val="a3"/>
        <w:numPr>
          <w:ilvl w:val="0"/>
          <w:numId w:val="17"/>
        </w:numPr>
        <w:ind w:leftChars="0" w:left="426" w:hanging="142"/>
        <w:rPr>
          <w:szCs w:val="21"/>
        </w:rPr>
      </w:pPr>
      <w:r>
        <w:rPr>
          <w:rFonts w:hint="eastAsia"/>
          <w:szCs w:val="21"/>
        </w:rPr>
        <w:t>各ご意見については、総合計画冊子内への反映をしつつ、計画に基づくアクションプランとして定める「第２期まち・ひと・しごと創生総合戦略」へ反映してまいります。</w:t>
      </w:r>
    </w:p>
    <w:p w14:paraId="09D5283A" w14:textId="1019F506" w:rsidR="00E528BB" w:rsidRPr="00E528BB" w:rsidRDefault="00E528BB" w:rsidP="00E528BB">
      <w:pPr>
        <w:rPr>
          <w:szCs w:val="21"/>
        </w:rPr>
      </w:pPr>
      <w:r>
        <w:rPr>
          <w:rFonts w:hint="eastAsia"/>
          <w:szCs w:val="21"/>
        </w:rPr>
        <w:t>〇　未来投資パッケージについて</w:t>
      </w:r>
    </w:p>
    <w:p w14:paraId="2EBF11B3" w14:textId="5BF58F95" w:rsidR="00EC347B" w:rsidRPr="005E0B9A" w:rsidRDefault="005E0B9A" w:rsidP="005E0B9A">
      <w:pPr>
        <w:pStyle w:val="a3"/>
        <w:numPr>
          <w:ilvl w:val="0"/>
          <w:numId w:val="21"/>
        </w:numPr>
        <w:ind w:leftChars="0" w:left="426" w:hanging="142"/>
        <w:rPr>
          <w:szCs w:val="21"/>
        </w:rPr>
      </w:pPr>
      <w:r>
        <w:rPr>
          <w:rFonts w:hint="eastAsia"/>
        </w:rPr>
        <w:t>ここでの記載は、これまで行われてきた効率化を主眼に置いた自治体連携について、今後はご意見にあるとおり効率化だけでなく高度化や相互補完性を目指すものです。新たな取組みであるため、すでに浮き彫りとなっているものについてテーマ設定していますが、今</w:t>
      </w:r>
      <w:bookmarkStart w:id="0" w:name="_GoBack"/>
      <w:bookmarkEnd w:id="0"/>
      <w:r>
        <w:rPr>
          <w:rFonts w:hint="eastAsia"/>
        </w:rPr>
        <w:t>後の情勢変化や取組みの進捗に合わせ充実を図っていくものと考えています。</w:t>
      </w:r>
    </w:p>
    <w:sectPr w:rsidR="00EC347B" w:rsidRPr="005E0B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FFF9D" w14:textId="77777777" w:rsidR="00406A6E" w:rsidRDefault="00406A6E" w:rsidP="000A475F">
      <w:r>
        <w:separator/>
      </w:r>
    </w:p>
  </w:endnote>
  <w:endnote w:type="continuationSeparator" w:id="0">
    <w:p w14:paraId="0C9AE6DB" w14:textId="77777777" w:rsidR="00406A6E" w:rsidRDefault="00406A6E" w:rsidP="000A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548B" w14:textId="77777777" w:rsidR="00406A6E" w:rsidRDefault="00406A6E" w:rsidP="000A475F">
      <w:r>
        <w:separator/>
      </w:r>
    </w:p>
  </w:footnote>
  <w:footnote w:type="continuationSeparator" w:id="0">
    <w:p w14:paraId="77EE7842" w14:textId="77777777" w:rsidR="00406A6E" w:rsidRDefault="00406A6E" w:rsidP="000A4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66A"/>
    <w:multiLevelType w:val="hybridMultilevel"/>
    <w:tmpl w:val="20140048"/>
    <w:lvl w:ilvl="0" w:tplc="25CA0F70">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 w15:restartNumberingAfterBreak="0">
    <w:nsid w:val="07AB6A90"/>
    <w:multiLevelType w:val="hybridMultilevel"/>
    <w:tmpl w:val="F57C5D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202F0"/>
    <w:multiLevelType w:val="hybridMultilevel"/>
    <w:tmpl w:val="A9B29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10730"/>
    <w:multiLevelType w:val="hybridMultilevel"/>
    <w:tmpl w:val="FEB4DA46"/>
    <w:lvl w:ilvl="0" w:tplc="25CA0F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C00A64"/>
    <w:multiLevelType w:val="hybridMultilevel"/>
    <w:tmpl w:val="95F8C25A"/>
    <w:lvl w:ilvl="0" w:tplc="25CA0F70">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15:restartNumberingAfterBreak="0">
    <w:nsid w:val="1AF44ACD"/>
    <w:multiLevelType w:val="hybridMultilevel"/>
    <w:tmpl w:val="B86C9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3C6A"/>
    <w:multiLevelType w:val="hybridMultilevel"/>
    <w:tmpl w:val="D932D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F90C18"/>
    <w:multiLevelType w:val="hybridMultilevel"/>
    <w:tmpl w:val="41A4A3F0"/>
    <w:lvl w:ilvl="0" w:tplc="25CA0F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26617"/>
    <w:multiLevelType w:val="hybridMultilevel"/>
    <w:tmpl w:val="9B848276"/>
    <w:lvl w:ilvl="0" w:tplc="BA5AC2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293B"/>
    <w:multiLevelType w:val="hybridMultilevel"/>
    <w:tmpl w:val="0B5C2C48"/>
    <w:lvl w:ilvl="0" w:tplc="25CA0F70">
      <w:start w:val="1"/>
      <w:numFmt w:val="bullet"/>
      <w:lvlText w:val=""/>
      <w:lvlJc w:val="left"/>
      <w:pPr>
        <w:ind w:left="849" w:hanging="420"/>
      </w:pPr>
      <w:rPr>
        <w:rFonts w:ascii="Wingdings" w:hAnsi="Wingdings" w:hint="default"/>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10" w15:restartNumberingAfterBreak="0">
    <w:nsid w:val="41866F74"/>
    <w:multiLevelType w:val="hybridMultilevel"/>
    <w:tmpl w:val="5DEA4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2E5CCF"/>
    <w:multiLevelType w:val="hybridMultilevel"/>
    <w:tmpl w:val="8084DF08"/>
    <w:lvl w:ilvl="0" w:tplc="25CA0F7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6E3D4B"/>
    <w:multiLevelType w:val="hybridMultilevel"/>
    <w:tmpl w:val="311C4E7E"/>
    <w:lvl w:ilvl="0" w:tplc="25CA0F70">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E36290F"/>
    <w:multiLevelType w:val="hybridMultilevel"/>
    <w:tmpl w:val="98601B7C"/>
    <w:lvl w:ilvl="0" w:tplc="BDE485E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6A2C82"/>
    <w:multiLevelType w:val="hybridMultilevel"/>
    <w:tmpl w:val="CCB03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903914"/>
    <w:multiLevelType w:val="hybridMultilevel"/>
    <w:tmpl w:val="EC121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3837C0"/>
    <w:multiLevelType w:val="hybridMultilevel"/>
    <w:tmpl w:val="EF5C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EE309D"/>
    <w:multiLevelType w:val="hybridMultilevel"/>
    <w:tmpl w:val="574C6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5906C5"/>
    <w:multiLevelType w:val="hybridMultilevel"/>
    <w:tmpl w:val="943AEE8A"/>
    <w:lvl w:ilvl="0" w:tplc="36DACF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1F35A83"/>
    <w:multiLevelType w:val="hybridMultilevel"/>
    <w:tmpl w:val="3A064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C96CE4"/>
    <w:multiLevelType w:val="hybridMultilevel"/>
    <w:tmpl w:val="7A521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5449ED"/>
    <w:multiLevelType w:val="hybridMultilevel"/>
    <w:tmpl w:val="91D2CB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6967ED"/>
    <w:multiLevelType w:val="hybridMultilevel"/>
    <w:tmpl w:val="837CB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6"/>
  </w:num>
  <w:num w:numId="3">
    <w:abstractNumId w:val="20"/>
  </w:num>
  <w:num w:numId="4">
    <w:abstractNumId w:val="19"/>
  </w:num>
  <w:num w:numId="5">
    <w:abstractNumId w:val="10"/>
  </w:num>
  <w:num w:numId="6">
    <w:abstractNumId w:val="17"/>
  </w:num>
  <w:num w:numId="7">
    <w:abstractNumId w:val="2"/>
  </w:num>
  <w:num w:numId="8">
    <w:abstractNumId w:val="15"/>
  </w:num>
  <w:num w:numId="9">
    <w:abstractNumId w:val="5"/>
  </w:num>
  <w:num w:numId="10">
    <w:abstractNumId w:val="6"/>
  </w:num>
  <w:num w:numId="11">
    <w:abstractNumId w:val="21"/>
  </w:num>
  <w:num w:numId="12">
    <w:abstractNumId w:val="1"/>
  </w:num>
  <w:num w:numId="13">
    <w:abstractNumId w:val="22"/>
  </w:num>
  <w:num w:numId="14">
    <w:abstractNumId w:val="14"/>
  </w:num>
  <w:num w:numId="15">
    <w:abstractNumId w:val="8"/>
  </w:num>
  <w:num w:numId="16">
    <w:abstractNumId w:val="18"/>
  </w:num>
  <w:num w:numId="17">
    <w:abstractNumId w:val="0"/>
  </w:num>
  <w:num w:numId="18">
    <w:abstractNumId w:val="7"/>
  </w:num>
  <w:num w:numId="19">
    <w:abstractNumId w:val="11"/>
  </w:num>
  <w:num w:numId="20">
    <w:abstractNumId w:val="3"/>
  </w:num>
  <w:num w:numId="21">
    <w:abstractNumId w:val="12"/>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6B"/>
    <w:rsid w:val="00000200"/>
    <w:rsid w:val="00000E9B"/>
    <w:rsid w:val="000056DA"/>
    <w:rsid w:val="00006AEE"/>
    <w:rsid w:val="00006F82"/>
    <w:rsid w:val="00010068"/>
    <w:rsid w:val="000107E8"/>
    <w:rsid w:val="0001259C"/>
    <w:rsid w:val="00017E75"/>
    <w:rsid w:val="00022E7E"/>
    <w:rsid w:val="00024D56"/>
    <w:rsid w:val="0002585B"/>
    <w:rsid w:val="00026E68"/>
    <w:rsid w:val="000273B6"/>
    <w:rsid w:val="00027914"/>
    <w:rsid w:val="0003227E"/>
    <w:rsid w:val="00033204"/>
    <w:rsid w:val="00034599"/>
    <w:rsid w:val="00036C25"/>
    <w:rsid w:val="00040F61"/>
    <w:rsid w:val="0004627F"/>
    <w:rsid w:val="00046620"/>
    <w:rsid w:val="00050856"/>
    <w:rsid w:val="00050F29"/>
    <w:rsid w:val="00053B52"/>
    <w:rsid w:val="00055024"/>
    <w:rsid w:val="000551ED"/>
    <w:rsid w:val="00057672"/>
    <w:rsid w:val="00060A0C"/>
    <w:rsid w:val="00061A3F"/>
    <w:rsid w:val="00062684"/>
    <w:rsid w:val="0006298C"/>
    <w:rsid w:val="00063D16"/>
    <w:rsid w:val="000640FC"/>
    <w:rsid w:val="0006519D"/>
    <w:rsid w:val="00070B45"/>
    <w:rsid w:val="0007521D"/>
    <w:rsid w:val="000760D8"/>
    <w:rsid w:val="00080B7E"/>
    <w:rsid w:val="00081909"/>
    <w:rsid w:val="00082243"/>
    <w:rsid w:val="00082349"/>
    <w:rsid w:val="000866EC"/>
    <w:rsid w:val="0008777C"/>
    <w:rsid w:val="00087BAA"/>
    <w:rsid w:val="0009108A"/>
    <w:rsid w:val="00091D33"/>
    <w:rsid w:val="0009228F"/>
    <w:rsid w:val="000928FE"/>
    <w:rsid w:val="0009535E"/>
    <w:rsid w:val="000954B3"/>
    <w:rsid w:val="00095923"/>
    <w:rsid w:val="00096D9B"/>
    <w:rsid w:val="000A4108"/>
    <w:rsid w:val="000A475F"/>
    <w:rsid w:val="000A55AA"/>
    <w:rsid w:val="000B42DF"/>
    <w:rsid w:val="000B7899"/>
    <w:rsid w:val="000C043D"/>
    <w:rsid w:val="000C1DD9"/>
    <w:rsid w:val="000C1F0C"/>
    <w:rsid w:val="000C3EF1"/>
    <w:rsid w:val="000C4F7B"/>
    <w:rsid w:val="000C543C"/>
    <w:rsid w:val="000C7E4C"/>
    <w:rsid w:val="000D1754"/>
    <w:rsid w:val="000D3812"/>
    <w:rsid w:val="000D462A"/>
    <w:rsid w:val="000D4688"/>
    <w:rsid w:val="000D6132"/>
    <w:rsid w:val="000E076D"/>
    <w:rsid w:val="000E0C39"/>
    <w:rsid w:val="000E4252"/>
    <w:rsid w:val="000E6237"/>
    <w:rsid w:val="000E6CEA"/>
    <w:rsid w:val="000E6E25"/>
    <w:rsid w:val="000F4343"/>
    <w:rsid w:val="000F61A5"/>
    <w:rsid w:val="000F667A"/>
    <w:rsid w:val="000F6CED"/>
    <w:rsid w:val="000F7465"/>
    <w:rsid w:val="000F7D1B"/>
    <w:rsid w:val="00104738"/>
    <w:rsid w:val="00117A66"/>
    <w:rsid w:val="001262F2"/>
    <w:rsid w:val="00127100"/>
    <w:rsid w:val="001335E6"/>
    <w:rsid w:val="00133825"/>
    <w:rsid w:val="00133A37"/>
    <w:rsid w:val="00140C1D"/>
    <w:rsid w:val="0014541F"/>
    <w:rsid w:val="0014722F"/>
    <w:rsid w:val="001542FD"/>
    <w:rsid w:val="00155549"/>
    <w:rsid w:val="0015660E"/>
    <w:rsid w:val="00156873"/>
    <w:rsid w:val="00162A03"/>
    <w:rsid w:val="0016406A"/>
    <w:rsid w:val="0017010D"/>
    <w:rsid w:val="00172C01"/>
    <w:rsid w:val="00173504"/>
    <w:rsid w:val="00173C37"/>
    <w:rsid w:val="00173DB1"/>
    <w:rsid w:val="00174075"/>
    <w:rsid w:val="00180413"/>
    <w:rsid w:val="001827CA"/>
    <w:rsid w:val="001840D4"/>
    <w:rsid w:val="00184467"/>
    <w:rsid w:val="00186FB3"/>
    <w:rsid w:val="001917C5"/>
    <w:rsid w:val="001A0C43"/>
    <w:rsid w:val="001A2EDA"/>
    <w:rsid w:val="001A6DD7"/>
    <w:rsid w:val="001B0316"/>
    <w:rsid w:val="001B046B"/>
    <w:rsid w:val="001B0A5C"/>
    <w:rsid w:val="001B2954"/>
    <w:rsid w:val="001B3794"/>
    <w:rsid w:val="001B41B2"/>
    <w:rsid w:val="001B4C9D"/>
    <w:rsid w:val="001B571D"/>
    <w:rsid w:val="001C0634"/>
    <w:rsid w:val="001C0DB0"/>
    <w:rsid w:val="001C27CD"/>
    <w:rsid w:val="001C4837"/>
    <w:rsid w:val="001C486F"/>
    <w:rsid w:val="001C704B"/>
    <w:rsid w:val="001C7333"/>
    <w:rsid w:val="001C7FD6"/>
    <w:rsid w:val="001D2E98"/>
    <w:rsid w:val="001D7857"/>
    <w:rsid w:val="001D7DDF"/>
    <w:rsid w:val="001D7E61"/>
    <w:rsid w:val="001E3E65"/>
    <w:rsid w:val="001E41D6"/>
    <w:rsid w:val="001E4F16"/>
    <w:rsid w:val="001E514E"/>
    <w:rsid w:val="001E5D9C"/>
    <w:rsid w:val="001E5ED2"/>
    <w:rsid w:val="001F0D11"/>
    <w:rsid w:val="001F2CCA"/>
    <w:rsid w:val="001F4AEC"/>
    <w:rsid w:val="001F5DED"/>
    <w:rsid w:val="002000B3"/>
    <w:rsid w:val="00206437"/>
    <w:rsid w:val="00211D51"/>
    <w:rsid w:val="00214201"/>
    <w:rsid w:val="00217BC5"/>
    <w:rsid w:val="00220CC8"/>
    <w:rsid w:val="002224BC"/>
    <w:rsid w:val="00222B97"/>
    <w:rsid w:val="00223A77"/>
    <w:rsid w:val="00223FA4"/>
    <w:rsid w:val="00223FAE"/>
    <w:rsid w:val="00230867"/>
    <w:rsid w:val="00232E7E"/>
    <w:rsid w:val="00241DEB"/>
    <w:rsid w:val="00242E11"/>
    <w:rsid w:val="00246692"/>
    <w:rsid w:val="00247660"/>
    <w:rsid w:val="002612EA"/>
    <w:rsid w:val="002622B3"/>
    <w:rsid w:val="002717B4"/>
    <w:rsid w:val="002730BF"/>
    <w:rsid w:val="00273F4C"/>
    <w:rsid w:val="00276431"/>
    <w:rsid w:val="00280390"/>
    <w:rsid w:val="00281164"/>
    <w:rsid w:val="002812A7"/>
    <w:rsid w:val="00281430"/>
    <w:rsid w:val="00282160"/>
    <w:rsid w:val="00282777"/>
    <w:rsid w:val="002828B9"/>
    <w:rsid w:val="0028296C"/>
    <w:rsid w:val="00284522"/>
    <w:rsid w:val="0028591E"/>
    <w:rsid w:val="00285BCA"/>
    <w:rsid w:val="00286223"/>
    <w:rsid w:val="00291628"/>
    <w:rsid w:val="00292237"/>
    <w:rsid w:val="00294DA7"/>
    <w:rsid w:val="00295FE2"/>
    <w:rsid w:val="0029607A"/>
    <w:rsid w:val="00296152"/>
    <w:rsid w:val="002A3581"/>
    <w:rsid w:val="002A4CA9"/>
    <w:rsid w:val="002B1475"/>
    <w:rsid w:val="002B1835"/>
    <w:rsid w:val="002B1ABE"/>
    <w:rsid w:val="002B2FD8"/>
    <w:rsid w:val="002B4C85"/>
    <w:rsid w:val="002B6F09"/>
    <w:rsid w:val="002B7BA9"/>
    <w:rsid w:val="002C13FE"/>
    <w:rsid w:val="002C1B19"/>
    <w:rsid w:val="002C26A5"/>
    <w:rsid w:val="002C2974"/>
    <w:rsid w:val="002C4FD3"/>
    <w:rsid w:val="002C6F94"/>
    <w:rsid w:val="002D1441"/>
    <w:rsid w:val="002D4952"/>
    <w:rsid w:val="002D4C4A"/>
    <w:rsid w:val="002D578E"/>
    <w:rsid w:val="002E1D23"/>
    <w:rsid w:val="002E30FB"/>
    <w:rsid w:val="002E32DF"/>
    <w:rsid w:val="002F06DF"/>
    <w:rsid w:val="002F1EA4"/>
    <w:rsid w:val="002F2D91"/>
    <w:rsid w:val="002F7AC7"/>
    <w:rsid w:val="003002DF"/>
    <w:rsid w:val="00300F04"/>
    <w:rsid w:val="00301751"/>
    <w:rsid w:val="00301AB1"/>
    <w:rsid w:val="003070A7"/>
    <w:rsid w:val="003175A7"/>
    <w:rsid w:val="00322131"/>
    <w:rsid w:val="003223AF"/>
    <w:rsid w:val="00323303"/>
    <w:rsid w:val="003239A7"/>
    <w:rsid w:val="003250C8"/>
    <w:rsid w:val="00325663"/>
    <w:rsid w:val="0033027D"/>
    <w:rsid w:val="00330489"/>
    <w:rsid w:val="00332785"/>
    <w:rsid w:val="0033305D"/>
    <w:rsid w:val="00333113"/>
    <w:rsid w:val="00334709"/>
    <w:rsid w:val="00334F3E"/>
    <w:rsid w:val="00351DBD"/>
    <w:rsid w:val="00354045"/>
    <w:rsid w:val="00354966"/>
    <w:rsid w:val="00356540"/>
    <w:rsid w:val="0035750A"/>
    <w:rsid w:val="00362413"/>
    <w:rsid w:val="0036278A"/>
    <w:rsid w:val="00362E65"/>
    <w:rsid w:val="0036452C"/>
    <w:rsid w:val="00366020"/>
    <w:rsid w:val="00367198"/>
    <w:rsid w:val="00367966"/>
    <w:rsid w:val="003728E6"/>
    <w:rsid w:val="003728E7"/>
    <w:rsid w:val="0037391C"/>
    <w:rsid w:val="00375CED"/>
    <w:rsid w:val="0038624C"/>
    <w:rsid w:val="00390470"/>
    <w:rsid w:val="0039116C"/>
    <w:rsid w:val="00391839"/>
    <w:rsid w:val="00391AE2"/>
    <w:rsid w:val="00393895"/>
    <w:rsid w:val="00394FFE"/>
    <w:rsid w:val="00395AF4"/>
    <w:rsid w:val="003A0B86"/>
    <w:rsid w:val="003A29D6"/>
    <w:rsid w:val="003A5BE5"/>
    <w:rsid w:val="003A600B"/>
    <w:rsid w:val="003A632E"/>
    <w:rsid w:val="003B0F71"/>
    <w:rsid w:val="003B339E"/>
    <w:rsid w:val="003B4C3E"/>
    <w:rsid w:val="003B64BC"/>
    <w:rsid w:val="003B78AE"/>
    <w:rsid w:val="003C5127"/>
    <w:rsid w:val="003C7194"/>
    <w:rsid w:val="003D24EE"/>
    <w:rsid w:val="003D2F02"/>
    <w:rsid w:val="003D5043"/>
    <w:rsid w:val="003D5E44"/>
    <w:rsid w:val="003D6253"/>
    <w:rsid w:val="003D6F40"/>
    <w:rsid w:val="003D72C4"/>
    <w:rsid w:val="003E0FCD"/>
    <w:rsid w:val="003E2675"/>
    <w:rsid w:val="003E3947"/>
    <w:rsid w:val="003E66F7"/>
    <w:rsid w:val="003F0892"/>
    <w:rsid w:val="003F2E08"/>
    <w:rsid w:val="003F2F51"/>
    <w:rsid w:val="003F4F1B"/>
    <w:rsid w:val="003F64D8"/>
    <w:rsid w:val="003F6ADA"/>
    <w:rsid w:val="004003A0"/>
    <w:rsid w:val="00400718"/>
    <w:rsid w:val="00400DE3"/>
    <w:rsid w:val="00400DFC"/>
    <w:rsid w:val="00401D89"/>
    <w:rsid w:val="00401EE6"/>
    <w:rsid w:val="00401FC7"/>
    <w:rsid w:val="004037A7"/>
    <w:rsid w:val="00404743"/>
    <w:rsid w:val="00404E63"/>
    <w:rsid w:val="004069D2"/>
    <w:rsid w:val="00406A6E"/>
    <w:rsid w:val="004101AB"/>
    <w:rsid w:val="00410F80"/>
    <w:rsid w:val="00412460"/>
    <w:rsid w:val="00412581"/>
    <w:rsid w:val="00415BEB"/>
    <w:rsid w:val="004168C7"/>
    <w:rsid w:val="00416F9E"/>
    <w:rsid w:val="0042229B"/>
    <w:rsid w:val="00423EDF"/>
    <w:rsid w:val="00430E99"/>
    <w:rsid w:val="0043164F"/>
    <w:rsid w:val="00432E98"/>
    <w:rsid w:val="0043353B"/>
    <w:rsid w:val="004363F4"/>
    <w:rsid w:val="00436F67"/>
    <w:rsid w:val="00444FB3"/>
    <w:rsid w:val="00446ECA"/>
    <w:rsid w:val="004507F0"/>
    <w:rsid w:val="0045115B"/>
    <w:rsid w:val="00451812"/>
    <w:rsid w:val="00452FE0"/>
    <w:rsid w:val="004533F5"/>
    <w:rsid w:val="00455006"/>
    <w:rsid w:val="004572F9"/>
    <w:rsid w:val="00457393"/>
    <w:rsid w:val="0046265D"/>
    <w:rsid w:val="0046297F"/>
    <w:rsid w:val="004629D5"/>
    <w:rsid w:val="00462E3A"/>
    <w:rsid w:val="00463FF9"/>
    <w:rsid w:val="0046658E"/>
    <w:rsid w:val="004669B3"/>
    <w:rsid w:val="00467217"/>
    <w:rsid w:val="00467313"/>
    <w:rsid w:val="00467C1C"/>
    <w:rsid w:val="00467D4A"/>
    <w:rsid w:val="00470C8C"/>
    <w:rsid w:val="00473C69"/>
    <w:rsid w:val="00475FBE"/>
    <w:rsid w:val="00477ED0"/>
    <w:rsid w:val="00480019"/>
    <w:rsid w:val="00480733"/>
    <w:rsid w:val="004921A3"/>
    <w:rsid w:val="00496CA6"/>
    <w:rsid w:val="00497C26"/>
    <w:rsid w:val="004A2FE4"/>
    <w:rsid w:val="004A36CB"/>
    <w:rsid w:val="004A4BB2"/>
    <w:rsid w:val="004A4E1E"/>
    <w:rsid w:val="004A697C"/>
    <w:rsid w:val="004A6CB3"/>
    <w:rsid w:val="004A75D2"/>
    <w:rsid w:val="004B087D"/>
    <w:rsid w:val="004B237F"/>
    <w:rsid w:val="004B2399"/>
    <w:rsid w:val="004B3E7E"/>
    <w:rsid w:val="004B4B02"/>
    <w:rsid w:val="004B5EEB"/>
    <w:rsid w:val="004B6F14"/>
    <w:rsid w:val="004B7974"/>
    <w:rsid w:val="004D04F0"/>
    <w:rsid w:val="004D0A7B"/>
    <w:rsid w:val="004D1DE7"/>
    <w:rsid w:val="004D4664"/>
    <w:rsid w:val="004D7848"/>
    <w:rsid w:val="004D798F"/>
    <w:rsid w:val="004E07B4"/>
    <w:rsid w:val="004E4386"/>
    <w:rsid w:val="004E7A15"/>
    <w:rsid w:val="004F1EAB"/>
    <w:rsid w:val="004F4886"/>
    <w:rsid w:val="004F5A9E"/>
    <w:rsid w:val="005000F9"/>
    <w:rsid w:val="00500697"/>
    <w:rsid w:val="005019D7"/>
    <w:rsid w:val="00503C2E"/>
    <w:rsid w:val="00505AEC"/>
    <w:rsid w:val="0050657C"/>
    <w:rsid w:val="00506D78"/>
    <w:rsid w:val="0050721D"/>
    <w:rsid w:val="00510921"/>
    <w:rsid w:val="00510BDE"/>
    <w:rsid w:val="0051256A"/>
    <w:rsid w:val="00512BA4"/>
    <w:rsid w:val="00512D81"/>
    <w:rsid w:val="00512F05"/>
    <w:rsid w:val="00514622"/>
    <w:rsid w:val="00515F23"/>
    <w:rsid w:val="0051798B"/>
    <w:rsid w:val="00520D7C"/>
    <w:rsid w:val="00524884"/>
    <w:rsid w:val="005250D4"/>
    <w:rsid w:val="005257CB"/>
    <w:rsid w:val="00526E99"/>
    <w:rsid w:val="00530624"/>
    <w:rsid w:val="005323F3"/>
    <w:rsid w:val="005330E0"/>
    <w:rsid w:val="00533D1E"/>
    <w:rsid w:val="005351A0"/>
    <w:rsid w:val="0053606B"/>
    <w:rsid w:val="00536D86"/>
    <w:rsid w:val="00537598"/>
    <w:rsid w:val="0054143C"/>
    <w:rsid w:val="00543B31"/>
    <w:rsid w:val="0054458E"/>
    <w:rsid w:val="00550754"/>
    <w:rsid w:val="00550D62"/>
    <w:rsid w:val="00554657"/>
    <w:rsid w:val="00555C14"/>
    <w:rsid w:val="0056199B"/>
    <w:rsid w:val="00562F42"/>
    <w:rsid w:val="005630B9"/>
    <w:rsid w:val="005645D3"/>
    <w:rsid w:val="00564A80"/>
    <w:rsid w:val="0056546E"/>
    <w:rsid w:val="00570B07"/>
    <w:rsid w:val="00571D6B"/>
    <w:rsid w:val="00577A4C"/>
    <w:rsid w:val="00582241"/>
    <w:rsid w:val="00582F99"/>
    <w:rsid w:val="00586BF8"/>
    <w:rsid w:val="00590440"/>
    <w:rsid w:val="005A26D5"/>
    <w:rsid w:val="005B1BF2"/>
    <w:rsid w:val="005B3A76"/>
    <w:rsid w:val="005B425B"/>
    <w:rsid w:val="005B49D8"/>
    <w:rsid w:val="005B59D9"/>
    <w:rsid w:val="005B5A37"/>
    <w:rsid w:val="005B61D6"/>
    <w:rsid w:val="005B630F"/>
    <w:rsid w:val="005B7C36"/>
    <w:rsid w:val="005C1F5C"/>
    <w:rsid w:val="005C2531"/>
    <w:rsid w:val="005C3C0C"/>
    <w:rsid w:val="005C48A4"/>
    <w:rsid w:val="005C588C"/>
    <w:rsid w:val="005C5A94"/>
    <w:rsid w:val="005D098F"/>
    <w:rsid w:val="005D21DB"/>
    <w:rsid w:val="005D7079"/>
    <w:rsid w:val="005E02C9"/>
    <w:rsid w:val="005E0B9A"/>
    <w:rsid w:val="005E133F"/>
    <w:rsid w:val="005E1495"/>
    <w:rsid w:val="005E3026"/>
    <w:rsid w:val="005E7A86"/>
    <w:rsid w:val="005F0729"/>
    <w:rsid w:val="005F1A7C"/>
    <w:rsid w:val="005F29A5"/>
    <w:rsid w:val="005F4321"/>
    <w:rsid w:val="005F7AA9"/>
    <w:rsid w:val="0060121E"/>
    <w:rsid w:val="006025AE"/>
    <w:rsid w:val="00604D57"/>
    <w:rsid w:val="006062FB"/>
    <w:rsid w:val="00610B54"/>
    <w:rsid w:val="006127ED"/>
    <w:rsid w:val="00614505"/>
    <w:rsid w:val="006168B4"/>
    <w:rsid w:val="0062464F"/>
    <w:rsid w:val="00626572"/>
    <w:rsid w:val="00632850"/>
    <w:rsid w:val="006330B5"/>
    <w:rsid w:val="00634B6B"/>
    <w:rsid w:val="006358CB"/>
    <w:rsid w:val="00635DB9"/>
    <w:rsid w:val="0064014F"/>
    <w:rsid w:val="00641598"/>
    <w:rsid w:val="006417D7"/>
    <w:rsid w:val="00641D96"/>
    <w:rsid w:val="006425BA"/>
    <w:rsid w:val="0064610A"/>
    <w:rsid w:val="00652859"/>
    <w:rsid w:val="00653134"/>
    <w:rsid w:val="00657909"/>
    <w:rsid w:val="00661C81"/>
    <w:rsid w:val="006636EB"/>
    <w:rsid w:val="00664E4B"/>
    <w:rsid w:val="00670529"/>
    <w:rsid w:val="00672789"/>
    <w:rsid w:val="006754A7"/>
    <w:rsid w:val="006778FD"/>
    <w:rsid w:val="00677C4A"/>
    <w:rsid w:val="00677E94"/>
    <w:rsid w:val="006816D9"/>
    <w:rsid w:val="00681DDF"/>
    <w:rsid w:val="00685C0F"/>
    <w:rsid w:val="00685FE0"/>
    <w:rsid w:val="00686CF4"/>
    <w:rsid w:val="00692527"/>
    <w:rsid w:val="00693E22"/>
    <w:rsid w:val="006972F1"/>
    <w:rsid w:val="006A16DD"/>
    <w:rsid w:val="006B1654"/>
    <w:rsid w:val="006B187F"/>
    <w:rsid w:val="006B4B48"/>
    <w:rsid w:val="006C0189"/>
    <w:rsid w:val="006C1BCE"/>
    <w:rsid w:val="006C1CF3"/>
    <w:rsid w:val="006C24DC"/>
    <w:rsid w:val="006C31EF"/>
    <w:rsid w:val="006C3C15"/>
    <w:rsid w:val="006C5E11"/>
    <w:rsid w:val="006C6131"/>
    <w:rsid w:val="006D4468"/>
    <w:rsid w:val="006D51EC"/>
    <w:rsid w:val="006D7954"/>
    <w:rsid w:val="006E5D95"/>
    <w:rsid w:val="006E74D4"/>
    <w:rsid w:val="006F050B"/>
    <w:rsid w:val="006F07F4"/>
    <w:rsid w:val="00704E74"/>
    <w:rsid w:val="00705409"/>
    <w:rsid w:val="0070615E"/>
    <w:rsid w:val="007134F4"/>
    <w:rsid w:val="0071421B"/>
    <w:rsid w:val="00717FB5"/>
    <w:rsid w:val="0072173C"/>
    <w:rsid w:val="007308AA"/>
    <w:rsid w:val="00731E67"/>
    <w:rsid w:val="00731F52"/>
    <w:rsid w:val="00732B36"/>
    <w:rsid w:val="00736E84"/>
    <w:rsid w:val="00743AD4"/>
    <w:rsid w:val="00743F22"/>
    <w:rsid w:val="00744D40"/>
    <w:rsid w:val="00745AF7"/>
    <w:rsid w:val="007468B1"/>
    <w:rsid w:val="00747677"/>
    <w:rsid w:val="00750ED9"/>
    <w:rsid w:val="00754BC4"/>
    <w:rsid w:val="007576FC"/>
    <w:rsid w:val="007610B9"/>
    <w:rsid w:val="0076600C"/>
    <w:rsid w:val="00767E50"/>
    <w:rsid w:val="00770EA9"/>
    <w:rsid w:val="0077185A"/>
    <w:rsid w:val="00774EA2"/>
    <w:rsid w:val="00775C6D"/>
    <w:rsid w:val="00776784"/>
    <w:rsid w:val="0078016A"/>
    <w:rsid w:val="0078060E"/>
    <w:rsid w:val="00780666"/>
    <w:rsid w:val="00780AB7"/>
    <w:rsid w:val="00781A4B"/>
    <w:rsid w:val="00785F33"/>
    <w:rsid w:val="00786373"/>
    <w:rsid w:val="00786469"/>
    <w:rsid w:val="00786F44"/>
    <w:rsid w:val="007933C7"/>
    <w:rsid w:val="007962B3"/>
    <w:rsid w:val="007A3D47"/>
    <w:rsid w:val="007B01C4"/>
    <w:rsid w:val="007B08FE"/>
    <w:rsid w:val="007B0F24"/>
    <w:rsid w:val="007B413B"/>
    <w:rsid w:val="007B4666"/>
    <w:rsid w:val="007B66A0"/>
    <w:rsid w:val="007B6F02"/>
    <w:rsid w:val="007B728B"/>
    <w:rsid w:val="007C080F"/>
    <w:rsid w:val="007C15E5"/>
    <w:rsid w:val="007C2FAA"/>
    <w:rsid w:val="007C4467"/>
    <w:rsid w:val="007C7B4D"/>
    <w:rsid w:val="007D0D1E"/>
    <w:rsid w:val="007D29AF"/>
    <w:rsid w:val="007D2B9D"/>
    <w:rsid w:val="007D5D8B"/>
    <w:rsid w:val="007E11BD"/>
    <w:rsid w:val="007E1398"/>
    <w:rsid w:val="007E1432"/>
    <w:rsid w:val="007E2FF4"/>
    <w:rsid w:val="007E3A5C"/>
    <w:rsid w:val="007E4169"/>
    <w:rsid w:val="007E5F33"/>
    <w:rsid w:val="007E7610"/>
    <w:rsid w:val="007F3862"/>
    <w:rsid w:val="007F5822"/>
    <w:rsid w:val="007F6B02"/>
    <w:rsid w:val="007F730E"/>
    <w:rsid w:val="00801EEE"/>
    <w:rsid w:val="00802282"/>
    <w:rsid w:val="00810972"/>
    <w:rsid w:val="00813DCF"/>
    <w:rsid w:val="00814222"/>
    <w:rsid w:val="00817187"/>
    <w:rsid w:val="00821BB6"/>
    <w:rsid w:val="00822E96"/>
    <w:rsid w:val="0082393F"/>
    <w:rsid w:val="00830170"/>
    <w:rsid w:val="00830BD4"/>
    <w:rsid w:val="0083243D"/>
    <w:rsid w:val="008349CF"/>
    <w:rsid w:val="00835CEE"/>
    <w:rsid w:val="00837B8E"/>
    <w:rsid w:val="008421D4"/>
    <w:rsid w:val="00843C65"/>
    <w:rsid w:val="008451B4"/>
    <w:rsid w:val="00851476"/>
    <w:rsid w:val="0085431C"/>
    <w:rsid w:val="008549E5"/>
    <w:rsid w:val="0086080F"/>
    <w:rsid w:val="008611E5"/>
    <w:rsid w:val="008649F6"/>
    <w:rsid w:val="00870966"/>
    <w:rsid w:val="00871F5E"/>
    <w:rsid w:val="00875A1F"/>
    <w:rsid w:val="008773D7"/>
    <w:rsid w:val="00882E5A"/>
    <w:rsid w:val="00886CBC"/>
    <w:rsid w:val="0088789F"/>
    <w:rsid w:val="008879F7"/>
    <w:rsid w:val="00890D8C"/>
    <w:rsid w:val="00892E73"/>
    <w:rsid w:val="0089306B"/>
    <w:rsid w:val="00893E16"/>
    <w:rsid w:val="008976A1"/>
    <w:rsid w:val="00897C6C"/>
    <w:rsid w:val="008A7261"/>
    <w:rsid w:val="008A7326"/>
    <w:rsid w:val="008B0300"/>
    <w:rsid w:val="008B0449"/>
    <w:rsid w:val="008B3443"/>
    <w:rsid w:val="008B4B3D"/>
    <w:rsid w:val="008B6474"/>
    <w:rsid w:val="008B66E7"/>
    <w:rsid w:val="008C65E4"/>
    <w:rsid w:val="008C764E"/>
    <w:rsid w:val="008C7E03"/>
    <w:rsid w:val="008D73CF"/>
    <w:rsid w:val="008E2533"/>
    <w:rsid w:val="008E31F2"/>
    <w:rsid w:val="008E408A"/>
    <w:rsid w:val="008E5CC5"/>
    <w:rsid w:val="008E69FB"/>
    <w:rsid w:val="008E718D"/>
    <w:rsid w:val="008F0742"/>
    <w:rsid w:val="008F0AB4"/>
    <w:rsid w:val="008F0FD4"/>
    <w:rsid w:val="008F1DD4"/>
    <w:rsid w:val="008F3CE6"/>
    <w:rsid w:val="008F4792"/>
    <w:rsid w:val="008F5E71"/>
    <w:rsid w:val="008F6722"/>
    <w:rsid w:val="0090027C"/>
    <w:rsid w:val="009004F5"/>
    <w:rsid w:val="009030EB"/>
    <w:rsid w:val="00904730"/>
    <w:rsid w:val="009071A2"/>
    <w:rsid w:val="00911242"/>
    <w:rsid w:val="0091263A"/>
    <w:rsid w:val="009146C0"/>
    <w:rsid w:val="0091505C"/>
    <w:rsid w:val="0091618E"/>
    <w:rsid w:val="009167B2"/>
    <w:rsid w:val="0091737A"/>
    <w:rsid w:val="009229F4"/>
    <w:rsid w:val="009273AA"/>
    <w:rsid w:val="0092799E"/>
    <w:rsid w:val="00927AE7"/>
    <w:rsid w:val="00930E12"/>
    <w:rsid w:val="009312C3"/>
    <w:rsid w:val="009316C2"/>
    <w:rsid w:val="009327F0"/>
    <w:rsid w:val="0093517C"/>
    <w:rsid w:val="0093713B"/>
    <w:rsid w:val="0094041C"/>
    <w:rsid w:val="0094081B"/>
    <w:rsid w:val="00940887"/>
    <w:rsid w:val="009425ED"/>
    <w:rsid w:val="009432BB"/>
    <w:rsid w:val="00943A53"/>
    <w:rsid w:val="00945813"/>
    <w:rsid w:val="00946B3B"/>
    <w:rsid w:val="00950268"/>
    <w:rsid w:val="00954445"/>
    <w:rsid w:val="00955E8C"/>
    <w:rsid w:val="00956FDE"/>
    <w:rsid w:val="009574F2"/>
    <w:rsid w:val="00957B58"/>
    <w:rsid w:val="00957DC6"/>
    <w:rsid w:val="00960D41"/>
    <w:rsid w:val="00962019"/>
    <w:rsid w:val="009663D4"/>
    <w:rsid w:val="00972DD9"/>
    <w:rsid w:val="00973022"/>
    <w:rsid w:val="0097314E"/>
    <w:rsid w:val="00982B32"/>
    <w:rsid w:val="0098310E"/>
    <w:rsid w:val="00983BE2"/>
    <w:rsid w:val="0098410F"/>
    <w:rsid w:val="00984F73"/>
    <w:rsid w:val="00986EE1"/>
    <w:rsid w:val="009871A9"/>
    <w:rsid w:val="0098741F"/>
    <w:rsid w:val="0099188E"/>
    <w:rsid w:val="0099343A"/>
    <w:rsid w:val="009938C2"/>
    <w:rsid w:val="0099445D"/>
    <w:rsid w:val="009A004A"/>
    <w:rsid w:val="009A3D7F"/>
    <w:rsid w:val="009A5172"/>
    <w:rsid w:val="009B0179"/>
    <w:rsid w:val="009B0F18"/>
    <w:rsid w:val="009B2BEC"/>
    <w:rsid w:val="009B2F22"/>
    <w:rsid w:val="009B3E0D"/>
    <w:rsid w:val="009B46AA"/>
    <w:rsid w:val="009B47D3"/>
    <w:rsid w:val="009B7566"/>
    <w:rsid w:val="009B79ED"/>
    <w:rsid w:val="009C2C06"/>
    <w:rsid w:val="009C3135"/>
    <w:rsid w:val="009C4348"/>
    <w:rsid w:val="009C796A"/>
    <w:rsid w:val="009D045D"/>
    <w:rsid w:val="009D12D6"/>
    <w:rsid w:val="009D1AC3"/>
    <w:rsid w:val="009D37C4"/>
    <w:rsid w:val="009D7DB8"/>
    <w:rsid w:val="009E50D3"/>
    <w:rsid w:val="009F34F3"/>
    <w:rsid w:val="009F4C0B"/>
    <w:rsid w:val="009F64A8"/>
    <w:rsid w:val="00A01B22"/>
    <w:rsid w:val="00A01C5F"/>
    <w:rsid w:val="00A02C3D"/>
    <w:rsid w:val="00A045A3"/>
    <w:rsid w:val="00A077D7"/>
    <w:rsid w:val="00A1158B"/>
    <w:rsid w:val="00A119DD"/>
    <w:rsid w:val="00A15400"/>
    <w:rsid w:val="00A15CC8"/>
    <w:rsid w:val="00A1702F"/>
    <w:rsid w:val="00A17A74"/>
    <w:rsid w:val="00A24F55"/>
    <w:rsid w:val="00A26104"/>
    <w:rsid w:val="00A3060B"/>
    <w:rsid w:val="00A321B1"/>
    <w:rsid w:val="00A334BA"/>
    <w:rsid w:val="00A342ED"/>
    <w:rsid w:val="00A40AE0"/>
    <w:rsid w:val="00A42055"/>
    <w:rsid w:val="00A43168"/>
    <w:rsid w:val="00A432CB"/>
    <w:rsid w:val="00A43F29"/>
    <w:rsid w:val="00A448B1"/>
    <w:rsid w:val="00A4513C"/>
    <w:rsid w:val="00A471B2"/>
    <w:rsid w:val="00A50F7D"/>
    <w:rsid w:val="00A56158"/>
    <w:rsid w:val="00A56364"/>
    <w:rsid w:val="00A60C4F"/>
    <w:rsid w:val="00A623A5"/>
    <w:rsid w:val="00A63787"/>
    <w:rsid w:val="00A652A5"/>
    <w:rsid w:val="00A714AF"/>
    <w:rsid w:val="00A72052"/>
    <w:rsid w:val="00A737C0"/>
    <w:rsid w:val="00A73AD4"/>
    <w:rsid w:val="00A74650"/>
    <w:rsid w:val="00A76D79"/>
    <w:rsid w:val="00A80380"/>
    <w:rsid w:val="00A83DE1"/>
    <w:rsid w:val="00A84320"/>
    <w:rsid w:val="00A85B38"/>
    <w:rsid w:val="00A85F55"/>
    <w:rsid w:val="00A86859"/>
    <w:rsid w:val="00A963E6"/>
    <w:rsid w:val="00A96D6B"/>
    <w:rsid w:val="00A971CB"/>
    <w:rsid w:val="00AA1300"/>
    <w:rsid w:val="00AA1E9D"/>
    <w:rsid w:val="00AA4153"/>
    <w:rsid w:val="00AA5388"/>
    <w:rsid w:val="00AA5E96"/>
    <w:rsid w:val="00AB0151"/>
    <w:rsid w:val="00AB3B44"/>
    <w:rsid w:val="00AB3DC2"/>
    <w:rsid w:val="00AB4A9C"/>
    <w:rsid w:val="00AB5375"/>
    <w:rsid w:val="00AB5C53"/>
    <w:rsid w:val="00AB646C"/>
    <w:rsid w:val="00AB7F87"/>
    <w:rsid w:val="00AC4F03"/>
    <w:rsid w:val="00AC5392"/>
    <w:rsid w:val="00AC59C2"/>
    <w:rsid w:val="00AC6EEC"/>
    <w:rsid w:val="00AD150D"/>
    <w:rsid w:val="00AD5DA1"/>
    <w:rsid w:val="00AD78F1"/>
    <w:rsid w:val="00AE0F4E"/>
    <w:rsid w:val="00AE109E"/>
    <w:rsid w:val="00AE13A8"/>
    <w:rsid w:val="00AE18F3"/>
    <w:rsid w:val="00AE283F"/>
    <w:rsid w:val="00AE413F"/>
    <w:rsid w:val="00AE72D4"/>
    <w:rsid w:val="00AF1335"/>
    <w:rsid w:val="00AF1CE4"/>
    <w:rsid w:val="00AF2974"/>
    <w:rsid w:val="00B0126D"/>
    <w:rsid w:val="00B02A60"/>
    <w:rsid w:val="00B02E88"/>
    <w:rsid w:val="00B0743E"/>
    <w:rsid w:val="00B07922"/>
    <w:rsid w:val="00B07D65"/>
    <w:rsid w:val="00B10E50"/>
    <w:rsid w:val="00B110A4"/>
    <w:rsid w:val="00B11A65"/>
    <w:rsid w:val="00B151A1"/>
    <w:rsid w:val="00B16A10"/>
    <w:rsid w:val="00B21082"/>
    <w:rsid w:val="00B21634"/>
    <w:rsid w:val="00B24C16"/>
    <w:rsid w:val="00B24EC9"/>
    <w:rsid w:val="00B25470"/>
    <w:rsid w:val="00B27B90"/>
    <w:rsid w:val="00B3017B"/>
    <w:rsid w:val="00B30E7A"/>
    <w:rsid w:val="00B312C9"/>
    <w:rsid w:val="00B31EE7"/>
    <w:rsid w:val="00B33B20"/>
    <w:rsid w:val="00B33C75"/>
    <w:rsid w:val="00B3476A"/>
    <w:rsid w:val="00B34A0B"/>
    <w:rsid w:val="00B37E7D"/>
    <w:rsid w:val="00B42829"/>
    <w:rsid w:val="00B44B84"/>
    <w:rsid w:val="00B45123"/>
    <w:rsid w:val="00B469ED"/>
    <w:rsid w:val="00B53F22"/>
    <w:rsid w:val="00B66467"/>
    <w:rsid w:val="00B70047"/>
    <w:rsid w:val="00B7129E"/>
    <w:rsid w:val="00B71F58"/>
    <w:rsid w:val="00B72E1F"/>
    <w:rsid w:val="00B738F6"/>
    <w:rsid w:val="00B77C37"/>
    <w:rsid w:val="00B816F5"/>
    <w:rsid w:val="00B8494D"/>
    <w:rsid w:val="00B84D7B"/>
    <w:rsid w:val="00B86B38"/>
    <w:rsid w:val="00B9298B"/>
    <w:rsid w:val="00B96CA9"/>
    <w:rsid w:val="00B9729E"/>
    <w:rsid w:val="00BA0DAF"/>
    <w:rsid w:val="00BA1437"/>
    <w:rsid w:val="00BA1D3D"/>
    <w:rsid w:val="00BA3A44"/>
    <w:rsid w:val="00BA4E2F"/>
    <w:rsid w:val="00BA79D6"/>
    <w:rsid w:val="00BB0A5C"/>
    <w:rsid w:val="00BB2C39"/>
    <w:rsid w:val="00BB303A"/>
    <w:rsid w:val="00BB3689"/>
    <w:rsid w:val="00BB54E5"/>
    <w:rsid w:val="00BB649D"/>
    <w:rsid w:val="00BB6FB6"/>
    <w:rsid w:val="00BC0AD1"/>
    <w:rsid w:val="00BC346E"/>
    <w:rsid w:val="00BD1990"/>
    <w:rsid w:val="00BD1DF4"/>
    <w:rsid w:val="00BD21A5"/>
    <w:rsid w:val="00BD3B5E"/>
    <w:rsid w:val="00BD4D7C"/>
    <w:rsid w:val="00BD5C9E"/>
    <w:rsid w:val="00BD6861"/>
    <w:rsid w:val="00BE08AA"/>
    <w:rsid w:val="00BE0AAC"/>
    <w:rsid w:val="00BE3E3A"/>
    <w:rsid w:val="00BE4D4C"/>
    <w:rsid w:val="00BF2EF3"/>
    <w:rsid w:val="00BF34BA"/>
    <w:rsid w:val="00BF3BF2"/>
    <w:rsid w:val="00BF414E"/>
    <w:rsid w:val="00BF453B"/>
    <w:rsid w:val="00BF62AF"/>
    <w:rsid w:val="00C04891"/>
    <w:rsid w:val="00C050F2"/>
    <w:rsid w:val="00C07D90"/>
    <w:rsid w:val="00C202BC"/>
    <w:rsid w:val="00C20FF7"/>
    <w:rsid w:val="00C223FD"/>
    <w:rsid w:val="00C23618"/>
    <w:rsid w:val="00C25D62"/>
    <w:rsid w:val="00C26431"/>
    <w:rsid w:val="00C27162"/>
    <w:rsid w:val="00C32B35"/>
    <w:rsid w:val="00C32DFA"/>
    <w:rsid w:val="00C33F3F"/>
    <w:rsid w:val="00C36D72"/>
    <w:rsid w:val="00C3734C"/>
    <w:rsid w:val="00C40986"/>
    <w:rsid w:val="00C44F53"/>
    <w:rsid w:val="00C46B03"/>
    <w:rsid w:val="00C516E3"/>
    <w:rsid w:val="00C52A30"/>
    <w:rsid w:val="00C55F13"/>
    <w:rsid w:val="00C55F50"/>
    <w:rsid w:val="00C562EB"/>
    <w:rsid w:val="00C60525"/>
    <w:rsid w:val="00C63588"/>
    <w:rsid w:val="00C63C4C"/>
    <w:rsid w:val="00C63EE0"/>
    <w:rsid w:val="00C64D51"/>
    <w:rsid w:val="00C65BDD"/>
    <w:rsid w:val="00C65E8F"/>
    <w:rsid w:val="00C65F3F"/>
    <w:rsid w:val="00C710A8"/>
    <w:rsid w:val="00C72CBA"/>
    <w:rsid w:val="00C761E4"/>
    <w:rsid w:val="00C772C8"/>
    <w:rsid w:val="00C80A3B"/>
    <w:rsid w:val="00C80ABE"/>
    <w:rsid w:val="00C816D1"/>
    <w:rsid w:val="00C82766"/>
    <w:rsid w:val="00C83501"/>
    <w:rsid w:val="00C85A0B"/>
    <w:rsid w:val="00C8664B"/>
    <w:rsid w:val="00C87626"/>
    <w:rsid w:val="00C9124E"/>
    <w:rsid w:val="00C92F07"/>
    <w:rsid w:val="00C933D8"/>
    <w:rsid w:val="00C94DCD"/>
    <w:rsid w:val="00C96684"/>
    <w:rsid w:val="00C9696E"/>
    <w:rsid w:val="00CA0ABE"/>
    <w:rsid w:val="00CA5D63"/>
    <w:rsid w:val="00CA7B5C"/>
    <w:rsid w:val="00CB1BE3"/>
    <w:rsid w:val="00CB395D"/>
    <w:rsid w:val="00CB429B"/>
    <w:rsid w:val="00CB6187"/>
    <w:rsid w:val="00CB66A1"/>
    <w:rsid w:val="00CB6F31"/>
    <w:rsid w:val="00CC1867"/>
    <w:rsid w:val="00CC7782"/>
    <w:rsid w:val="00CC799D"/>
    <w:rsid w:val="00CD0B73"/>
    <w:rsid w:val="00CD2153"/>
    <w:rsid w:val="00CD491C"/>
    <w:rsid w:val="00CD7761"/>
    <w:rsid w:val="00CE20AC"/>
    <w:rsid w:val="00CF0E35"/>
    <w:rsid w:val="00CF78CA"/>
    <w:rsid w:val="00D00E07"/>
    <w:rsid w:val="00D03746"/>
    <w:rsid w:val="00D03A1F"/>
    <w:rsid w:val="00D05326"/>
    <w:rsid w:val="00D0553B"/>
    <w:rsid w:val="00D060CB"/>
    <w:rsid w:val="00D107EF"/>
    <w:rsid w:val="00D135B9"/>
    <w:rsid w:val="00D20E4A"/>
    <w:rsid w:val="00D21826"/>
    <w:rsid w:val="00D24E26"/>
    <w:rsid w:val="00D25869"/>
    <w:rsid w:val="00D26F1F"/>
    <w:rsid w:val="00D36DB3"/>
    <w:rsid w:val="00D37197"/>
    <w:rsid w:val="00D3788E"/>
    <w:rsid w:val="00D40CA0"/>
    <w:rsid w:val="00D410BB"/>
    <w:rsid w:val="00D44DBC"/>
    <w:rsid w:val="00D458A8"/>
    <w:rsid w:val="00D46C6D"/>
    <w:rsid w:val="00D5558E"/>
    <w:rsid w:val="00D601C8"/>
    <w:rsid w:val="00D61F85"/>
    <w:rsid w:val="00D629AD"/>
    <w:rsid w:val="00D6444F"/>
    <w:rsid w:val="00D64E2A"/>
    <w:rsid w:val="00D65829"/>
    <w:rsid w:val="00D70135"/>
    <w:rsid w:val="00D72F00"/>
    <w:rsid w:val="00D81113"/>
    <w:rsid w:val="00D82904"/>
    <w:rsid w:val="00D8464B"/>
    <w:rsid w:val="00D846EC"/>
    <w:rsid w:val="00D91AC7"/>
    <w:rsid w:val="00D95E6B"/>
    <w:rsid w:val="00D97A12"/>
    <w:rsid w:val="00DA43A6"/>
    <w:rsid w:val="00DA6892"/>
    <w:rsid w:val="00DA7858"/>
    <w:rsid w:val="00DB0387"/>
    <w:rsid w:val="00DB13D3"/>
    <w:rsid w:val="00DB32F6"/>
    <w:rsid w:val="00DB3EBD"/>
    <w:rsid w:val="00DB421E"/>
    <w:rsid w:val="00DB5F2B"/>
    <w:rsid w:val="00DB6E22"/>
    <w:rsid w:val="00DC0F25"/>
    <w:rsid w:val="00DC241C"/>
    <w:rsid w:val="00DC77EF"/>
    <w:rsid w:val="00DD687A"/>
    <w:rsid w:val="00DE0CF5"/>
    <w:rsid w:val="00DE3F14"/>
    <w:rsid w:val="00DE4362"/>
    <w:rsid w:val="00DE577B"/>
    <w:rsid w:val="00DE7F4F"/>
    <w:rsid w:val="00DF0CA9"/>
    <w:rsid w:val="00DF17B4"/>
    <w:rsid w:val="00DF2F31"/>
    <w:rsid w:val="00DF5283"/>
    <w:rsid w:val="00DF5650"/>
    <w:rsid w:val="00DF731A"/>
    <w:rsid w:val="00DF7D7D"/>
    <w:rsid w:val="00E0107D"/>
    <w:rsid w:val="00E02AB6"/>
    <w:rsid w:val="00E03547"/>
    <w:rsid w:val="00E0454C"/>
    <w:rsid w:val="00E07A3C"/>
    <w:rsid w:val="00E1748D"/>
    <w:rsid w:val="00E17641"/>
    <w:rsid w:val="00E20DE0"/>
    <w:rsid w:val="00E22485"/>
    <w:rsid w:val="00E241BA"/>
    <w:rsid w:val="00E25DA3"/>
    <w:rsid w:val="00E2601D"/>
    <w:rsid w:val="00E26D89"/>
    <w:rsid w:val="00E32056"/>
    <w:rsid w:val="00E3374E"/>
    <w:rsid w:val="00E35AF1"/>
    <w:rsid w:val="00E35CB1"/>
    <w:rsid w:val="00E37848"/>
    <w:rsid w:val="00E440B2"/>
    <w:rsid w:val="00E45DC6"/>
    <w:rsid w:val="00E50B80"/>
    <w:rsid w:val="00E526C1"/>
    <w:rsid w:val="00E528BB"/>
    <w:rsid w:val="00E52C86"/>
    <w:rsid w:val="00E542B6"/>
    <w:rsid w:val="00E549D9"/>
    <w:rsid w:val="00E549E7"/>
    <w:rsid w:val="00E60240"/>
    <w:rsid w:val="00E6190D"/>
    <w:rsid w:val="00E63C94"/>
    <w:rsid w:val="00E654FB"/>
    <w:rsid w:val="00E6554B"/>
    <w:rsid w:val="00E65900"/>
    <w:rsid w:val="00E66B95"/>
    <w:rsid w:val="00E66BC8"/>
    <w:rsid w:val="00E66CB4"/>
    <w:rsid w:val="00E6739A"/>
    <w:rsid w:val="00E751DD"/>
    <w:rsid w:val="00E75919"/>
    <w:rsid w:val="00E765AA"/>
    <w:rsid w:val="00E76AAF"/>
    <w:rsid w:val="00E770B8"/>
    <w:rsid w:val="00E859ED"/>
    <w:rsid w:val="00E90E51"/>
    <w:rsid w:val="00E92551"/>
    <w:rsid w:val="00E92B16"/>
    <w:rsid w:val="00E9404D"/>
    <w:rsid w:val="00E95259"/>
    <w:rsid w:val="00E95B2E"/>
    <w:rsid w:val="00EA247D"/>
    <w:rsid w:val="00EA325A"/>
    <w:rsid w:val="00EA3C20"/>
    <w:rsid w:val="00EA48FB"/>
    <w:rsid w:val="00EA57B8"/>
    <w:rsid w:val="00EA7133"/>
    <w:rsid w:val="00EA7494"/>
    <w:rsid w:val="00EA7515"/>
    <w:rsid w:val="00EB0221"/>
    <w:rsid w:val="00EB4A2D"/>
    <w:rsid w:val="00EC1F31"/>
    <w:rsid w:val="00EC1F5C"/>
    <w:rsid w:val="00EC2CD9"/>
    <w:rsid w:val="00EC2E11"/>
    <w:rsid w:val="00EC347B"/>
    <w:rsid w:val="00EC6B2D"/>
    <w:rsid w:val="00ED02CC"/>
    <w:rsid w:val="00ED0C2B"/>
    <w:rsid w:val="00ED1834"/>
    <w:rsid w:val="00ED300E"/>
    <w:rsid w:val="00ED446E"/>
    <w:rsid w:val="00EE7225"/>
    <w:rsid w:val="00EF2068"/>
    <w:rsid w:val="00EF216D"/>
    <w:rsid w:val="00EF4030"/>
    <w:rsid w:val="00EF4835"/>
    <w:rsid w:val="00EF7014"/>
    <w:rsid w:val="00F00F29"/>
    <w:rsid w:val="00F032D5"/>
    <w:rsid w:val="00F0515F"/>
    <w:rsid w:val="00F109D8"/>
    <w:rsid w:val="00F11989"/>
    <w:rsid w:val="00F120CF"/>
    <w:rsid w:val="00F149C7"/>
    <w:rsid w:val="00F150B2"/>
    <w:rsid w:val="00F176A2"/>
    <w:rsid w:val="00F17C79"/>
    <w:rsid w:val="00F246E8"/>
    <w:rsid w:val="00F26B41"/>
    <w:rsid w:val="00F336B7"/>
    <w:rsid w:val="00F34BB0"/>
    <w:rsid w:val="00F417BD"/>
    <w:rsid w:val="00F479A7"/>
    <w:rsid w:val="00F5133D"/>
    <w:rsid w:val="00F529BE"/>
    <w:rsid w:val="00F55365"/>
    <w:rsid w:val="00F62E67"/>
    <w:rsid w:val="00F74451"/>
    <w:rsid w:val="00F756C3"/>
    <w:rsid w:val="00F76547"/>
    <w:rsid w:val="00F76568"/>
    <w:rsid w:val="00F82595"/>
    <w:rsid w:val="00F86755"/>
    <w:rsid w:val="00F91AF7"/>
    <w:rsid w:val="00F93597"/>
    <w:rsid w:val="00F9453E"/>
    <w:rsid w:val="00F955BC"/>
    <w:rsid w:val="00F96619"/>
    <w:rsid w:val="00F979C2"/>
    <w:rsid w:val="00FA0DF2"/>
    <w:rsid w:val="00FA7EBF"/>
    <w:rsid w:val="00FB1431"/>
    <w:rsid w:val="00FB1450"/>
    <w:rsid w:val="00FC10D0"/>
    <w:rsid w:val="00FC1888"/>
    <w:rsid w:val="00FC1B77"/>
    <w:rsid w:val="00FC4904"/>
    <w:rsid w:val="00FC5E2B"/>
    <w:rsid w:val="00FC6277"/>
    <w:rsid w:val="00FC7373"/>
    <w:rsid w:val="00FD528E"/>
    <w:rsid w:val="00FD54E0"/>
    <w:rsid w:val="00FE0210"/>
    <w:rsid w:val="00FE06AA"/>
    <w:rsid w:val="00FE33EB"/>
    <w:rsid w:val="00FE4C78"/>
    <w:rsid w:val="00FE722D"/>
    <w:rsid w:val="00FE7AE3"/>
    <w:rsid w:val="00FF3C96"/>
    <w:rsid w:val="00FF508D"/>
    <w:rsid w:val="00FF50EF"/>
    <w:rsid w:val="00FF7A37"/>
    <w:rsid w:val="00FF7B5B"/>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1136B0"/>
  <w15:docId w15:val="{DB51D545-A9D1-4ABD-9DC3-1D36A908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41F"/>
    <w:pPr>
      <w:ind w:leftChars="400" w:left="840"/>
    </w:pPr>
  </w:style>
  <w:style w:type="paragraph" w:styleId="a4">
    <w:name w:val="header"/>
    <w:basedOn w:val="a"/>
    <w:link w:val="a5"/>
    <w:uiPriority w:val="99"/>
    <w:unhideWhenUsed/>
    <w:rsid w:val="000A475F"/>
    <w:pPr>
      <w:tabs>
        <w:tab w:val="center" w:pos="4252"/>
        <w:tab w:val="right" w:pos="8504"/>
      </w:tabs>
      <w:snapToGrid w:val="0"/>
    </w:pPr>
  </w:style>
  <w:style w:type="character" w:customStyle="1" w:styleId="a5">
    <w:name w:val="ヘッダー (文字)"/>
    <w:basedOn w:val="a0"/>
    <w:link w:val="a4"/>
    <w:uiPriority w:val="99"/>
    <w:rsid w:val="000A475F"/>
  </w:style>
  <w:style w:type="paragraph" w:styleId="a6">
    <w:name w:val="footer"/>
    <w:basedOn w:val="a"/>
    <w:link w:val="a7"/>
    <w:uiPriority w:val="99"/>
    <w:unhideWhenUsed/>
    <w:rsid w:val="000A475F"/>
    <w:pPr>
      <w:tabs>
        <w:tab w:val="center" w:pos="4252"/>
        <w:tab w:val="right" w:pos="8504"/>
      </w:tabs>
      <w:snapToGrid w:val="0"/>
    </w:pPr>
  </w:style>
  <w:style w:type="character" w:customStyle="1" w:styleId="a7">
    <w:name w:val="フッター (文字)"/>
    <w:basedOn w:val="a0"/>
    <w:link w:val="a6"/>
    <w:uiPriority w:val="99"/>
    <w:rsid w:val="000A475F"/>
  </w:style>
  <w:style w:type="paragraph" w:styleId="a8">
    <w:name w:val="endnote text"/>
    <w:basedOn w:val="a"/>
    <w:link w:val="a9"/>
    <w:uiPriority w:val="99"/>
    <w:semiHidden/>
    <w:unhideWhenUsed/>
    <w:rsid w:val="006168B4"/>
    <w:pPr>
      <w:snapToGrid w:val="0"/>
      <w:jc w:val="left"/>
    </w:pPr>
  </w:style>
  <w:style w:type="character" w:customStyle="1" w:styleId="a9">
    <w:name w:val="文末脚注文字列 (文字)"/>
    <w:basedOn w:val="a0"/>
    <w:link w:val="a8"/>
    <w:uiPriority w:val="99"/>
    <w:semiHidden/>
    <w:rsid w:val="006168B4"/>
  </w:style>
  <w:style w:type="character" w:styleId="aa">
    <w:name w:val="endnote reference"/>
    <w:basedOn w:val="a0"/>
    <w:uiPriority w:val="99"/>
    <w:semiHidden/>
    <w:unhideWhenUsed/>
    <w:rsid w:val="006168B4"/>
    <w:rPr>
      <w:vertAlign w:val="superscript"/>
    </w:rPr>
  </w:style>
  <w:style w:type="character" w:styleId="ab">
    <w:name w:val="annotation reference"/>
    <w:basedOn w:val="a0"/>
    <w:uiPriority w:val="99"/>
    <w:semiHidden/>
    <w:unhideWhenUsed/>
    <w:rsid w:val="00C94DCD"/>
    <w:rPr>
      <w:sz w:val="18"/>
      <w:szCs w:val="18"/>
    </w:rPr>
  </w:style>
  <w:style w:type="paragraph" w:styleId="ac">
    <w:name w:val="annotation text"/>
    <w:basedOn w:val="a"/>
    <w:link w:val="ad"/>
    <w:uiPriority w:val="99"/>
    <w:semiHidden/>
    <w:unhideWhenUsed/>
    <w:rsid w:val="00C94DCD"/>
    <w:pPr>
      <w:jc w:val="left"/>
    </w:pPr>
  </w:style>
  <w:style w:type="character" w:customStyle="1" w:styleId="ad">
    <w:name w:val="コメント文字列 (文字)"/>
    <w:basedOn w:val="a0"/>
    <w:link w:val="ac"/>
    <w:uiPriority w:val="99"/>
    <w:semiHidden/>
    <w:rsid w:val="00C94DCD"/>
  </w:style>
  <w:style w:type="paragraph" w:styleId="ae">
    <w:name w:val="annotation subject"/>
    <w:basedOn w:val="ac"/>
    <w:next w:val="ac"/>
    <w:link w:val="af"/>
    <w:uiPriority w:val="99"/>
    <w:semiHidden/>
    <w:unhideWhenUsed/>
    <w:rsid w:val="00C94DCD"/>
    <w:rPr>
      <w:b/>
      <w:bCs/>
    </w:rPr>
  </w:style>
  <w:style w:type="character" w:customStyle="1" w:styleId="af">
    <w:name w:val="コメント内容 (文字)"/>
    <w:basedOn w:val="ad"/>
    <w:link w:val="ae"/>
    <w:uiPriority w:val="99"/>
    <w:semiHidden/>
    <w:rsid w:val="00C94DCD"/>
    <w:rPr>
      <w:b/>
      <w:bCs/>
    </w:rPr>
  </w:style>
  <w:style w:type="paragraph" w:styleId="af0">
    <w:name w:val="Balloon Text"/>
    <w:basedOn w:val="a"/>
    <w:link w:val="af1"/>
    <w:uiPriority w:val="99"/>
    <w:semiHidden/>
    <w:unhideWhenUsed/>
    <w:rsid w:val="00C94DC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94DCD"/>
    <w:rPr>
      <w:rFonts w:asciiTheme="majorHAnsi" w:eastAsiaTheme="majorEastAsia" w:hAnsiTheme="majorHAnsi" w:cstheme="majorBidi"/>
      <w:sz w:val="18"/>
      <w:szCs w:val="18"/>
    </w:rPr>
  </w:style>
  <w:style w:type="paragraph" w:styleId="af2">
    <w:name w:val="Closing"/>
    <w:basedOn w:val="a"/>
    <w:link w:val="af3"/>
    <w:uiPriority w:val="99"/>
    <w:unhideWhenUsed/>
    <w:rsid w:val="006C3C15"/>
    <w:pPr>
      <w:jc w:val="right"/>
    </w:pPr>
  </w:style>
  <w:style w:type="character" w:customStyle="1" w:styleId="af3">
    <w:name w:val="結語 (文字)"/>
    <w:basedOn w:val="a0"/>
    <w:link w:val="af2"/>
    <w:uiPriority w:val="99"/>
    <w:rsid w:val="006C3C15"/>
  </w:style>
  <w:style w:type="paragraph" w:styleId="HTML">
    <w:name w:val="HTML Preformatted"/>
    <w:basedOn w:val="a"/>
    <w:link w:val="HTML0"/>
    <w:uiPriority w:val="99"/>
    <w:semiHidden/>
    <w:unhideWhenUsed/>
    <w:rsid w:val="00537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3759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1151">
      <w:bodyDiv w:val="1"/>
      <w:marLeft w:val="0"/>
      <w:marRight w:val="0"/>
      <w:marTop w:val="0"/>
      <w:marBottom w:val="0"/>
      <w:divBdr>
        <w:top w:val="none" w:sz="0" w:space="0" w:color="auto"/>
        <w:left w:val="none" w:sz="0" w:space="0" w:color="auto"/>
        <w:bottom w:val="none" w:sz="0" w:space="0" w:color="auto"/>
        <w:right w:val="none" w:sz="0" w:space="0" w:color="auto"/>
      </w:divBdr>
    </w:div>
    <w:div w:id="947663698">
      <w:bodyDiv w:val="1"/>
      <w:marLeft w:val="0"/>
      <w:marRight w:val="0"/>
      <w:marTop w:val="0"/>
      <w:marBottom w:val="0"/>
      <w:divBdr>
        <w:top w:val="none" w:sz="0" w:space="0" w:color="auto"/>
        <w:left w:val="none" w:sz="0" w:space="0" w:color="auto"/>
        <w:bottom w:val="none" w:sz="0" w:space="0" w:color="auto"/>
        <w:right w:val="none" w:sz="0" w:space="0" w:color="auto"/>
      </w:divBdr>
      <w:divsChild>
        <w:div w:id="1605115110">
          <w:marLeft w:val="0"/>
          <w:marRight w:val="0"/>
          <w:marTop w:val="0"/>
          <w:marBottom w:val="0"/>
          <w:divBdr>
            <w:top w:val="none" w:sz="0" w:space="0" w:color="auto"/>
            <w:left w:val="none" w:sz="0" w:space="0" w:color="auto"/>
            <w:bottom w:val="none" w:sz="0" w:space="0" w:color="auto"/>
            <w:right w:val="none" w:sz="0" w:space="0" w:color="auto"/>
          </w:divBdr>
          <w:divsChild>
            <w:div w:id="2119834048">
              <w:marLeft w:val="0"/>
              <w:marRight w:val="0"/>
              <w:marTop w:val="0"/>
              <w:marBottom w:val="0"/>
              <w:divBdr>
                <w:top w:val="none" w:sz="0" w:space="0" w:color="auto"/>
                <w:left w:val="none" w:sz="0" w:space="0" w:color="auto"/>
                <w:bottom w:val="none" w:sz="0" w:space="0" w:color="auto"/>
                <w:right w:val="none" w:sz="0" w:space="0" w:color="auto"/>
              </w:divBdr>
              <w:divsChild>
                <w:div w:id="2079478840">
                  <w:marLeft w:val="0"/>
                  <w:marRight w:val="0"/>
                  <w:marTop w:val="0"/>
                  <w:marBottom w:val="0"/>
                  <w:divBdr>
                    <w:top w:val="none" w:sz="0" w:space="0" w:color="auto"/>
                    <w:left w:val="none" w:sz="0" w:space="0" w:color="auto"/>
                    <w:bottom w:val="none" w:sz="0" w:space="0" w:color="auto"/>
                    <w:right w:val="none" w:sz="0" w:space="0" w:color="auto"/>
                  </w:divBdr>
                  <w:divsChild>
                    <w:div w:id="908423479">
                      <w:marLeft w:val="150"/>
                      <w:marRight w:val="150"/>
                      <w:marTop w:val="0"/>
                      <w:marBottom w:val="150"/>
                      <w:divBdr>
                        <w:top w:val="none" w:sz="0" w:space="0" w:color="auto"/>
                        <w:left w:val="none" w:sz="0" w:space="0" w:color="auto"/>
                        <w:bottom w:val="none" w:sz="0" w:space="0" w:color="auto"/>
                        <w:right w:val="none" w:sz="0" w:space="0" w:color="auto"/>
                      </w:divBdr>
                      <w:divsChild>
                        <w:div w:id="1720204560">
                          <w:marLeft w:val="0"/>
                          <w:marRight w:val="0"/>
                          <w:marTop w:val="75"/>
                          <w:marBottom w:val="0"/>
                          <w:divBdr>
                            <w:top w:val="none" w:sz="0" w:space="0" w:color="auto"/>
                            <w:left w:val="none" w:sz="0" w:space="0" w:color="auto"/>
                            <w:bottom w:val="none" w:sz="0" w:space="0" w:color="auto"/>
                            <w:right w:val="none" w:sz="0" w:space="0" w:color="auto"/>
                          </w:divBdr>
                          <w:divsChild>
                            <w:div w:id="752629893">
                              <w:marLeft w:val="0"/>
                              <w:marRight w:val="0"/>
                              <w:marTop w:val="0"/>
                              <w:marBottom w:val="0"/>
                              <w:divBdr>
                                <w:top w:val="none" w:sz="0" w:space="0" w:color="auto"/>
                                <w:left w:val="none" w:sz="0" w:space="0" w:color="auto"/>
                                <w:bottom w:val="none" w:sz="0" w:space="0" w:color="auto"/>
                                <w:right w:val="none" w:sz="0" w:space="0" w:color="auto"/>
                              </w:divBdr>
                              <w:divsChild>
                                <w:div w:id="202625013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80119">
      <w:bodyDiv w:val="1"/>
      <w:marLeft w:val="0"/>
      <w:marRight w:val="0"/>
      <w:marTop w:val="0"/>
      <w:marBottom w:val="0"/>
      <w:divBdr>
        <w:top w:val="none" w:sz="0" w:space="0" w:color="auto"/>
        <w:left w:val="none" w:sz="0" w:space="0" w:color="auto"/>
        <w:bottom w:val="none" w:sz="0" w:space="0" w:color="auto"/>
        <w:right w:val="none" w:sz="0" w:space="0" w:color="auto"/>
      </w:divBdr>
    </w:div>
    <w:div w:id="18200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DE4C-2327-447D-A6DC-D9C015F4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Iyoda Wataru(伊與田 航)</dc:creator>
  <cp:keywords/>
  <dc:description/>
  <cp:lastModifiedBy>増澤　趣里</cp:lastModifiedBy>
  <cp:revision>3</cp:revision>
  <cp:lastPrinted>2021-03-29T06:22:00Z</cp:lastPrinted>
  <dcterms:created xsi:type="dcterms:W3CDTF">2021-03-29T06:21:00Z</dcterms:created>
  <dcterms:modified xsi:type="dcterms:W3CDTF">2021-03-29T06:46:00Z</dcterms:modified>
</cp:coreProperties>
</file>