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6706344"/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>
        <w:rPr>
          <w:rFonts w:cs="ＭＳ 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8EEF0" wp14:editId="0B632131">
                <wp:simplePos x="0" y="0"/>
                <wp:positionH relativeFrom="margin">
                  <wp:posOffset>3877643</wp:posOffset>
                </wp:positionH>
                <wp:positionV relativeFrom="paragraph">
                  <wp:posOffset>-572746</wp:posOffset>
                </wp:positionV>
                <wp:extent cx="2718408" cy="763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08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68E8" w:rsidRPr="00EA5273" w:rsidRDefault="00DB68E8" w:rsidP="00DB68E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8E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5.35pt;margin-top:-45.1pt;width:214.0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" filled="f" stroked="f" strokeweight=".5pt">
                <v:textbox>
                  <w:txbxContent>
                    <w:p w:rsidR="00DB68E8" w:rsidRPr="00EA5273" w:rsidRDefault="00DB68E8" w:rsidP="00DB68E8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載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例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01DD">
        <w:rPr>
          <w:rFonts w:cs="ＭＳ ゴシック" w:hint="eastAsia"/>
          <w:kern w:val="0"/>
          <w:szCs w:val="24"/>
        </w:rPr>
        <w:t>様式第１号</w:t>
      </w:r>
    </w:p>
    <w:p w:rsidR="00DB68E8" w:rsidRPr="004601DD" w:rsidRDefault="00DB68E8" w:rsidP="00DB68E8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取扱登録店申請書</w:t>
      </w:r>
    </w:p>
    <w:p w:rsidR="00DB68E8" w:rsidRPr="004601DD" w:rsidRDefault="00DB68E8" w:rsidP="00DB68E8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</w:p>
    <w:p w:rsidR="00DB68E8" w:rsidRPr="004601DD" w:rsidRDefault="00DB68E8" w:rsidP="00DB68E8">
      <w:pPr>
        <w:widowControl/>
        <w:snapToGrid w:val="0"/>
        <w:spacing w:line="0" w:lineRule="atLeast"/>
        <w:jc w:val="right"/>
        <w:rPr>
          <w:rFonts w:cs="ＭＳ ゴシック"/>
          <w:kern w:val="0"/>
          <w:szCs w:val="24"/>
        </w:rPr>
      </w:pPr>
      <w:r>
        <w:rPr>
          <w:rFonts w:cs="ＭＳ ゴシック" w:hint="eastAsia"/>
          <w:kern w:val="0"/>
          <w:szCs w:val="24"/>
        </w:rPr>
        <w:t xml:space="preserve">令和 </w:t>
      </w:r>
      <w:r w:rsidR="00336A3A">
        <w:rPr>
          <w:rFonts w:cs="ＭＳ ゴシック" w:hint="eastAsia"/>
          <w:b/>
          <w:kern w:val="0"/>
          <w:szCs w:val="24"/>
        </w:rPr>
        <w:t>８</w:t>
      </w:r>
      <w:bookmarkStart w:id="1" w:name="_GoBack"/>
      <w:bookmarkEnd w:id="1"/>
      <w:r>
        <w:rPr>
          <w:rFonts w:cs="ＭＳ ゴシック" w:hint="eastAsia"/>
          <w:kern w:val="0"/>
          <w:szCs w:val="24"/>
        </w:rPr>
        <w:t xml:space="preserve"> </w:t>
      </w:r>
      <w:r w:rsidRPr="004601DD">
        <w:rPr>
          <w:rFonts w:cs="ＭＳ ゴシック" w:hint="eastAsia"/>
          <w:kern w:val="0"/>
          <w:szCs w:val="24"/>
        </w:rPr>
        <w:t>年</w:t>
      </w:r>
      <w:r>
        <w:rPr>
          <w:rFonts w:cs="ＭＳ ゴシック" w:hint="eastAsia"/>
          <w:kern w:val="0"/>
          <w:szCs w:val="24"/>
        </w:rPr>
        <w:t xml:space="preserve"> </w:t>
      </w:r>
      <w:r w:rsidRPr="00DB68E8">
        <w:rPr>
          <w:rFonts w:cs="ＭＳ ゴシック" w:hint="eastAsia"/>
          <w:b/>
          <w:kern w:val="0"/>
          <w:szCs w:val="24"/>
        </w:rPr>
        <w:t xml:space="preserve">２ </w:t>
      </w:r>
      <w:r w:rsidRPr="004601DD">
        <w:rPr>
          <w:rFonts w:cs="ＭＳ ゴシック" w:hint="eastAsia"/>
          <w:kern w:val="0"/>
          <w:szCs w:val="24"/>
        </w:rPr>
        <w:t>月</w:t>
      </w:r>
      <w:r>
        <w:rPr>
          <w:rFonts w:cs="ＭＳ ゴシック" w:hint="eastAsia"/>
          <w:kern w:val="0"/>
          <w:szCs w:val="24"/>
        </w:rPr>
        <w:t xml:space="preserve"> </w:t>
      </w:r>
      <w:r w:rsidRPr="00DB68E8">
        <w:rPr>
          <w:rFonts w:cs="ＭＳ ゴシック" w:hint="eastAsia"/>
          <w:b/>
          <w:kern w:val="0"/>
          <w:szCs w:val="24"/>
        </w:rPr>
        <w:t>10</w:t>
      </w:r>
      <w:r>
        <w:rPr>
          <w:rFonts w:cs="ＭＳ ゴシック" w:hint="eastAsia"/>
          <w:kern w:val="0"/>
          <w:szCs w:val="24"/>
        </w:rPr>
        <w:t xml:space="preserve"> </w:t>
      </w:r>
      <w:r w:rsidRPr="004601DD">
        <w:rPr>
          <w:rFonts w:cs="ＭＳ ゴシック" w:hint="eastAsia"/>
          <w:kern w:val="0"/>
          <w:szCs w:val="24"/>
        </w:rPr>
        <w:t>日</w:t>
      </w:r>
    </w:p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（宛先）岡崎市農林業振興推進実行委員会長</w:t>
      </w:r>
    </w:p>
    <w:p w:rsidR="00DB68E8" w:rsidRPr="004601DD" w:rsidRDefault="00DB68E8" w:rsidP="00DB68E8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所在地</w:t>
      </w:r>
      <w:r>
        <w:rPr>
          <w:rFonts w:cs="ＭＳ ゴシック" w:hint="eastAsia"/>
          <w:kern w:val="0"/>
          <w:szCs w:val="24"/>
        </w:rPr>
        <w:t xml:space="preserve"> </w:t>
      </w:r>
      <w:r w:rsidRPr="00DB68E8">
        <w:rPr>
          <w:rFonts w:cs="ＭＳ ゴシック" w:hint="eastAsia"/>
          <w:b/>
          <w:kern w:val="0"/>
          <w:szCs w:val="24"/>
        </w:rPr>
        <w:t>岡崎市十王町二丁目９番地</w:t>
      </w:r>
    </w:p>
    <w:p w:rsidR="00DB68E8" w:rsidRPr="004601DD" w:rsidRDefault="00DB68E8" w:rsidP="00DB68E8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</w:p>
    <w:p w:rsidR="00DB68E8" w:rsidRPr="004601DD" w:rsidRDefault="00DB68E8" w:rsidP="00DB68E8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氏名</w:t>
      </w:r>
      <w:r>
        <w:rPr>
          <w:rFonts w:cs="ＭＳ ゴシック" w:hint="eastAsia"/>
          <w:kern w:val="0"/>
          <w:szCs w:val="24"/>
        </w:rPr>
        <w:t xml:space="preserve">　 </w:t>
      </w:r>
      <w:r w:rsidRPr="00DB68E8">
        <w:rPr>
          <w:rFonts w:cs="ＭＳ ゴシック" w:hint="eastAsia"/>
          <w:b/>
          <w:kern w:val="0"/>
          <w:szCs w:val="24"/>
        </w:rPr>
        <w:t>岡崎　太郎</w:t>
      </w:r>
    </w:p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</w:p>
    <w:p w:rsidR="00DB68E8" w:rsidRPr="004601DD" w:rsidRDefault="00DB68E8" w:rsidP="00DB68E8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 xml:space="preserve">　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の取扱登録店</w:t>
      </w:r>
      <w:r>
        <w:rPr>
          <w:rFonts w:cs="ＭＳ ゴシック" w:hint="eastAsia"/>
          <w:kern w:val="0"/>
          <w:szCs w:val="24"/>
        </w:rPr>
        <w:t>に</w:t>
      </w:r>
      <w:r w:rsidRPr="004601DD">
        <w:rPr>
          <w:rFonts w:cs="ＭＳ ゴシック" w:hint="eastAsia"/>
          <w:kern w:val="0"/>
          <w:szCs w:val="24"/>
        </w:rPr>
        <w:t>申込みます。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532"/>
        <w:gridCol w:w="2551"/>
        <w:gridCol w:w="1276"/>
        <w:gridCol w:w="2693"/>
      </w:tblGrid>
      <w:tr w:rsidR="00DB68E8" w:rsidRPr="004601DD" w:rsidTr="002C4874">
        <w:trPr>
          <w:trHeight w:val="208"/>
        </w:trPr>
        <w:tc>
          <w:tcPr>
            <w:tcW w:w="582" w:type="dxa"/>
            <w:vMerge w:val="restart"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公開情報（市</w:t>
            </w:r>
            <w:r w:rsidRPr="004601DD">
              <w:rPr>
                <w:rFonts w:cs="ＭＳ ゴシック" w:hint="eastAsia"/>
                <w:kern w:val="0"/>
                <w:szCs w:val="24"/>
              </w:rPr>
              <w:t>ホームページ等に掲載</w:t>
            </w:r>
            <w:r>
              <w:rPr>
                <w:rFonts w:cs="ＭＳ ゴシック" w:hint="eastAsia"/>
                <w:kern w:val="0"/>
                <w:szCs w:val="24"/>
              </w:rPr>
              <w:t>）</w:t>
            </w:r>
          </w:p>
        </w:tc>
        <w:tc>
          <w:tcPr>
            <w:tcW w:w="2532" w:type="dxa"/>
            <w:vMerge w:val="restart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施設等</w:t>
            </w:r>
            <w:r w:rsidRPr="004601DD">
              <w:rPr>
                <w:rFonts w:cs="ＭＳ ゴシック" w:hint="eastAsia"/>
                <w:kern w:val="0"/>
                <w:szCs w:val="24"/>
              </w:rPr>
              <w:t>名称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  <w:r>
              <w:rPr>
                <w:rFonts w:cs="ＭＳ ゴシック" w:hint="eastAsia"/>
                <w:kern w:val="0"/>
                <w:szCs w:val="24"/>
              </w:rPr>
              <w:t xml:space="preserve">　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オカザキノウジョウ</w:t>
            </w:r>
          </w:p>
        </w:tc>
      </w:tr>
      <w:tr w:rsidR="00DB68E8" w:rsidRPr="004601DD" w:rsidTr="002C4874">
        <w:trPr>
          <w:trHeight w:val="803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オカザキ農場</w:t>
            </w:r>
          </w:p>
        </w:tc>
      </w:tr>
      <w:tr w:rsidR="00DB68E8" w:rsidRPr="004601DD" w:rsidTr="002C4874">
        <w:trPr>
          <w:trHeight w:val="842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所在地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〒444‐8601</w:t>
            </w:r>
          </w:p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岡崎市十王町二丁目９番地</w:t>
            </w:r>
          </w:p>
        </w:tc>
      </w:tr>
      <w:tr w:rsidR="00DB68E8" w:rsidRPr="004601DD" w:rsidTr="002C4874">
        <w:trPr>
          <w:trHeight w:val="600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AA4F32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AA4F32">
              <w:rPr>
                <w:rFonts w:cs="ＭＳ ゴシック" w:hint="eastAsia"/>
                <w:kern w:val="0"/>
                <w:szCs w:val="24"/>
              </w:rPr>
              <w:t>時間・定休日等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時間：9</w:t>
            </w:r>
            <w:r w:rsidRPr="00DB68E8">
              <w:rPr>
                <w:rFonts w:cs="ＭＳ ゴシック"/>
                <w:b/>
                <w:kern w:val="0"/>
                <w:szCs w:val="24"/>
              </w:rPr>
              <w:t>:00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～1</w:t>
            </w:r>
            <w:r w:rsidRPr="00DB68E8">
              <w:rPr>
                <w:rFonts w:cs="ＭＳ ゴシック"/>
                <w:b/>
                <w:kern w:val="0"/>
                <w:szCs w:val="24"/>
              </w:rPr>
              <w:t>7:00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定休日：月曜日、毎月第二火曜日</w:t>
            </w:r>
          </w:p>
        </w:tc>
      </w:tr>
      <w:tr w:rsidR="00DB68E8" w:rsidRPr="004601DD" w:rsidTr="002C4874"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4601DD">
              <w:rPr>
                <w:rFonts w:cs="ＭＳ ゴシック" w:hint="eastAsia"/>
                <w:kern w:val="0"/>
                <w:szCs w:val="24"/>
              </w:rPr>
              <w:t>形態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☑販売場所</w:t>
            </w:r>
            <w:r w:rsidRPr="004601DD">
              <w:rPr>
                <w:rFonts w:cs="ＭＳ ゴシック" w:hint="eastAsia"/>
                <w:kern w:val="0"/>
                <w:szCs w:val="24"/>
              </w:rPr>
              <w:t>（</w:t>
            </w:r>
            <w:r>
              <w:rPr>
                <w:rFonts w:cs="ＭＳ ゴシック" w:hint="eastAsia"/>
                <w:kern w:val="0"/>
                <w:szCs w:val="24"/>
              </w:rPr>
              <w:t>☑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店舗・□出張）　</w:t>
            </w:r>
            <w:r>
              <w:rPr>
                <w:rFonts w:cs="ＭＳ ゴシック" w:hint="eastAsia"/>
                <w:kern w:val="0"/>
                <w:szCs w:val="24"/>
              </w:rPr>
              <w:t xml:space="preserve">　　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　□配達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□その他（　　　　　　　　　　　　　　　　　　　　）</w:t>
            </w:r>
          </w:p>
        </w:tc>
      </w:tr>
      <w:tr w:rsidR="00DB68E8" w:rsidRPr="004601DD" w:rsidTr="002C4874">
        <w:trPr>
          <w:trHeight w:val="784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主な販売</w:t>
            </w:r>
            <w:r>
              <w:rPr>
                <w:rFonts w:cs="ＭＳ ゴシック" w:hint="eastAsia"/>
                <w:kern w:val="0"/>
                <w:szCs w:val="24"/>
              </w:rPr>
              <w:t>農産</w:t>
            </w:r>
            <w:r w:rsidRPr="004601DD">
              <w:rPr>
                <w:rFonts w:cs="ＭＳ ゴシック" w:hint="eastAsia"/>
                <w:kern w:val="0"/>
                <w:szCs w:val="24"/>
              </w:rPr>
              <w:t>物</w:t>
            </w:r>
          </w:p>
        </w:tc>
        <w:tc>
          <w:tcPr>
            <w:tcW w:w="6520" w:type="dxa"/>
            <w:gridSpan w:val="3"/>
            <w:vAlign w:val="center"/>
          </w:tcPr>
          <w:p w:rsid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米（米の取扱いが無い場合は申請できません。）</w:t>
            </w:r>
          </w:p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野菜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DB68E8" w:rsidRPr="004601DD" w:rsidTr="002C4874">
        <w:trPr>
          <w:trHeight w:val="1722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ＰＲコメント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岡崎市で栽培した有機野菜を販売しています。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自然の恵みで育った野菜が持つ、野菜本来の色、香り、食感、味をお楽しみください。</w:t>
            </w:r>
          </w:p>
        </w:tc>
      </w:tr>
      <w:tr w:rsidR="00DB68E8" w:rsidRPr="004601DD" w:rsidTr="002C4874">
        <w:trPr>
          <w:trHeight w:val="721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AA4F32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AA4F32">
              <w:rPr>
                <w:rFonts w:cs="ＭＳ ゴシック" w:hint="eastAsia"/>
                <w:kern w:val="0"/>
                <w:szCs w:val="24"/>
              </w:rPr>
              <w:t>問い合わせ先（電話番号・Eメール等）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>
              <w:rPr>
                <w:rFonts w:cs="ＭＳ ゴシック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5D3678" wp14:editId="66FF85A4">
                      <wp:simplePos x="0" y="0"/>
                      <wp:positionH relativeFrom="margin">
                        <wp:posOffset>2332990</wp:posOffset>
                      </wp:positionH>
                      <wp:positionV relativeFrom="page">
                        <wp:posOffset>81915</wp:posOffset>
                      </wp:positionV>
                      <wp:extent cx="2164715" cy="551815"/>
                      <wp:effectExtent l="838200" t="0" r="26035" b="19685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715" cy="551815"/>
                              </a:xfrm>
                              <a:prstGeom prst="wedgeRectCallout">
                                <a:avLst>
                                  <a:gd name="adj1" fmla="val -86997"/>
                                  <a:gd name="adj2" fmla="val -2683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68E8" w:rsidRPr="008831F7" w:rsidRDefault="00DB68E8" w:rsidP="00DB68E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市ホームページに掲載するため、市民からの問合せ用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D367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" o:spid="_x0000_s1027" type="#_x0000_t61" style="position:absolute;margin-left:183.7pt;margin-top:6.45pt;width:170.45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" adj="-7991,5005" fillcolor="window" strokecolor="windowText" strokeweight="1pt">
                      <v:stroke dashstyle="dash"/>
                      <v:textbox>
                        <w:txbxContent>
                          <w:p w:rsidR="00DB68E8" w:rsidRPr="008831F7" w:rsidRDefault="00DB68E8" w:rsidP="00DB68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市ホームページに掲載するため、市民からの問合せ用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0564-00-0000</w:t>
            </w:r>
          </w:p>
        </w:tc>
      </w:tr>
      <w:tr w:rsidR="00DB68E8" w:rsidRPr="004601DD" w:rsidTr="002C4874">
        <w:trPr>
          <w:cantSplit/>
          <w:trHeight w:val="267"/>
        </w:trPr>
        <w:tc>
          <w:tcPr>
            <w:tcW w:w="582" w:type="dxa"/>
            <w:vMerge w:val="restart"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連絡先</w:t>
            </w:r>
          </w:p>
        </w:tc>
        <w:tc>
          <w:tcPr>
            <w:tcW w:w="2532" w:type="dxa"/>
            <w:vMerge w:val="restart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担当者名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  <w:r>
              <w:rPr>
                <w:rFonts w:cs="ＭＳ ゴシック" w:hint="eastAsia"/>
                <w:kern w:val="0"/>
                <w:szCs w:val="24"/>
              </w:rPr>
              <w:t xml:space="preserve">　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　タロウ</w:t>
            </w:r>
          </w:p>
        </w:tc>
      </w:tr>
      <w:tr w:rsidR="00DB68E8" w:rsidRPr="004601DD" w:rsidTr="002C4874">
        <w:trPr>
          <w:cantSplit/>
          <w:trHeight w:val="665"/>
        </w:trPr>
        <w:tc>
          <w:tcPr>
            <w:tcW w:w="582" w:type="dxa"/>
            <w:vMerge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　太郎</w:t>
            </w:r>
          </w:p>
        </w:tc>
      </w:tr>
      <w:tr w:rsidR="00DB68E8" w:rsidRPr="004601DD" w:rsidTr="002C4874">
        <w:trPr>
          <w:trHeight w:val="642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電話</w:t>
            </w:r>
            <w:r>
              <w:rPr>
                <w:rFonts w:cs="ＭＳ ゴシック" w:hint="eastAsia"/>
                <w:kern w:val="0"/>
                <w:szCs w:val="24"/>
              </w:rPr>
              <w:t>（連絡のつきやすい携帯等）</w:t>
            </w:r>
          </w:p>
        </w:tc>
        <w:tc>
          <w:tcPr>
            <w:tcW w:w="2551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090-0000-0000</w:t>
            </w:r>
          </w:p>
        </w:tc>
        <w:tc>
          <w:tcPr>
            <w:tcW w:w="1276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ＦＡＸ</w:t>
            </w:r>
          </w:p>
        </w:tc>
        <w:tc>
          <w:tcPr>
            <w:tcW w:w="2693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0564-00-0000</w:t>
            </w:r>
          </w:p>
        </w:tc>
      </w:tr>
      <w:tr w:rsidR="00DB68E8" w:rsidRPr="004601DD" w:rsidTr="002C4874">
        <w:trPr>
          <w:trHeight w:val="613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Ｅメール</w:t>
            </w:r>
          </w:p>
        </w:tc>
        <w:tc>
          <w:tcPr>
            <w:tcW w:w="6520" w:type="dxa"/>
            <w:gridSpan w:val="3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8831F7">
              <w:rPr>
                <w:rFonts w:cs="ＭＳ ゴシック" w:hint="eastAsia"/>
                <w:b/>
                <w:kern w:val="0"/>
                <w:szCs w:val="24"/>
              </w:rPr>
              <w:t>o</w:t>
            </w:r>
            <w:r w:rsidRPr="008831F7">
              <w:rPr>
                <w:rFonts w:cs="ＭＳ ゴシック"/>
                <w:b/>
                <w:kern w:val="0"/>
                <w:szCs w:val="24"/>
              </w:rPr>
              <w:t>oooooooo@ooooo.jp</w:t>
            </w:r>
          </w:p>
        </w:tc>
      </w:tr>
      <w:tr w:rsidR="00DB68E8" w:rsidRPr="004601DD" w:rsidTr="002C4874">
        <w:trPr>
          <w:trHeight w:val="598"/>
        </w:trPr>
        <w:tc>
          <w:tcPr>
            <w:tcW w:w="582" w:type="dxa"/>
            <w:vMerge w:val="restart"/>
            <w:textDirection w:val="tbRlV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振込口座</w:t>
            </w: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あいち三河</w:t>
            </w:r>
          </w:p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農業協同組合</w:t>
            </w:r>
          </w:p>
        </w:tc>
        <w:tc>
          <w:tcPr>
            <w:tcW w:w="1276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支店名</w:t>
            </w:r>
          </w:p>
        </w:tc>
        <w:tc>
          <w:tcPr>
            <w:tcW w:w="2693" w:type="dxa"/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本店</w:t>
            </w:r>
          </w:p>
        </w:tc>
      </w:tr>
      <w:tr w:rsidR="00DB68E8" w:rsidRPr="004601DD" w:rsidTr="002C4874">
        <w:trPr>
          <w:trHeight w:val="655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種別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☑</w:t>
            </w:r>
            <w:r w:rsidRPr="004601DD">
              <w:rPr>
                <w:rFonts w:cs="ＭＳ ゴシック" w:hint="eastAsia"/>
                <w:kern w:val="0"/>
                <w:szCs w:val="24"/>
              </w:rPr>
              <w:t>普通　　□当座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68E8" w:rsidRPr="002908BE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2908BE">
              <w:rPr>
                <w:rFonts w:cs="ＭＳ ゴシック" w:hint="eastAsia"/>
                <w:kern w:val="0"/>
                <w:szCs w:val="24"/>
              </w:rPr>
              <w:t>口座番号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０１２３４５６</w:t>
            </w:r>
          </w:p>
        </w:tc>
      </w:tr>
      <w:tr w:rsidR="00DB68E8" w:rsidRPr="004601DD" w:rsidTr="002C4874">
        <w:trPr>
          <w:trHeight w:val="169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 w:val="restart"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口座名義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  <w:r>
              <w:rPr>
                <w:rFonts w:cs="ＭＳ ゴシック" w:hint="eastAsia"/>
                <w:kern w:val="0"/>
                <w:szCs w:val="24"/>
              </w:rPr>
              <w:t xml:space="preserve">　</w:t>
            </w:r>
            <w:r w:rsidRPr="00DB68E8">
              <w:rPr>
                <w:rFonts w:cs="ＭＳ ゴシック" w:hint="eastAsia"/>
                <w:b/>
                <w:kern w:val="0"/>
                <w:szCs w:val="24"/>
              </w:rPr>
              <w:t>オカザキ　タロウ</w:t>
            </w:r>
          </w:p>
        </w:tc>
      </w:tr>
      <w:tr w:rsidR="00DB68E8" w:rsidRPr="004601DD" w:rsidTr="002C4874">
        <w:trPr>
          <w:trHeight w:val="824"/>
        </w:trPr>
        <w:tc>
          <w:tcPr>
            <w:tcW w:w="58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DB68E8" w:rsidRPr="004601DD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B68E8" w:rsidRPr="00DB68E8" w:rsidRDefault="00DB68E8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b/>
                <w:kern w:val="0"/>
                <w:szCs w:val="24"/>
              </w:rPr>
            </w:pPr>
            <w:r w:rsidRPr="00DB68E8">
              <w:rPr>
                <w:rFonts w:cs="ＭＳ ゴシック" w:hint="eastAsia"/>
                <w:b/>
                <w:kern w:val="0"/>
                <w:szCs w:val="24"/>
              </w:rPr>
              <w:t>岡崎　太郎</w:t>
            </w:r>
          </w:p>
        </w:tc>
      </w:tr>
    </w:tbl>
    <w:bookmarkEnd w:id="0"/>
    <w:p w:rsidR="00443BD6" w:rsidRDefault="00DD3AD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172364</wp:posOffset>
                </wp:positionH>
                <wp:positionV relativeFrom="paragraph">
                  <wp:posOffset>76429</wp:posOffset>
                </wp:positionV>
                <wp:extent cx="5750452" cy="519099"/>
                <wp:effectExtent l="0" t="0" r="2222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452" cy="519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DD3AD9" w:rsidRPr="00DD3AD9" w:rsidRDefault="00DD3AD9">
                            <w:pPr>
                              <w:rPr>
                                <w:b/>
                              </w:rPr>
                            </w:pPr>
                            <w:r w:rsidRPr="00DD3AD9">
                              <w:rPr>
                                <w:rFonts w:hint="eastAsia"/>
                                <w:b/>
                              </w:rPr>
                              <w:t>複数店舗取りまとめる際は、各店舗の公開情報、振込口座等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 w:rsidRPr="00DD3AD9">
                              <w:rPr>
                                <w:rFonts w:hint="eastAsia"/>
                                <w:b/>
                              </w:rPr>
                              <w:t>別紙（任意様式可）にて提出をお願いいたします。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3.55pt;margin-top:6pt;width:452.8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" fillcolor="white [3201]" strokeweight="1pt">
                <v:stroke dashstyle="longDash"/>
                <v:textbox>
                  <w:txbxContent>
                    <w:p w:rsidR="00DD3AD9" w:rsidRPr="00DD3AD9" w:rsidRDefault="00DD3AD9">
                      <w:pPr>
                        <w:rPr>
                          <w:b/>
                        </w:rPr>
                      </w:pPr>
                      <w:r w:rsidRPr="00DD3AD9">
                        <w:rPr>
                          <w:rFonts w:hint="eastAsia"/>
                          <w:b/>
                        </w:rPr>
                        <w:t>複数店舗取りまとめる際は、各店舗の公開情報、振込口座等</w:t>
                      </w:r>
                      <w:r>
                        <w:rPr>
                          <w:rFonts w:hint="eastAsia"/>
                          <w:b/>
                        </w:rPr>
                        <w:t>を</w:t>
                      </w:r>
                      <w:r w:rsidRPr="00DD3AD9">
                        <w:rPr>
                          <w:rFonts w:hint="eastAsia"/>
                          <w:b/>
                        </w:rPr>
                        <w:t>別紙（任意様式可）にて提出をお願いいたします。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3BD6" w:rsidSect="00DB68E8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AD9" w:rsidRDefault="00DD3AD9" w:rsidP="00DD3AD9">
      <w:r>
        <w:separator/>
      </w:r>
    </w:p>
  </w:endnote>
  <w:endnote w:type="continuationSeparator" w:id="0">
    <w:p w:rsidR="00DD3AD9" w:rsidRDefault="00DD3AD9" w:rsidP="00DD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AD9" w:rsidRDefault="00DD3AD9" w:rsidP="00DD3AD9">
      <w:r>
        <w:separator/>
      </w:r>
    </w:p>
  </w:footnote>
  <w:footnote w:type="continuationSeparator" w:id="0">
    <w:p w:rsidR="00DD3AD9" w:rsidRDefault="00DD3AD9" w:rsidP="00DD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E8"/>
    <w:rsid w:val="00336A3A"/>
    <w:rsid w:val="00443BD6"/>
    <w:rsid w:val="00D5449A"/>
    <w:rsid w:val="00DB68E8"/>
    <w:rsid w:val="00DD3AD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15DD7"/>
  <w15:chartTrackingRefBased/>
  <w15:docId w15:val="{29507E92-69D4-4F8E-9E8F-1DC77DBB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8E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AD9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DD3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AD9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2025-12-15T06:53:00Z</dcterms:created>
  <dcterms:modified xsi:type="dcterms:W3CDTF">2025-12-22T00:53:00Z</dcterms:modified>
</cp:coreProperties>
</file>