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F80" w:rsidRPr="00A80536" w:rsidRDefault="00513F80" w:rsidP="00D27843">
      <w:pPr>
        <w:jc w:val="right"/>
        <w:rPr>
          <w:rFonts w:ascii="ＭＳ 明朝" w:hAnsi="ＭＳ 明朝"/>
          <w:color w:val="000000" w:themeColor="text1"/>
          <w:sz w:val="28"/>
          <w:szCs w:val="28"/>
        </w:rPr>
      </w:pPr>
    </w:p>
    <w:p w:rsidR="00D27843" w:rsidRPr="00A80536" w:rsidRDefault="005B462D" w:rsidP="00D27843">
      <w:pPr>
        <w:jc w:val="right"/>
        <w:rPr>
          <w:rFonts w:ascii="ＭＳ 明朝" w:hAnsi="ＭＳ 明朝"/>
          <w:color w:val="000000" w:themeColor="text1"/>
          <w:sz w:val="28"/>
          <w:szCs w:val="28"/>
        </w:rPr>
      </w:pPr>
      <w:r w:rsidRPr="00A80536">
        <w:rPr>
          <w:rFonts w:ascii="ＭＳ 明朝" w:hAnsi="ＭＳ 明朝" w:hint="eastAsia"/>
          <w:color w:val="000000" w:themeColor="text1"/>
          <w:sz w:val="28"/>
          <w:szCs w:val="28"/>
        </w:rPr>
        <w:t>６０５・</w:t>
      </w:r>
      <w:r w:rsidR="00DC222D" w:rsidRPr="00A80536">
        <w:rPr>
          <w:rFonts w:ascii="ＭＳ 明朝" w:hAnsi="ＭＳ 明朝" w:hint="eastAsia"/>
          <w:color w:val="000000" w:themeColor="text1"/>
          <w:sz w:val="28"/>
          <w:szCs w:val="28"/>
        </w:rPr>
        <w:t>７０３</w:t>
      </w:r>
      <w:r w:rsidR="00D27843" w:rsidRPr="00A80536">
        <w:rPr>
          <w:rFonts w:ascii="ＭＳ 明朝" w:hAnsi="ＭＳ 明朝" w:hint="eastAsia"/>
          <w:color w:val="000000" w:themeColor="text1"/>
          <w:sz w:val="28"/>
          <w:szCs w:val="28"/>
        </w:rPr>
        <w:t>【介護事業者等指導・監査資料】</w:t>
      </w:r>
    </w:p>
    <w:p w:rsidR="00914360" w:rsidRPr="00A80536" w:rsidRDefault="00914360" w:rsidP="00914360">
      <w:pPr>
        <w:jc w:val="right"/>
        <w:rPr>
          <w:rFonts w:asciiTheme="minorEastAsia" w:eastAsiaTheme="minorEastAsia" w:hAnsiTheme="minorEastAsia"/>
          <w:color w:val="000000" w:themeColor="text1"/>
          <w:sz w:val="22"/>
          <w:szCs w:val="22"/>
        </w:rPr>
      </w:pPr>
    </w:p>
    <w:p w:rsidR="00914360" w:rsidRPr="00A80536" w:rsidRDefault="00914360" w:rsidP="00914360">
      <w:pPr>
        <w:rPr>
          <w:rFonts w:asciiTheme="minorEastAsia" w:eastAsiaTheme="minorEastAsia" w:hAnsiTheme="minorEastAsia"/>
          <w:color w:val="000000" w:themeColor="text1"/>
          <w:sz w:val="22"/>
          <w:szCs w:val="22"/>
          <w:bdr w:val="single" w:sz="4" w:space="0" w:color="auto"/>
        </w:rPr>
      </w:pPr>
    </w:p>
    <w:p w:rsidR="00914360" w:rsidRPr="00A80536" w:rsidRDefault="00914360" w:rsidP="00914360">
      <w:pPr>
        <w:rPr>
          <w:rFonts w:asciiTheme="minorEastAsia" w:eastAsiaTheme="minorEastAsia" w:hAnsiTheme="minorEastAsia"/>
          <w:color w:val="000000" w:themeColor="text1"/>
          <w:sz w:val="22"/>
          <w:szCs w:val="22"/>
        </w:rPr>
      </w:pPr>
    </w:p>
    <w:p w:rsidR="00914360" w:rsidRPr="00A80536" w:rsidRDefault="00914360" w:rsidP="00914360">
      <w:pPr>
        <w:rPr>
          <w:rFonts w:asciiTheme="minorEastAsia" w:eastAsiaTheme="minorEastAsia" w:hAnsiTheme="minorEastAsia"/>
          <w:color w:val="000000" w:themeColor="text1"/>
          <w:sz w:val="22"/>
          <w:szCs w:val="22"/>
        </w:rPr>
      </w:pPr>
    </w:p>
    <w:p w:rsidR="00914360" w:rsidRPr="00A80536" w:rsidRDefault="00914360" w:rsidP="00914360">
      <w:pPr>
        <w:rPr>
          <w:rFonts w:asciiTheme="minorEastAsia" w:eastAsiaTheme="minorEastAsia" w:hAnsiTheme="minorEastAsia"/>
          <w:color w:val="000000" w:themeColor="text1"/>
          <w:sz w:val="22"/>
          <w:szCs w:val="22"/>
        </w:rPr>
      </w:pPr>
    </w:p>
    <w:p w:rsidR="00914360" w:rsidRPr="00A80536" w:rsidRDefault="00914360" w:rsidP="00914360">
      <w:pPr>
        <w:rPr>
          <w:rFonts w:asciiTheme="minorEastAsia" w:eastAsiaTheme="minorEastAsia" w:hAnsiTheme="minorEastAsia"/>
          <w:color w:val="000000" w:themeColor="text1"/>
          <w:sz w:val="22"/>
          <w:szCs w:val="22"/>
        </w:rPr>
      </w:pPr>
    </w:p>
    <w:p w:rsidR="00BE7E3A" w:rsidRPr="00A80536" w:rsidRDefault="00BE7E3A" w:rsidP="00BE7E3A">
      <w:pPr>
        <w:autoSpaceDE w:val="0"/>
        <w:autoSpaceDN w:val="0"/>
        <w:adjustRightInd w:val="0"/>
        <w:jc w:val="center"/>
        <w:rPr>
          <w:rFonts w:ascii="Generic0-Regular" w:eastAsia="Generic0-Regular" w:cs="Generic0-Regular"/>
          <w:color w:val="000000" w:themeColor="text1"/>
          <w:kern w:val="0"/>
          <w:sz w:val="48"/>
          <w:szCs w:val="48"/>
        </w:rPr>
      </w:pPr>
      <w:r w:rsidRPr="00A80536">
        <w:rPr>
          <w:rFonts w:ascii="Generic0-Regular" w:eastAsia="Generic0-Regular" w:cs="Generic0-Regular" w:hint="eastAsia"/>
          <w:color w:val="000000" w:themeColor="text1"/>
          <w:kern w:val="0"/>
          <w:sz w:val="48"/>
          <w:szCs w:val="48"/>
        </w:rPr>
        <w:t>認知症対応型共同生活介護</w:t>
      </w:r>
    </w:p>
    <w:p w:rsidR="00D27843" w:rsidRPr="00A80536" w:rsidRDefault="00BE7E3A" w:rsidP="00BE7E3A">
      <w:pPr>
        <w:jc w:val="center"/>
        <w:rPr>
          <w:rFonts w:ascii="ＭＳ 明朝" w:hAnsi="ＭＳ 明朝"/>
          <w:b/>
          <w:color w:val="000000" w:themeColor="text1"/>
          <w:sz w:val="36"/>
          <w:szCs w:val="36"/>
        </w:rPr>
      </w:pPr>
      <w:r w:rsidRPr="00A80536">
        <w:rPr>
          <w:rFonts w:ascii="Generic0-Regular" w:eastAsia="Generic0-Regular" w:cs="Generic0-Regular" w:hint="eastAsia"/>
          <w:color w:val="000000" w:themeColor="text1"/>
          <w:kern w:val="0"/>
          <w:sz w:val="48"/>
          <w:szCs w:val="48"/>
        </w:rPr>
        <w:t>介護予防認知症対応型共同生活介護</w:t>
      </w:r>
    </w:p>
    <w:p w:rsidR="00914360" w:rsidRPr="00A80536" w:rsidRDefault="00914360" w:rsidP="00914360">
      <w:pPr>
        <w:jc w:val="left"/>
        <w:rPr>
          <w:rFonts w:asciiTheme="minorEastAsia" w:eastAsiaTheme="minorEastAsia" w:hAnsiTheme="minorEastAsia"/>
          <w:color w:val="000000" w:themeColor="text1"/>
          <w:sz w:val="36"/>
          <w:szCs w:val="36"/>
        </w:rPr>
      </w:pPr>
    </w:p>
    <w:p w:rsidR="00914360" w:rsidRPr="00A80536" w:rsidRDefault="00914360" w:rsidP="00914360">
      <w:pPr>
        <w:rPr>
          <w:rFonts w:asciiTheme="minorEastAsia" w:eastAsiaTheme="minorEastAsia" w:hAnsiTheme="minorEastAsia"/>
          <w:color w:val="000000" w:themeColor="text1"/>
          <w:sz w:val="22"/>
          <w:szCs w:val="22"/>
        </w:rPr>
      </w:pPr>
    </w:p>
    <w:p w:rsidR="00914360" w:rsidRPr="00A80536" w:rsidRDefault="00914360" w:rsidP="00914360">
      <w:pPr>
        <w:rPr>
          <w:rFonts w:asciiTheme="minorEastAsia" w:eastAsiaTheme="minorEastAsia" w:hAnsiTheme="minorEastAsia"/>
          <w:color w:val="000000" w:themeColor="text1"/>
          <w:sz w:val="22"/>
          <w:szCs w:val="22"/>
        </w:rPr>
      </w:pPr>
    </w:p>
    <w:p w:rsidR="00914360" w:rsidRPr="00A80536" w:rsidRDefault="00914360" w:rsidP="00914360">
      <w:pPr>
        <w:rPr>
          <w:rFonts w:asciiTheme="minorEastAsia" w:eastAsiaTheme="minorEastAsia" w:hAnsiTheme="minorEastAsia"/>
          <w:color w:val="000000" w:themeColor="text1"/>
          <w:sz w:val="22"/>
          <w:szCs w:val="22"/>
        </w:rPr>
      </w:pPr>
    </w:p>
    <w:p w:rsidR="00914360" w:rsidRPr="00A80536"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A80536" w:rsidRPr="00A80536" w:rsidTr="00482318">
        <w:trPr>
          <w:trHeight w:val="625"/>
          <w:jc w:val="center"/>
        </w:trPr>
        <w:tc>
          <w:tcPr>
            <w:tcW w:w="2188" w:type="dxa"/>
            <w:shd w:val="clear" w:color="auto" w:fill="auto"/>
            <w:vAlign w:val="center"/>
          </w:tcPr>
          <w:p w:rsidR="00914360" w:rsidRPr="00A80536" w:rsidRDefault="00914360" w:rsidP="00482318">
            <w:pPr>
              <w:jc w:val="distribute"/>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名称</w:t>
            </w:r>
          </w:p>
        </w:tc>
        <w:tc>
          <w:tcPr>
            <w:tcW w:w="4760" w:type="dxa"/>
            <w:shd w:val="clear" w:color="auto" w:fill="auto"/>
          </w:tcPr>
          <w:p w:rsidR="00914360" w:rsidRPr="00A80536" w:rsidRDefault="00914360" w:rsidP="00482318">
            <w:pPr>
              <w:rPr>
                <w:rFonts w:asciiTheme="minorEastAsia" w:eastAsiaTheme="minorEastAsia" w:hAnsiTheme="minorEastAsia"/>
                <w:color w:val="000000" w:themeColor="text1"/>
                <w:sz w:val="24"/>
              </w:rPr>
            </w:pPr>
          </w:p>
        </w:tc>
      </w:tr>
      <w:tr w:rsidR="00A80536" w:rsidRPr="00A80536" w:rsidTr="00482318">
        <w:trPr>
          <w:trHeight w:val="630"/>
          <w:jc w:val="center"/>
        </w:trPr>
        <w:tc>
          <w:tcPr>
            <w:tcW w:w="2188" w:type="dxa"/>
            <w:shd w:val="clear" w:color="auto" w:fill="auto"/>
            <w:vAlign w:val="center"/>
          </w:tcPr>
          <w:p w:rsidR="00914360" w:rsidRPr="00A80536" w:rsidRDefault="00914360" w:rsidP="00482318">
            <w:pPr>
              <w:jc w:val="distribute"/>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A80536" w:rsidRDefault="00914360" w:rsidP="00482318">
            <w:pPr>
              <w:rPr>
                <w:rFonts w:asciiTheme="minorEastAsia" w:eastAsiaTheme="minorEastAsia" w:hAnsiTheme="minorEastAsia"/>
                <w:color w:val="000000" w:themeColor="text1"/>
                <w:sz w:val="24"/>
              </w:rPr>
            </w:pPr>
          </w:p>
        </w:tc>
      </w:tr>
      <w:tr w:rsidR="00A80536" w:rsidRPr="00A80536" w:rsidTr="00482318">
        <w:trPr>
          <w:trHeight w:val="711"/>
          <w:jc w:val="center"/>
        </w:trPr>
        <w:tc>
          <w:tcPr>
            <w:tcW w:w="2188" w:type="dxa"/>
            <w:shd w:val="clear" w:color="auto" w:fill="auto"/>
            <w:vAlign w:val="center"/>
          </w:tcPr>
          <w:p w:rsidR="00914360" w:rsidRPr="00A80536" w:rsidRDefault="0042592F" w:rsidP="0042592F">
            <w:pPr>
              <w:jc w:val="distribute"/>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A80536" w:rsidRDefault="00914360" w:rsidP="00482318">
            <w:pPr>
              <w:rPr>
                <w:rFonts w:asciiTheme="minorEastAsia" w:eastAsiaTheme="minorEastAsia" w:hAnsiTheme="minorEastAsia"/>
                <w:color w:val="000000" w:themeColor="text1"/>
                <w:sz w:val="24"/>
              </w:rPr>
            </w:pPr>
          </w:p>
        </w:tc>
      </w:tr>
      <w:tr w:rsidR="00A80536" w:rsidRPr="00A80536" w:rsidTr="00482318">
        <w:trPr>
          <w:trHeight w:val="643"/>
          <w:jc w:val="center"/>
        </w:trPr>
        <w:tc>
          <w:tcPr>
            <w:tcW w:w="2188" w:type="dxa"/>
            <w:tcBorders>
              <w:bottom w:val="single" w:sz="4" w:space="0" w:color="auto"/>
            </w:tcBorders>
            <w:shd w:val="clear" w:color="auto" w:fill="auto"/>
            <w:vAlign w:val="center"/>
          </w:tcPr>
          <w:p w:rsidR="00914360" w:rsidRPr="00A80536" w:rsidRDefault="00914360" w:rsidP="0042592F">
            <w:pPr>
              <w:jc w:val="distribute"/>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A80536" w:rsidRDefault="009456ED" w:rsidP="00482318">
            <w:pPr>
              <w:jc w:val="center"/>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令和</w:t>
            </w:r>
            <w:r w:rsidR="00914360" w:rsidRPr="00A80536">
              <w:rPr>
                <w:rFonts w:asciiTheme="minorEastAsia" w:eastAsiaTheme="minorEastAsia" w:hAnsiTheme="minorEastAsia" w:hint="eastAsia"/>
                <w:color w:val="000000" w:themeColor="text1"/>
                <w:sz w:val="24"/>
              </w:rPr>
              <w:t xml:space="preserve">　　　年　　　月　　　日</w:t>
            </w:r>
          </w:p>
        </w:tc>
      </w:tr>
      <w:tr w:rsidR="00914360" w:rsidRPr="00A80536" w:rsidTr="00482318">
        <w:trPr>
          <w:trHeight w:val="801"/>
          <w:jc w:val="center"/>
        </w:trPr>
        <w:tc>
          <w:tcPr>
            <w:tcW w:w="2188" w:type="dxa"/>
            <w:tcBorders>
              <w:top w:val="single" w:sz="4" w:space="0" w:color="auto"/>
            </w:tcBorders>
            <w:shd w:val="clear" w:color="auto" w:fill="auto"/>
            <w:vAlign w:val="center"/>
          </w:tcPr>
          <w:p w:rsidR="00914360" w:rsidRPr="00A80536" w:rsidRDefault="00914360" w:rsidP="00482318">
            <w:pPr>
              <w:jc w:val="distribute"/>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A80536" w:rsidRDefault="00914360" w:rsidP="00482318">
            <w:pPr>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職氏名</w:t>
            </w:r>
          </w:p>
        </w:tc>
      </w:tr>
    </w:tbl>
    <w:p w:rsidR="00914360" w:rsidRPr="00A80536"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A80536" w:rsidRPr="00A80536" w:rsidTr="00482318">
        <w:trPr>
          <w:trHeight w:val="620"/>
          <w:jc w:val="center"/>
        </w:trPr>
        <w:tc>
          <w:tcPr>
            <w:tcW w:w="2212" w:type="dxa"/>
            <w:vMerge w:val="restart"/>
            <w:shd w:val="clear" w:color="auto" w:fill="auto"/>
            <w:vAlign w:val="center"/>
          </w:tcPr>
          <w:p w:rsidR="00914360" w:rsidRPr="00A80536" w:rsidRDefault="00914360" w:rsidP="00482318">
            <w:pPr>
              <w:jc w:val="distribute"/>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A80536" w:rsidRDefault="00914360" w:rsidP="00482318">
            <w:pPr>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職氏名</w:t>
            </w:r>
          </w:p>
        </w:tc>
      </w:tr>
      <w:tr w:rsidR="00A80536" w:rsidRPr="00A80536" w:rsidTr="00482318">
        <w:trPr>
          <w:trHeight w:val="639"/>
          <w:jc w:val="center"/>
        </w:trPr>
        <w:tc>
          <w:tcPr>
            <w:tcW w:w="2212" w:type="dxa"/>
            <w:vMerge/>
            <w:shd w:val="clear" w:color="auto" w:fill="auto"/>
          </w:tcPr>
          <w:p w:rsidR="00914360" w:rsidRPr="00A80536"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A80536" w:rsidRDefault="00914360" w:rsidP="00482318">
            <w:pPr>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職氏名</w:t>
            </w:r>
          </w:p>
        </w:tc>
      </w:tr>
      <w:tr w:rsidR="00A80536" w:rsidRPr="00A80536" w:rsidTr="00482318">
        <w:trPr>
          <w:trHeight w:val="630"/>
          <w:jc w:val="center"/>
        </w:trPr>
        <w:tc>
          <w:tcPr>
            <w:tcW w:w="2212" w:type="dxa"/>
            <w:vMerge/>
            <w:shd w:val="clear" w:color="auto" w:fill="auto"/>
          </w:tcPr>
          <w:p w:rsidR="00914360" w:rsidRPr="00A80536"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A80536" w:rsidRDefault="00914360" w:rsidP="00482318">
            <w:pPr>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職氏名</w:t>
            </w:r>
          </w:p>
        </w:tc>
      </w:tr>
      <w:tr w:rsidR="00914360" w:rsidRPr="00A80536" w:rsidTr="00482318">
        <w:trPr>
          <w:trHeight w:val="636"/>
          <w:jc w:val="center"/>
        </w:trPr>
        <w:tc>
          <w:tcPr>
            <w:tcW w:w="2212" w:type="dxa"/>
            <w:vMerge/>
            <w:shd w:val="clear" w:color="auto" w:fill="auto"/>
          </w:tcPr>
          <w:p w:rsidR="00914360" w:rsidRPr="00A80536"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A80536" w:rsidRDefault="00914360" w:rsidP="00482318">
            <w:pPr>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職氏名</w:t>
            </w:r>
          </w:p>
        </w:tc>
      </w:tr>
    </w:tbl>
    <w:p w:rsidR="00914360" w:rsidRPr="00A80536" w:rsidRDefault="00914360" w:rsidP="00914360">
      <w:pPr>
        <w:rPr>
          <w:rFonts w:asciiTheme="minorEastAsia" w:eastAsiaTheme="minorEastAsia" w:hAnsiTheme="minorEastAsia"/>
          <w:color w:val="000000" w:themeColor="text1"/>
          <w:sz w:val="22"/>
          <w:szCs w:val="22"/>
        </w:rPr>
      </w:pPr>
    </w:p>
    <w:p w:rsidR="00914360" w:rsidRPr="00A80536" w:rsidRDefault="00914360" w:rsidP="00914360">
      <w:pPr>
        <w:rPr>
          <w:rFonts w:asciiTheme="minorEastAsia" w:eastAsiaTheme="minorEastAsia" w:hAnsiTheme="minorEastAsia"/>
          <w:color w:val="000000" w:themeColor="text1"/>
          <w:sz w:val="22"/>
          <w:szCs w:val="22"/>
        </w:rPr>
      </w:pPr>
    </w:p>
    <w:p w:rsidR="00914360" w:rsidRPr="00A80536" w:rsidRDefault="00CC32AD" w:rsidP="00EC54E8">
      <w:pPr>
        <w:jc w:val="center"/>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岡崎市</w:t>
      </w:r>
      <w:r w:rsidR="0042592F" w:rsidRPr="00A80536">
        <w:rPr>
          <w:rFonts w:asciiTheme="minorEastAsia" w:eastAsiaTheme="minorEastAsia" w:hAnsiTheme="minorEastAsia" w:hint="eastAsia"/>
          <w:color w:val="000000" w:themeColor="text1"/>
          <w:sz w:val="24"/>
        </w:rPr>
        <w:t>福祉部</w:t>
      </w:r>
      <w:r w:rsidR="002F2B1B" w:rsidRPr="00A80536">
        <w:rPr>
          <w:rFonts w:asciiTheme="minorEastAsia" w:eastAsiaTheme="minorEastAsia" w:hAnsiTheme="minorEastAsia" w:hint="eastAsia"/>
          <w:color w:val="000000" w:themeColor="text1"/>
          <w:sz w:val="24"/>
        </w:rPr>
        <w:t>福祉政策</w:t>
      </w:r>
      <w:r w:rsidR="0042592F" w:rsidRPr="00A80536">
        <w:rPr>
          <w:rFonts w:asciiTheme="minorEastAsia" w:eastAsiaTheme="minorEastAsia" w:hAnsiTheme="minorEastAsia" w:hint="eastAsia"/>
          <w:color w:val="000000" w:themeColor="text1"/>
          <w:sz w:val="24"/>
        </w:rPr>
        <w:t>課</w:t>
      </w:r>
    </w:p>
    <w:p w:rsidR="00D27843" w:rsidRPr="00A80536" w:rsidRDefault="00D27843" w:rsidP="00EC54E8">
      <w:pPr>
        <w:jc w:val="center"/>
        <w:rPr>
          <w:rFonts w:asciiTheme="minorEastAsia" w:eastAsiaTheme="minorEastAsia" w:hAnsiTheme="minorEastAsia"/>
          <w:color w:val="000000" w:themeColor="text1"/>
          <w:sz w:val="24"/>
        </w:rPr>
      </w:pPr>
    </w:p>
    <w:p w:rsidR="00D27843" w:rsidRPr="00A80536" w:rsidRDefault="00D27843" w:rsidP="00EC54E8">
      <w:pPr>
        <w:jc w:val="center"/>
        <w:rPr>
          <w:rFonts w:asciiTheme="minorEastAsia" w:eastAsiaTheme="minorEastAsia" w:hAnsiTheme="minorEastAsia"/>
          <w:color w:val="000000" w:themeColor="text1"/>
          <w:sz w:val="24"/>
        </w:rPr>
      </w:pPr>
    </w:p>
    <w:p w:rsidR="00914360" w:rsidRPr="00A80536" w:rsidRDefault="00D27843" w:rsidP="009F15A3">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１　</w:t>
      </w:r>
      <w:r w:rsidR="00914360" w:rsidRPr="00A80536">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A80536" w:rsidRPr="00A80536" w:rsidTr="004A79B3">
        <w:trPr>
          <w:trHeight w:val="675"/>
        </w:trPr>
        <w:tc>
          <w:tcPr>
            <w:tcW w:w="8931" w:type="dxa"/>
            <w:gridSpan w:val="3"/>
            <w:tcBorders>
              <w:bottom w:val="single" w:sz="12" w:space="0" w:color="auto"/>
              <w:right w:val="single" w:sz="12" w:space="0" w:color="auto"/>
            </w:tcBorders>
            <w:vAlign w:val="center"/>
          </w:tcPr>
          <w:p w:rsidR="00D27843" w:rsidRPr="00A80536" w:rsidRDefault="00D27843" w:rsidP="004A79B3">
            <w:pPr>
              <w:jc w:val="center"/>
              <w:rPr>
                <w:color w:val="000000" w:themeColor="text1"/>
                <w:sz w:val="24"/>
              </w:rPr>
            </w:pPr>
            <w:r w:rsidRPr="00A80536">
              <w:rPr>
                <w:rFonts w:hint="eastAsia"/>
                <w:color w:val="000000" w:themeColor="text1"/>
                <w:sz w:val="24"/>
              </w:rPr>
              <w:t>確認する書類一覧</w:t>
            </w:r>
          </w:p>
        </w:tc>
      </w:tr>
      <w:tr w:rsidR="00A80536" w:rsidRPr="00A80536" w:rsidTr="00D27843">
        <w:trPr>
          <w:trHeight w:val="340"/>
        </w:trPr>
        <w:tc>
          <w:tcPr>
            <w:tcW w:w="8931" w:type="dxa"/>
            <w:gridSpan w:val="3"/>
            <w:tcBorders>
              <w:top w:val="single" w:sz="12" w:space="0" w:color="auto"/>
              <w:bottom w:val="single" w:sz="4" w:space="0" w:color="auto"/>
            </w:tcBorders>
          </w:tcPr>
          <w:p w:rsidR="00D27843" w:rsidRPr="00A80536" w:rsidRDefault="00D27843" w:rsidP="004A79B3">
            <w:pPr>
              <w:jc w:val="center"/>
              <w:rPr>
                <w:color w:val="000000" w:themeColor="text1"/>
              </w:rPr>
            </w:pPr>
            <w:r w:rsidRPr="00A80536">
              <w:rPr>
                <w:rFonts w:hint="eastAsia"/>
                <w:b/>
                <w:color w:val="000000" w:themeColor="text1"/>
              </w:rPr>
              <w:t>人員に関する確認書類等</w:t>
            </w:r>
          </w:p>
        </w:tc>
      </w:tr>
      <w:tr w:rsidR="00A80536" w:rsidRPr="00A80536" w:rsidTr="00D27843">
        <w:trPr>
          <w:trHeight w:val="340"/>
        </w:trPr>
        <w:tc>
          <w:tcPr>
            <w:tcW w:w="432" w:type="dxa"/>
            <w:tcBorders>
              <w:top w:val="single" w:sz="12" w:space="0" w:color="auto"/>
              <w:bottom w:val="single" w:sz="4" w:space="0" w:color="auto"/>
              <w:right w:val="single" w:sz="4" w:space="0" w:color="auto"/>
            </w:tcBorders>
          </w:tcPr>
          <w:p w:rsidR="00D27843" w:rsidRPr="00A80536" w:rsidRDefault="00D27843" w:rsidP="004A79B3">
            <w:pPr>
              <w:rPr>
                <w:color w:val="000000" w:themeColor="text1"/>
              </w:rPr>
            </w:pPr>
            <w:r w:rsidRPr="00A80536">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color w:val="000000" w:themeColor="text1"/>
              </w:rPr>
            </w:pPr>
            <w:r w:rsidRPr="00A80536">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spacing w:line="480" w:lineRule="auto"/>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color w:val="000000" w:themeColor="text1"/>
              </w:rPr>
            </w:pPr>
            <w:r w:rsidRPr="00A80536">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color w:val="000000" w:themeColor="text1"/>
              </w:rPr>
            </w:pPr>
            <w:r w:rsidRPr="00A80536">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sz w:val="24"/>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color w:val="000000" w:themeColor="text1"/>
              </w:rPr>
            </w:pPr>
            <w:r w:rsidRPr="00A80536">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12" w:space="0" w:color="auto"/>
              <w:right w:val="single" w:sz="4" w:space="0" w:color="auto"/>
            </w:tcBorders>
          </w:tcPr>
          <w:p w:rsidR="00D27843" w:rsidRPr="00A80536" w:rsidRDefault="00D27843" w:rsidP="004A79B3">
            <w:pPr>
              <w:rPr>
                <w:color w:val="000000" w:themeColor="text1"/>
              </w:rPr>
            </w:pPr>
            <w:r w:rsidRPr="00A80536">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8931" w:type="dxa"/>
            <w:gridSpan w:val="3"/>
            <w:tcBorders>
              <w:top w:val="single" w:sz="4" w:space="0" w:color="auto"/>
              <w:bottom w:val="single" w:sz="4" w:space="0" w:color="auto"/>
            </w:tcBorders>
          </w:tcPr>
          <w:p w:rsidR="00D27843" w:rsidRPr="00A80536" w:rsidRDefault="00D27843" w:rsidP="00D27843">
            <w:pPr>
              <w:tabs>
                <w:tab w:val="center" w:pos="4366"/>
              </w:tabs>
              <w:rPr>
                <w:color w:val="000000" w:themeColor="text1"/>
              </w:rPr>
            </w:pPr>
            <w:r w:rsidRPr="00A80536">
              <w:rPr>
                <w:b/>
                <w:color w:val="000000" w:themeColor="text1"/>
              </w:rPr>
              <w:tab/>
            </w:r>
            <w:r w:rsidRPr="00A80536">
              <w:rPr>
                <w:rFonts w:hint="eastAsia"/>
                <w:b/>
                <w:color w:val="000000" w:themeColor="text1"/>
              </w:rPr>
              <w:t>運営に関する確認書類</w:t>
            </w:r>
          </w:p>
        </w:tc>
      </w:tr>
      <w:tr w:rsidR="00A80536" w:rsidRPr="00A80536" w:rsidTr="00D27843">
        <w:trPr>
          <w:trHeight w:val="340"/>
        </w:trPr>
        <w:tc>
          <w:tcPr>
            <w:tcW w:w="432" w:type="dxa"/>
            <w:tcBorders>
              <w:top w:val="single" w:sz="12" w:space="0" w:color="auto"/>
              <w:bottom w:val="single" w:sz="4" w:space="0" w:color="auto"/>
              <w:right w:val="single" w:sz="4" w:space="0" w:color="auto"/>
            </w:tcBorders>
          </w:tcPr>
          <w:p w:rsidR="00D27843" w:rsidRPr="00A80536" w:rsidRDefault="00D27843" w:rsidP="004A79B3">
            <w:pPr>
              <w:rPr>
                <w:color w:val="000000" w:themeColor="text1"/>
              </w:rPr>
            </w:pPr>
            <w:r w:rsidRPr="00A80536">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color w:val="000000" w:themeColor="text1"/>
              </w:rPr>
            </w:pPr>
            <w:r w:rsidRPr="00A80536">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ＭＳ 明朝" w:hAnsi="ＭＳ 明朝"/>
                <w:color w:val="000000" w:themeColor="text1"/>
              </w:rPr>
            </w:pPr>
            <w:r w:rsidRPr="00A80536">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ＭＳ 明朝" w:hAnsi="ＭＳ 明朝"/>
                <w:color w:val="000000" w:themeColor="text1"/>
              </w:rPr>
            </w:pPr>
            <w:r w:rsidRPr="00A80536">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ＭＳ 明朝" w:hAnsi="ＭＳ 明朝"/>
                <w:color w:val="000000" w:themeColor="text1"/>
              </w:rPr>
            </w:pPr>
            <w:r w:rsidRPr="00A80536">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サービスごとの計画書（例：訪問介護計画、通所介護計画）</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ＭＳ 明朝" w:hAnsi="ＭＳ 明朝"/>
                <w:color w:val="000000" w:themeColor="text1"/>
              </w:rPr>
            </w:pPr>
            <w:r w:rsidRPr="00A80536">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ＭＳ 明朝" w:hAnsi="ＭＳ 明朝"/>
                <w:color w:val="000000" w:themeColor="text1"/>
              </w:rPr>
            </w:pPr>
            <w:r w:rsidRPr="00A80536">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C4C96" w:rsidP="004A79B3">
            <w:pPr>
              <w:rPr>
                <w:color w:val="000000" w:themeColor="text1"/>
              </w:rPr>
            </w:pPr>
            <w:r w:rsidRPr="00A80536">
              <w:rPr>
                <w:rFonts w:hint="eastAsia"/>
                <w:color w:val="000000" w:themeColor="text1"/>
              </w:rPr>
              <w:t>苦情</w:t>
            </w:r>
            <w:r w:rsidR="00D27843" w:rsidRPr="00A80536">
              <w:rPr>
                <w:rFonts w:hint="eastAsia"/>
                <w:color w:val="000000" w:themeColor="text1"/>
              </w:rPr>
              <w:t>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ＭＳ 明朝" w:hAnsi="ＭＳ 明朝"/>
                <w:color w:val="000000" w:themeColor="text1"/>
              </w:rPr>
            </w:pPr>
            <w:r w:rsidRPr="00A80536">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ＭＳ 明朝" w:hAnsi="ＭＳ 明朝"/>
                <w:color w:val="000000" w:themeColor="text1"/>
              </w:rPr>
            </w:pPr>
            <w:r w:rsidRPr="00A80536">
              <w:rPr>
                <w:rFonts w:ascii="ＭＳ 明朝" w:hAnsi="ＭＳ 明朝"/>
                <w:color w:val="000000" w:themeColor="text1"/>
              </w:rPr>
              <w:t>1</w:t>
            </w:r>
            <w:r w:rsidR="0024313C" w:rsidRPr="00A80536">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ＭＳ 明朝" w:hAnsi="ＭＳ 明朝"/>
                <w:color w:val="000000" w:themeColor="text1"/>
              </w:rPr>
            </w:pPr>
            <w:r w:rsidRPr="00A80536">
              <w:rPr>
                <w:rFonts w:ascii="ＭＳ 明朝" w:hAnsi="ＭＳ 明朝" w:hint="eastAsia"/>
                <w:color w:val="000000" w:themeColor="text1"/>
              </w:rPr>
              <w:t>1</w:t>
            </w:r>
            <w:r w:rsidR="0024313C" w:rsidRPr="00A80536">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ＭＳ 明朝" w:hAnsi="ＭＳ 明朝"/>
                <w:color w:val="000000" w:themeColor="text1"/>
              </w:rPr>
            </w:pPr>
            <w:r w:rsidRPr="00A80536">
              <w:rPr>
                <w:rFonts w:ascii="ＭＳ 明朝" w:hAnsi="ＭＳ 明朝" w:hint="eastAsia"/>
                <w:color w:val="000000" w:themeColor="text1"/>
              </w:rPr>
              <w:t>1</w:t>
            </w:r>
            <w:r w:rsidR="0024313C" w:rsidRPr="00A80536">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sz w:val="24"/>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ＭＳ 明朝" w:hAnsi="ＭＳ 明朝"/>
                <w:color w:val="000000" w:themeColor="text1"/>
              </w:rPr>
            </w:pPr>
            <w:r w:rsidRPr="00A80536">
              <w:rPr>
                <w:rFonts w:ascii="ＭＳ 明朝" w:hAnsi="ＭＳ 明朝" w:hint="eastAsia"/>
                <w:color w:val="000000" w:themeColor="text1"/>
              </w:rPr>
              <w:t>1</w:t>
            </w:r>
            <w:r w:rsidR="0024313C" w:rsidRPr="00A80536">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szCs w:val="21"/>
              </w:rPr>
            </w:pPr>
            <w:r w:rsidRPr="00A80536">
              <w:rPr>
                <w:rFonts w:hint="eastAsia"/>
                <w:color w:val="000000" w:themeColor="text1"/>
                <w:szCs w:val="21"/>
              </w:rPr>
              <w:t>事故記録</w:t>
            </w:r>
            <w:r w:rsidR="00910DC2" w:rsidRPr="00A80536">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sz w:val="24"/>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24313C" w:rsidP="00912C2F">
            <w:pPr>
              <w:rPr>
                <w:rFonts w:ascii="ＭＳ 明朝" w:hAnsi="ＭＳ 明朝"/>
                <w:color w:val="000000" w:themeColor="text1"/>
              </w:rPr>
            </w:pPr>
            <w:r w:rsidRPr="00A80536">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szCs w:val="21"/>
              </w:rPr>
            </w:pPr>
            <w:r w:rsidRPr="00A80536">
              <w:rPr>
                <w:rFonts w:hint="eastAsia"/>
                <w:color w:val="000000" w:themeColor="text1"/>
                <w:szCs w:val="21"/>
              </w:rPr>
              <w:t>市町村への通知にかかる記録</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912C2F">
            <w:pPr>
              <w:rPr>
                <w:rFonts w:ascii="ＭＳ 明朝" w:hAnsi="ＭＳ 明朝"/>
                <w:color w:val="000000" w:themeColor="text1"/>
              </w:rPr>
            </w:pPr>
            <w:r w:rsidRPr="00A80536">
              <w:rPr>
                <w:rFonts w:ascii="ＭＳ 明朝" w:hAnsi="ＭＳ 明朝" w:hint="eastAsia"/>
                <w:color w:val="000000" w:themeColor="text1"/>
              </w:rPr>
              <w:t>2</w:t>
            </w:r>
            <w:r w:rsidR="0024313C" w:rsidRPr="00A80536">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szCs w:val="21"/>
              </w:rPr>
            </w:pPr>
            <w:r w:rsidRPr="00A80536">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912C2F">
            <w:pPr>
              <w:rPr>
                <w:rFonts w:ascii="ＭＳ 明朝" w:hAnsi="ＭＳ 明朝"/>
                <w:color w:val="000000" w:themeColor="text1"/>
              </w:rPr>
            </w:pPr>
            <w:r w:rsidRPr="00A80536">
              <w:rPr>
                <w:rFonts w:ascii="ＭＳ 明朝" w:hAnsi="ＭＳ 明朝" w:hint="eastAsia"/>
                <w:color w:val="000000" w:themeColor="text1"/>
              </w:rPr>
              <w:t>2</w:t>
            </w:r>
            <w:r w:rsidR="0024313C" w:rsidRPr="00A80536">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470487" w:rsidP="00470487">
            <w:pPr>
              <w:rPr>
                <w:color w:val="000000" w:themeColor="text1"/>
              </w:rPr>
            </w:pPr>
            <w:r w:rsidRPr="00A80536">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24313C" w:rsidP="00912C2F">
            <w:pPr>
              <w:rPr>
                <w:rFonts w:ascii="ＭＳ 明朝" w:hAnsi="ＭＳ 明朝"/>
                <w:color w:val="000000" w:themeColor="text1"/>
              </w:rPr>
            </w:pPr>
            <w:r w:rsidRPr="00A80536">
              <w:rPr>
                <w:rFonts w:ascii="ＭＳ 明朝" w:hAnsi="ＭＳ 明朝" w:hint="eastAsia"/>
                <w:color w:val="000000" w:themeColor="text1"/>
              </w:rPr>
              <w:t>2</w:t>
            </w:r>
            <w:r w:rsidR="00104838" w:rsidRPr="00A80536">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912C2F">
            <w:pPr>
              <w:rPr>
                <w:rFonts w:ascii="ＭＳ 明朝" w:hAnsi="ＭＳ 明朝"/>
                <w:color w:val="000000" w:themeColor="text1"/>
              </w:rPr>
            </w:pPr>
            <w:r w:rsidRPr="00A80536">
              <w:rPr>
                <w:rFonts w:ascii="ＭＳ 明朝" w:hAnsi="ＭＳ 明朝" w:hint="eastAsia"/>
                <w:color w:val="000000" w:themeColor="text1"/>
              </w:rPr>
              <w:t>2</w:t>
            </w:r>
            <w:r w:rsidR="00104838" w:rsidRPr="00A80536">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szCs w:val="21"/>
              </w:rPr>
            </w:pPr>
            <w:r w:rsidRPr="00A80536">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color w:val="000000" w:themeColor="text1"/>
              </w:rPr>
            </w:pPr>
            <w:r w:rsidRPr="00A80536">
              <w:rPr>
                <w:rFonts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vAlign w:val="center"/>
          </w:tcPr>
          <w:p w:rsidR="00D27843" w:rsidRPr="00A80536" w:rsidRDefault="00D27843" w:rsidP="00912C2F">
            <w:pPr>
              <w:rPr>
                <w:rFonts w:ascii="ＭＳ 明朝" w:hAnsi="ＭＳ 明朝"/>
                <w:color w:val="000000" w:themeColor="text1"/>
                <w:sz w:val="22"/>
                <w:szCs w:val="22"/>
              </w:rPr>
            </w:pPr>
            <w:r w:rsidRPr="00A80536">
              <w:rPr>
                <w:rFonts w:ascii="ＭＳ 明朝" w:hAnsi="ＭＳ 明朝" w:hint="eastAsia"/>
                <w:color w:val="000000" w:themeColor="text1"/>
                <w:sz w:val="22"/>
                <w:szCs w:val="22"/>
              </w:rPr>
              <w:t>2</w:t>
            </w:r>
            <w:r w:rsidR="00104838" w:rsidRPr="00A80536">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hint="eastAsia"/>
                <w:color w:val="000000" w:themeColor="text1"/>
              </w:rPr>
              <w:t>感染対策委員会</w:t>
            </w:r>
            <w:r w:rsidRPr="00A80536">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A80536" w:rsidRDefault="00D27843" w:rsidP="004A79B3">
            <w:pPr>
              <w:jc w:val="center"/>
              <w:rPr>
                <w:rFonts w:ascii="ＭＳ 明朝" w:hAnsi="ＭＳ 明朝"/>
                <w:color w:val="000000" w:themeColor="text1"/>
                <w:sz w:val="24"/>
              </w:rPr>
            </w:pPr>
            <w:r w:rsidRPr="00A80536">
              <w:rPr>
                <w:rFonts w:ascii="ＭＳ 明朝" w:hAnsi="ＭＳ 明朝"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vAlign w:val="center"/>
          </w:tcPr>
          <w:p w:rsidR="00D27843" w:rsidRPr="00A80536" w:rsidRDefault="00D27843" w:rsidP="00912C2F">
            <w:pPr>
              <w:rPr>
                <w:rFonts w:ascii="ＭＳ 明朝" w:hAnsi="ＭＳ 明朝"/>
                <w:color w:val="000000" w:themeColor="text1"/>
                <w:sz w:val="22"/>
                <w:szCs w:val="22"/>
              </w:rPr>
            </w:pPr>
            <w:r w:rsidRPr="00A80536">
              <w:rPr>
                <w:rFonts w:ascii="ＭＳ 明朝" w:hAnsi="ＭＳ 明朝" w:hint="eastAsia"/>
                <w:color w:val="000000" w:themeColor="text1"/>
                <w:sz w:val="22"/>
                <w:szCs w:val="22"/>
              </w:rPr>
              <w:t>2</w:t>
            </w:r>
            <w:r w:rsidR="00104838" w:rsidRPr="00A80536">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color w:val="000000" w:themeColor="text1"/>
              </w:rPr>
            </w:pPr>
            <w:r w:rsidRPr="00A80536">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A80536" w:rsidRDefault="00D27843" w:rsidP="004A79B3">
            <w:pPr>
              <w:jc w:val="center"/>
              <w:rPr>
                <w:rFonts w:ascii="ＭＳ 明朝" w:hAnsi="ＭＳ 明朝"/>
                <w:color w:val="000000" w:themeColor="text1"/>
                <w:sz w:val="24"/>
              </w:rPr>
            </w:pPr>
            <w:r w:rsidRPr="00A80536">
              <w:rPr>
                <w:rFonts w:ascii="ＭＳ 明朝" w:hAnsi="ＭＳ 明朝"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vAlign w:val="center"/>
          </w:tcPr>
          <w:p w:rsidR="00D27843" w:rsidRPr="00A80536" w:rsidRDefault="00D27843" w:rsidP="00912C2F">
            <w:pPr>
              <w:rPr>
                <w:rFonts w:ascii="ＭＳ 明朝" w:hAnsi="ＭＳ 明朝"/>
                <w:color w:val="000000" w:themeColor="text1"/>
                <w:sz w:val="22"/>
                <w:szCs w:val="22"/>
              </w:rPr>
            </w:pPr>
            <w:r w:rsidRPr="00A80536">
              <w:rPr>
                <w:rFonts w:ascii="ＭＳ 明朝" w:hAnsi="ＭＳ 明朝" w:hint="eastAsia"/>
                <w:color w:val="000000" w:themeColor="text1"/>
                <w:sz w:val="22"/>
                <w:szCs w:val="22"/>
              </w:rPr>
              <w:t>2</w:t>
            </w:r>
            <w:r w:rsidR="00104838" w:rsidRPr="00A80536">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A80536" w:rsidRDefault="00D27843" w:rsidP="004A79B3">
            <w:pPr>
              <w:rPr>
                <w:rFonts w:ascii="ＭＳ 明朝" w:hAnsi="ＭＳ 明朝"/>
                <w:color w:val="000000" w:themeColor="text1"/>
                <w:szCs w:val="21"/>
                <w:bdr w:val="single" w:sz="4" w:space="0" w:color="auto"/>
              </w:rPr>
            </w:pPr>
            <w:r w:rsidRPr="00A80536">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A80536" w:rsidRDefault="00D27843" w:rsidP="004A79B3">
            <w:pPr>
              <w:jc w:val="center"/>
              <w:rPr>
                <w:rFonts w:ascii="ＭＳ 明朝" w:hAnsi="ＭＳ 明朝"/>
                <w:color w:val="000000" w:themeColor="text1"/>
                <w:sz w:val="24"/>
              </w:rPr>
            </w:pPr>
            <w:r w:rsidRPr="00A80536">
              <w:rPr>
                <w:rFonts w:ascii="ＭＳ 明朝" w:hAnsi="ＭＳ 明朝"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vAlign w:val="center"/>
          </w:tcPr>
          <w:p w:rsidR="00D27843" w:rsidRPr="00A80536" w:rsidRDefault="00912C2F" w:rsidP="00912C2F">
            <w:pPr>
              <w:rPr>
                <w:rFonts w:ascii="ＭＳ 明朝" w:hAnsi="ＭＳ 明朝"/>
                <w:color w:val="000000" w:themeColor="text1"/>
                <w:sz w:val="22"/>
                <w:szCs w:val="22"/>
              </w:rPr>
            </w:pPr>
            <w:r w:rsidRPr="00A80536">
              <w:rPr>
                <w:rFonts w:ascii="ＭＳ 明朝" w:hAnsi="ＭＳ 明朝" w:hint="eastAsia"/>
                <w:color w:val="000000" w:themeColor="text1"/>
                <w:sz w:val="22"/>
                <w:szCs w:val="22"/>
              </w:rPr>
              <w:t>2</w:t>
            </w:r>
            <w:r w:rsidR="00104838" w:rsidRPr="00A80536">
              <w:rPr>
                <w:rFonts w:ascii="ＭＳ 明朝" w:hAnsi="ＭＳ 明朝" w:hint="eastAsia"/>
                <w:color w:val="000000" w:themeColor="text1"/>
                <w:sz w:val="22"/>
                <w:szCs w:val="22"/>
              </w:rPr>
              <w:t>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A80536" w:rsidRDefault="00D27843" w:rsidP="004A79B3">
            <w:pPr>
              <w:rPr>
                <w:rFonts w:ascii="ＭＳ 明朝" w:hAnsi="ＭＳ 明朝"/>
                <w:color w:val="000000" w:themeColor="text1"/>
                <w:szCs w:val="21"/>
                <w:bdr w:val="single" w:sz="4" w:space="0" w:color="auto"/>
              </w:rPr>
            </w:pPr>
            <w:r w:rsidRPr="00A80536">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A80536" w:rsidRDefault="00D27843" w:rsidP="004A79B3">
            <w:pPr>
              <w:jc w:val="center"/>
              <w:rPr>
                <w:rFonts w:ascii="ＭＳ 明朝" w:hAnsi="ＭＳ 明朝"/>
                <w:color w:val="000000" w:themeColor="text1"/>
                <w:sz w:val="24"/>
              </w:rPr>
            </w:pPr>
            <w:r w:rsidRPr="00A80536">
              <w:rPr>
                <w:rFonts w:ascii="ＭＳ 明朝" w:hAnsi="ＭＳ 明朝" w:hint="eastAsia"/>
                <w:color w:val="000000" w:themeColor="text1"/>
                <w:sz w:val="24"/>
              </w:rPr>
              <w:t>有　・　無</w:t>
            </w:r>
          </w:p>
        </w:tc>
      </w:tr>
      <w:tr w:rsidR="00A80536" w:rsidRPr="00A80536" w:rsidTr="00D27843">
        <w:trPr>
          <w:trHeight w:val="340"/>
        </w:trPr>
        <w:tc>
          <w:tcPr>
            <w:tcW w:w="432" w:type="dxa"/>
            <w:tcBorders>
              <w:top w:val="single" w:sz="4" w:space="0" w:color="auto"/>
              <w:bottom w:val="single" w:sz="12" w:space="0" w:color="auto"/>
              <w:right w:val="single" w:sz="4" w:space="0" w:color="auto"/>
            </w:tcBorders>
          </w:tcPr>
          <w:p w:rsidR="00D27843" w:rsidRPr="00A80536" w:rsidRDefault="0024313C" w:rsidP="00912C2F">
            <w:pPr>
              <w:rPr>
                <w:rFonts w:ascii="ＭＳ 明朝" w:hAnsi="ＭＳ 明朝"/>
                <w:color w:val="000000" w:themeColor="text1"/>
              </w:rPr>
            </w:pPr>
            <w:r w:rsidRPr="00A80536">
              <w:rPr>
                <w:rFonts w:ascii="ＭＳ 明朝" w:hAnsi="ＭＳ 明朝" w:hint="eastAsia"/>
                <w:color w:val="000000" w:themeColor="text1"/>
              </w:rPr>
              <w:t>2</w:t>
            </w:r>
            <w:r w:rsidR="00104838" w:rsidRPr="00A80536">
              <w:rPr>
                <w:rFonts w:ascii="ＭＳ 明朝" w:hAnsi="ＭＳ 明朝" w:hint="eastAsia"/>
                <w:color w:val="000000" w:themeColor="text1"/>
              </w:rPr>
              <w:t>8</w:t>
            </w:r>
          </w:p>
        </w:tc>
        <w:tc>
          <w:tcPr>
            <w:tcW w:w="6798" w:type="dxa"/>
            <w:tcBorders>
              <w:top w:val="single" w:sz="4" w:space="0" w:color="auto"/>
              <w:left w:val="single" w:sz="4" w:space="0" w:color="auto"/>
              <w:bottom w:val="single" w:sz="12" w:space="0" w:color="auto"/>
              <w:right w:val="single" w:sz="12" w:space="0" w:color="auto"/>
            </w:tcBorders>
          </w:tcPr>
          <w:p w:rsidR="00D27843" w:rsidRPr="00A80536" w:rsidRDefault="00D27843" w:rsidP="004A79B3">
            <w:pPr>
              <w:rPr>
                <w:color w:val="000000" w:themeColor="text1"/>
              </w:rPr>
            </w:pPr>
            <w:r w:rsidRPr="00A80536">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A80536" w:rsidRDefault="00D27843" w:rsidP="004A79B3">
            <w:pPr>
              <w:jc w:val="center"/>
              <w:rPr>
                <w:color w:val="000000" w:themeColor="text1"/>
                <w:sz w:val="24"/>
              </w:rPr>
            </w:pPr>
            <w:r w:rsidRPr="00A80536">
              <w:rPr>
                <w:rFonts w:ascii="ＭＳ 明朝" w:hAnsi="ＭＳ 明朝" w:hint="eastAsia"/>
                <w:color w:val="000000" w:themeColor="text1"/>
                <w:sz w:val="24"/>
              </w:rPr>
              <w:t>有　・　無</w:t>
            </w:r>
          </w:p>
        </w:tc>
      </w:tr>
    </w:tbl>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0E265E" w:rsidRPr="00A80536" w:rsidRDefault="000E265E"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A80536" w:rsidRPr="00A80536" w:rsidTr="004A79B3">
        <w:trPr>
          <w:trHeight w:val="675"/>
        </w:trPr>
        <w:tc>
          <w:tcPr>
            <w:tcW w:w="8931" w:type="dxa"/>
            <w:gridSpan w:val="3"/>
            <w:tcBorders>
              <w:bottom w:val="single" w:sz="12" w:space="0" w:color="auto"/>
              <w:right w:val="single" w:sz="12" w:space="0" w:color="auto"/>
            </w:tcBorders>
            <w:vAlign w:val="center"/>
          </w:tcPr>
          <w:p w:rsidR="00D27843" w:rsidRPr="00A80536" w:rsidRDefault="00D27843" w:rsidP="004A79B3">
            <w:pPr>
              <w:jc w:val="center"/>
              <w:rPr>
                <w:color w:val="000000" w:themeColor="text1"/>
                <w:sz w:val="24"/>
              </w:rPr>
            </w:pPr>
            <w:r w:rsidRPr="00A80536">
              <w:rPr>
                <w:rFonts w:hint="eastAsia"/>
                <w:color w:val="000000" w:themeColor="text1"/>
                <w:sz w:val="24"/>
              </w:rPr>
              <w:lastRenderedPageBreak/>
              <w:t>確認する書類一覧</w:t>
            </w:r>
          </w:p>
        </w:tc>
      </w:tr>
      <w:tr w:rsidR="00A80536" w:rsidRPr="00A80536" w:rsidTr="00D27843">
        <w:trPr>
          <w:trHeight w:val="340"/>
        </w:trPr>
        <w:tc>
          <w:tcPr>
            <w:tcW w:w="8931" w:type="dxa"/>
            <w:gridSpan w:val="3"/>
            <w:tcBorders>
              <w:top w:val="single" w:sz="12" w:space="0" w:color="auto"/>
              <w:bottom w:val="single" w:sz="4" w:space="0" w:color="auto"/>
            </w:tcBorders>
          </w:tcPr>
          <w:p w:rsidR="00D27843" w:rsidRPr="00A80536" w:rsidRDefault="00D27843" w:rsidP="004A79B3">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b/>
                <w:color w:val="000000" w:themeColor="text1"/>
              </w:rPr>
              <w:t>介護給付費に関する確認書類</w:t>
            </w:r>
          </w:p>
        </w:tc>
      </w:tr>
      <w:tr w:rsidR="00A80536" w:rsidRPr="00A80536" w:rsidTr="00D27843">
        <w:trPr>
          <w:trHeight w:val="340"/>
        </w:trPr>
        <w:tc>
          <w:tcPr>
            <w:tcW w:w="432" w:type="dxa"/>
            <w:tcBorders>
              <w:top w:val="single" w:sz="12" w:space="0" w:color="auto"/>
              <w:bottom w:val="single" w:sz="4" w:space="0" w:color="auto"/>
              <w:right w:val="single" w:sz="4" w:space="0" w:color="auto"/>
            </w:tcBorders>
          </w:tcPr>
          <w:p w:rsidR="00D27843" w:rsidRPr="00A80536" w:rsidRDefault="00104838" w:rsidP="004A79B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A80536" w:rsidRDefault="00D27843" w:rsidP="004A79B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A80536" w:rsidRDefault="00D27843" w:rsidP="004A79B3">
            <w:pPr>
              <w:jc w:val="center"/>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3</w:t>
            </w:r>
            <w:r w:rsidR="00104838" w:rsidRPr="00A80536">
              <w:rPr>
                <w:rFonts w:asciiTheme="minorEastAsia" w:eastAsiaTheme="minorEastAsia" w:hAnsiTheme="minorEastAsia"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3</w:t>
            </w:r>
            <w:r w:rsidR="00104838" w:rsidRPr="00A80536">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3</w:t>
            </w:r>
            <w:r w:rsidR="00104838" w:rsidRPr="00A80536">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有　・　無</w:t>
            </w:r>
          </w:p>
        </w:tc>
      </w:tr>
      <w:tr w:rsidR="00A80536" w:rsidRPr="00A80536" w:rsidTr="00D27843">
        <w:trPr>
          <w:trHeight w:val="340"/>
        </w:trPr>
        <w:tc>
          <w:tcPr>
            <w:tcW w:w="432" w:type="dxa"/>
            <w:tcBorders>
              <w:top w:val="single" w:sz="4" w:space="0" w:color="auto"/>
              <w:bottom w:val="single" w:sz="4" w:space="0" w:color="auto"/>
              <w:right w:val="single" w:sz="4" w:space="0" w:color="auto"/>
            </w:tcBorders>
          </w:tcPr>
          <w:p w:rsidR="00D27843" w:rsidRPr="00A80536" w:rsidRDefault="00D27843" w:rsidP="004A79B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3</w:t>
            </w:r>
            <w:r w:rsidR="00104838" w:rsidRPr="00A80536">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A80536" w:rsidRDefault="00D27843" w:rsidP="004A79B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サービス提供証明書（償還払いの場合）</w:t>
            </w:r>
          </w:p>
        </w:tc>
        <w:tc>
          <w:tcPr>
            <w:tcW w:w="1701" w:type="dxa"/>
            <w:tcBorders>
              <w:top w:val="single" w:sz="4" w:space="0" w:color="auto"/>
              <w:left w:val="single" w:sz="12" w:space="0" w:color="auto"/>
              <w:bottom w:val="single" w:sz="4" w:space="0" w:color="auto"/>
              <w:right w:val="single" w:sz="12" w:space="0" w:color="auto"/>
            </w:tcBorders>
          </w:tcPr>
          <w:p w:rsidR="00D27843" w:rsidRPr="00A80536" w:rsidRDefault="00D27843" w:rsidP="004A79B3">
            <w:pPr>
              <w:jc w:val="center"/>
              <w:rPr>
                <w:rFonts w:asciiTheme="minorEastAsia" w:eastAsiaTheme="minorEastAsia" w:hAnsiTheme="minorEastAsia"/>
                <w:color w:val="000000" w:themeColor="text1"/>
                <w:sz w:val="24"/>
              </w:rPr>
            </w:pPr>
            <w:r w:rsidRPr="00A80536">
              <w:rPr>
                <w:rFonts w:asciiTheme="minorEastAsia" w:eastAsiaTheme="minorEastAsia" w:hAnsiTheme="minorEastAsia" w:hint="eastAsia"/>
                <w:color w:val="000000" w:themeColor="text1"/>
                <w:sz w:val="24"/>
              </w:rPr>
              <w:t>有　・　無</w:t>
            </w:r>
          </w:p>
        </w:tc>
      </w:tr>
      <w:tr w:rsidR="00A80536" w:rsidRPr="00A80536" w:rsidTr="00D27843">
        <w:trPr>
          <w:trHeight w:val="340"/>
        </w:trPr>
        <w:tc>
          <w:tcPr>
            <w:tcW w:w="432" w:type="dxa"/>
            <w:tcBorders>
              <w:top w:val="single" w:sz="4" w:space="0" w:color="auto"/>
              <w:bottom w:val="single" w:sz="12" w:space="0" w:color="auto"/>
              <w:right w:val="single" w:sz="4" w:space="0" w:color="auto"/>
            </w:tcBorders>
          </w:tcPr>
          <w:p w:rsidR="00D27843" w:rsidRPr="00A80536" w:rsidRDefault="00D27843" w:rsidP="004A79B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3</w:t>
            </w:r>
            <w:r w:rsidR="00104838" w:rsidRPr="00A80536">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A80536" w:rsidRDefault="00D27843" w:rsidP="004A79B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A80536" w:rsidRDefault="00D27843" w:rsidP="004A79B3">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sz w:val="24"/>
              </w:rPr>
              <w:t>有　・　無</w:t>
            </w:r>
          </w:p>
        </w:tc>
      </w:tr>
    </w:tbl>
    <w:p w:rsidR="00914360" w:rsidRPr="00A80536" w:rsidRDefault="00D27843" w:rsidP="00D27843">
      <w:pPr>
        <w:ind w:firstLineChars="100" w:firstLine="210"/>
        <w:jc w:val="left"/>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0F19E4" w:rsidRPr="00A80536">
        <w:rPr>
          <w:rFonts w:asciiTheme="minorEastAsia" w:eastAsiaTheme="minorEastAsia" w:hAnsiTheme="minorEastAsia" w:hint="eastAsia"/>
          <w:color w:val="000000" w:themeColor="text1"/>
        </w:rPr>
        <w:t>当日すぐ確認できるように会場に用意しておいてください。</w:t>
      </w:r>
    </w:p>
    <w:p w:rsidR="002C1096" w:rsidRPr="00A80536" w:rsidRDefault="002C1096" w:rsidP="002C1096">
      <w:pPr>
        <w:ind w:firstLineChars="100" w:firstLine="210"/>
        <w:jc w:val="left"/>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算定している加算によっては、当日追加で根拠書類をお願いする場合もあります。</w:t>
      </w:r>
    </w:p>
    <w:p w:rsidR="002C1096" w:rsidRPr="00A80536" w:rsidRDefault="002C1096" w:rsidP="002C1096">
      <w:pPr>
        <w:ind w:firstLineChars="200" w:firstLine="420"/>
        <w:jc w:val="left"/>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例：個別機能訓練加算の場合、個別機能訓練計画書等</w:t>
      </w: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D27843" w:rsidRPr="00A80536" w:rsidRDefault="00D27843" w:rsidP="00900E2B">
      <w:pPr>
        <w:ind w:firstLineChars="100" w:firstLine="210"/>
        <w:jc w:val="left"/>
        <w:rPr>
          <w:rFonts w:asciiTheme="minorEastAsia" w:eastAsiaTheme="minorEastAsia" w:hAnsiTheme="minorEastAsia"/>
          <w:color w:val="000000" w:themeColor="text1"/>
        </w:rPr>
      </w:pPr>
    </w:p>
    <w:p w:rsidR="001514CA" w:rsidRPr="00A80536"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16"/>
        <w:gridCol w:w="1465"/>
      </w:tblGrid>
      <w:tr w:rsidR="00A80536" w:rsidRPr="00A80536" w:rsidTr="008C31A6">
        <w:trPr>
          <w:trHeight w:val="345"/>
          <w:tblHeader/>
        </w:trPr>
        <w:tc>
          <w:tcPr>
            <w:tcW w:w="8316" w:type="dxa"/>
            <w:tcBorders>
              <w:top w:val="single" w:sz="12" w:space="0" w:color="auto"/>
              <w:left w:val="single" w:sz="12" w:space="0" w:color="auto"/>
              <w:bottom w:val="single" w:sz="12" w:space="0" w:color="auto"/>
            </w:tcBorders>
          </w:tcPr>
          <w:p w:rsidR="001514CA" w:rsidRPr="00A80536" w:rsidRDefault="004A79B3" w:rsidP="003B68D4">
            <w:pPr>
              <w:spacing w:line="480" w:lineRule="auto"/>
              <w:jc w:val="center"/>
              <w:rPr>
                <w:color w:val="000000" w:themeColor="text1"/>
              </w:rPr>
            </w:pPr>
            <w:r w:rsidRPr="00A80536">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A80536" w:rsidRDefault="00B52BB1" w:rsidP="003B68D4">
            <w:pPr>
              <w:spacing w:line="480" w:lineRule="auto"/>
              <w:jc w:val="center"/>
              <w:rPr>
                <w:color w:val="000000" w:themeColor="text1"/>
                <w:sz w:val="24"/>
              </w:rPr>
            </w:pPr>
            <w:r w:rsidRPr="00A80536">
              <w:rPr>
                <w:rFonts w:hint="eastAsia"/>
                <w:color w:val="000000" w:themeColor="text1"/>
                <w:kern w:val="0"/>
                <w:sz w:val="24"/>
              </w:rPr>
              <w:t>摘　　要</w:t>
            </w:r>
          </w:p>
        </w:tc>
      </w:tr>
      <w:tr w:rsidR="00F02056" w:rsidRPr="00A80536" w:rsidTr="008C31A6">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7078C2" w:rsidRPr="00A80536" w:rsidRDefault="00F02056" w:rsidP="000833B8">
            <w:pPr>
              <w:rPr>
                <w:color w:val="000000" w:themeColor="text1"/>
              </w:rPr>
            </w:pPr>
            <w:r w:rsidRPr="00A80536">
              <w:rPr>
                <w:rFonts w:hint="eastAsia"/>
                <w:color w:val="000000" w:themeColor="text1"/>
              </w:rPr>
              <w:t>第１　人員に関する基準</w:t>
            </w:r>
            <w:r w:rsidR="007078C2" w:rsidRPr="00A80536">
              <w:rPr>
                <w:rFonts w:hint="eastAsia"/>
                <w:color w:val="000000" w:themeColor="text1"/>
              </w:rPr>
              <w:t xml:space="preserve">　　　　　　</w:t>
            </w:r>
            <w:r w:rsidR="007078C2" w:rsidRPr="00A80536">
              <w:rPr>
                <w:rFonts w:asciiTheme="minorEastAsia" w:eastAsiaTheme="minorEastAsia" w:hAnsiTheme="minorEastAsia" w:hint="eastAsia"/>
                <w:color w:val="000000" w:themeColor="text1"/>
                <w:u w:val="single"/>
              </w:rPr>
              <w:t>令和　　年　　月１日現在</w:t>
            </w:r>
            <w:r w:rsidR="007078C2" w:rsidRPr="00A80536">
              <w:rPr>
                <w:rFonts w:asciiTheme="minorEastAsia" w:eastAsiaTheme="minorEastAsia" w:hAnsiTheme="minorEastAsia" w:hint="eastAsia"/>
                <w:color w:val="000000" w:themeColor="text1"/>
              </w:rPr>
              <w:t>）</w:t>
            </w:r>
            <w:bookmarkStart w:id="0" w:name="_MON_1237296814"/>
            <w:bookmarkEnd w:id="0"/>
            <w:r w:rsidR="007078C2" w:rsidRPr="00A80536">
              <w:rPr>
                <w:rFonts w:hint="eastAsia"/>
                <w:color w:val="000000" w:themeColor="text1"/>
              </w:rPr>
              <w:t>※　直近月の１日現在で記入</w:t>
            </w:r>
          </w:p>
          <w:p w:rsidR="000833B8" w:rsidRPr="00A80536" w:rsidRDefault="000833B8" w:rsidP="000833B8">
            <w:pPr>
              <w:ind w:firstLineChars="100" w:firstLine="210"/>
              <w:rPr>
                <w:color w:val="000000" w:themeColor="text1"/>
              </w:rPr>
            </w:pPr>
            <w:r w:rsidRPr="00A80536">
              <w:rPr>
                <w:rFonts w:hint="eastAsia"/>
                <w:color w:val="000000" w:themeColor="text1"/>
              </w:rPr>
              <w:t>１　利用者数及び必要な介護従業者数</w:t>
            </w:r>
          </w:p>
          <w:tbl>
            <w:tblPr>
              <w:tblStyle w:val="a3"/>
              <w:tblpPr w:leftFromText="142" w:rightFromText="142" w:vertAnchor="text" w:horzAnchor="page" w:tblpX="5286" w:tblpY="21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61"/>
              <w:gridCol w:w="426"/>
              <w:gridCol w:w="321"/>
              <w:gridCol w:w="426"/>
              <w:gridCol w:w="1379"/>
            </w:tblGrid>
            <w:tr w:rsidR="00A80536" w:rsidRPr="00A80536" w:rsidTr="008C31A6">
              <w:tc>
                <w:tcPr>
                  <w:tcW w:w="1261" w:type="dxa"/>
                  <w:tcBorders>
                    <w:top w:val="single" w:sz="12" w:space="0" w:color="auto"/>
                    <w:left w:val="single" w:sz="12" w:space="0" w:color="auto"/>
                    <w:right w:val="single" w:sz="12" w:space="0" w:color="auto"/>
                  </w:tcBorders>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利用者数(Ａ)</w:t>
                  </w:r>
                </w:p>
              </w:tc>
              <w:tc>
                <w:tcPr>
                  <w:tcW w:w="426" w:type="dxa"/>
                  <w:tcBorders>
                    <w:left w:val="single" w:sz="12" w:space="0" w:color="auto"/>
                  </w:tcBorders>
                  <w:vAlign w:val="center"/>
                </w:tcPr>
                <w:p w:rsidR="000833B8" w:rsidRPr="00A80536" w:rsidRDefault="000833B8" w:rsidP="000833B8">
                  <w:pPr>
                    <w:rPr>
                      <w:rFonts w:ascii="ＭＳ 明朝"/>
                      <w:color w:val="000000" w:themeColor="text1"/>
                      <w:sz w:val="16"/>
                      <w:szCs w:val="16"/>
                    </w:rPr>
                  </w:pPr>
                </w:p>
              </w:tc>
              <w:tc>
                <w:tcPr>
                  <w:tcW w:w="321" w:type="dxa"/>
                  <w:vAlign w:val="center"/>
                </w:tcPr>
                <w:p w:rsidR="000833B8" w:rsidRPr="00A80536" w:rsidRDefault="000833B8" w:rsidP="000833B8">
                  <w:pPr>
                    <w:ind w:leftChars="-50" w:left="-105" w:rightChars="-50" w:right="-105"/>
                    <w:rPr>
                      <w:rFonts w:ascii="ＭＳ 明朝"/>
                      <w:color w:val="000000" w:themeColor="text1"/>
                      <w:sz w:val="16"/>
                      <w:szCs w:val="16"/>
                    </w:rPr>
                  </w:pPr>
                </w:p>
              </w:tc>
              <w:tc>
                <w:tcPr>
                  <w:tcW w:w="426" w:type="dxa"/>
                  <w:tcBorders>
                    <w:right w:val="double" w:sz="4" w:space="0" w:color="auto"/>
                  </w:tcBorders>
                  <w:vAlign w:val="center"/>
                </w:tcPr>
                <w:p w:rsidR="000833B8" w:rsidRPr="00A80536" w:rsidRDefault="000833B8" w:rsidP="000833B8">
                  <w:pPr>
                    <w:rPr>
                      <w:rFonts w:ascii="ＭＳ 明朝"/>
                      <w:color w:val="000000" w:themeColor="text1"/>
                      <w:sz w:val="16"/>
                      <w:szCs w:val="16"/>
                    </w:rPr>
                  </w:pPr>
                </w:p>
              </w:tc>
              <w:tc>
                <w:tcPr>
                  <w:tcW w:w="1379" w:type="dxa"/>
                  <w:tcBorders>
                    <w:top w:val="double" w:sz="4" w:space="0" w:color="auto"/>
                    <w:left w:val="double" w:sz="4" w:space="0" w:color="auto"/>
                    <w:right w:val="double" w:sz="4" w:space="0" w:color="auto"/>
                  </w:tcBorders>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必要数</w:t>
                  </w:r>
                </w:p>
              </w:tc>
            </w:tr>
            <w:tr w:rsidR="00A80536" w:rsidRPr="00A80536" w:rsidTr="008C31A6">
              <w:tc>
                <w:tcPr>
                  <w:tcW w:w="1261" w:type="dxa"/>
                  <w:tcBorders>
                    <w:left w:val="single" w:sz="12" w:space="0" w:color="auto"/>
                    <w:right w:val="single" w:sz="12" w:space="0" w:color="auto"/>
                  </w:tcBorders>
                  <w:vAlign w:val="bottom"/>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ユニット１</w:t>
                  </w:r>
                </w:p>
              </w:tc>
              <w:tc>
                <w:tcPr>
                  <w:tcW w:w="426" w:type="dxa"/>
                  <w:tcBorders>
                    <w:left w:val="single" w:sz="12" w:space="0" w:color="auto"/>
                  </w:tcBorders>
                  <w:vAlign w:val="bottom"/>
                </w:tcPr>
                <w:p w:rsidR="000833B8" w:rsidRPr="00A80536" w:rsidRDefault="000833B8" w:rsidP="000833B8">
                  <w:pPr>
                    <w:jc w:val="center"/>
                    <w:rPr>
                      <w:rFonts w:ascii="ＭＳ 明朝"/>
                      <w:color w:val="000000" w:themeColor="text1"/>
                      <w:sz w:val="16"/>
                      <w:szCs w:val="16"/>
                    </w:rPr>
                  </w:pPr>
                </w:p>
              </w:tc>
              <w:tc>
                <w:tcPr>
                  <w:tcW w:w="321" w:type="dxa"/>
                  <w:vAlign w:val="bottom"/>
                </w:tcPr>
                <w:p w:rsidR="000833B8" w:rsidRPr="00A80536" w:rsidRDefault="000833B8" w:rsidP="000833B8">
                  <w:pPr>
                    <w:ind w:leftChars="-50" w:left="-105" w:rightChars="-50" w:right="-105"/>
                    <w:jc w:val="center"/>
                    <w:rPr>
                      <w:rFonts w:ascii="ＭＳ 明朝"/>
                      <w:color w:val="000000" w:themeColor="text1"/>
                      <w:sz w:val="16"/>
                      <w:szCs w:val="16"/>
                    </w:rPr>
                  </w:pPr>
                </w:p>
              </w:tc>
              <w:tc>
                <w:tcPr>
                  <w:tcW w:w="426" w:type="dxa"/>
                  <w:tcBorders>
                    <w:right w:val="double" w:sz="4" w:space="0" w:color="auto"/>
                  </w:tcBorders>
                  <w:vAlign w:val="bottom"/>
                </w:tcPr>
                <w:p w:rsidR="000833B8" w:rsidRPr="00A80536" w:rsidRDefault="000833B8" w:rsidP="000833B8">
                  <w:pPr>
                    <w:jc w:val="center"/>
                    <w:rPr>
                      <w:rFonts w:ascii="ＭＳ 明朝"/>
                      <w:color w:val="000000" w:themeColor="text1"/>
                      <w:sz w:val="16"/>
                      <w:szCs w:val="16"/>
                    </w:rPr>
                  </w:pPr>
                </w:p>
              </w:tc>
              <w:tc>
                <w:tcPr>
                  <w:tcW w:w="1379" w:type="dxa"/>
                  <w:tcBorders>
                    <w:left w:val="double" w:sz="4" w:space="0" w:color="auto"/>
                    <w:right w:val="double" w:sz="4" w:space="0" w:color="auto"/>
                  </w:tcBorders>
                  <w:vAlign w:val="bottom"/>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ユニット１</w:t>
                  </w:r>
                </w:p>
              </w:tc>
            </w:tr>
            <w:tr w:rsidR="00A80536" w:rsidRPr="00A80536" w:rsidTr="008C31A6">
              <w:trPr>
                <w:trHeight w:val="454"/>
              </w:trPr>
              <w:tc>
                <w:tcPr>
                  <w:tcW w:w="1261" w:type="dxa"/>
                  <w:tcBorders>
                    <w:left w:val="single" w:sz="12" w:space="0" w:color="auto"/>
                    <w:bottom w:val="dotted" w:sz="4" w:space="0" w:color="auto"/>
                    <w:right w:val="single" w:sz="12" w:space="0" w:color="auto"/>
                  </w:tcBorders>
                  <w:vAlign w:val="bottom"/>
                </w:tcPr>
                <w:p w:rsidR="000833B8" w:rsidRPr="00A80536" w:rsidRDefault="000833B8" w:rsidP="000833B8">
                  <w:pPr>
                    <w:jc w:val="right"/>
                    <w:rPr>
                      <w:rFonts w:ascii="ＭＳ 明朝"/>
                      <w:color w:val="000000" w:themeColor="text1"/>
                    </w:rPr>
                  </w:pPr>
                  <w:r w:rsidRPr="00A80536">
                    <w:rPr>
                      <w:rFonts w:ascii="ＭＳ 明朝" w:hint="eastAsia"/>
                      <w:color w:val="000000" w:themeColor="text1"/>
                    </w:rPr>
                    <w:t>人</w:t>
                  </w:r>
                </w:p>
              </w:tc>
              <w:tc>
                <w:tcPr>
                  <w:tcW w:w="426" w:type="dxa"/>
                  <w:tcBorders>
                    <w:left w:val="single" w:sz="12" w:space="0" w:color="auto"/>
                  </w:tcBorders>
                  <w:vAlign w:val="bottom"/>
                </w:tcPr>
                <w:p w:rsidR="000833B8" w:rsidRPr="00A80536" w:rsidRDefault="000833B8" w:rsidP="000833B8">
                  <w:pPr>
                    <w:jc w:val="center"/>
                    <w:rPr>
                      <w:rFonts w:ascii="ＭＳ 明朝"/>
                      <w:color w:val="000000" w:themeColor="text1"/>
                      <w:szCs w:val="21"/>
                    </w:rPr>
                  </w:pPr>
                </w:p>
              </w:tc>
              <w:tc>
                <w:tcPr>
                  <w:tcW w:w="321" w:type="dxa"/>
                  <w:vAlign w:val="bottom"/>
                </w:tcPr>
                <w:p w:rsidR="000833B8" w:rsidRPr="00A80536" w:rsidRDefault="000833B8" w:rsidP="000833B8">
                  <w:pPr>
                    <w:ind w:leftChars="-50" w:left="-105" w:rightChars="-50" w:right="-105"/>
                    <w:jc w:val="center"/>
                    <w:rPr>
                      <w:rFonts w:ascii="ＭＳ 明朝"/>
                      <w:color w:val="000000" w:themeColor="text1"/>
                      <w:szCs w:val="21"/>
                    </w:rPr>
                  </w:pPr>
                </w:p>
              </w:tc>
              <w:tc>
                <w:tcPr>
                  <w:tcW w:w="426" w:type="dxa"/>
                  <w:tcBorders>
                    <w:right w:val="double" w:sz="4" w:space="0" w:color="auto"/>
                  </w:tcBorders>
                  <w:vAlign w:val="bottom"/>
                </w:tcPr>
                <w:p w:rsidR="000833B8" w:rsidRPr="00A80536" w:rsidRDefault="000833B8" w:rsidP="000833B8">
                  <w:pPr>
                    <w:jc w:val="center"/>
                    <w:rPr>
                      <w:rFonts w:ascii="ＭＳ 明朝"/>
                      <w:color w:val="000000" w:themeColor="text1"/>
                      <w:szCs w:val="21"/>
                    </w:rPr>
                  </w:pPr>
                </w:p>
              </w:tc>
              <w:tc>
                <w:tcPr>
                  <w:tcW w:w="1379" w:type="dxa"/>
                  <w:tcBorders>
                    <w:left w:val="double" w:sz="4" w:space="0" w:color="auto"/>
                    <w:bottom w:val="dotted" w:sz="4" w:space="0" w:color="auto"/>
                    <w:right w:val="double" w:sz="4" w:space="0" w:color="auto"/>
                  </w:tcBorders>
                  <w:vAlign w:val="bottom"/>
                </w:tcPr>
                <w:p w:rsidR="000833B8" w:rsidRPr="00A80536" w:rsidRDefault="000833B8" w:rsidP="000833B8">
                  <w:pPr>
                    <w:jc w:val="right"/>
                    <w:rPr>
                      <w:rFonts w:ascii="ＭＳ 明朝"/>
                      <w:color w:val="000000" w:themeColor="text1"/>
                      <w:szCs w:val="21"/>
                    </w:rPr>
                  </w:pPr>
                  <w:r w:rsidRPr="00A80536">
                    <w:rPr>
                      <w:rFonts w:ascii="ＭＳ 明朝" w:hint="eastAsia"/>
                      <w:color w:val="000000" w:themeColor="text1"/>
                      <w:szCs w:val="21"/>
                    </w:rPr>
                    <w:t>人</w:t>
                  </w:r>
                </w:p>
              </w:tc>
            </w:tr>
            <w:tr w:rsidR="00A80536" w:rsidRPr="00A80536" w:rsidTr="008C31A6">
              <w:tc>
                <w:tcPr>
                  <w:tcW w:w="1261" w:type="dxa"/>
                  <w:tcBorders>
                    <w:top w:val="dotted" w:sz="4" w:space="0" w:color="auto"/>
                    <w:left w:val="single" w:sz="12" w:space="0" w:color="auto"/>
                    <w:right w:val="single" w:sz="12" w:space="0" w:color="auto"/>
                  </w:tcBorders>
                  <w:vAlign w:val="bottom"/>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ユニット２</w:t>
                  </w:r>
                </w:p>
              </w:tc>
              <w:tc>
                <w:tcPr>
                  <w:tcW w:w="426" w:type="dxa"/>
                  <w:tcBorders>
                    <w:left w:val="single" w:sz="12" w:space="0" w:color="auto"/>
                  </w:tcBorders>
                  <w:vAlign w:val="bottom"/>
                </w:tcPr>
                <w:p w:rsidR="000833B8" w:rsidRPr="00A80536" w:rsidRDefault="000833B8" w:rsidP="000833B8">
                  <w:pPr>
                    <w:jc w:val="center"/>
                    <w:rPr>
                      <w:rFonts w:ascii="ＭＳ 明朝"/>
                      <w:color w:val="000000" w:themeColor="text1"/>
                      <w:sz w:val="16"/>
                      <w:szCs w:val="16"/>
                    </w:rPr>
                  </w:pPr>
                </w:p>
              </w:tc>
              <w:tc>
                <w:tcPr>
                  <w:tcW w:w="321" w:type="dxa"/>
                  <w:vAlign w:val="bottom"/>
                </w:tcPr>
                <w:p w:rsidR="000833B8" w:rsidRPr="00A80536" w:rsidRDefault="000833B8" w:rsidP="000833B8">
                  <w:pPr>
                    <w:ind w:leftChars="-50" w:left="-105" w:rightChars="-50" w:right="-105"/>
                    <w:jc w:val="center"/>
                    <w:rPr>
                      <w:rFonts w:ascii="ＭＳ 明朝"/>
                      <w:color w:val="000000" w:themeColor="text1"/>
                      <w:sz w:val="16"/>
                      <w:szCs w:val="16"/>
                    </w:rPr>
                  </w:pPr>
                </w:p>
              </w:tc>
              <w:tc>
                <w:tcPr>
                  <w:tcW w:w="426" w:type="dxa"/>
                  <w:tcBorders>
                    <w:right w:val="double" w:sz="4" w:space="0" w:color="auto"/>
                  </w:tcBorders>
                  <w:vAlign w:val="bottom"/>
                </w:tcPr>
                <w:p w:rsidR="000833B8" w:rsidRPr="00A80536" w:rsidRDefault="000833B8" w:rsidP="000833B8">
                  <w:pPr>
                    <w:jc w:val="center"/>
                    <w:rPr>
                      <w:rFonts w:ascii="ＭＳ 明朝"/>
                      <w:color w:val="000000" w:themeColor="text1"/>
                      <w:sz w:val="16"/>
                      <w:szCs w:val="16"/>
                    </w:rPr>
                  </w:pPr>
                </w:p>
              </w:tc>
              <w:tc>
                <w:tcPr>
                  <w:tcW w:w="1379" w:type="dxa"/>
                  <w:tcBorders>
                    <w:top w:val="dotted" w:sz="4" w:space="0" w:color="auto"/>
                    <w:left w:val="double" w:sz="4" w:space="0" w:color="auto"/>
                    <w:right w:val="double" w:sz="4" w:space="0" w:color="auto"/>
                  </w:tcBorders>
                  <w:vAlign w:val="bottom"/>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ユニット２</w:t>
                  </w:r>
                </w:p>
              </w:tc>
            </w:tr>
            <w:tr w:rsidR="00A80536" w:rsidRPr="00A80536" w:rsidTr="008C31A6">
              <w:trPr>
                <w:trHeight w:val="454"/>
              </w:trPr>
              <w:tc>
                <w:tcPr>
                  <w:tcW w:w="1261" w:type="dxa"/>
                  <w:tcBorders>
                    <w:left w:val="single" w:sz="12" w:space="0" w:color="auto"/>
                    <w:bottom w:val="dotted" w:sz="4" w:space="0" w:color="auto"/>
                    <w:right w:val="single" w:sz="12" w:space="0" w:color="auto"/>
                  </w:tcBorders>
                  <w:vAlign w:val="bottom"/>
                </w:tcPr>
                <w:p w:rsidR="000833B8" w:rsidRPr="00A80536" w:rsidRDefault="000833B8" w:rsidP="000833B8">
                  <w:pPr>
                    <w:jc w:val="right"/>
                    <w:rPr>
                      <w:rFonts w:ascii="ＭＳ 明朝"/>
                      <w:color w:val="000000" w:themeColor="text1"/>
                    </w:rPr>
                  </w:pPr>
                  <w:r w:rsidRPr="00A80536">
                    <w:rPr>
                      <w:rFonts w:ascii="ＭＳ 明朝" w:hint="eastAsia"/>
                      <w:color w:val="000000" w:themeColor="text1"/>
                    </w:rPr>
                    <w:t>人</w:t>
                  </w:r>
                </w:p>
              </w:tc>
              <w:tc>
                <w:tcPr>
                  <w:tcW w:w="426" w:type="dxa"/>
                  <w:tcBorders>
                    <w:left w:val="single" w:sz="12" w:space="0" w:color="auto"/>
                  </w:tcBorders>
                  <w:vAlign w:val="bottom"/>
                </w:tcPr>
                <w:p w:rsidR="000833B8" w:rsidRPr="00A80536" w:rsidRDefault="000833B8" w:rsidP="000833B8">
                  <w:pPr>
                    <w:jc w:val="center"/>
                    <w:rPr>
                      <w:rFonts w:ascii="ＭＳ 明朝"/>
                      <w:color w:val="000000" w:themeColor="text1"/>
                      <w:szCs w:val="21"/>
                    </w:rPr>
                  </w:pPr>
                </w:p>
              </w:tc>
              <w:tc>
                <w:tcPr>
                  <w:tcW w:w="321" w:type="dxa"/>
                  <w:vAlign w:val="bottom"/>
                </w:tcPr>
                <w:p w:rsidR="000833B8" w:rsidRPr="00A80536" w:rsidRDefault="000833B8" w:rsidP="000833B8">
                  <w:pPr>
                    <w:ind w:leftChars="-50" w:left="-105" w:rightChars="-50" w:right="-105"/>
                    <w:jc w:val="center"/>
                    <w:rPr>
                      <w:rFonts w:ascii="ＭＳ 明朝"/>
                      <w:color w:val="000000" w:themeColor="text1"/>
                      <w:szCs w:val="21"/>
                    </w:rPr>
                  </w:pPr>
                </w:p>
              </w:tc>
              <w:tc>
                <w:tcPr>
                  <w:tcW w:w="426" w:type="dxa"/>
                  <w:tcBorders>
                    <w:right w:val="double" w:sz="4" w:space="0" w:color="auto"/>
                  </w:tcBorders>
                  <w:vAlign w:val="bottom"/>
                </w:tcPr>
                <w:p w:rsidR="000833B8" w:rsidRPr="00A80536" w:rsidRDefault="000833B8" w:rsidP="000833B8">
                  <w:pPr>
                    <w:jc w:val="center"/>
                    <w:rPr>
                      <w:rFonts w:ascii="ＭＳ 明朝"/>
                      <w:color w:val="000000" w:themeColor="text1"/>
                      <w:szCs w:val="21"/>
                    </w:rPr>
                  </w:pPr>
                </w:p>
              </w:tc>
              <w:tc>
                <w:tcPr>
                  <w:tcW w:w="1379" w:type="dxa"/>
                  <w:tcBorders>
                    <w:left w:val="double" w:sz="4" w:space="0" w:color="auto"/>
                    <w:bottom w:val="dotted" w:sz="4" w:space="0" w:color="auto"/>
                    <w:right w:val="double" w:sz="4" w:space="0" w:color="auto"/>
                  </w:tcBorders>
                  <w:vAlign w:val="bottom"/>
                </w:tcPr>
                <w:p w:rsidR="000833B8" w:rsidRPr="00A80536" w:rsidRDefault="000833B8" w:rsidP="000833B8">
                  <w:pPr>
                    <w:jc w:val="right"/>
                    <w:rPr>
                      <w:rFonts w:ascii="ＭＳ 明朝"/>
                      <w:color w:val="000000" w:themeColor="text1"/>
                      <w:szCs w:val="21"/>
                    </w:rPr>
                  </w:pPr>
                  <w:r w:rsidRPr="00A80536">
                    <w:rPr>
                      <w:rFonts w:ascii="ＭＳ 明朝" w:hint="eastAsia"/>
                      <w:color w:val="000000" w:themeColor="text1"/>
                      <w:szCs w:val="21"/>
                    </w:rPr>
                    <w:t>人</w:t>
                  </w:r>
                </w:p>
              </w:tc>
            </w:tr>
            <w:tr w:rsidR="00A80536" w:rsidRPr="00A80536" w:rsidTr="008C31A6">
              <w:tc>
                <w:tcPr>
                  <w:tcW w:w="1261" w:type="dxa"/>
                  <w:tcBorders>
                    <w:top w:val="dotted" w:sz="4" w:space="0" w:color="auto"/>
                    <w:left w:val="single" w:sz="12" w:space="0" w:color="auto"/>
                    <w:right w:val="single" w:sz="12" w:space="0" w:color="auto"/>
                  </w:tcBorders>
                  <w:vAlign w:val="bottom"/>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(ユニット３)</w:t>
                  </w:r>
                </w:p>
              </w:tc>
              <w:tc>
                <w:tcPr>
                  <w:tcW w:w="426" w:type="dxa"/>
                  <w:tcBorders>
                    <w:left w:val="single" w:sz="12" w:space="0" w:color="auto"/>
                  </w:tcBorders>
                  <w:vAlign w:val="bottom"/>
                </w:tcPr>
                <w:p w:rsidR="000833B8" w:rsidRPr="00A80536" w:rsidRDefault="000833B8" w:rsidP="000833B8">
                  <w:pPr>
                    <w:jc w:val="center"/>
                    <w:rPr>
                      <w:rFonts w:ascii="ＭＳ 明朝"/>
                      <w:color w:val="000000" w:themeColor="text1"/>
                      <w:sz w:val="16"/>
                      <w:szCs w:val="16"/>
                    </w:rPr>
                  </w:pPr>
                </w:p>
              </w:tc>
              <w:tc>
                <w:tcPr>
                  <w:tcW w:w="321" w:type="dxa"/>
                  <w:vAlign w:val="bottom"/>
                </w:tcPr>
                <w:p w:rsidR="000833B8" w:rsidRPr="00A80536" w:rsidRDefault="000833B8" w:rsidP="000833B8">
                  <w:pPr>
                    <w:ind w:leftChars="-50" w:left="-105" w:rightChars="-50" w:right="-105"/>
                    <w:jc w:val="center"/>
                    <w:rPr>
                      <w:rFonts w:ascii="ＭＳ 明朝"/>
                      <w:color w:val="000000" w:themeColor="text1"/>
                      <w:sz w:val="16"/>
                      <w:szCs w:val="16"/>
                    </w:rPr>
                  </w:pPr>
                </w:p>
              </w:tc>
              <w:tc>
                <w:tcPr>
                  <w:tcW w:w="426" w:type="dxa"/>
                  <w:tcBorders>
                    <w:right w:val="double" w:sz="4" w:space="0" w:color="auto"/>
                  </w:tcBorders>
                  <w:vAlign w:val="bottom"/>
                </w:tcPr>
                <w:p w:rsidR="000833B8" w:rsidRPr="00A80536" w:rsidRDefault="000833B8" w:rsidP="000833B8">
                  <w:pPr>
                    <w:jc w:val="center"/>
                    <w:rPr>
                      <w:rFonts w:ascii="ＭＳ 明朝"/>
                      <w:color w:val="000000" w:themeColor="text1"/>
                      <w:sz w:val="16"/>
                      <w:szCs w:val="16"/>
                    </w:rPr>
                  </w:pPr>
                </w:p>
              </w:tc>
              <w:tc>
                <w:tcPr>
                  <w:tcW w:w="1379" w:type="dxa"/>
                  <w:tcBorders>
                    <w:top w:val="dotted" w:sz="4" w:space="0" w:color="auto"/>
                    <w:left w:val="double" w:sz="4" w:space="0" w:color="auto"/>
                    <w:right w:val="double" w:sz="4" w:space="0" w:color="auto"/>
                  </w:tcBorders>
                  <w:vAlign w:val="bottom"/>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(ユニット３)</w:t>
                  </w:r>
                </w:p>
              </w:tc>
            </w:tr>
            <w:tr w:rsidR="00A80536" w:rsidRPr="00A80536" w:rsidTr="008C31A6">
              <w:trPr>
                <w:trHeight w:val="454"/>
              </w:trPr>
              <w:tc>
                <w:tcPr>
                  <w:tcW w:w="1261" w:type="dxa"/>
                  <w:tcBorders>
                    <w:left w:val="single" w:sz="12" w:space="0" w:color="auto"/>
                    <w:bottom w:val="single" w:sz="12" w:space="0" w:color="auto"/>
                    <w:right w:val="single" w:sz="12" w:space="0" w:color="auto"/>
                  </w:tcBorders>
                  <w:vAlign w:val="bottom"/>
                </w:tcPr>
                <w:p w:rsidR="000833B8" w:rsidRPr="00A80536" w:rsidRDefault="000833B8" w:rsidP="000833B8">
                  <w:pPr>
                    <w:jc w:val="right"/>
                    <w:rPr>
                      <w:rFonts w:ascii="ＭＳ 明朝"/>
                      <w:color w:val="000000" w:themeColor="text1"/>
                    </w:rPr>
                  </w:pPr>
                  <w:r w:rsidRPr="00A80536">
                    <w:rPr>
                      <w:rFonts w:ascii="ＭＳ 明朝" w:hint="eastAsia"/>
                      <w:color w:val="000000" w:themeColor="text1"/>
                    </w:rPr>
                    <w:t>人</w:t>
                  </w:r>
                </w:p>
              </w:tc>
              <w:tc>
                <w:tcPr>
                  <w:tcW w:w="426" w:type="dxa"/>
                  <w:tcBorders>
                    <w:left w:val="single" w:sz="12" w:space="0" w:color="auto"/>
                  </w:tcBorders>
                  <w:vAlign w:val="bottom"/>
                </w:tcPr>
                <w:p w:rsidR="000833B8" w:rsidRPr="00A80536" w:rsidRDefault="000833B8" w:rsidP="000833B8">
                  <w:pPr>
                    <w:jc w:val="center"/>
                    <w:rPr>
                      <w:rFonts w:ascii="ＭＳ 明朝"/>
                      <w:color w:val="000000" w:themeColor="text1"/>
                      <w:szCs w:val="21"/>
                    </w:rPr>
                  </w:pPr>
                  <w:r w:rsidRPr="00A80536">
                    <w:rPr>
                      <w:rFonts w:ascii="ＭＳ 明朝" w:hint="eastAsia"/>
                      <w:color w:val="000000" w:themeColor="text1"/>
                      <w:szCs w:val="21"/>
                    </w:rPr>
                    <w:t>÷</w:t>
                  </w:r>
                </w:p>
              </w:tc>
              <w:tc>
                <w:tcPr>
                  <w:tcW w:w="321" w:type="dxa"/>
                  <w:vAlign w:val="bottom"/>
                </w:tcPr>
                <w:p w:rsidR="000833B8" w:rsidRPr="00A80536" w:rsidRDefault="000833B8" w:rsidP="000833B8">
                  <w:pPr>
                    <w:ind w:leftChars="-50" w:left="-105" w:rightChars="-50" w:right="-105"/>
                    <w:jc w:val="center"/>
                    <w:rPr>
                      <w:rFonts w:ascii="ＭＳ 明朝"/>
                      <w:color w:val="000000" w:themeColor="text1"/>
                      <w:szCs w:val="21"/>
                    </w:rPr>
                  </w:pPr>
                  <w:r w:rsidRPr="00A80536">
                    <w:rPr>
                      <w:rFonts w:ascii="ＭＳ 明朝" w:hint="eastAsia"/>
                      <w:color w:val="000000" w:themeColor="text1"/>
                      <w:szCs w:val="21"/>
                    </w:rPr>
                    <w:t>３</w:t>
                  </w:r>
                </w:p>
              </w:tc>
              <w:tc>
                <w:tcPr>
                  <w:tcW w:w="426" w:type="dxa"/>
                  <w:tcBorders>
                    <w:right w:val="double" w:sz="4" w:space="0" w:color="auto"/>
                  </w:tcBorders>
                  <w:vAlign w:val="bottom"/>
                </w:tcPr>
                <w:p w:rsidR="000833B8" w:rsidRPr="00A80536" w:rsidRDefault="000833B8" w:rsidP="000833B8">
                  <w:pPr>
                    <w:jc w:val="center"/>
                    <w:rPr>
                      <w:rFonts w:ascii="ＭＳ 明朝"/>
                      <w:color w:val="000000" w:themeColor="text1"/>
                      <w:szCs w:val="21"/>
                    </w:rPr>
                  </w:pPr>
                  <w:r w:rsidRPr="00A80536">
                    <w:rPr>
                      <w:rFonts w:ascii="ＭＳ 明朝" w:hint="eastAsia"/>
                      <w:color w:val="000000" w:themeColor="text1"/>
                      <w:szCs w:val="21"/>
                    </w:rPr>
                    <w:t>＝</w:t>
                  </w:r>
                </w:p>
              </w:tc>
              <w:tc>
                <w:tcPr>
                  <w:tcW w:w="1379" w:type="dxa"/>
                  <w:tcBorders>
                    <w:left w:val="double" w:sz="4" w:space="0" w:color="auto"/>
                    <w:bottom w:val="double" w:sz="4" w:space="0" w:color="auto"/>
                    <w:right w:val="double" w:sz="4" w:space="0" w:color="auto"/>
                  </w:tcBorders>
                  <w:vAlign w:val="bottom"/>
                </w:tcPr>
                <w:p w:rsidR="000833B8" w:rsidRPr="00A80536" w:rsidRDefault="000833B8" w:rsidP="000833B8">
                  <w:pPr>
                    <w:jc w:val="right"/>
                    <w:rPr>
                      <w:rFonts w:ascii="ＭＳ 明朝"/>
                      <w:color w:val="000000" w:themeColor="text1"/>
                      <w:szCs w:val="21"/>
                    </w:rPr>
                  </w:pPr>
                  <w:r w:rsidRPr="00A80536">
                    <w:rPr>
                      <w:rFonts w:ascii="ＭＳ 明朝" w:hint="eastAsia"/>
                      <w:color w:val="000000" w:themeColor="text1"/>
                      <w:szCs w:val="21"/>
                    </w:rPr>
                    <w:t>人</w:t>
                  </w:r>
                </w:p>
              </w:tc>
            </w:tr>
            <w:tr w:rsidR="00A80536" w:rsidRPr="00A80536" w:rsidTr="008C31A6">
              <w:tc>
                <w:tcPr>
                  <w:tcW w:w="1261" w:type="dxa"/>
                  <w:tcBorders>
                    <w:top w:val="single" w:sz="12" w:space="0" w:color="auto"/>
                  </w:tcBorders>
                  <w:vAlign w:val="center"/>
                </w:tcPr>
                <w:p w:rsidR="000833B8" w:rsidRPr="00A80536" w:rsidRDefault="000833B8" w:rsidP="000833B8">
                  <w:pPr>
                    <w:jc w:val="right"/>
                    <w:rPr>
                      <w:rFonts w:ascii="ＭＳ 明朝"/>
                      <w:color w:val="000000" w:themeColor="text1"/>
                      <w:sz w:val="16"/>
                      <w:szCs w:val="16"/>
                    </w:rPr>
                  </w:pPr>
                </w:p>
              </w:tc>
              <w:tc>
                <w:tcPr>
                  <w:tcW w:w="426" w:type="dxa"/>
                  <w:vAlign w:val="center"/>
                </w:tcPr>
                <w:p w:rsidR="000833B8" w:rsidRPr="00A80536" w:rsidRDefault="000833B8" w:rsidP="000833B8">
                  <w:pPr>
                    <w:jc w:val="right"/>
                    <w:rPr>
                      <w:rFonts w:ascii="ＭＳ 明朝"/>
                      <w:color w:val="000000" w:themeColor="text1"/>
                      <w:sz w:val="16"/>
                      <w:szCs w:val="16"/>
                    </w:rPr>
                  </w:pPr>
                </w:p>
              </w:tc>
              <w:tc>
                <w:tcPr>
                  <w:tcW w:w="321" w:type="dxa"/>
                  <w:vAlign w:val="center"/>
                </w:tcPr>
                <w:p w:rsidR="000833B8" w:rsidRPr="00A80536" w:rsidRDefault="000833B8" w:rsidP="000833B8">
                  <w:pPr>
                    <w:ind w:leftChars="-50" w:left="-105" w:rightChars="-50" w:right="-105"/>
                    <w:jc w:val="right"/>
                    <w:rPr>
                      <w:rFonts w:ascii="ＭＳ 明朝"/>
                      <w:color w:val="000000" w:themeColor="text1"/>
                      <w:sz w:val="16"/>
                      <w:szCs w:val="16"/>
                    </w:rPr>
                  </w:pPr>
                </w:p>
              </w:tc>
              <w:tc>
                <w:tcPr>
                  <w:tcW w:w="1805" w:type="dxa"/>
                  <w:gridSpan w:val="2"/>
                  <w:vAlign w:val="center"/>
                </w:tcPr>
                <w:p w:rsidR="000833B8" w:rsidRPr="00A80536" w:rsidRDefault="000833B8" w:rsidP="000833B8">
                  <w:pPr>
                    <w:ind w:rightChars="-50" w:right="-105"/>
                    <w:jc w:val="right"/>
                    <w:rPr>
                      <w:rFonts w:ascii="ＭＳ 明朝"/>
                      <w:color w:val="000000" w:themeColor="text1"/>
                      <w:sz w:val="16"/>
                      <w:szCs w:val="16"/>
                    </w:rPr>
                  </w:pPr>
                  <w:r w:rsidRPr="00A80536">
                    <w:rPr>
                      <w:rFonts w:ascii="ＭＳ 明朝" w:hint="eastAsia"/>
                      <w:color w:val="000000" w:themeColor="text1"/>
                      <w:sz w:val="16"/>
                      <w:szCs w:val="16"/>
                    </w:rPr>
                    <w:t>(小数点以下切上)</w:t>
                  </w:r>
                </w:p>
              </w:tc>
            </w:tr>
          </w:tbl>
          <w:p w:rsidR="00F02056" w:rsidRPr="00A80536" w:rsidRDefault="00F02056" w:rsidP="00B5658A">
            <w:pPr>
              <w:rPr>
                <w:color w:val="000000" w:themeColor="text1"/>
                <w:u w:val="single"/>
              </w:rPr>
            </w:pPr>
          </w:p>
          <w:tbl>
            <w:tblPr>
              <w:tblStyle w:val="a3"/>
              <w:tblpPr w:leftFromText="142" w:rightFromText="142"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1"/>
              <w:gridCol w:w="426"/>
              <w:gridCol w:w="1275"/>
              <w:gridCol w:w="426"/>
              <w:gridCol w:w="1275"/>
            </w:tblGrid>
            <w:tr w:rsidR="00A80536" w:rsidRPr="00A80536" w:rsidTr="008C31A6">
              <w:trPr>
                <w:trHeight w:val="395"/>
              </w:trPr>
              <w:tc>
                <w:tcPr>
                  <w:tcW w:w="1271" w:type="dxa"/>
                  <w:tcBorders>
                    <w:top w:val="single" w:sz="4" w:space="0" w:color="auto"/>
                    <w:left w:val="single" w:sz="4" w:space="0" w:color="auto"/>
                    <w:right w:val="single" w:sz="4" w:space="0" w:color="auto"/>
                  </w:tcBorders>
                </w:tcPr>
                <w:p w:rsidR="000833B8" w:rsidRPr="00A80536" w:rsidRDefault="000833B8" w:rsidP="000833B8">
                  <w:pPr>
                    <w:spacing w:line="160" w:lineRule="exact"/>
                    <w:rPr>
                      <w:rFonts w:ascii="ＭＳ 明朝"/>
                      <w:color w:val="000000" w:themeColor="text1"/>
                      <w:sz w:val="16"/>
                      <w:szCs w:val="16"/>
                    </w:rPr>
                  </w:pPr>
                  <w:r w:rsidRPr="00A80536">
                    <w:rPr>
                      <w:rFonts w:ascii="ＭＳ 明朝" w:hint="eastAsia"/>
                      <w:color w:val="000000" w:themeColor="text1"/>
                      <w:sz w:val="16"/>
                      <w:szCs w:val="16"/>
                    </w:rPr>
                    <w:t>前年度の</w:t>
                  </w:r>
                </w:p>
                <w:p w:rsidR="000833B8" w:rsidRPr="00A80536" w:rsidRDefault="000833B8" w:rsidP="000833B8">
                  <w:pPr>
                    <w:spacing w:line="160" w:lineRule="exact"/>
                    <w:rPr>
                      <w:rFonts w:ascii="ＭＳ 明朝"/>
                      <w:color w:val="000000" w:themeColor="text1"/>
                      <w:sz w:val="16"/>
                      <w:szCs w:val="16"/>
                    </w:rPr>
                  </w:pPr>
                  <w:r w:rsidRPr="00A80536">
                    <w:rPr>
                      <w:rFonts w:ascii="ＭＳ 明朝" w:hint="eastAsia"/>
                      <w:color w:val="000000" w:themeColor="text1"/>
                      <w:sz w:val="16"/>
                      <w:szCs w:val="16"/>
                    </w:rPr>
                    <w:t>利用者延数</w:t>
                  </w:r>
                </w:p>
              </w:tc>
              <w:tc>
                <w:tcPr>
                  <w:tcW w:w="426" w:type="dxa"/>
                  <w:tcBorders>
                    <w:left w:val="single" w:sz="4" w:space="0" w:color="auto"/>
                    <w:right w:val="single" w:sz="4" w:space="0" w:color="auto"/>
                  </w:tcBorders>
                </w:tcPr>
                <w:p w:rsidR="000833B8" w:rsidRPr="00A80536" w:rsidRDefault="000833B8" w:rsidP="000833B8">
                  <w:pPr>
                    <w:rPr>
                      <w:rFonts w:ascii="ＭＳ 明朝"/>
                      <w:color w:val="000000" w:themeColor="text1"/>
                      <w:sz w:val="16"/>
                      <w:szCs w:val="16"/>
                    </w:rPr>
                  </w:pPr>
                </w:p>
              </w:tc>
              <w:tc>
                <w:tcPr>
                  <w:tcW w:w="1275" w:type="dxa"/>
                  <w:tcBorders>
                    <w:top w:val="single" w:sz="4" w:space="0" w:color="auto"/>
                    <w:left w:val="single" w:sz="4" w:space="0" w:color="auto"/>
                    <w:right w:val="single" w:sz="4" w:space="0" w:color="auto"/>
                  </w:tcBorders>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前年度の日数</w:t>
                  </w:r>
                </w:p>
              </w:tc>
              <w:tc>
                <w:tcPr>
                  <w:tcW w:w="426" w:type="dxa"/>
                  <w:tcBorders>
                    <w:left w:val="single" w:sz="4" w:space="0" w:color="auto"/>
                    <w:right w:val="single" w:sz="12" w:space="0" w:color="auto"/>
                  </w:tcBorders>
                </w:tcPr>
                <w:p w:rsidR="000833B8" w:rsidRPr="00A80536" w:rsidRDefault="000833B8" w:rsidP="000833B8">
                  <w:pPr>
                    <w:rPr>
                      <w:rFonts w:ascii="ＭＳ 明朝"/>
                      <w:color w:val="000000" w:themeColor="text1"/>
                      <w:sz w:val="16"/>
                      <w:szCs w:val="16"/>
                    </w:rPr>
                  </w:pPr>
                </w:p>
              </w:tc>
              <w:tc>
                <w:tcPr>
                  <w:tcW w:w="1275" w:type="dxa"/>
                  <w:tcBorders>
                    <w:top w:val="single" w:sz="12" w:space="0" w:color="auto"/>
                    <w:left w:val="single" w:sz="12" w:space="0" w:color="auto"/>
                    <w:right w:val="single" w:sz="12" w:space="0" w:color="auto"/>
                  </w:tcBorders>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利用者数(Ａ)</w:t>
                  </w:r>
                </w:p>
              </w:tc>
            </w:tr>
            <w:tr w:rsidR="00A80536" w:rsidRPr="00A80536" w:rsidTr="008C31A6">
              <w:tc>
                <w:tcPr>
                  <w:tcW w:w="1271" w:type="dxa"/>
                  <w:tcBorders>
                    <w:left w:val="single" w:sz="4" w:space="0" w:color="auto"/>
                    <w:right w:val="single" w:sz="4" w:space="0" w:color="auto"/>
                  </w:tcBorders>
                  <w:vAlign w:val="bottom"/>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ユニット１</w:t>
                  </w:r>
                </w:p>
              </w:tc>
              <w:tc>
                <w:tcPr>
                  <w:tcW w:w="426" w:type="dxa"/>
                  <w:tcBorders>
                    <w:left w:val="single" w:sz="4" w:space="0" w:color="auto"/>
                    <w:right w:val="single" w:sz="4" w:space="0" w:color="auto"/>
                  </w:tcBorders>
                  <w:vAlign w:val="bottom"/>
                </w:tcPr>
                <w:p w:rsidR="000833B8" w:rsidRPr="00A80536" w:rsidRDefault="000833B8" w:rsidP="000833B8">
                  <w:pPr>
                    <w:rPr>
                      <w:rFonts w:ascii="ＭＳ 明朝"/>
                      <w:color w:val="000000" w:themeColor="text1"/>
                      <w:sz w:val="16"/>
                      <w:szCs w:val="16"/>
                    </w:rPr>
                  </w:pPr>
                </w:p>
              </w:tc>
              <w:tc>
                <w:tcPr>
                  <w:tcW w:w="1275" w:type="dxa"/>
                  <w:vMerge w:val="restart"/>
                  <w:tcBorders>
                    <w:left w:val="single" w:sz="4" w:space="0" w:color="auto"/>
                    <w:bottom w:val="single" w:sz="4" w:space="0" w:color="auto"/>
                    <w:right w:val="single" w:sz="4" w:space="0" w:color="auto"/>
                  </w:tcBorders>
                  <w:vAlign w:val="bottom"/>
                </w:tcPr>
                <w:p w:rsidR="000833B8" w:rsidRPr="00A80536" w:rsidRDefault="000833B8" w:rsidP="000833B8">
                  <w:pPr>
                    <w:jc w:val="right"/>
                    <w:rPr>
                      <w:rFonts w:ascii="ＭＳ 明朝"/>
                      <w:color w:val="000000" w:themeColor="text1"/>
                      <w:sz w:val="16"/>
                      <w:szCs w:val="16"/>
                    </w:rPr>
                  </w:pPr>
                  <w:r w:rsidRPr="00A80536">
                    <w:rPr>
                      <w:rFonts w:ascii="ＭＳ 明朝" w:hint="eastAsia"/>
                      <w:color w:val="000000" w:themeColor="text1"/>
                    </w:rPr>
                    <w:t>日</w:t>
                  </w:r>
                </w:p>
              </w:tc>
              <w:tc>
                <w:tcPr>
                  <w:tcW w:w="426" w:type="dxa"/>
                  <w:tcBorders>
                    <w:left w:val="single" w:sz="4" w:space="0" w:color="auto"/>
                    <w:right w:val="single" w:sz="12" w:space="0" w:color="auto"/>
                  </w:tcBorders>
                  <w:vAlign w:val="bottom"/>
                </w:tcPr>
                <w:p w:rsidR="000833B8" w:rsidRPr="00A80536" w:rsidRDefault="000833B8" w:rsidP="000833B8">
                  <w:pPr>
                    <w:rPr>
                      <w:rFonts w:ascii="ＭＳ 明朝"/>
                      <w:color w:val="000000" w:themeColor="text1"/>
                      <w:sz w:val="16"/>
                      <w:szCs w:val="16"/>
                    </w:rPr>
                  </w:pPr>
                </w:p>
              </w:tc>
              <w:tc>
                <w:tcPr>
                  <w:tcW w:w="1275" w:type="dxa"/>
                  <w:tcBorders>
                    <w:left w:val="single" w:sz="12" w:space="0" w:color="auto"/>
                    <w:right w:val="single" w:sz="12" w:space="0" w:color="auto"/>
                  </w:tcBorders>
                  <w:vAlign w:val="bottom"/>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ユニット１</w:t>
                  </w:r>
                </w:p>
              </w:tc>
            </w:tr>
            <w:tr w:rsidR="00A80536" w:rsidRPr="00A80536" w:rsidTr="008C31A6">
              <w:trPr>
                <w:trHeight w:val="454"/>
              </w:trPr>
              <w:tc>
                <w:tcPr>
                  <w:tcW w:w="1271" w:type="dxa"/>
                  <w:tcBorders>
                    <w:left w:val="single" w:sz="4" w:space="0" w:color="auto"/>
                    <w:bottom w:val="dotted" w:sz="4" w:space="0" w:color="auto"/>
                    <w:right w:val="single" w:sz="4" w:space="0" w:color="auto"/>
                  </w:tcBorders>
                  <w:vAlign w:val="bottom"/>
                </w:tcPr>
                <w:p w:rsidR="000833B8" w:rsidRPr="00A80536" w:rsidRDefault="000833B8" w:rsidP="000833B8">
                  <w:pPr>
                    <w:jc w:val="right"/>
                    <w:rPr>
                      <w:rFonts w:ascii="ＭＳ 明朝"/>
                      <w:color w:val="000000" w:themeColor="text1"/>
                    </w:rPr>
                  </w:pPr>
                  <w:r w:rsidRPr="00A80536">
                    <w:rPr>
                      <w:rFonts w:ascii="ＭＳ 明朝" w:hint="eastAsia"/>
                      <w:color w:val="000000" w:themeColor="text1"/>
                    </w:rPr>
                    <w:t>人・日</w:t>
                  </w:r>
                </w:p>
              </w:tc>
              <w:tc>
                <w:tcPr>
                  <w:tcW w:w="426" w:type="dxa"/>
                  <w:tcBorders>
                    <w:left w:val="single" w:sz="4" w:space="0" w:color="auto"/>
                    <w:right w:val="single" w:sz="4" w:space="0" w:color="auto"/>
                  </w:tcBorders>
                  <w:vAlign w:val="bottom"/>
                </w:tcPr>
                <w:p w:rsidR="000833B8" w:rsidRPr="00A80536" w:rsidRDefault="000833B8" w:rsidP="000833B8">
                  <w:pPr>
                    <w:rPr>
                      <w:rFonts w:ascii="ＭＳ 明朝"/>
                      <w:color w:val="000000" w:themeColor="text1"/>
                    </w:rPr>
                  </w:pPr>
                </w:p>
              </w:tc>
              <w:tc>
                <w:tcPr>
                  <w:tcW w:w="1275" w:type="dxa"/>
                  <w:vMerge/>
                  <w:tcBorders>
                    <w:left w:val="single" w:sz="4" w:space="0" w:color="auto"/>
                    <w:bottom w:val="single" w:sz="4" w:space="0" w:color="auto"/>
                    <w:right w:val="single" w:sz="4" w:space="0" w:color="auto"/>
                  </w:tcBorders>
                  <w:vAlign w:val="bottom"/>
                </w:tcPr>
                <w:p w:rsidR="000833B8" w:rsidRPr="00A80536" w:rsidRDefault="000833B8" w:rsidP="000833B8">
                  <w:pPr>
                    <w:rPr>
                      <w:rFonts w:ascii="ＭＳ 明朝"/>
                      <w:color w:val="000000" w:themeColor="text1"/>
                    </w:rPr>
                  </w:pPr>
                </w:p>
              </w:tc>
              <w:tc>
                <w:tcPr>
                  <w:tcW w:w="426" w:type="dxa"/>
                  <w:tcBorders>
                    <w:left w:val="single" w:sz="4" w:space="0" w:color="auto"/>
                    <w:right w:val="single" w:sz="12" w:space="0" w:color="auto"/>
                  </w:tcBorders>
                  <w:vAlign w:val="bottom"/>
                </w:tcPr>
                <w:p w:rsidR="000833B8" w:rsidRPr="00A80536" w:rsidRDefault="000833B8" w:rsidP="000833B8">
                  <w:pPr>
                    <w:rPr>
                      <w:rFonts w:ascii="ＭＳ 明朝"/>
                      <w:color w:val="000000" w:themeColor="text1"/>
                    </w:rPr>
                  </w:pPr>
                </w:p>
              </w:tc>
              <w:tc>
                <w:tcPr>
                  <w:tcW w:w="1275" w:type="dxa"/>
                  <w:tcBorders>
                    <w:left w:val="single" w:sz="12" w:space="0" w:color="auto"/>
                    <w:bottom w:val="dotted" w:sz="4" w:space="0" w:color="auto"/>
                    <w:right w:val="single" w:sz="12" w:space="0" w:color="auto"/>
                  </w:tcBorders>
                  <w:vAlign w:val="bottom"/>
                </w:tcPr>
                <w:p w:rsidR="000833B8" w:rsidRPr="00A80536" w:rsidRDefault="000833B8" w:rsidP="000833B8">
                  <w:pPr>
                    <w:jc w:val="right"/>
                    <w:rPr>
                      <w:rFonts w:ascii="ＭＳ 明朝"/>
                      <w:color w:val="000000" w:themeColor="text1"/>
                    </w:rPr>
                  </w:pPr>
                  <w:r w:rsidRPr="00A80536">
                    <w:rPr>
                      <w:rFonts w:ascii="ＭＳ 明朝" w:hint="eastAsia"/>
                      <w:color w:val="000000" w:themeColor="text1"/>
                    </w:rPr>
                    <w:t>人</w:t>
                  </w:r>
                </w:p>
              </w:tc>
            </w:tr>
            <w:tr w:rsidR="00A80536" w:rsidRPr="00A80536" w:rsidTr="008C31A6">
              <w:tc>
                <w:tcPr>
                  <w:tcW w:w="1271" w:type="dxa"/>
                  <w:tcBorders>
                    <w:top w:val="dotted" w:sz="4" w:space="0" w:color="auto"/>
                    <w:left w:val="single" w:sz="4" w:space="0" w:color="auto"/>
                    <w:right w:val="single" w:sz="4" w:space="0" w:color="auto"/>
                  </w:tcBorders>
                  <w:vAlign w:val="bottom"/>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ユニット２</w:t>
                  </w:r>
                </w:p>
              </w:tc>
              <w:tc>
                <w:tcPr>
                  <w:tcW w:w="426" w:type="dxa"/>
                  <w:tcBorders>
                    <w:left w:val="single" w:sz="4" w:space="0" w:color="auto"/>
                    <w:right w:val="single" w:sz="4" w:space="0" w:color="auto"/>
                  </w:tcBorders>
                  <w:vAlign w:val="bottom"/>
                </w:tcPr>
                <w:p w:rsidR="000833B8" w:rsidRPr="00A80536" w:rsidRDefault="000833B8" w:rsidP="000833B8">
                  <w:pPr>
                    <w:rPr>
                      <w:rFonts w:ascii="ＭＳ 明朝"/>
                      <w:color w:val="000000" w:themeColor="text1"/>
                      <w:sz w:val="16"/>
                      <w:szCs w:val="16"/>
                    </w:rPr>
                  </w:pPr>
                </w:p>
              </w:tc>
              <w:tc>
                <w:tcPr>
                  <w:tcW w:w="1275" w:type="dxa"/>
                  <w:vMerge/>
                  <w:tcBorders>
                    <w:left w:val="single" w:sz="4" w:space="0" w:color="auto"/>
                    <w:bottom w:val="single" w:sz="4" w:space="0" w:color="auto"/>
                    <w:right w:val="single" w:sz="4" w:space="0" w:color="auto"/>
                  </w:tcBorders>
                  <w:vAlign w:val="bottom"/>
                </w:tcPr>
                <w:p w:rsidR="000833B8" w:rsidRPr="00A80536" w:rsidRDefault="000833B8" w:rsidP="000833B8">
                  <w:pPr>
                    <w:rPr>
                      <w:rFonts w:ascii="ＭＳ 明朝"/>
                      <w:color w:val="000000" w:themeColor="text1"/>
                      <w:sz w:val="16"/>
                      <w:szCs w:val="16"/>
                    </w:rPr>
                  </w:pPr>
                </w:p>
              </w:tc>
              <w:tc>
                <w:tcPr>
                  <w:tcW w:w="426" w:type="dxa"/>
                  <w:tcBorders>
                    <w:left w:val="single" w:sz="4" w:space="0" w:color="auto"/>
                    <w:right w:val="single" w:sz="12" w:space="0" w:color="auto"/>
                  </w:tcBorders>
                  <w:vAlign w:val="bottom"/>
                </w:tcPr>
                <w:p w:rsidR="000833B8" w:rsidRPr="00A80536" w:rsidRDefault="000833B8" w:rsidP="000833B8">
                  <w:pPr>
                    <w:rPr>
                      <w:rFonts w:ascii="ＭＳ 明朝"/>
                      <w:color w:val="000000" w:themeColor="text1"/>
                      <w:sz w:val="16"/>
                      <w:szCs w:val="16"/>
                    </w:rPr>
                  </w:pPr>
                </w:p>
              </w:tc>
              <w:tc>
                <w:tcPr>
                  <w:tcW w:w="1275" w:type="dxa"/>
                  <w:tcBorders>
                    <w:top w:val="dotted" w:sz="4" w:space="0" w:color="auto"/>
                    <w:left w:val="single" w:sz="12" w:space="0" w:color="auto"/>
                    <w:right w:val="single" w:sz="12" w:space="0" w:color="auto"/>
                  </w:tcBorders>
                  <w:vAlign w:val="bottom"/>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ユニット２</w:t>
                  </w:r>
                </w:p>
              </w:tc>
            </w:tr>
            <w:tr w:rsidR="00A80536" w:rsidRPr="00A80536" w:rsidTr="008C31A6">
              <w:trPr>
                <w:trHeight w:val="454"/>
              </w:trPr>
              <w:tc>
                <w:tcPr>
                  <w:tcW w:w="1271" w:type="dxa"/>
                  <w:tcBorders>
                    <w:left w:val="single" w:sz="4" w:space="0" w:color="auto"/>
                    <w:bottom w:val="dotted" w:sz="4" w:space="0" w:color="auto"/>
                    <w:right w:val="single" w:sz="4" w:space="0" w:color="auto"/>
                  </w:tcBorders>
                  <w:vAlign w:val="bottom"/>
                </w:tcPr>
                <w:p w:rsidR="000833B8" w:rsidRPr="00A80536" w:rsidRDefault="000833B8" w:rsidP="000833B8">
                  <w:pPr>
                    <w:jc w:val="right"/>
                    <w:rPr>
                      <w:rFonts w:ascii="ＭＳ 明朝"/>
                      <w:color w:val="000000" w:themeColor="text1"/>
                    </w:rPr>
                  </w:pPr>
                  <w:r w:rsidRPr="00A80536">
                    <w:rPr>
                      <w:rFonts w:ascii="ＭＳ 明朝" w:hint="eastAsia"/>
                      <w:color w:val="000000" w:themeColor="text1"/>
                    </w:rPr>
                    <w:t>人・日</w:t>
                  </w:r>
                </w:p>
              </w:tc>
              <w:tc>
                <w:tcPr>
                  <w:tcW w:w="426" w:type="dxa"/>
                  <w:tcBorders>
                    <w:left w:val="single" w:sz="4" w:space="0" w:color="auto"/>
                    <w:right w:val="single" w:sz="4" w:space="0" w:color="auto"/>
                  </w:tcBorders>
                  <w:vAlign w:val="bottom"/>
                </w:tcPr>
                <w:p w:rsidR="000833B8" w:rsidRPr="00A80536" w:rsidRDefault="000833B8" w:rsidP="000833B8">
                  <w:pPr>
                    <w:rPr>
                      <w:rFonts w:ascii="ＭＳ 明朝"/>
                      <w:color w:val="000000" w:themeColor="text1"/>
                    </w:rPr>
                  </w:pPr>
                </w:p>
              </w:tc>
              <w:tc>
                <w:tcPr>
                  <w:tcW w:w="1275" w:type="dxa"/>
                  <w:vMerge/>
                  <w:tcBorders>
                    <w:left w:val="single" w:sz="4" w:space="0" w:color="auto"/>
                    <w:bottom w:val="single" w:sz="4" w:space="0" w:color="auto"/>
                    <w:right w:val="single" w:sz="4" w:space="0" w:color="auto"/>
                  </w:tcBorders>
                  <w:vAlign w:val="bottom"/>
                </w:tcPr>
                <w:p w:rsidR="000833B8" w:rsidRPr="00A80536" w:rsidRDefault="000833B8" w:rsidP="000833B8">
                  <w:pPr>
                    <w:rPr>
                      <w:rFonts w:ascii="ＭＳ 明朝"/>
                      <w:color w:val="000000" w:themeColor="text1"/>
                    </w:rPr>
                  </w:pPr>
                </w:p>
              </w:tc>
              <w:tc>
                <w:tcPr>
                  <w:tcW w:w="426" w:type="dxa"/>
                  <w:tcBorders>
                    <w:left w:val="single" w:sz="4" w:space="0" w:color="auto"/>
                    <w:right w:val="single" w:sz="12" w:space="0" w:color="auto"/>
                  </w:tcBorders>
                  <w:vAlign w:val="bottom"/>
                </w:tcPr>
                <w:p w:rsidR="000833B8" w:rsidRPr="00A80536" w:rsidRDefault="000833B8" w:rsidP="000833B8">
                  <w:pPr>
                    <w:rPr>
                      <w:rFonts w:ascii="ＭＳ 明朝"/>
                      <w:color w:val="000000" w:themeColor="text1"/>
                    </w:rPr>
                  </w:pPr>
                </w:p>
              </w:tc>
              <w:tc>
                <w:tcPr>
                  <w:tcW w:w="1275" w:type="dxa"/>
                  <w:tcBorders>
                    <w:left w:val="single" w:sz="12" w:space="0" w:color="auto"/>
                    <w:bottom w:val="dotted" w:sz="4" w:space="0" w:color="auto"/>
                    <w:right w:val="single" w:sz="12" w:space="0" w:color="auto"/>
                  </w:tcBorders>
                  <w:vAlign w:val="bottom"/>
                </w:tcPr>
                <w:p w:rsidR="000833B8" w:rsidRPr="00A80536" w:rsidRDefault="000833B8" w:rsidP="000833B8">
                  <w:pPr>
                    <w:jc w:val="right"/>
                    <w:rPr>
                      <w:rFonts w:ascii="ＭＳ 明朝"/>
                      <w:color w:val="000000" w:themeColor="text1"/>
                    </w:rPr>
                  </w:pPr>
                  <w:r w:rsidRPr="00A80536">
                    <w:rPr>
                      <w:rFonts w:ascii="ＭＳ 明朝" w:hint="eastAsia"/>
                      <w:color w:val="000000" w:themeColor="text1"/>
                    </w:rPr>
                    <w:t>人</w:t>
                  </w:r>
                </w:p>
              </w:tc>
            </w:tr>
            <w:tr w:rsidR="00A80536" w:rsidRPr="00A80536" w:rsidTr="008C31A6">
              <w:tc>
                <w:tcPr>
                  <w:tcW w:w="1271" w:type="dxa"/>
                  <w:tcBorders>
                    <w:top w:val="dotted" w:sz="4" w:space="0" w:color="auto"/>
                    <w:left w:val="single" w:sz="4" w:space="0" w:color="auto"/>
                    <w:right w:val="single" w:sz="4" w:space="0" w:color="auto"/>
                  </w:tcBorders>
                  <w:vAlign w:val="bottom"/>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(ユニット３)</w:t>
                  </w:r>
                </w:p>
              </w:tc>
              <w:tc>
                <w:tcPr>
                  <w:tcW w:w="426" w:type="dxa"/>
                  <w:tcBorders>
                    <w:left w:val="single" w:sz="4" w:space="0" w:color="auto"/>
                    <w:right w:val="single" w:sz="4" w:space="0" w:color="auto"/>
                  </w:tcBorders>
                  <w:vAlign w:val="bottom"/>
                </w:tcPr>
                <w:p w:rsidR="000833B8" w:rsidRPr="00A80536" w:rsidRDefault="000833B8" w:rsidP="000833B8">
                  <w:pPr>
                    <w:rPr>
                      <w:rFonts w:ascii="ＭＳ 明朝"/>
                      <w:color w:val="000000" w:themeColor="text1"/>
                      <w:sz w:val="16"/>
                      <w:szCs w:val="16"/>
                    </w:rPr>
                  </w:pPr>
                </w:p>
              </w:tc>
              <w:tc>
                <w:tcPr>
                  <w:tcW w:w="1275" w:type="dxa"/>
                  <w:vMerge/>
                  <w:tcBorders>
                    <w:left w:val="single" w:sz="4" w:space="0" w:color="auto"/>
                    <w:bottom w:val="single" w:sz="4" w:space="0" w:color="auto"/>
                    <w:right w:val="single" w:sz="4" w:space="0" w:color="auto"/>
                  </w:tcBorders>
                  <w:vAlign w:val="bottom"/>
                </w:tcPr>
                <w:p w:rsidR="000833B8" w:rsidRPr="00A80536" w:rsidRDefault="000833B8" w:rsidP="000833B8">
                  <w:pPr>
                    <w:rPr>
                      <w:rFonts w:ascii="ＭＳ 明朝"/>
                      <w:color w:val="000000" w:themeColor="text1"/>
                      <w:sz w:val="16"/>
                      <w:szCs w:val="16"/>
                    </w:rPr>
                  </w:pPr>
                </w:p>
              </w:tc>
              <w:tc>
                <w:tcPr>
                  <w:tcW w:w="426" w:type="dxa"/>
                  <w:tcBorders>
                    <w:left w:val="single" w:sz="4" w:space="0" w:color="auto"/>
                    <w:right w:val="single" w:sz="12" w:space="0" w:color="auto"/>
                  </w:tcBorders>
                  <w:vAlign w:val="bottom"/>
                </w:tcPr>
                <w:p w:rsidR="000833B8" w:rsidRPr="00A80536" w:rsidRDefault="000833B8" w:rsidP="000833B8">
                  <w:pPr>
                    <w:rPr>
                      <w:rFonts w:ascii="ＭＳ 明朝"/>
                      <w:color w:val="000000" w:themeColor="text1"/>
                      <w:sz w:val="16"/>
                      <w:szCs w:val="16"/>
                    </w:rPr>
                  </w:pPr>
                </w:p>
              </w:tc>
              <w:tc>
                <w:tcPr>
                  <w:tcW w:w="1275" w:type="dxa"/>
                  <w:tcBorders>
                    <w:top w:val="dotted" w:sz="4" w:space="0" w:color="auto"/>
                    <w:left w:val="single" w:sz="12" w:space="0" w:color="auto"/>
                    <w:right w:val="single" w:sz="12" w:space="0" w:color="auto"/>
                  </w:tcBorders>
                  <w:vAlign w:val="bottom"/>
                </w:tcPr>
                <w:p w:rsidR="000833B8" w:rsidRPr="00A80536" w:rsidRDefault="000833B8" w:rsidP="000833B8">
                  <w:pPr>
                    <w:rPr>
                      <w:rFonts w:ascii="ＭＳ 明朝"/>
                      <w:color w:val="000000" w:themeColor="text1"/>
                      <w:sz w:val="16"/>
                      <w:szCs w:val="16"/>
                    </w:rPr>
                  </w:pPr>
                  <w:r w:rsidRPr="00A80536">
                    <w:rPr>
                      <w:rFonts w:ascii="ＭＳ 明朝" w:hint="eastAsia"/>
                      <w:color w:val="000000" w:themeColor="text1"/>
                      <w:sz w:val="16"/>
                      <w:szCs w:val="16"/>
                    </w:rPr>
                    <w:t>(ユニット３)</w:t>
                  </w:r>
                </w:p>
              </w:tc>
            </w:tr>
            <w:tr w:rsidR="00A80536" w:rsidRPr="00A80536" w:rsidTr="008C31A6">
              <w:trPr>
                <w:trHeight w:val="454"/>
              </w:trPr>
              <w:tc>
                <w:tcPr>
                  <w:tcW w:w="1271" w:type="dxa"/>
                  <w:tcBorders>
                    <w:left w:val="single" w:sz="4" w:space="0" w:color="auto"/>
                    <w:bottom w:val="single" w:sz="4" w:space="0" w:color="auto"/>
                    <w:right w:val="single" w:sz="4" w:space="0" w:color="auto"/>
                  </w:tcBorders>
                  <w:vAlign w:val="bottom"/>
                </w:tcPr>
                <w:p w:rsidR="000833B8" w:rsidRPr="00A80536" w:rsidRDefault="000833B8" w:rsidP="000833B8">
                  <w:pPr>
                    <w:jc w:val="right"/>
                    <w:rPr>
                      <w:rFonts w:ascii="ＭＳ 明朝"/>
                      <w:color w:val="000000" w:themeColor="text1"/>
                    </w:rPr>
                  </w:pPr>
                  <w:r w:rsidRPr="00A80536">
                    <w:rPr>
                      <w:rFonts w:ascii="ＭＳ 明朝" w:hint="eastAsia"/>
                      <w:color w:val="000000" w:themeColor="text1"/>
                    </w:rPr>
                    <w:t>人・日</w:t>
                  </w:r>
                </w:p>
              </w:tc>
              <w:tc>
                <w:tcPr>
                  <w:tcW w:w="426" w:type="dxa"/>
                  <w:tcBorders>
                    <w:left w:val="single" w:sz="4" w:space="0" w:color="auto"/>
                    <w:right w:val="single" w:sz="4" w:space="0" w:color="auto"/>
                  </w:tcBorders>
                  <w:vAlign w:val="bottom"/>
                </w:tcPr>
                <w:p w:rsidR="000833B8" w:rsidRPr="00A80536" w:rsidRDefault="000833B8" w:rsidP="000833B8">
                  <w:pPr>
                    <w:rPr>
                      <w:rFonts w:ascii="ＭＳ 明朝"/>
                      <w:color w:val="000000" w:themeColor="text1"/>
                    </w:rPr>
                  </w:pPr>
                  <w:r w:rsidRPr="00A80536">
                    <w:rPr>
                      <w:rFonts w:ascii="ＭＳ 明朝" w:hint="eastAsia"/>
                      <w:color w:val="000000" w:themeColor="text1"/>
                    </w:rPr>
                    <w:t>÷</w:t>
                  </w:r>
                </w:p>
              </w:tc>
              <w:tc>
                <w:tcPr>
                  <w:tcW w:w="1275" w:type="dxa"/>
                  <w:vMerge/>
                  <w:tcBorders>
                    <w:left w:val="single" w:sz="4" w:space="0" w:color="auto"/>
                    <w:bottom w:val="single" w:sz="4" w:space="0" w:color="auto"/>
                    <w:right w:val="single" w:sz="4" w:space="0" w:color="auto"/>
                  </w:tcBorders>
                  <w:vAlign w:val="bottom"/>
                </w:tcPr>
                <w:p w:rsidR="000833B8" w:rsidRPr="00A80536" w:rsidRDefault="000833B8" w:rsidP="000833B8">
                  <w:pPr>
                    <w:rPr>
                      <w:rFonts w:ascii="ＭＳ 明朝"/>
                      <w:color w:val="000000" w:themeColor="text1"/>
                    </w:rPr>
                  </w:pPr>
                </w:p>
              </w:tc>
              <w:tc>
                <w:tcPr>
                  <w:tcW w:w="426" w:type="dxa"/>
                  <w:tcBorders>
                    <w:left w:val="single" w:sz="4" w:space="0" w:color="auto"/>
                    <w:right w:val="single" w:sz="12" w:space="0" w:color="auto"/>
                  </w:tcBorders>
                  <w:vAlign w:val="bottom"/>
                </w:tcPr>
                <w:p w:rsidR="000833B8" w:rsidRPr="00A80536" w:rsidRDefault="000833B8" w:rsidP="000833B8">
                  <w:pPr>
                    <w:rPr>
                      <w:rFonts w:ascii="ＭＳ 明朝"/>
                      <w:color w:val="000000" w:themeColor="text1"/>
                    </w:rPr>
                  </w:pPr>
                  <w:r w:rsidRPr="00A80536">
                    <w:rPr>
                      <w:rFonts w:ascii="ＭＳ 明朝" w:hint="eastAsia"/>
                      <w:color w:val="000000" w:themeColor="text1"/>
                    </w:rPr>
                    <w:t>＝</w:t>
                  </w:r>
                </w:p>
              </w:tc>
              <w:tc>
                <w:tcPr>
                  <w:tcW w:w="1275" w:type="dxa"/>
                  <w:tcBorders>
                    <w:left w:val="single" w:sz="12" w:space="0" w:color="auto"/>
                    <w:bottom w:val="single" w:sz="12" w:space="0" w:color="auto"/>
                    <w:right w:val="single" w:sz="12" w:space="0" w:color="auto"/>
                  </w:tcBorders>
                  <w:vAlign w:val="bottom"/>
                </w:tcPr>
                <w:p w:rsidR="000833B8" w:rsidRPr="00A80536" w:rsidRDefault="000833B8" w:rsidP="000833B8">
                  <w:pPr>
                    <w:jc w:val="right"/>
                    <w:rPr>
                      <w:rFonts w:ascii="ＭＳ 明朝"/>
                      <w:color w:val="000000" w:themeColor="text1"/>
                    </w:rPr>
                  </w:pPr>
                  <w:r w:rsidRPr="00A80536">
                    <w:rPr>
                      <w:rFonts w:ascii="ＭＳ 明朝" w:hint="eastAsia"/>
                      <w:color w:val="000000" w:themeColor="text1"/>
                    </w:rPr>
                    <w:t>人</w:t>
                  </w:r>
                </w:p>
              </w:tc>
            </w:tr>
            <w:tr w:rsidR="00A80536" w:rsidRPr="00A80536" w:rsidTr="008C31A6">
              <w:tc>
                <w:tcPr>
                  <w:tcW w:w="1271" w:type="dxa"/>
                  <w:tcBorders>
                    <w:top w:val="single" w:sz="4" w:space="0" w:color="auto"/>
                  </w:tcBorders>
                  <w:vAlign w:val="bottom"/>
                </w:tcPr>
                <w:p w:rsidR="000833B8" w:rsidRPr="00A80536" w:rsidRDefault="000833B8" w:rsidP="000833B8">
                  <w:pPr>
                    <w:rPr>
                      <w:rFonts w:ascii="ＭＳ 明朝"/>
                      <w:color w:val="000000" w:themeColor="text1"/>
                      <w:sz w:val="16"/>
                      <w:szCs w:val="16"/>
                    </w:rPr>
                  </w:pPr>
                </w:p>
              </w:tc>
              <w:tc>
                <w:tcPr>
                  <w:tcW w:w="426" w:type="dxa"/>
                  <w:vAlign w:val="bottom"/>
                </w:tcPr>
                <w:p w:rsidR="000833B8" w:rsidRPr="00A80536" w:rsidRDefault="000833B8" w:rsidP="000833B8">
                  <w:pPr>
                    <w:rPr>
                      <w:rFonts w:ascii="ＭＳ 明朝"/>
                      <w:color w:val="000000" w:themeColor="text1"/>
                      <w:sz w:val="16"/>
                      <w:szCs w:val="16"/>
                    </w:rPr>
                  </w:pPr>
                </w:p>
              </w:tc>
              <w:tc>
                <w:tcPr>
                  <w:tcW w:w="2976" w:type="dxa"/>
                  <w:gridSpan w:val="3"/>
                  <w:tcBorders>
                    <w:top w:val="single" w:sz="4" w:space="0" w:color="auto"/>
                  </w:tcBorders>
                  <w:vAlign w:val="bottom"/>
                </w:tcPr>
                <w:p w:rsidR="000833B8" w:rsidRPr="00A80536" w:rsidRDefault="000833B8" w:rsidP="000833B8">
                  <w:pPr>
                    <w:ind w:rightChars="-50" w:right="-105"/>
                    <w:jc w:val="right"/>
                    <w:rPr>
                      <w:rFonts w:ascii="ＭＳ 明朝"/>
                      <w:color w:val="000000" w:themeColor="text1"/>
                      <w:sz w:val="16"/>
                      <w:szCs w:val="16"/>
                    </w:rPr>
                  </w:pPr>
                  <w:r w:rsidRPr="00A80536">
                    <w:rPr>
                      <w:rFonts w:ascii="ＭＳ 明朝" w:hint="eastAsia"/>
                      <w:color w:val="000000" w:themeColor="text1"/>
                      <w:sz w:val="16"/>
                      <w:szCs w:val="16"/>
                    </w:rPr>
                    <w:t>(小数点第2位以下切上)</w:t>
                  </w:r>
                </w:p>
              </w:tc>
            </w:tr>
          </w:tbl>
          <w:p w:rsidR="007078C2" w:rsidRPr="00A80536" w:rsidRDefault="007078C2" w:rsidP="00B5658A">
            <w:pPr>
              <w:rPr>
                <w:color w:val="000000" w:themeColor="text1"/>
                <w:u w:val="single"/>
              </w:rPr>
            </w:pPr>
          </w:p>
          <w:p w:rsidR="007078C2" w:rsidRPr="00A80536" w:rsidRDefault="007078C2" w:rsidP="00B5658A">
            <w:pPr>
              <w:rPr>
                <w:color w:val="000000" w:themeColor="text1"/>
              </w:rPr>
            </w:pPr>
          </w:p>
          <w:p w:rsidR="00F02056" w:rsidRPr="00A80536" w:rsidRDefault="00F02056" w:rsidP="00B5658A">
            <w:pPr>
              <w:rPr>
                <w:color w:val="000000" w:themeColor="text1"/>
              </w:rPr>
            </w:pPr>
          </w:p>
          <w:p w:rsidR="007078C2" w:rsidRPr="00A80536" w:rsidRDefault="006E2CEB" w:rsidP="00B5658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7078C2" w:rsidRPr="00A80536" w:rsidRDefault="007078C2" w:rsidP="00B5658A">
            <w:pPr>
              <w:rPr>
                <w:rFonts w:asciiTheme="minorEastAsia" w:eastAsiaTheme="minorEastAsia" w:hAnsiTheme="minorEastAsia"/>
                <w:color w:val="000000" w:themeColor="text1"/>
              </w:rPr>
            </w:pPr>
          </w:p>
          <w:p w:rsidR="007078C2" w:rsidRPr="00A80536" w:rsidRDefault="007078C2" w:rsidP="00B5658A">
            <w:pPr>
              <w:rPr>
                <w:rFonts w:asciiTheme="minorEastAsia" w:eastAsiaTheme="minorEastAsia" w:hAnsiTheme="minorEastAsia"/>
                <w:color w:val="000000" w:themeColor="text1"/>
              </w:rPr>
            </w:pPr>
          </w:p>
          <w:p w:rsidR="007078C2" w:rsidRPr="00A80536" w:rsidRDefault="007078C2" w:rsidP="00B5658A">
            <w:pPr>
              <w:rPr>
                <w:rFonts w:asciiTheme="minorEastAsia" w:eastAsiaTheme="minorEastAsia" w:hAnsiTheme="minorEastAsia"/>
                <w:color w:val="000000" w:themeColor="text1"/>
              </w:rPr>
            </w:pPr>
          </w:p>
          <w:p w:rsidR="007078C2" w:rsidRPr="00A80536" w:rsidRDefault="007078C2" w:rsidP="00B5658A">
            <w:pPr>
              <w:rPr>
                <w:rFonts w:asciiTheme="minorEastAsia" w:eastAsiaTheme="minorEastAsia" w:hAnsiTheme="minorEastAsia"/>
                <w:color w:val="000000" w:themeColor="text1"/>
              </w:rPr>
            </w:pPr>
          </w:p>
          <w:p w:rsidR="007078C2" w:rsidRPr="00A80536" w:rsidRDefault="007078C2" w:rsidP="00B5658A">
            <w:pPr>
              <w:rPr>
                <w:rFonts w:asciiTheme="minorEastAsia" w:eastAsiaTheme="minorEastAsia" w:hAnsiTheme="minorEastAsia"/>
                <w:color w:val="000000" w:themeColor="text1"/>
              </w:rPr>
            </w:pPr>
          </w:p>
          <w:p w:rsidR="000833B8" w:rsidRPr="00A80536" w:rsidRDefault="000833B8" w:rsidP="00B5658A">
            <w:pPr>
              <w:rPr>
                <w:rFonts w:asciiTheme="minorEastAsia" w:eastAsiaTheme="minorEastAsia" w:hAnsiTheme="minorEastAsia"/>
                <w:color w:val="000000" w:themeColor="text1"/>
              </w:rPr>
            </w:pPr>
          </w:p>
          <w:p w:rsidR="000833B8" w:rsidRPr="00A80536" w:rsidRDefault="006E2CEB" w:rsidP="000833B8">
            <w:pPr>
              <w:ind w:firstLineChars="100" w:firstLine="210"/>
              <w:rPr>
                <w:rFonts w:ascii="ＭＳ ゴシック" w:eastAsia="ＭＳ ゴシック" w:hAnsi="ＭＳ ゴシック"/>
                <w:color w:val="000000" w:themeColor="text1"/>
              </w:rPr>
            </w:pPr>
            <w:r w:rsidRPr="00A80536">
              <w:rPr>
                <w:rFonts w:asciiTheme="minorEastAsia" w:eastAsiaTheme="minorEastAsia" w:hAnsiTheme="minorEastAsia" w:hint="eastAsia"/>
                <w:color w:val="000000" w:themeColor="text1"/>
              </w:rPr>
              <w:t>２</w:t>
            </w:r>
            <w:r w:rsidR="00F02056" w:rsidRPr="00A80536">
              <w:rPr>
                <w:rFonts w:asciiTheme="minorEastAsia" w:eastAsiaTheme="minorEastAsia" w:hAnsiTheme="minorEastAsia" w:hint="eastAsia"/>
                <w:color w:val="000000" w:themeColor="text1"/>
              </w:rPr>
              <w:t xml:space="preserve">　</w:t>
            </w:r>
            <w:r w:rsidR="000833B8" w:rsidRPr="00A80536">
              <w:rPr>
                <w:rFonts w:ascii="ＭＳ ゴシック" w:eastAsia="ＭＳ ゴシック" w:hAnsi="ＭＳ ゴシック" w:hint="eastAsia"/>
                <w:color w:val="000000" w:themeColor="text1"/>
              </w:rPr>
              <w:t>人員配置</w:t>
            </w:r>
          </w:p>
          <w:tbl>
            <w:tblPr>
              <w:tblStyle w:val="a3"/>
              <w:tblpPr w:leftFromText="142" w:rightFromText="142" w:vertAnchor="text" w:horzAnchor="margin" w:tblpY="12"/>
              <w:tblOverlap w:val="never"/>
              <w:tblW w:w="0" w:type="auto"/>
              <w:tblLayout w:type="fixed"/>
              <w:tblLook w:val="04A0" w:firstRow="1" w:lastRow="0" w:firstColumn="1" w:lastColumn="0" w:noHBand="0" w:noVBand="1"/>
            </w:tblPr>
            <w:tblGrid>
              <w:gridCol w:w="988"/>
              <w:gridCol w:w="1701"/>
              <w:gridCol w:w="1275"/>
              <w:gridCol w:w="993"/>
              <w:gridCol w:w="425"/>
              <w:gridCol w:w="4111"/>
            </w:tblGrid>
            <w:tr w:rsidR="00A80536" w:rsidRPr="00A80536" w:rsidTr="008C31A6">
              <w:trPr>
                <w:trHeight w:val="703"/>
              </w:trPr>
              <w:tc>
                <w:tcPr>
                  <w:tcW w:w="2689" w:type="dxa"/>
                  <w:gridSpan w:val="2"/>
                </w:tcPr>
                <w:p w:rsidR="000833B8" w:rsidRPr="00A80536" w:rsidRDefault="000833B8" w:rsidP="000833B8">
                  <w:pPr>
                    <w:spacing w:line="480" w:lineRule="auto"/>
                    <w:jc w:val="center"/>
                    <w:rPr>
                      <w:rFonts w:ascii="ＭＳ Ｐゴシック" w:eastAsia="ＭＳ Ｐゴシック" w:hAnsi="ＭＳ Ｐゴシック"/>
                      <w:color w:val="000000" w:themeColor="text1"/>
                    </w:rPr>
                  </w:pPr>
                  <w:r w:rsidRPr="00A80536">
                    <w:rPr>
                      <w:rFonts w:ascii="ＭＳ Ｐゴシック" w:eastAsia="ＭＳ Ｐゴシック" w:hAnsi="ＭＳ Ｐゴシック"/>
                      <w:color w:val="000000" w:themeColor="text1"/>
                    </w:rPr>
                    <w:t>職種</w:t>
                  </w:r>
                </w:p>
              </w:tc>
              <w:tc>
                <w:tcPr>
                  <w:tcW w:w="1275" w:type="dxa"/>
                </w:tcPr>
                <w:p w:rsidR="000833B8" w:rsidRPr="00A80536" w:rsidRDefault="000833B8" w:rsidP="000833B8">
                  <w:pPr>
                    <w:spacing w:line="500" w:lineRule="exact"/>
                    <w:jc w:val="center"/>
                    <w:rPr>
                      <w:rFonts w:ascii="ＭＳ Ｐゴシック" w:eastAsia="ＭＳ Ｐゴシック" w:hAnsi="ＭＳ Ｐゴシック"/>
                      <w:color w:val="000000" w:themeColor="text1"/>
                    </w:rPr>
                  </w:pPr>
                  <w:r w:rsidRPr="00A80536">
                    <w:rPr>
                      <w:rFonts w:ascii="ＭＳ Ｐゴシック" w:eastAsia="ＭＳ Ｐゴシック" w:hAnsi="ＭＳ Ｐゴシック"/>
                      <w:color w:val="000000" w:themeColor="text1"/>
                    </w:rPr>
                    <w:t>職員数</w:t>
                  </w:r>
                </w:p>
              </w:tc>
              <w:tc>
                <w:tcPr>
                  <w:tcW w:w="993" w:type="dxa"/>
                </w:tcPr>
                <w:p w:rsidR="000833B8" w:rsidRPr="00A80536" w:rsidRDefault="000833B8" w:rsidP="000833B8">
                  <w:pPr>
                    <w:spacing w:line="480" w:lineRule="auto"/>
                    <w:jc w:val="center"/>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常勤換算</w:t>
                  </w:r>
                </w:p>
              </w:tc>
              <w:tc>
                <w:tcPr>
                  <w:tcW w:w="4536" w:type="dxa"/>
                  <w:gridSpan w:val="2"/>
                </w:tcPr>
                <w:p w:rsidR="000833B8" w:rsidRPr="00A80536" w:rsidRDefault="000833B8" w:rsidP="000833B8">
                  <w:pPr>
                    <w:spacing w:line="480" w:lineRule="auto"/>
                    <w:jc w:val="center"/>
                    <w:rPr>
                      <w:rFonts w:ascii="ＭＳ Ｐゴシック" w:eastAsia="ＭＳ Ｐゴシック" w:hAnsi="ＭＳ Ｐゴシック"/>
                      <w:color w:val="000000" w:themeColor="text1"/>
                    </w:rPr>
                  </w:pPr>
                  <w:r w:rsidRPr="00A80536">
                    <w:rPr>
                      <w:rFonts w:ascii="ＭＳ Ｐゴシック" w:eastAsia="ＭＳ Ｐゴシック" w:hAnsi="ＭＳ Ｐゴシック" w:hint="eastAsia"/>
                      <w:color w:val="000000" w:themeColor="text1"/>
                    </w:rPr>
                    <w:t>要件</w:t>
                  </w:r>
                  <w:r w:rsidR="00E83536" w:rsidRPr="00A80536">
                    <w:rPr>
                      <w:rFonts w:ascii="ＭＳ Ｐゴシック" w:eastAsia="ＭＳ Ｐゴシック" w:hAnsi="ＭＳ Ｐゴシック" w:hint="eastAsia"/>
                      <w:color w:val="000000" w:themeColor="text1"/>
                    </w:rPr>
                    <w:t>（該当する項目に☑</w:t>
                  </w:r>
                  <w:r w:rsidRPr="00A80536">
                    <w:rPr>
                      <w:rFonts w:ascii="ＭＳ Ｐゴシック" w:eastAsia="ＭＳ Ｐゴシック" w:hAnsi="ＭＳ Ｐゴシック" w:hint="eastAsia"/>
                      <w:color w:val="000000" w:themeColor="text1"/>
                    </w:rPr>
                    <w:t>してください）</w:t>
                  </w:r>
                </w:p>
              </w:tc>
            </w:tr>
            <w:tr w:rsidR="00A80536" w:rsidRPr="00A80536" w:rsidTr="008C31A6">
              <w:trPr>
                <w:trHeight w:val="369"/>
              </w:trPr>
              <w:tc>
                <w:tcPr>
                  <w:tcW w:w="2689" w:type="dxa"/>
                  <w:gridSpan w:val="2"/>
                  <w:vMerge w:val="restart"/>
                </w:tcPr>
                <w:p w:rsidR="000833B8" w:rsidRPr="00A80536" w:rsidRDefault="000833B8" w:rsidP="000833B8">
                  <w:pPr>
                    <w:spacing w:line="1500" w:lineRule="exact"/>
                    <w:jc w:val="center"/>
                    <w:rPr>
                      <w:rFonts w:ascii="ＭＳ Ｐゴシック" w:eastAsia="ＭＳ Ｐゴシック" w:hAnsi="ＭＳ Ｐゴシック"/>
                      <w:color w:val="000000" w:themeColor="text1"/>
                    </w:rPr>
                  </w:pPr>
                  <w:r w:rsidRPr="00A80536">
                    <w:rPr>
                      <w:rFonts w:ascii="ＭＳ Ｐゴシック" w:eastAsia="ＭＳ Ｐゴシック" w:hAnsi="ＭＳ Ｐゴシック" w:hint="eastAsia"/>
                      <w:color w:val="000000" w:themeColor="text1"/>
                    </w:rPr>
                    <w:t>代表者</w:t>
                  </w:r>
                </w:p>
              </w:tc>
              <w:tc>
                <w:tcPr>
                  <w:tcW w:w="1275" w:type="dxa"/>
                  <w:vMerge w:val="restart"/>
                </w:tcPr>
                <w:p w:rsidR="000833B8" w:rsidRPr="00A80536" w:rsidRDefault="000833B8" w:rsidP="000833B8">
                  <w:pPr>
                    <w:jc w:val="right"/>
                    <w:rPr>
                      <w:rFonts w:ascii="ＭＳ Ｐゴシック" w:eastAsia="ＭＳ Ｐゴシック" w:hAnsi="ＭＳ Ｐゴシック"/>
                      <w:color w:val="000000" w:themeColor="text1"/>
                    </w:rPr>
                  </w:pPr>
                </w:p>
              </w:tc>
              <w:tc>
                <w:tcPr>
                  <w:tcW w:w="993" w:type="dxa"/>
                  <w:vMerge w:val="restart"/>
                  <w:tcBorders>
                    <w:tr2bl w:val="single" w:sz="4" w:space="0" w:color="auto"/>
                  </w:tcBorders>
                </w:tcPr>
                <w:p w:rsidR="000833B8" w:rsidRPr="00A80536" w:rsidRDefault="000833B8" w:rsidP="000833B8">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017117950"/>
                  <w14:checkbox>
                    <w14:checked w14:val="0"/>
                    <w14:checkedState w14:val="2611" w14:font="メイリオ"/>
                    <w14:uncheckedState w14:val="2610" w14:font="ＭＳ ゴシック"/>
                  </w14:checkbox>
                </w:sdtPr>
                <w:sdtEndPr/>
                <w:sdtContent>
                  <w:tc>
                    <w:tcPr>
                      <w:tcW w:w="425" w:type="dxa"/>
                    </w:tcPr>
                    <w:p w:rsidR="000833B8" w:rsidRPr="00A80536" w:rsidRDefault="002467BF" w:rsidP="00873F0C">
                      <w:pPr>
                        <w:spacing w:line="320" w:lineRule="exact"/>
                        <w:jc w:val="center"/>
                        <w:rPr>
                          <w:rFonts w:ascii="ＭＳ Ｐゴシック" w:eastAsia="ＭＳ Ｐゴシック" w:hAnsi="ＭＳ Ｐゴシック"/>
                          <w:color w:val="000000" w:themeColor="text1"/>
                          <w:sz w:val="28"/>
                          <w:szCs w:val="28"/>
                        </w:rPr>
                      </w:pPr>
                      <w:r w:rsidRPr="00A80536">
                        <w:rPr>
                          <w:rFonts w:ascii="ＭＳ ゴシック" w:eastAsia="ＭＳ ゴシック" w:hAnsi="ＭＳ ゴシック" w:hint="eastAsia"/>
                          <w:color w:val="000000" w:themeColor="text1"/>
                          <w:sz w:val="28"/>
                          <w:szCs w:val="28"/>
                        </w:rPr>
                        <w:t>☐</w:t>
                      </w:r>
                    </w:p>
                  </w:tc>
                </w:sdtContent>
              </w:sdt>
              <w:tc>
                <w:tcPr>
                  <w:tcW w:w="4111" w:type="dxa"/>
                </w:tcPr>
                <w:p w:rsidR="000833B8" w:rsidRPr="00A80536" w:rsidRDefault="000833B8" w:rsidP="000833B8">
                  <w:pPr>
                    <w:jc w:val="left"/>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認知症対応型サービス事業開設者研修を修了</w:t>
                  </w:r>
                </w:p>
              </w:tc>
            </w:tr>
            <w:tr w:rsidR="00A80536" w:rsidRPr="00A80536" w:rsidTr="008C31A6">
              <w:trPr>
                <w:trHeight w:val="369"/>
              </w:trPr>
              <w:tc>
                <w:tcPr>
                  <w:tcW w:w="2689" w:type="dxa"/>
                  <w:gridSpan w:val="2"/>
                  <w:vMerge/>
                </w:tcPr>
                <w:p w:rsidR="000833B8" w:rsidRPr="00A80536" w:rsidRDefault="000833B8" w:rsidP="000833B8">
                  <w:pPr>
                    <w:jc w:val="center"/>
                    <w:rPr>
                      <w:rFonts w:ascii="ＭＳ Ｐゴシック" w:eastAsia="ＭＳ Ｐゴシック" w:hAnsi="ＭＳ Ｐゴシック"/>
                      <w:color w:val="000000" w:themeColor="text1"/>
                    </w:rPr>
                  </w:pPr>
                </w:p>
              </w:tc>
              <w:tc>
                <w:tcPr>
                  <w:tcW w:w="1275" w:type="dxa"/>
                  <w:vMerge/>
                </w:tcPr>
                <w:p w:rsidR="000833B8" w:rsidRPr="00A80536" w:rsidRDefault="000833B8" w:rsidP="000833B8">
                  <w:pPr>
                    <w:jc w:val="right"/>
                    <w:rPr>
                      <w:rFonts w:ascii="ＭＳ Ｐゴシック" w:eastAsia="ＭＳ Ｐゴシック" w:hAnsi="ＭＳ Ｐゴシック"/>
                      <w:color w:val="000000" w:themeColor="text1"/>
                    </w:rPr>
                  </w:pPr>
                </w:p>
              </w:tc>
              <w:tc>
                <w:tcPr>
                  <w:tcW w:w="993" w:type="dxa"/>
                  <w:vMerge/>
                  <w:tcBorders>
                    <w:tr2bl w:val="single" w:sz="4" w:space="0" w:color="auto"/>
                  </w:tcBorders>
                </w:tcPr>
                <w:p w:rsidR="000833B8" w:rsidRPr="00A80536" w:rsidRDefault="000833B8" w:rsidP="000833B8">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893233214"/>
                  <w14:checkbox>
                    <w14:checked w14:val="0"/>
                    <w14:checkedState w14:val="2611" w14:font="メイリオ"/>
                    <w14:uncheckedState w14:val="2610" w14:font="ＭＳ ゴシック"/>
                  </w14:checkbox>
                </w:sdtPr>
                <w:sdtEndPr/>
                <w:sdtContent>
                  <w:tc>
                    <w:tcPr>
                      <w:tcW w:w="425" w:type="dxa"/>
                    </w:tcPr>
                    <w:p w:rsidR="000833B8" w:rsidRPr="00A80536" w:rsidRDefault="00873F0C" w:rsidP="00873F0C">
                      <w:pPr>
                        <w:spacing w:line="320" w:lineRule="exact"/>
                        <w:jc w:val="center"/>
                        <w:rPr>
                          <w:rFonts w:ascii="ＭＳ Ｐゴシック" w:eastAsia="ＭＳ Ｐゴシック" w:hAnsi="ＭＳ Ｐゴシック"/>
                          <w:color w:val="000000" w:themeColor="text1"/>
                          <w:szCs w:val="21"/>
                        </w:rPr>
                      </w:pPr>
                      <w:r w:rsidRPr="00A80536">
                        <w:rPr>
                          <w:rFonts w:ascii="ＭＳ ゴシック" w:eastAsia="ＭＳ ゴシック" w:hAnsi="ＭＳ ゴシック" w:hint="eastAsia"/>
                          <w:color w:val="000000" w:themeColor="text1"/>
                          <w:sz w:val="28"/>
                          <w:szCs w:val="28"/>
                        </w:rPr>
                        <w:t>☐</w:t>
                      </w:r>
                    </w:p>
                  </w:tc>
                </w:sdtContent>
              </w:sdt>
              <w:tc>
                <w:tcPr>
                  <w:tcW w:w="4111" w:type="dxa"/>
                </w:tcPr>
                <w:p w:rsidR="000833B8" w:rsidRPr="00A80536" w:rsidRDefault="000833B8" w:rsidP="000833B8">
                  <w:pPr>
                    <w:jc w:val="left"/>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特別養護老人ホーム等の従業者として認知症である者の介護に従事した経験あり</w:t>
                  </w:r>
                </w:p>
              </w:tc>
            </w:tr>
            <w:tr w:rsidR="00A80536" w:rsidRPr="00A80536" w:rsidTr="008C31A6">
              <w:trPr>
                <w:trHeight w:val="369"/>
              </w:trPr>
              <w:tc>
                <w:tcPr>
                  <w:tcW w:w="2689" w:type="dxa"/>
                  <w:gridSpan w:val="2"/>
                  <w:vMerge/>
                </w:tcPr>
                <w:p w:rsidR="000833B8" w:rsidRPr="00A80536" w:rsidRDefault="000833B8" w:rsidP="000833B8">
                  <w:pPr>
                    <w:jc w:val="center"/>
                    <w:rPr>
                      <w:rFonts w:ascii="ＭＳ Ｐゴシック" w:eastAsia="ＭＳ Ｐゴシック" w:hAnsi="ＭＳ Ｐゴシック"/>
                      <w:color w:val="000000" w:themeColor="text1"/>
                    </w:rPr>
                  </w:pPr>
                </w:p>
              </w:tc>
              <w:tc>
                <w:tcPr>
                  <w:tcW w:w="1275" w:type="dxa"/>
                  <w:vMerge/>
                </w:tcPr>
                <w:p w:rsidR="000833B8" w:rsidRPr="00A80536" w:rsidRDefault="000833B8" w:rsidP="000833B8">
                  <w:pPr>
                    <w:jc w:val="right"/>
                    <w:rPr>
                      <w:rFonts w:ascii="ＭＳ Ｐゴシック" w:eastAsia="ＭＳ Ｐゴシック" w:hAnsi="ＭＳ Ｐゴシック"/>
                      <w:color w:val="000000" w:themeColor="text1"/>
                    </w:rPr>
                  </w:pPr>
                </w:p>
              </w:tc>
              <w:tc>
                <w:tcPr>
                  <w:tcW w:w="993" w:type="dxa"/>
                  <w:vMerge/>
                  <w:tcBorders>
                    <w:tr2bl w:val="single" w:sz="4" w:space="0" w:color="auto"/>
                  </w:tcBorders>
                </w:tcPr>
                <w:p w:rsidR="000833B8" w:rsidRPr="00A80536" w:rsidRDefault="000833B8" w:rsidP="000833B8">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397974555"/>
                  <w14:checkbox>
                    <w14:checked w14:val="0"/>
                    <w14:checkedState w14:val="2611" w14:font="メイリオ"/>
                    <w14:uncheckedState w14:val="2610" w14:font="ＭＳ ゴシック"/>
                  </w14:checkbox>
                </w:sdtPr>
                <w:sdtEndPr/>
                <w:sdtContent>
                  <w:tc>
                    <w:tcPr>
                      <w:tcW w:w="425" w:type="dxa"/>
                    </w:tcPr>
                    <w:p w:rsidR="000833B8" w:rsidRPr="00A80536" w:rsidRDefault="00244D24" w:rsidP="00873F0C">
                      <w:pPr>
                        <w:spacing w:line="320" w:lineRule="exact"/>
                        <w:jc w:val="center"/>
                        <w:rPr>
                          <w:rFonts w:ascii="ＭＳ Ｐゴシック" w:eastAsia="ＭＳ Ｐゴシック" w:hAnsi="ＭＳ Ｐゴシック"/>
                          <w:color w:val="000000" w:themeColor="text1"/>
                          <w:szCs w:val="21"/>
                        </w:rPr>
                      </w:pPr>
                      <w:r w:rsidRPr="00A80536">
                        <w:rPr>
                          <w:rFonts w:ascii="ＭＳ ゴシック" w:eastAsia="ＭＳ ゴシック" w:hAnsi="ＭＳ ゴシック" w:hint="eastAsia"/>
                          <w:color w:val="000000" w:themeColor="text1"/>
                          <w:sz w:val="28"/>
                          <w:szCs w:val="28"/>
                        </w:rPr>
                        <w:t>☐</w:t>
                      </w:r>
                    </w:p>
                  </w:tc>
                </w:sdtContent>
              </w:sdt>
              <w:tc>
                <w:tcPr>
                  <w:tcW w:w="4111" w:type="dxa"/>
                </w:tcPr>
                <w:p w:rsidR="000833B8" w:rsidRPr="00A80536" w:rsidRDefault="000833B8" w:rsidP="000833B8">
                  <w:pPr>
                    <w:jc w:val="left"/>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保健医療サービス又は福祉サービスの経営に携わった経験あり</w:t>
                  </w:r>
                </w:p>
              </w:tc>
            </w:tr>
            <w:tr w:rsidR="00A80536" w:rsidRPr="00A80536" w:rsidTr="008C31A6">
              <w:trPr>
                <w:trHeight w:val="369"/>
              </w:trPr>
              <w:tc>
                <w:tcPr>
                  <w:tcW w:w="2689" w:type="dxa"/>
                  <w:gridSpan w:val="2"/>
                  <w:vMerge/>
                </w:tcPr>
                <w:p w:rsidR="000833B8" w:rsidRPr="00A80536" w:rsidRDefault="000833B8" w:rsidP="000833B8">
                  <w:pPr>
                    <w:jc w:val="center"/>
                    <w:rPr>
                      <w:rFonts w:ascii="ＭＳ Ｐゴシック" w:eastAsia="ＭＳ Ｐゴシック" w:hAnsi="ＭＳ Ｐゴシック"/>
                      <w:color w:val="000000" w:themeColor="text1"/>
                    </w:rPr>
                  </w:pPr>
                </w:p>
              </w:tc>
              <w:tc>
                <w:tcPr>
                  <w:tcW w:w="1275" w:type="dxa"/>
                  <w:vMerge/>
                </w:tcPr>
                <w:p w:rsidR="000833B8" w:rsidRPr="00A80536" w:rsidRDefault="000833B8" w:rsidP="000833B8">
                  <w:pPr>
                    <w:jc w:val="right"/>
                    <w:rPr>
                      <w:rFonts w:ascii="ＭＳ Ｐゴシック" w:eastAsia="ＭＳ Ｐゴシック" w:hAnsi="ＭＳ Ｐゴシック"/>
                      <w:color w:val="000000" w:themeColor="text1"/>
                    </w:rPr>
                  </w:pPr>
                </w:p>
              </w:tc>
              <w:tc>
                <w:tcPr>
                  <w:tcW w:w="993" w:type="dxa"/>
                  <w:vMerge/>
                  <w:tcBorders>
                    <w:tr2bl w:val="single" w:sz="4" w:space="0" w:color="auto"/>
                  </w:tcBorders>
                </w:tcPr>
                <w:p w:rsidR="000833B8" w:rsidRPr="00A80536" w:rsidRDefault="000833B8" w:rsidP="000833B8">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566845219"/>
                  <w14:checkbox>
                    <w14:checked w14:val="0"/>
                    <w14:checkedState w14:val="2611" w14:font="メイリオ"/>
                    <w14:uncheckedState w14:val="2610" w14:font="ＭＳ ゴシック"/>
                  </w14:checkbox>
                </w:sdtPr>
                <w:sdtEndPr/>
                <w:sdtContent>
                  <w:tc>
                    <w:tcPr>
                      <w:tcW w:w="425" w:type="dxa"/>
                    </w:tcPr>
                    <w:p w:rsidR="000833B8" w:rsidRPr="00A80536" w:rsidRDefault="00244D24" w:rsidP="00873F0C">
                      <w:pPr>
                        <w:spacing w:line="320" w:lineRule="exact"/>
                        <w:jc w:val="center"/>
                        <w:rPr>
                          <w:rFonts w:ascii="ＭＳ Ｐゴシック" w:eastAsia="ＭＳ Ｐゴシック" w:hAnsi="ＭＳ Ｐゴシック"/>
                          <w:color w:val="000000" w:themeColor="text1"/>
                          <w:szCs w:val="21"/>
                        </w:rPr>
                      </w:pPr>
                      <w:r w:rsidRPr="00A80536">
                        <w:rPr>
                          <w:rFonts w:ascii="ＭＳ ゴシック" w:eastAsia="ＭＳ ゴシック" w:hAnsi="ＭＳ ゴシック" w:hint="eastAsia"/>
                          <w:color w:val="000000" w:themeColor="text1"/>
                          <w:sz w:val="28"/>
                          <w:szCs w:val="28"/>
                        </w:rPr>
                        <w:t>☐</w:t>
                      </w:r>
                    </w:p>
                  </w:tc>
                </w:sdtContent>
              </w:sdt>
              <w:tc>
                <w:tcPr>
                  <w:tcW w:w="4111" w:type="dxa"/>
                </w:tcPr>
                <w:p w:rsidR="000833B8" w:rsidRPr="00A80536" w:rsidRDefault="000833B8" w:rsidP="000833B8">
                  <w:pPr>
                    <w:jc w:val="left"/>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運営している法人の代表者又は地域密着型サービスの事業部門の責任者</w:t>
                  </w:r>
                </w:p>
              </w:tc>
            </w:tr>
            <w:tr w:rsidR="00A80536" w:rsidRPr="00A80536" w:rsidTr="008C31A6">
              <w:trPr>
                <w:trHeight w:val="369"/>
              </w:trPr>
              <w:tc>
                <w:tcPr>
                  <w:tcW w:w="2689" w:type="dxa"/>
                  <w:gridSpan w:val="2"/>
                  <w:vMerge w:val="restart"/>
                </w:tcPr>
                <w:p w:rsidR="00FA536F" w:rsidRPr="00A80536" w:rsidRDefault="00FA536F" w:rsidP="00045861">
                  <w:pPr>
                    <w:spacing w:line="1000" w:lineRule="exact"/>
                    <w:jc w:val="center"/>
                    <w:rPr>
                      <w:rFonts w:ascii="ＭＳ Ｐゴシック" w:eastAsia="ＭＳ Ｐゴシック" w:hAnsi="ＭＳ Ｐゴシック"/>
                      <w:color w:val="000000" w:themeColor="text1"/>
                    </w:rPr>
                  </w:pPr>
                  <w:r w:rsidRPr="00A80536">
                    <w:rPr>
                      <w:rFonts w:ascii="ＭＳ Ｐゴシック" w:eastAsia="ＭＳ Ｐゴシック" w:hAnsi="ＭＳ Ｐゴシック"/>
                      <w:color w:val="000000" w:themeColor="text1"/>
                    </w:rPr>
                    <w:t>管理者</w:t>
                  </w:r>
                </w:p>
              </w:tc>
              <w:tc>
                <w:tcPr>
                  <w:tcW w:w="1275" w:type="dxa"/>
                  <w:vMerge w:val="restart"/>
                </w:tcPr>
                <w:p w:rsidR="00FA536F" w:rsidRPr="00A80536" w:rsidRDefault="00FA536F" w:rsidP="000833B8">
                  <w:pPr>
                    <w:wordWrap w:val="0"/>
                    <w:spacing w:line="720" w:lineRule="auto"/>
                    <w:jc w:val="right"/>
                    <w:rPr>
                      <w:rFonts w:ascii="ＭＳ Ｐゴシック" w:eastAsia="ＭＳ Ｐゴシック" w:hAnsi="ＭＳ Ｐゴシック"/>
                      <w:color w:val="000000" w:themeColor="text1"/>
                    </w:rPr>
                  </w:pPr>
                  <w:r w:rsidRPr="00A80536">
                    <w:rPr>
                      <w:rFonts w:ascii="ＭＳ Ｐゴシック" w:eastAsia="ＭＳ Ｐゴシック" w:hAnsi="ＭＳ Ｐゴシック" w:hint="eastAsia"/>
                      <w:color w:val="000000" w:themeColor="text1"/>
                    </w:rPr>
                    <w:t xml:space="preserve">　</w:t>
                  </w:r>
                  <w:r w:rsidR="008C31A6" w:rsidRPr="00A80536">
                    <w:rPr>
                      <w:rFonts w:ascii="ＭＳ Ｐゴシック" w:eastAsia="ＭＳ Ｐゴシック" w:hAnsi="ＭＳ Ｐゴシック" w:hint="eastAsia"/>
                      <w:color w:val="000000" w:themeColor="text1"/>
                    </w:rPr>
                    <w:t xml:space="preserve">（　</w:t>
                  </w:r>
                  <w:r w:rsidRPr="00A80536">
                    <w:rPr>
                      <w:rFonts w:ascii="ＭＳ Ｐゴシック" w:eastAsia="ＭＳ Ｐゴシック" w:hAnsi="ＭＳ Ｐゴシック" w:hint="eastAsia"/>
                      <w:color w:val="000000" w:themeColor="text1"/>
                    </w:rPr>
                    <w:t xml:space="preserve">　　）</w:t>
                  </w:r>
                </w:p>
                <w:p w:rsidR="00FA536F" w:rsidRPr="00A80536" w:rsidRDefault="00FA536F" w:rsidP="000833B8">
                  <w:pPr>
                    <w:jc w:val="right"/>
                    <w:rPr>
                      <w:rFonts w:ascii="ＭＳ Ｐゴシック" w:eastAsia="ＭＳ Ｐゴシック" w:hAnsi="ＭＳ Ｐゴシック"/>
                      <w:color w:val="000000" w:themeColor="text1"/>
                    </w:rPr>
                  </w:pPr>
                </w:p>
              </w:tc>
              <w:tc>
                <w:tcPr>
                  <w:tcW w:w="993" w:type="dxa"/>
                  <w:vMerge w:val="restart"/>
                  <w:tcBorders>
                    <w:tr2bl w:val="single" w:sz="4" w:space="0" w:color="auto"/>
                  </w:tcBorders>
                </w:tcPr>
                <w:p w:rsidR="00FA536F" w:rsidRPr="00A80536" w:rsidRDefault="00FA536F" w:rsidP="000833B8">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695344438"/>
                  <w14:checkbox>
                    <w14:checked w14:val="0"/>
                    <w14:checkedState w14:val="2611" w14:font="メイリオ"/>
                    <w14:uncheckedState w14:val="2610" w14:font="ＭＳ ゴシック"/>
                  </w14:checkbox>
                </w:sdtPr>
                <w:sdtEndPr/>
                <w:sdtContent>
                  <w:tc>
                    <w:tcPr>
                      <w:tcW w:w="425" w:type="dxa"/>
                    </w:tcPr>
                    <w:p w:rsidR="00FA536F" w:rsidRPr="00A80536" w:rsidRDefault="00873F0C" w:rsidP="00873F0C">
                      <w:pPr>
                        <w:spacing w:line="320" w:lineRule="exact"/>
                        <w:jc w:val="center"/>
                        <w:rPr>
                          <w:rFonts w:ascii="ＭＳ Ｐゴシック" w:eastAsia="ＭＳ Ｐゴシック" w:hAnsi="ＭＳ Ｐゴシック"/>
                          <w:color w:val="000000" w:themeColor="text1"/>
                          <w:szCs w:val="21"/>
                        </w:rPr>
                      </w:pPr>
                      <w:r w:rsidRPr="00A80536">
                        <w:rPr>
                          <w:rFonts w:ascii="ＭＳ ゴシック" w:eastAsia="ＭＳ ゴシック" w:hAnsi="ＭＳ ゴシック" w:hint="eastAsia"/>
                          <w:color w:val="000000" w:themeColor="text1"/>
                          <w:sz w:val="28"/>
                          <w:szCs w:val="28"/>
                        </w:rPr>
                        <w:t>☐</w:t>
                      </w:r>
                    </w:p>
                  </w:tc>
                </w:sdtContent>
              </w:sdt>
              <w:tc>
                <w:tcPr>
                  <w:tcW w:w="4111" w:type="dxa"/>
                </w:tcPr>
                <w:p w:rsidR="00FA536F" w:rsidRPr="00A80536" w:rsidRDefault="00FA536F" w:rsidP="000833B8">
                  <w:pPr>
                    <w:jc w:val="left"/>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認知症対応型サービス事業管理者研修を修了</w:t>
                  </w:r>
                </w:p>
              </w:tc>
            </w:tr>
            <w:tr w:rsidR="00A80536" w:rsidRPr="00A80536" w:rsidTr="008C31A6">
              <w:trPr>
                <w:trHeight w:val="369"/>
              </w:trPr>
              <w:tc>
                <w:tcPr>
                  <w:tcW w:w="2689" w:type="dxa"/>
                  <w:gridSpan w:val="2"/>
                  <w:vMerge/>
                </w:tcPr>
                <w:p w:rsidR="00FA536F" w:rsidRPr="00A80536" w:rsidRDefault="00FA536F" w:rsidP="000833B8">
                  <w:pPr>
                    <w:jc w:val="center"/>
                    <w:rPr>
                      <w:rFonts w:ascii="ＭＳ Ｐゴシック" w:eastAsia="ＭＳ Ｐゴシック" w:hAnsi="ＭＳ Ｐゴシック"/>
                      <w:color w:val="000000" w:themeColor="text1"/>
                    </w:rPr>
                  </w:pPr>
                </w:p>
              </w:tc>
              <w:tc>
                <w:tcPr>
                  <w:tcW w:w="1275" w:type="dxa"/>
                  <w:vMerge/>
                </w:tcPr>
                <w:p w:rsidR="00FA536F" w:rsidRPr="00A80536" w:rsidRDefault="00FA536F" w:rsidP="000833B8">
                  <w:pPr>
                    <w:jc w:val="right"/>
                    <w:rPr>
                      <w:rFonts w:ascii="ＭＳ Ｐゴシック" w:eastAsia="ＭＳ Ｐゴシック" w:hAnsi="ＭＳ Ｐゴシック"/>
                      <w:color w:val="000000" w:themeColor="text1"/>
                    </w:rPr>
                  </w:pPr>
                </w:p>
              </w:tc>
              <w:tc>
                <w:tcPr>
                  <w:tcW w:w="993" w:type="dxa"/>
                  <w:vMerge/>
                  <w:tcBorders>
                    <w:tr2bl w:val="single" w:sz="4" w:space="0" w:color="auto"/>
                  </w:tcBorders>
                </w:tcPr>
                <w:p w:rsidR="00FA536F" w:rsidRPr="00A80536" w:rsidRDefault="00FA536F" w:rsidP="000833B8">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859542200"/>
                  <w14:checkbox>
                    <w14:checked w14:val="0"/>
                    <w14:checkedState w14:val="2611" w14:font="メイリオ"/>
                    <w14:uncheckedState w14:val="2610" w14:font="ＭＳ ゴシック"/>
                  </w14:checkbox>
                </w:sdtPr>
                <w:sdtEndPr/>
                <w:sdtContent>
                  <w:tc>
                    <w:tcPr>
                      <w:tcW w:w="425" w:type="dxa"/>
                    </w:tcPr>
                    <w:p w:rsidR="00FA536F" w:rsidRPr="00A80536" w:rsidRDefault="00873F0C" w:rsidP="00873F0C">
                      <w:pPr>
                        <w:spacing w:line="320" w:lineRule="exact"/>
                        <w:jc w:val="center"/>
                        <w:rPr>
                          <w:rFonts w:ascii="ＭＳ Ｐゴシック" w:eastAsia="ＭＳ Ｐゴシック" w:hAnsi="ＭＳ Ｐゴシック"/>
                          <w:color w:val="000000" w:themeColor="text1"/>
                          <w:szCs w:val="21"/>
                        </w:rPr>
                      </w:pPr>
                      <w:r w:rsidRPr="00A80536">
                        <w:rPr>
                          <w:rFonts w:ascii="ＭＳ ゴシック" w:eastAsia="ＭＳ ゴシック" w:hAnsi="ＭＳ ゴシック" w:hint="eastAsia"/>
                          <w:color w:val="000000" w:themeColor="text1"/>
                          <w:sz w:val="28"/>
                          <w:szCs w:val="28"/>
                        </w:rPr>
                        <w:t>☐</w:t>
                      </w:r>
                    </w:p>
                  </w:tc>
                </w:sdtContent>
              </w:sdt>
              <w:tc>
                <w:tcPr>
                  <w:tcW w:w="4111" w:type="dxa"/>
                </w:tcPr>
                <w:p w:rsidR="00FA536F" w:rsidRPr="00A80536" w:rsidRDefault="00FA536F" w:rsidP="000833B8">
                  <w:pPr>
                    <w:ind w:left="11" w:hangingChars="6" w:hanging="11"/>
                    <w:jc w:val="left"/>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特別養護老人ホーム等の従業者として３年以上認知症である者の介護に従事した経験あり</w:t>
                  </w:r>
                </w:p>
              </w:tc>
            </w:tr>
            <w:tr w:rsidR="00A80536" w:rsidRPr="00A80536" w:rsidTr="008C31A6">
              <w:trPr>
                <w:trHeight w:val="369"/>
              </w:trPr>
              <w:tc>
                <w:tcPr>
                  <w:tcW w:w="2689" w:type="dxa"/>
                  <w:gridSpan w:val="2"/>
                  <w:vMerge/>
                </w:tcPr>
                <w:p w:rsidR="00FA536F" w:rsidRPr="00A80536" w:rsidRDefault="00FA536F" w:rsidP="000833B8">
                  <w:pPr>
                    <w:jc w:val="center"/>
                    <w:rPr>
                      <w:rFonts w:ascii="ＭＳ Ｐゴシック" w:eastAsia="ＭＳ Ｐゴシック" w:hAnsi="ＭＳ Ｐゴシック"/>
                      <w:color w:val="000000" w:themeColor="text1"/>
                    </w:rPr>
                  </w:pPr>
                </w:p>
              </w:tc>
              <w:tc>
                <w:tcPr>
                  <w:tcW w:w="1275" w:type="dxa"/>
                  <w:vMerge/>
                </w:tcPr>
                <w:p w:rsidR="00FA536F" w:rsidRPr="00A80536" w:rsidRDefault="00FA536F" w:rsidP="000833B8">
                  <w:pPr>
                    <w:jc w:val="right"/>
                    <w:rPr>
                      <w:rFonts w:ascii="ＭＳ Ｐゴシック" w:eastAsia="ＭＳ Ｐゴシック" w:hAnsi="ＭＳ Ｐゴシック"/>
                      <w:color w:val="000000" w:themeColor="text1"/>
                    </w:rPr>
                  </w:pPr>
                </w:p>
              </w:tc>
              <w:tc>
                <w:tcPr>
                  <w:tcW w:w="993" w:type="dxa"/>
                  <w:vMerge/>
                  <w:tcBorders>
                    <w:tr2bl w:val="single" w:sz="4" w:space="0" w:color="auto"/>
                  </w:tcBorders>
                </w:tcPr>
                <w:p w:rsidR="00FA536F" w:rsidRPr="00A80536" w:rsidRDefault="00FA536F" w:rsidP="000833B8">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627504363"/>
                  <w14:checkbox>
                    <w14:checked w14:val="0"/>
                    <w14:checkedState w14:val="2611" w14:font="メイリオ"/>
                    <w14:uncheckedState w14:val="2610" w14:font="ＭＳ ゴシック"/>
                  </w14:checkbox>
                </w:sdtPr>
                <w:sdtEndPr/>
                <w:sdtContent>
                  <w:tc>
                    <w:tcPr>
                      <w:tcW w:w="425" w:type="dxa"/>
                    </w:tcPr>
                    <w:p w:rsidR="00FA536F" w:rsidRPr="00A80536" w:rsidRDefault="00873F0C" w:rsidP="00873F0C">
                      <w:pPr>
                        <w:spacing w:line="320" w:lineRule="exact"/>
                        <w:rPr>
                          <w:rFonts w:ascii="ＭＳ Ｐゴシック" w:eastAsia="ＭＳ Ｐゴシック" w:hAnsi="ＭＳ Ｐゴシック"/>
                          <w:color w:val="000000" w:themeColor="text1"/>
                          <w:szCs w:val="21"/>
                        </w:rPr>
                      </w:pPr>
                      <w:r w:rsidRPr="00A80536">
                        <w:rPr>
                          <w:rFonts w:ascii="ＭＳ ゴシック" w:eastAsia="ＭＳ ゴシック" w:hAnsi="ＭＳ ゴシック" w:hint="eastAsia"/>
                          <w:color w:val="000000" w:themeColor="text1"/>
                          <w:sz w:val="28"/>
                          <w:szCs w:val="28"/>
                        </w:rPr>
                        <w:t>☐</w:t>
                      </w:r>
                    </w:p>
                  </w:tc>
                </w:sdtContent>
              </w:sdt>
              <w:tc>
                <w:tcPr>
                  <w:tcW w:w="4111" w:type="dxa"/>
                </w:tcPr>
                <w:p w:rsidR="00FA536F" w:rsidRPr="00A80536" w:rsidRDefault="00FA536F" w:rsidP="000833B8">
                  <w:pPr>
                    <w:jc w:val="left"/>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共同生活住居ごとに配置</w:t>
                  </w:r>
                </w:p>
              </w:tc>
            </w:tr>
            <w:tr w:rsidR="00A80536" w:rsidRPr="00A80536" w:rsidTr="00385E31">
              <w:trPr>
                <w:trHeight w:val="369"/>
              </w:trPr>
              <w:tc>
                <w:tcPr>
                  <w:tcW w:w="2689" w:type="dxa"/>
                  <w:gridSpan w:val="2"/>
                  <w:vMerge w:val="restart"/>
                </w:tcPr>
                <w:p w:rsidR="00DA07BB" w:rsidRPr="00A80536" w:rsidRDefault="00DA07BB" w:rsidP="00045861">
                  <w:pPr>
                    <w:spacing w:line="720" w:lineRule="exact"/>
                    <w:jc w:val="center"/>
                    <w:rPr>
                      <w:rFonts w:ascii="ＭＳ Ｐゴシック" w:eastAsia="ＭＳ Ｐゴシック" w:hAnsi="ＭＳ Ｐゴシック"/>
                      <w:color w:val="000000" w:themeColor="text1"/>
                    </w:rPr>
                  </w:pPr>
                  <w:r w:rsidRPr="00A80536">
                    <w:rPr>
                      <w:rFonts w:ascii="ＭＳ ゴシック" w:eastAsia="ＭＳ ゴシック" w:hAnsi="ＭＳ ゴシック" w:hint="eastAsia"/>
                      <w:color w:val="000000" w:themeColor="text1"/>
                    </w:rPr>
                    <w:t>介護従業者</w:t>
                  </w:r>
                </w:p>
              </w:tc>
              <w:tc>
                <w:tcPr>
                  <w:tcW w:w="1275" w:type="dxa"/>
                  <w:vMerge w:val="restart"/>
                </w:tcPr>
                <w:p w:rsidR="00DA07BB" w:rsidRPr="00A80536" w:rsidRDefault="00DA07BB" w:rsidP="00DA07BB">
                  <w:pPr>
                    <w:spacing w:line="720" w:lineRule="auto"/>
                    <w:jc w:val="right"/>
                    <w:rPr>
                      <w:rFonts w:ascii="ＭＳ Ｐゴシック" w:eastAsia="ＭＳ Ｐゴシック" w:hAnsi="ＭＳ Ｐゴシック"/>
                      <w:color w:val="000000" w:themeColor="text1"/>
                    </w:rPr>
                  </w:pPr>
                  <w:r w:rsidRPr="00A80536">
                    <w:rPr>
                      <w:rFonts w:ascii="ＭＳ Ｐゴシック" w:eastAsia="ＭＳ Ｐゴシック" w:hAnsi="ＭＳ Ｐゴシック" w:hint="eastAsia"/>
                      <w:color w:val="000000" w:themeColor="text1"/>
                    </w:rPr>
                    <w:t>（　　　）</w:t>
                  </w:r>
                </w:p>
              </w:tc>
              <w:tc>
                <w:tcPr>
                  <w:tcW w:w="993" w:type="dxa"/>
                  <w:vMerge w:val="restart"/>
                </w:tcPr>
                <w:p w:rsidR="00DA07BB" w:rsidRPr="00A80536" w:rsidRDefault="00DA07BB" w:rsidP="00DA07BB">
                  <w:pPr>
                    <w:spacing w:line="720" w:lineRule="auto"/>
                    <w:jc w:val="right"/>
                    <w:rPr>
                      <w:rFonts w:ascii="ＭＳ Ｐゴシック" w:eastAsia="ＭＳ Ｐゴシック" w:hAnsi="ＭＳ Ｐゴシック"/>
                      <w:color w:val="000000" w:themeColor="text1"/>
                    </w:rPr>
                  </w:pPr>
                  <w:r w:rsidRPr="00A80536">
                    <w:rPr>
                      <w:rFonts w:ascii="ＭＳ Ｐゴシック" w:eastAsia="ＭＳ Ｐゴシック" w:hAnsi="ＭＳ Ｐゴシック" w:hint="eastAsia"/>
                      <w:color w:val="000000" w:themeColor="text1"/>
                    </w:rPr>
                    <w:t>人</w:t>
                  </w:r>
                </w:p>
              </w:tc>
              <w:sdt>
                <w:sdtPr>
                  <w:rPr>
                    <w:rFonts w:ascii="ＭＳ Ｐゴシック" w:eastAsia="ＭＳ Ｐゴシック" w:hAnsi="ＭＳ Ｐゴシック"/>
                    <w:color w:val="000000" w:themeColor="text1"/>
                    <w:sz w:val="28"/>
                    <w:szCs w:val="28"/>
                  </w:rPr>
                  <w:id w:val="-1527794653"/>
                  <w14:checkbox>
                    <w14:checked w14:val="0"/>
                    <w14:checkedState w14:val="2611" w14:font="メイリオ"/>
                    <w14:uncheckedState w14:val="2610" w14:font="ＭＳ ゴシック"/>
                  </w14:checkbox>
                </w:sdtPr>
                <w:sdtEndPr/>
                <w:sdtContent>
                  <w:tc>
                    <w:tcPr>
                      <w:tcW w:w="425" w:type="dxa"/>
                    </w:tcPr>
                    <w:p w:rsidR="00DA07BB" w:rsidRPr="00A80536" w:rsidRDefault="00873F0C" w:rsidP="00873F0C">
                      <w:pPr>
                        <w:spacing w:line="320" w:lineRule="exact"/>
                        <w:jc w:val="center"/>
                        <w:rPr>
                          <w:rFonts w:ascii="ＭＳ Ｐゴシック" w:eastAsia="ＭＳ Ｐゴシック" w:hAnsi="ＭＳ Ｐゴシック"/>
                          <w:color w:val="000000" w:themeColor="text1"/>
                          <w:szCs w:val="21"/>
                        </w:rPr>
                      </w:pPr>
                      <w:r w:rsidRPr="00A80536">
                        <w:rPr>
                          <w:rFonts w:ascii="ＭＳ ゴシック" w:eastAsia="ＭＳ ゴシック" w:hAnsi="ＭＳ ゴシック" w:hint="eastAsia"/>
                          <w:color w:val="000000" w:themeColor="text1"/>
                          <w:sz w:val="28"/>
                          <w:szCs w:val="28"/>
                        </w:rPr>
                        <w:t>☐</w:t>
                      </w:r>
                    </w:p>
                  </w:tc>
                </w:sdtContent>
              </w:sdt>
              <w:tc>
                <w:tcPr>
                  <w:tcW w:w="4111" w:type="dxa"/>
                </w:tcPr>
                <w:p w:rsidR="00DA07BB" w:rsidRPr="00A80536" w:rsidRDefault="00DA07BB" w:rsidP="000833B8">
                  <w:pPr>
                    <w:jc w:val="left"/>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常勤職員の配置　　（</w:t>
                  </w:r>
                  <w:r w:rsidRPr="00A80536">
                    <w:rPr>
                      <w:rFonts w:ascii="ＭＳ Ｐゴシック" w:eastAsia="ＭＳ Ｐゴシック" w:hAnsi="ＭＳ Ｐゴシック" w:hint="eastAsia"/>
                      <w:color w:val="000000" w:themeColor="text1"/>
                      <w:sz w:val="18"/>
                      <w:szCs w:val="18"/>
                      <w:u w:val="single"/>
                    </w:rPr>
                    <w:t xml:space="preserve">　　　名</w:t>
                  </w:r>
                  <w:r w:rsidRPr="00A80536">
                    <w:rPr>
                      <w:rFonts w:ascii="ＭＳ Ｐゴシック" w:eastAsia="ＭＳ Ｐゴシック" w:hAnsi="ＭＳ Ｐゴシック" w:hint="eastAsia"/>
                      <w:color w:val="000000" w:themeColor="text1"/>
                      <w:sz w:val="18"/>
                      <w:szCs w:val="18"/>
                    </w:rPr>
                    <w:t>）</w:t>
                  </w:r>
                </w:p>
              </w:tc>
            </w:tr>
            <w:tr w:rsidR="00A80536" w:rsidRPr="00A80536" w:rsidTr="00385E31">
              <w:trPr>
                <w:trHeight w:val="369"/>
              </w:trPr>
              <w:tc>
                <w:tcPr>
                  <w:tcW w:w="2689" w:type="dxa"/>
                  <w:gridSpan w:val="2"/>
                  <w:vMerge/>
                </w:tcPr>
                <w:p w:rsidR="00DA07BB" w:rsidRPr="00A80536" w:rsidRDefault="00DA07BB" w:rsidP="000833B8">
                  <w:pPr>
                    <w:jc w:val="center"/>
                    <w:rPr>
                      <w:rFonts w:ascii="ＭＳ Ｐゴシック" w:eastAsia="ＭＳ Ｐゴシック" w:hAnsi="ＭＳ Ｐゴシック"/>
                      <w:color w:val="000000" w:themeColor="text1"/>
                    </w:rPr>
                  </w:pPr>
                </w:p>
              </w:tc>
              <w:tc>
                <w:tcPr>
                  <w:tcW w:w="1275" w:type="dxa"/>
                  <w:vMerge/>
                </w:tcPr>
                <w:p w:rsidR="00DA07BB" w:rsidRPr="00A80536" w:rsidRDefault="00DA07BB" w:rsidP="000833B8">
                  <w:pPr>
                    <w:jc w:val="right"/>
                    <w:rPr>
                      <w:rFonts w:ascii="ＭＳ Ｐゴシック" w:eastAsia="ＭＳ Ｐゴシック" w:hAnsi="ＭＳ Ｐゴシック"/>
                      <w:color w:val="000000" w:themeColor="text1"/>
                    </w:rPr>
                  </w:pPr>
                </w:p>
              </w:tc>
              <w:tc>
                <w:tcPr>
                  <w:tcW w:w="993" w:type="dxa"/>
                  <w:vMerge/>
                </w:tcPr>
                <w:p w:rsidR="00DA07BB" w:rsidRPr="00A80536" w:rsidRDefault="00DA07BB" w:rsidP="000833B8">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71999171"/>
                  <w14:checkbox>
                    <w14:checked w14:val="0"/>
                    <w14:checkedState w14:val="2611" w14:font="メイリオ"/>
                    <w14:uncheckedState w14:val="2610" w14:font="ＭＳ ゴシック"/>
                  </w14:checkbox>
                </w:sdtPr>
                <w:sdtEndPr/>
                <w:sdtContent>
                  <w:tc>
                    <w:tcPr>
                      <w:tcW w:w="425" w:type="dxa"/>
                    </w:tcPr>
                    <w:p w:rsidR="00DA07BB" w:rsidRPr="00A80536" w:rsidRDefault="00873F0C" w:rsidP="00873F0C">
                      <w:pPr>
                        <w:spacing w:line="320" w:lineRule="exact"/>
                        <w:jc w:val="center"/>
                        <w:rPr>
                          <w:rFonts w:ascii="ＭＳ Ｐゴシック" w:eastAsia="ＭＳ Ｐゴシック" w:hAnsi="ＭＳ Ｐゴシック"/>
                          <w:color w:val="000000" w:themeColor="text1"/>
                          <w:szCs w:val="21"/>
                        </w:rPr>
                      </w:pPr>
                      <w:r w:rsidRPr="00A80536">
                        <w:rPr>
                          <w:rFonts w:ascii="ＭＳ ゴシック" w:eastAsia="ＭＳ ゴシック" w:hAnsi="ＭＳ ゴシック" w:hint="eastAsia"/>
                          <w:color w:val="000000" w:themeColor="text1"/>
                          <w:sz w:val="28"/>
                          <w:szCs w:val="28"/>
                        </w:rPr>
                        <w:t>☐</w:t>
                      </w:r>
                    </w:p>
                  </w:tc>
                </w:sdtContent>
              </w:sdt>
              <w:tc>
                <w:tcPr>
                  <w:tcW w:w="4111" w:type="dxa"/>
                </w:tcPr>
                <w:p w:rsidR="00DA07BB" w:rsidRPr="00A80536" w:rsidRDefault="00DA07BB" w:rsidP="000833B8">
                  <w:pPr>
                    <w:jc w:val="left"/>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夜間及び深夜の時間帯を通じて、共同生活住居ごとに夜勤職員を１以上配置</w:t>
                  </w:r>
                </w:p>
              </w:tc>
            </w:tr>
            <w:tr w:rsidR="00A80536" w:rsidRPr="00A80536" w:rsidTr="008C31A6">
              <w:trPr>
                <w:trHeight w:val="410"/>
              </w:trPr>
              <w:tc>
                <w:tcPr>
                  <w:tcW w:w="988" w:type="dxa"/>
                  <w:vMerge w:val="restart"/>
                </w:tcPr>
                <w:p w:rsidR="00523E8F" w:rsidRPr="00A80536" w:rsidRDefault="00523E8F" w:rsidP="008C31A6">
                  <w:pPr>
                    <w:spacing w:line="360" w:lineRule="exact"/>
                    <w:jc w:val="center"/>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計画作成担当者</w:t>
                  </w:r>
                </w:p>
              </w:tc>
              <w:tc>
                <w:tcPr>
                  <w:tcW w:w="1701" w:type="dxa"/>
                </w:tcPr>
                <w:p w:rsidR="00523E8F" w:rsidRPr="00A80536" w:rsidRDefault="00523E8F" w:rsidP="000833B8">
                  <w:pPr>
                    <w:jc w:val="center"/>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 xml:space="preserve">介護支援専門員　　　　　　　　 </w:t>
                  </w:r>
                </w:p>
              </w:tc>
              <w:tc>
                <w:tcPr>
                  <w:tcW w:w="1275" w:type="dxa"/>
                </w:tcPr>
                <w:p w:rsidR="00523E8F" w:rsidRPr="00A80536" w:rsidRDefault="00523E8F" w:rsidP="002467BF">
                  <w:pPr>
                    <w:spacing w:line="340" w:lineRule="exact"/>
                    <w:jc w:val="right"/>
                    <w:rPr>
                      <w:rFonts w:ascii="ＭＳ Ｐゴシック" w:eastAsia="ＭＳ Ｐゴシック" w:hAnsi="ＭＳ Ｐゴシック"/>
                      <w:color w:val="000000" w:themeColor="text1"/>
                    </w:rPr>
                  </w:pPr>
                  <w:r w:rsidRPr="00A80536">
                    <w:rPr>
                      <w:rFonts w:ascii="ＭＳ Ｐゴシック" w:eastAsia="ＭＳ Ｐゴシック" w:hAnsi="ＭＳ Ｐゴシック" w:hint="eastAsia"/>
                      <w:color w:val="000000" w:themeColor="text1"/>
                    </w:rPr>
                    <w:t>（　　　）</w:t>
                  </w:r>
                </w:p>
              </w:tc>
              <w:tc>
                <w:tcPr>
                  <w:tcW w:w="993" w:type="dxa"/>
                  <w:vMerge w:val="restart"/>
                </w:tcPr>
                <w:p w:rsidR="00523E8F" w:rsidRPr="00A80536" w:rsidRDefault="00523E8F" w:rsidP="000833B8">
                  <w:pPr>
                    <w:spacing w:line="600" w:lineRule="auto"/>
                    <w:jc w:val="right"/>
                    <w:rPr>
                      <w:rFonts w:ascii="ＭＳ Ｐゴシック" w:eastAsia="ＭＳ Ｐゴシック" w:hAnsi="ＭＳ Ｐゴシック"/>
                      <w:color w:val="000000" w:themeColor="text1"/>
                    </w:rPr>
                  </w:pPr>
                  <w:r w:rsidRPr="00A80536">
                    <w:rPr>
                      <w:rFonts w:ascii="ＭＳ Ｐゴシック" w:eastAsia="ＭＳ Ｐゴシック" w:hAnsi="ＭＳ Ｐゴシック" w:hint="eastAsia"/>
                      <w:color w:val="000000" w:themeColor="text1"/>
                    </w:rPr>
                    <w:t>人</w:t>
                  </w:r>
                </w:p>
              </w:tc>
              <w:sdt>
                <w:sdtPr>
                  <w:rPr>
                    <w:rFonts w:ascii="ＭＳ Ｐゴシック" w:eastAsia="ＭＳ Ｐゴシック" w:hAnsi="ＭＳ Ｐゴシック"/>
                    <w:color w:val="000000" w:themeColor="text1"/>
                    <w:sz w:val="28"/>
                    <w:szCs w:val="28"/>
                  </w:rPr>
                  <w:id w:val="-1031404687"/>
                  <w14:checkbox>
                    <w14:checked w14:val="0"/>
                    <w14:checkedState w14:val="2611" w14:font="メイリオ"/>
                    <w14:uncheckedState w14:val="2610" w14:font="ＭＳ ゴシック"/>
                  </w14:checkbox>
                </w:sdtPr>
                <w:sdtEndPr/>
                <w:sdtContent>
                  <w:tc>
                    <w:tcPr>
                      <w:tcW w:w="425" w:type="dxa"/>
                      <w:vMerge w:val="restart"/>
                    </w:tcPr>
                    <w:p w:rsidR="00523E8F" w:rsidRPr="00A80536" w:rsidRDefault="00523E8F" w:rsidP="00523E8F">
                      <w:pPr>
                        <w:spacing w:line="600" w:lineRule="auto"/>
                        <w:jc w:val="center"/>
                        <w:rPr>
                          <w:rFonts w:ascii="ＭＳ Ｐゴシック" w:eastAsia="ＭＳ Ｐゴシック" w:hAnsi="ＭＳ Ｐゴシック"/>
                          <w:color w:val="000000" w:themeColor="text1"/>
                          <w:szCs w:val="21"/>
                        </w:rPr>
                      </w:pPr>
                      <w:r w:rsidRPr="00A80536">
                        <w:rPr>
                          <w:rFonts w:ascii="ＭＳ ゴシック" w:eastAsia="ＭＳ ゴシック" w:hAnsi="ＭＳ ゴシック" w:hint="eastAsia"/>
                          <w:color w:val="000000" w:themeColor="text1"/>
                          <w:sz w:val="28"/>
                          <w:szCs w:val="28"/>
                        </w:rPr>
                        <w:t>☐</w:t>
                      </w:r>
                    </w:p>
                  </w:tc>
                </w:sdtContent>
              </w:sdt>
              <w:tc>
                <w:tcPr>
                  <w:tcW w:w="4111" w:type="dxa"/>
                  <w:vMerge w:val="restart"/>
                </w:tcPr>
                <w:p w:rsidR="00523E8F" w:rsidRPr="00A80536" w:rsidRDefault="00523E8F" w:rsidP="00523E8F">
                  <w:pPr>
                    <w:spacing w:line="600" w:lineRule="auto"/>
                    <w:jc w:val="left"/>
                    <w:rPr>
                      <w:rFonts w:ascii="ＭＳ Ｐゴシック" w:eastAsia="ＭＳ Ｐゴシック" w:hAnsi="ＭＳ Ｐゴシック"/>
                      <w:color w:val="000000" w:themeColor="text1"/>
                      <w:sz w:val="18"/>
                      <w:szCs w:val="18"/>
                    </w:rPr>
                  </w:pPr>
                  <w:r w:rsidRPr="00A80536">
                    <w:rPr>
                      <w:rFonts w:ascii="ＭＳ Ｐゴシック" w:eastAsia="ＭＳ Ｐゴシック" w:hAnsi="ＭＳ Ｐゴシック" w:hint="eastAsia"/>
                      <w:color w:val="000000" w:themeColor="text1"/>
                      <w:sz w:val="18"/>
                      <w:szCs w:val="18"/>
                    </w:rPr>
                    <w:t>認知症介護実践者研修又は旧基礎課程を修了</w:t>
                  </w:r>
                </w:p>
              </w:tc>
            </w:tr>
            <w:tr w:rsidR="00A80536" w:rsidRPr="00A80536" w:rsidTr="008C31A6">
              <w:trPr>
                <w:trHeight w:val="176"/>
              </w:trPr>
              <w:tc>
                <w:tcPr>
                  <w:tcW w:w="988" w:type="dxa"/>
                  <w:vMerge/>
                  <w:tcBorders>
                    <w:bottom w:val="double" w:sz="4" w:space="0" w:color="auto"/>
                  </w:tcBorders>
                </w:tcPr>
                <w:p w:rsidR="00523E8F" w:rsidRPr="00A80536" w:rsidRDefault="00523E8F" w:rsidP="000833B8">
                  <w:pPr>
                    <w:jc w:val="center"/>
                    <w:rPr>
                      <w:rFonts w:ascii="ＭＳ Ｐゴシック" w:eastAsia="ＭＳ Ｐゴシック" w:hAnsi="ＭＳ Ｐゴシック"/>
                      <w:color w:val="000000" w:themeColor="text1"/>
                    </w:rPr>
                  </w:pPr>
                </w:p>
              </w:tc>
              <w:tc>
                <w:tcPr>
                  <w:tcW w:w="1701" w:type="dxa"/>
                  <w:tcBorders>
                    <w:bottom w:val="double" w:sz="4" w:space="0" w:color="auto"/>
                  </w:tcBorders>
                </w:tcPr>
                <w:p w:rsidR="00523E8F" w:rsidRPr="00A80536" w:rsidRDefault="00523E8F" w:rsidP="000833B8">
                  <w:pPr>
                    <w:jc w:val="center"/>
                    <w:rPr>
                      <w:rFonts w:ascii="ＭＳ Ｐゴシック" w:eastAsia="ＭＳ Ｐゴシック" w:hAnsi="ＭＳ Ｐゴシック"/>
                      <w:color w:val="000000" w:themeColor="text1"/>
                      <w:sz w:val="18"/>
                      <w:szCs w:val="18"/>
                    </w:rPr>
                  </w:pPr>
                  <w:r w:rsidRPr="00227D77">
                    <w:rPr>
                      <w:rFonts w:ascii="ＭＳ Ｐゴシック" w:eastAsia="ＭＳ Ｐゴシック" w:hAnsi="ＭＳ Ｐゴシック" w:hint="eastAsia"/>
                      <w:color w:val="000000" w:themeColor="text1"/>
                      <w:spacing w:val="2"/>
                      <w:w w:val="79"/>
                      <w:kern w:val="0"/>
                      <w:sz w:val="18"/>
                      <w:szCs w:val="18"/>
                      <w:fitText w:val="1292" w:id="-1712703743"/>
                    </w:rPr>
                    <w:t>介護支援専門員以</w:t>
                  </w:r>
                  <w:r w:rsidRPr="00227D77">
                    <w:rPr>
                      <w:rFonts w:ascii="ＭＳ Ｐゴシック" w:eastAsia="ＭＳ Ｐゴシック" w:hAnsi="ＭＳ Ｐゴシック" w:hint="eastAsia"/>
                      <w:color w:val="000000" w:themeColor="text1"/>
                      <w:spacing w:val="-4"/>
                      <w:w w:val="79"/>
                      <w:kern w:val="0"/>
                      <w:sz w:val="18"/>
                      <w:szCs w:val="18"/>
                      <w:fitText w:val="1292" w:id="-1712703743"/>
                    </w:rPr>
                    <w:t>外</w:t>
                  </w:r>
                </w:p>
              </w:tc>
              <w:tc>
                <w:tcPr>
                  <w:tcW w:w="1275" w:type="dxa"/>
                  <w:tcBorders>
                    <w:bottom w:val="double" w:sz="4" w:space="0" w:color="auto"/>
                  </w:tcBorders>
                </w:tcPr>
                <w:p w:rsidR="00523E8F" w:rsidRPr="00A80536" w:rsidRDefault="00523E8F" w:rsidP="002467BF">
                  <w:pPr>
                    <w:spacing w:line="340" w:lineRule="exact"/>
                    <w:jc w:val="right"/>
                    <w:rPr>
                      <w:rFonts w:ascii="ＭＳ Ｐゴシック" w:eastAsia="ＭＳ Ｐゴシック" w:hAnsi="ＭＳ Ｐゴシック"/>
                      <w:color w:val="000000" w:themeColor="text1"/>
                    </w:rPr>
                  </w:pPr>
                  <w:r w:rsidRPr="00A80536">
                    <w:rPr>
                      <w:rFonts w:ascii="ＭＳ Ｐゴシック" w:eastAsia="ＭＳ Ｐゴシック" w:hAnsi="ＭＳ Ｐゴシック" w:hint="eastAsia"/>
                      <w:color w:val="000000" w:themeColor="text1"/>
                    </w:rPr>
                    <w:t>（　　　）</w:t>
                  </w:r>
                </w:p>
              </w:tc>
              <w:tc>
                <w:tcPr>
                  <w:tcW w:w="993" w:type="dxa"/>
                  <w:vMerge/>
                  <w:tcBorders>
                    <w:bottom w:val="double" w:sz="4" w:space="0" w:color="auto"/>
                  </w:tcBorders>
                </w:tcPr>
                <w:p w:rsidR="00523E8F" w:rsidRPr="00A80536" w:rsidRDefault="00523E8F" w:rsidP="000833B8">
                  <w:pPr>
                    <w:jc w:val="right"/>
                    <w:rPr>
                      <w:rFonts w:ascii="ＭＳ Ｐゴシック" w:eastAsia="ＭＳ Ｐゴシック" w:hAnsi="ＭＳ Ｐゴシック"/>
                      <w:color w:val="000000" w:themeColor="text1"/>
                    </w:rPr>
                  </w:pPr>
                </w:p>
              </w:tc>
              <w:tc>
                <w:tcPr>
                  <w:tcW w:w="425" w:type="dxa"/>
                  <w:vMerge/>
                  <w:tcBorders>
                    <w:bottom w:val="double" w:sz="4" w:space="0" w:color="auto"/>
                  </w:tcBorders>
                </w:tcPr>
                <w:p w:rsidR="00523E8F" w:rsidRPr="00A80536" w:rsidRDefault="00523E8F" w:rsidP="00873F0C">
                  <w:pPr>
                    <w:spacing w:line="320" w:lineRule="exact"/>
                    <w:jc w:val="center"/>
                    <w:rPr>
                      <w:rFonts w:ascii="ＭＳ Ｐゴシック" w:eastAsia="ＭＳ Ｐゴシック" w:hAnsi="ＭＳ Ｐゴシック"/>
                      <w:color w:val="000000" w:themeColor="text1"/>
                      <w:szCs w:val="21"/>
                    </w:rPr>
                  </w:pPr>
                </w:p>
              </w:tc>
              <w:tc>
                <w:tcPr>
                  <w:tcW w:w="4111" w:type="dxa"/>
                  <w:vMerge/>
                  <w:tcBorders>
                    <w:bottom w:val="double" w:sz="4" w:space="0" w:color="auto"/>
                  </w:tcBorders>
                </w:tcPr>
                <w:p w:rsidR="00523E8F" w:rsidRPr="00A80536" w:rsidRDefault="00523E8F" w:rsidP="00FA536F">
                  <w:pPr>
                    <w:jc w:val="left"/>
                    <w:rPr>
                      <w:rFonts w:ascii="ＭＳ Ｐゴシック" w:eastAsia="ＭＳ Ｐゴシック" w:hAnsi="ＭＳ Ｐゴシック"/>
                      <w:color w:val="000000" w:themeColor="text1"/>
                      <w:sz w:val="18"/>
                      <w:szCs w:val="18"/>
                    </w:rPr>
                  </w:pPr>
                </w:p>
              </w:tc>
            </w:tr>
            <w:tr w:rsidR="00A80536" w:rsidRPr="00A80536" w:rsidTr="008C31A6">
              <w:trPr>
                <w:trHeight w:val="369"/>
              </w:trPr>
              <w:tc>
                <w:tcPr>
                  <w:tcW w:w="2689" w:type="dxa"/>
                  <w:gridSpan w:val="2"/>
                  <w:tcBorders>
                    <w:top w:val="double" w:sz="4" w:space="0" w:color="auto"/>
                  </w:tcBorders>
                </w:tcPr>
                <w:p w:rsidR="000833B8" w:rsidRPr="00A80536" w:rsidRDefault="000833B8" w:rsidP="000833B8">
                  <w:pPr>
                    <w:jc w:val="center"/>
                    <w:rPr>
                      <w:rFonts w:ascii="ＭＳ Ｐゴシック" w:eastAsia="ＭＳ Ｐゴシック" w:hAnsi="ＭＳ Ｐゴシック"/>
                      <w:color w:val="000000" w:themeColor="text1"/>
                    </w:rPr>
                  </w:pPr>
                  <w:r w:rsidRPr="00A80536">
                    <w:rPr>
                      <w:rFonts w:ascii="ＭＳ Ｐゴシック" w:eastAsia="ＭＳ Ｐゴシック" w:hAnsi="ＭＳ Ｐゴシック" w:hint="eastAsia"/>
                      <w:color w:val="000000" w:themeColor="text1"/>
                    </w:rPr>
                    <w:t>合計</w:t>
                  </w:r>
                </w:p>
              </w:tc>
              <w:tc>
                <w:tcPr>
                  <w:tcW w:w="1275" w:type="dxa"/>
                  <w:tcBorders>
                    <w:top w:val="double" w:sz="4" w:space="0" w:color="auto"/>
                  </w:tcBorders>
                </w:tcPr>
                <w:p w:rsidR="000833B8" w:rsidRPr="00A80536" w:rsidRDefault="000833B8" w:rsidP="000833B8">
                  <w:pPr>
                    <w:jc w:val="right"/>
                    <w:rPr>
                      <w:rFonts w:ascii="ＭＳ Ｐゴシック" w:eastAsia="ＭＳ Ｐゴシック" w:hAnsi="ＭＳ Ｐゴシック"/>
                      <w:color w:val="000000" w:themeColor="text1"/>
                    </w:rPr>
                  </w:pPr>
                </w:p>
              </w:tc>
              <w:tc>
                <w:tcPr>
                  <w:tcW w:w="993" w:type="dxa"/>
                  <w:tcBorders>
                    <w:top w:val="double" w:sz="4" w:space="0" w:color="auto"/>
                    <w:tr2bl w:val="single" w:sz="4" w:space="0" w:color="auto"/>
                  </w:tcBorders>
                </w:tcPr>
                <w:p w:rsidR="000833B8" w:rsidRPr="00A80536" w:rsidRDefault="000833B8" w:rsidP="000833B8">
                  <w:pPr>
                    <w:jc w:val="right"/>
                    <w:rPr>
                      <w:rFonts w:ascii="ＭＳ Ｐゴシック" w:eastAsia="ＭＳ Ｐゴシック" w:hAnsi="ＭＳ Ｐゴシック"/>
                      <w:color w:val="000000" w:themeColor="text1"/>
                    </w:rPr>
                  </w:pPr>
                </w:p>
              </w:tc>
              <w:tc>
                <w:tcPr>
                  <w:tcW w:w="4536" w:type="dxa"/>
                  <w:gridSpan w:val="2"/>
                  <w:tcBorders>
                    <w:top w:val="double" w:sz="4" w:space="0" w:color="auto"/>
                    <w:tr2bl w:val="single" w:sz="4" w:space="0" w:color="auto"/>
                  </w:tcBorders>
                </w:tcPr>
                <w:p w:rsidR="000833B8" w:rsidRPr="00A80536" w:rsidRDefault="000833B8" w:rsidP="000833B8">
                  <w:pPr>
                    <w:jc w:val="center"/>
                    <w:rPr>
                      <w:rFonts w:ascii="ＭＳ Ｐゴシック" w:eastAsia="ＭＳ Ｐゴシック" w:hAnsi="ＭＳ Ｐゴシック"/>
                      <w:color w:val="000000" w:themeColor="text1"/>
                    </w:rPr>
                  </w:pPr>
                </w:p>
              </w:tc>
            </w:tr>
          </w:tbl>
          <w:p w:rsidR="00F02056" w:rsidRPr="00A80536" w:rsidRDefault="00F02056" w:rsidP="004C3CFC">
            <w:pPr>
              <w:ind w:firstLineChars="100" w:firstLine="210"/>
              <w:rPr>
                <w:color w:val="000000" w:themeColor="text1"/>
              </w:rPr>
            </w:pPr>
            <w:r w:rsidRPr="00A80536">
              <w:rPr>
                <w:rFonts w:hint="eastAsia"/>
                <w:color w:val="000000" w:themeColor="text1"/>
              </w:rPr>
              <w:t>※　兼務職員は、（　　）内に再掲</w:t>
            </w:r>
            <w:r w:rsidR="004C3CFC" w:rsidRPr="00A80536">
              <w:rPr>
                <w:rFonts w:hint="eastAsia"/>
                <w:color w:val="000000" w:themeColor="text1"/>
              </w:rPr>
              <w:t xml:space="preserve">　　</w:t>
            </w:r>
            <w:r w:rsidRPr="00A80536">
              <w:rPr>
                <w:rFonts w:hint="eastAsia"/>
                <w:b/>
                <w:color w:val="000000" w:themeColor="text1"/>
                <w:bdr w:val="single" w:sz="4" w:space="0" w:color="auto"/>
              </w:rPr>
              <w:t>＊直近月の管理者及び従業者の勤務形態一覧表を添付</w:t>
            </w:r>
          </w:p>
          <w:p w:rsidR="00F02056" w:rsidRPr="00A80536" w:rsidRDefault="006E2CEB" w:rsidP="001514C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３</w:t>
            </w:r>
            <w:r w:rsidR="00F02056" w:rsidRPr="00A80536">
              <w:rPr>
                <w:rFonts w:asciiTheme="minorEastAsia" w:eastAsiaTheme="minorEastAsia" w:hAnsiTheme="minorEastAsia" w:hint="eastAsia"/>
                <w:color w:val="000000" w:themeColor="text1"/>
              </w:rPr>
              <w:t xml:space="preserve">　管理者</w:t>
            </w:r>
          </w:p>
          <w:tbl>
            <w:tblPr>
              <w:tblStyle w:val="a3"/>
              <w:tblW w:w="9585" w:type="dxa"/>
              <w:tblLayout w:type="fixed"/>
              <w:tblLook w:val="04A0" w:firstRow="1" w:lastRow="0" w:firstColumn="1" w:lastColumn="0" w:noHBand="0" w:noVBand="1"/>
            </w:tblPr>
            <w:tblGrid>
              <w:gridCol w:w="1313"/>
              <w:gridCol w:w="496"/>
              <w:gridCol w:w="1263"/>
              <w:gridCol w:w="2118"/>
              <w:gridCol w:w="4395"/>
            </w:tblGrid>
            <w:tr w:rsidR="00A80536" w:rsidRPr="00A80536" w:rsidTr="00007DCF">
              <w:tc>
                <w:tcPr>
                  <w:tcW w:w="3072" w:type="dxa"/>
                  <w:gridSpan w:val="3"/>
                  <w:tcBorders>
                    <w:top w:val="single" w:sz="4" w:space="0" w:color="auto"/>
                  </w:tcBorders>
                </w:tcPr>
                <w:p w:rsidR="004C3CFC" w:rsidRPr="00A80536" w:rsidRDefault="004C3CFC" w:rsidP="004C3CFC">
                  <w:pPr>
                    <w:spacing w:line="320" w:lineRule="exact"/>
                    <w:jc w:val="center"/>
                    <w:rPr>
                      <w:rFonts w:asciiTheme="majorEastAsia" w:eastAsiaTheme="majorEastAsia" w:hAnsiTheme="majorEastAsia"/>
                      <w:color w:val="000000" w:themeColor="text1"/>
                    </w:rPr>
                  </w:pPr>
                  <w:r w:rsidRPr="00A80536">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4C3CFC" w:rsidRPr="00A80536" w:rsidRDefault="004C3CFC" w:rsidP="004C3CFC">
                  <w:pPr>
                    <w:spacing w:line="320" w:lineRule="exact"/>
                    <w:rPr>
                      <w:rFonts w:asciiTheme="majorEastAsia" w:eastAsiaTheme="majorEastAsia" w:hAnsiTheme="majorEastAsia"/>
                      <w:color w:val="000000" w:themeColor="text1"/>
                    </w:rPr>
                  </w:pPr>
                </w:p>
              </w:tc>
            </w:tr>
            <w:tr w:rsidR="00A80536" w:rsidRPr="00A80536" w:rsidTr="00007DCF">
              <w:trPr>
                <w:trHeight w:val="388"/>
              </w:trPr>
              <w:tc>
                <w:tcPr>
                  <w:tcW w:w="1313" w:type="dxa"/>
                  <w:tcBorders>
                    <w:top w:val="single" w:sz="4" w:space="0" w:color="auto"/>
                    <w:bottom w:val="nil"/>
                    <w:right w:val="single" w:sz="12" w:space="0" w:color="auto"/>
                  </w:tcBorders>
                </w:tcPr>
                <w:p w:rsidR="004C3CFC" w:rsidRPr="00A80536" w:rsidRDefault="004C3CFC" w:rsidP="004C3CFC">
                  <w:pPr>
                    <w:rPr>
                      <w:rFonts w:asciiTheme="majorEastAsia" w:eastAsiaTheme="majorEastAsia" w:hAnsiTheme="majorEastAsia"/>
                      <w:color w:val="000000" w:themeColor="text1"/>
                    </w:rPr>
                  </w:pPr>
                  <w:r w:rsidRPr="00A80536">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4C3CFC" w:rsidRPr="00A80536" w:rsidRDefault="004C3CFC" w:rsidP="004C3CFC">
                      <w:pPr>
                        <w:spacing w:line="320" w:lineRule="exact"/>
                        <w:rPr>
                          <w:rFonts w:ascii="メイリオ" w:eastAsia="メイリオ" w:hAnsi="メイリオ"/>
                          <w:color w:val="000000" w:themeColor="text1"/>
                        </w:rPr>
                      </w:pPr>
                      <w:r w:rsidRPr="00A80536">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4C3CFC" w:rsidRPr="00A80536" w:rsidRDefault="004C3CFC" w:rsidP="004C3CFC">
                  <w:pPr>
                    <w:spacing w:line="320" w:lineRule="exact"/>
                    <w:rPr>
                      <w:rFonts w:asciiTheme="majorEastAsia" w:eastAsiaTheme="majorEastAsia" w:hAnsiTheme="majorEastAsia"/>
                      <w:color w:val="000000" w:themeColor="text1"/>
                    </w:rPr>
                  </w:pPr>
                  <w:r w:rsidRPr="00A80536">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4C3CFC" w:rsidRPr="00A80536" w:rsidRDefault="004C3CFC" w:rsidP="004C3CFC">
                  <w:pPr>
                    <w:spacing w:line="320" w:lineRule="exact"/>
                    <w:rPr>
                      <w:rFonts w:asciiTheme="majorEastAsia" w:eastAsiaTheme="majorEastAsia" w:hAnsiTheme="majorEastAsia"/>
                      <w:color w:val="000000" w:themeColor="text1"/>
                    </w:rPr>
                  </w:pPr>
                  <w:r w:rsidRPr="00A80536">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4C3CFC" w:rsidRPr="00A80536" w:rsidRDefault="004C3CFC" w:rsidP="004C3CFC">
                  <w:pPr>
                    <w:spacing w:line="320" w:lineRule="exact"/>
                    <w:rPr>
                      <w:rFonts w:asciiTheme="majorEastAsia" w:eastAsiaTheme="majorEastAsia" w:hAnsiTheme="majorEastAsia"/>
                      <w:color w:val="000000" w:themeColor="text1"/>
                    </w:rPr>
                  </w:pPr>
                  <w:r w:rsidRPr="00A80536">
                    <w:rPr>
                      <w:rFonts w:asciiTheme="majorEastAsia" w:eastAsiaTheme="majorEastAsia" w:hAnsiTheme="majorEastAsia" w:hint="eastAsia"/>
                      <w:color w:val="000000" w:themeColor="text1"/>
                    </w:rPr>
                    <w:t>事業所名：</w:t>
                  </w:r>
                </w:p>
              </w:tc>
            </w:tr>
            <w:tr w:rsidR="00A80536" w:rsidRPr="00A80536" w:rsidTr="00007DCF">
              <w:tc>
                <w:tcPr>
                  <w:tcW w:w="1313" w:type="dxa"/>
                  <w:tcBorders>
                    <w:top w:val="nil"/>
                    <w:right w:val="single" w:sz="4" w:space="0" w:color="auto"/>
                  </w:tcBorders>
                </w:tcPr>
                <w:p w:rsidR="004C3CFC" w:rsidRPr="00A80536" w:rsidRDefault="004C3CFC" w:rsidP="004C3CFC">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4C3CFC" w:rsidRPr="00A80536" w:rsidRDefault="004C3CFC" w:rsidP="004C3CFC">
                      <w:pPr>
                        <w:spacing w:line="320" w:lineRule="exact"/>
                        <w:rPr>
                          <w:rFonts w:ascii="メイリオ" w:eastAsia="メイリオ" w:hAnsi="メイリオ"/>
                          <w:color w:val="000000" w:themeColor="text1"/>
                        </w:rPr>
                      </w:pPr>
                      <w:r w:rsidRPr="00A80536">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4C3CFC" w:rsidRPr="00A80536" w:rsidRDefault="004C3CFC" w:rsidP="004C3CFC">
                  <w:pPr>
                    <w:spacing w:line="320" w:lineRule="exact"/>
                    <w:rPr>
                      <w:rFonts w:asciiTheme="majorEastAsia" w:eastAsiaTheme="majorEastAsia" w:hAnsiTheme="majorEastAsia"/>
                      <w:color w:val="000000" w:themeColor="text1"/>
                    </w:rPr>
                  </w:pPr>
                  <w:r w:rsidRPr="00A80536">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4C3CFC" w:rsidRPr="00A80536" w:rsidRDefault="004C3CFC" w:rsidP="004C3CFC">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4C3CFC" w:rsidRPr="00A80536" w:rsidRDefault="004C3CFC" w:rsidP="004C3CFC">
                  <w:pPr>
                    <w:spacing w:line="320" w:lineRule="exact"/>
                    <w:rPr>
                      <w:rFonts w:asciiTheme="majorEastAsia" w:eastAsiaTheme="majorEastAsia" w:hAnsiTheme="majorEastAsia"/>
                      <w:color w:val="000000" w:themeColor="text1"/>
                    </w:rPr>
                  </w:pPr>
                </w:p>
              </w:tc>
            </w:tr>
          </w:tbl>
          <w:p w:rsidR="00F02056" w:rsidRPr="00A80536" w:rsidRDefault="00F02056" w:rsidP="00045861">
            <w:pPr>
              <w:ind w:left="630" w:hangingChars="300" w:hanging="630"/>
              <w:rPr>
                <w:color w:val="000000" w:themeColor="text1"/>
                <w:u w:val="single"/>
              </w:rPr>
            </w:pPr>
          </w:p>
        </w:tc>
      </w:tr>
    </w:tbl>
    <w:p w:rsidR="00914360" w:rsidRPr="00A80536" w:rsidRDefault="00914360" w:rsidP="00914360">
      <w:pPr>
        <w:rPr>
          <w:rFonts w:asciiTheme="minorEastAsia" w:eastAsiaTheme="minorEastAsia" w:hAnsiTheme="minorEastAsia"/>
          <w:color w:val="000000" w:themeColor="text1"/>
        </w:rPr>
      </w:pPr>
    </w:p>
    <w:p w:rsidR="00E11615" w:rsidRPr="00A80536" w:rsidRDefault="00E11615" w:rsidP="00062749">
      <w:pPr>
        <w:spacing w:line="20" w:lineRule="exact"/>
        <w:rPr>
          <w:rFonts w:asciiTheme="minorEastAsia" w:eastAsiaTheme="minorEastAsia" w:hAnsiTheme="minorEastAsia"/>
          <w:color w:val="000000" w:themeColor="text1"/>
        </w:rPr>
      </w:pPr>
    </w:p>
    <w:p w:rsidR="00E11615" w:rsidRPr="00A80536" w:rsidRDefault="00E11615" w:rsidP="00062749">
      <w:pPr>
        <w:spacing w:line="20" w:lineRule="exact"/>
        <w:rPr>
          <w:rFonts w:asciiTheme="minorEastAsia" w:eastAsiaTheme="minorEastAsia" w:hAnsiTheme="minorEastAsia"/>
          <w:color w:val="000000" w:themeColor="text1"/>
        </w:rPr>
      </w:pPr>
    </w:p>
    <w:p w:rsidR="00E11615" w:rsidRPr="00A80536" w:rsidRDefault="00E11615" w:rsidP="00062749">
      <w:pPr>
        <w:spacing w:line="20" w:lineRule="exact"/>
        <w:rPr>
          <w:rFonts w:asciiTheme="minorEastAsia" w:eastAsiaTheme="minorEastAsia" w:hAnsiTheme="minorEastAsia"/>
          <w:color w:val="000000" w:themeColor="text1"/>
        </w:rPr>
      </w:pPr>
    </w:p>
    <w:p w:rsidR="00E11615" w:rsidRPr="00A80536" w:rsidRDefault="00E11615" w:rsidP="00062749">
      <w:pPr>
        <w:spacing w:line="20" w:lineRule="exact"/>
        <w:rPr>
          <w:rFonts w:asciiTheme="minorEastAsia" w:eastAsiaTheme="minorEastAsia" w:hAnsiTheme="minorEastAsia"/>
          <w:color w:val="000000" w:themeColor="text1"/>
        </w:rPr>
      </w:pPr>
    </w:p>
    <w:p w:rsidR="00E11615" w:rsidRPr="00A80536"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A80536" w:rsidRPr="00A80536" w:rsidTr="00F7383D">
        <w:trPr>
          <w:trHeight w:val="345"/>
          <w:tblHeader/>
        </w:trPr>
        <w:tc>
          <w:tcPr>
            <w:tcW w:w="6804" w:type="dxa"/>
            <w:tcBorders>
              <w:top w:val="single" w:sz="12" w:space="0" w:color="auto"/>
              <w:left w:val="single" w:sz="12" w:space="0" w:color="auto"/>
              <w:bottom w:val="single" w:sz="12" w:space="0" w:color="auto"/>
            </w:tcBorders>
          </w:tcPr>
          <w:p w:rsidR="00DF2ADF" w:rsidRPr="00A80536" w:rsidRDefault="00900E2B" w:rsidP="00900E2B">
            <w:pPr>
              <w:spacing w:line="480" w:lineRule="auto"/>
              <w:jc w:val="center"/>
              <w:rPr>
                <w:rFonts w:asciiTheme="minorEastAsia" w:eastAsiaTheme="minorEastAsia" w:hAnsiTheme="minorEastAsia"/>
                <w:color w:val="000000" w:themeColor="text1"/>
              </w:rPr>
            </w:pPr>
            <w:r w:rsidRPr="00A80536">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A80536" w:rsidRDefault="00900E2B" w:rsidP="00900E2B">
            <w:pPr>
              <w:spacing w:line="480" w:lineRule="auto"/>
              <w:jc w:val="center"/>
              <w:rPr>
                <w:rFonts w:asciiTheme="minorEastAsia" w:eastAsiaTheme="minorEastAsia" w:hAnsiTheme="minorEastAsia"/>
                <w:color w:val="000000" w:themeColor="text1"/>
              </w:rPr>
            </w:pPr>
            <w:r w:rsidRPr="00A80536">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A80536"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A80536">
              <w:rPr>
                <w:rFonts w:hint="eastAsia"/>
                <w:color w:val="000000" w:themeColor="text1"/>
                <w:sz w:val="24"/>
              </w:rPr>
              <w:t>摘　要</w:t>
            </w:r>
          </w:p>
        </w:tc>
      </w:tr>
      <w:tr w:rsidR="00D55903" w:rsidRPr="00A80536" w:rsidTr="00587846">
        <w:trPr>
          <w:trHeight w:val="3122"/>
        </w:trPr>
        <w:tc>
          <w:tcPr>
            <w:tcW w:w="6804" w:type="dxa"/>
            <w:tcBorders>
              <w:top w:val="single" w:sz="12" w:space="0" w:color="auto"/>
              <w:left w:val="single" w:sz="12" w:space="0" w:color="auto"/>
              <w:bottom w:val="single" w:sz="12" w:space="0" w:color="auto"/>
            </w:tcBorders>
            <w:shd w:val="clear" w:color="auto" w:fill="auto"/>
          </w:tcPr>
          <w:p w:rsidR="00482318" w:rsidRPr="00A80536" w:rsidRDefault="00E15312" w:rsidP="00482318">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第２</w:t>
            </w:r>
            <w:r w:rsidR="00482318" w:rsidRPr="00A80536">
              <w:rPr>
                <w:rFonts w:asciiTheme="minorEastAsia" w:eastAsiaTheme="minorEastAsia" w:hAnsiTheme="minorEastAsia" w:hint="eastAsia"/>
                <w:b/>
                <w:color w:val="000000" w:themeColor="text1"/>
              </w:rPr>
              <w:t xml:space="preserve">　運営に関する基準</w:t>
            </w:r>
          </w:p>
          <w:p w:rsidR="00482318" w:rsidRPr="00A80536" w:rsidRDefault="00482318" w:rsidP="00482318">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１　内容及び手続きの説明</w:t>
            </w:r>
            <w:r w:rsidR="00E15312" w:rsidRPr="00A80536">
              <w:rPr>
                <w:rFonts w:asciiTheme="minorEastAsia" w:eastAsiaTheme="minorEastAsia" w:hAnsiTheme="minorEastAsia" w:hint="eastAsia"/>
                <w:b/>
                <w:color w:val="000000" w:themeColor="text1"/>
              </w:rPr>
              <w:t>及び同意</w:t>
            </w:r>
          </w:p>
          <w:p w:rsidR="00E15312" w:rsidRPr="00A80536" w:rsidRDefault="00406BC5" w:rsidP="00406BC5">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349250</wp:posOffset>
                      </wp:positionH>
                      <wp:positionV relativeFrom="paragraph">
                        <wp:posOffset>1012190</wp:posOffset>
                      </wp:positionV>
                      <wp:extent cx="3543300" cy="1257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43300" cy="12573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AE8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79.7pt;width:27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" adj="1633" strokecolor="black [3213]"/>
                  </w:pict>
                </mc:Fallback>
              </mc:AlternateContent>
            </w:r>
            <w:r w:rsidR="00833AE4" w:rsidRPr="00A80536">
              <w:rPr>
                <w:rFonts w:asciiTheme="minorEastAsia" w:eastAsiaTheme="minorEastAsia" w:hAnsiTheme="minorEastAsia" w:hint="eastAsia"/>
                <w:color w:val="000000" w:themeColor="text1"/>
              </w:rPr>
              <w:t>①</w:t>
            </w:r>
            <w:r w:rsidR="00E15312" w:rsidRPr="00A80536">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A80536" w:rsidRDefault="00482318" w:rsidP="00482318">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833AE4"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bdr w:val="single" w:sz="4" w:space="0" w:color="auto"/>
              </w:rPr>
              <w:t>重要事項の内容</w:t>
            </w:r>
          </w:p>
          <w:p w:rsidR="00833AE4" w:rsidRPr="00A80536" w:rsidRDefault="00482318" w:rsidP="00833AE4">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833AE4" w:rsidRPr="00A80536">
              <w:rPr>
                <w:rFonts w:asciiTheme="minorEastAsia" w:eastAsiaTheme="minorEastAsia" w:hAnsiTheme="minorEastAsia" w:hint="eastAsia"/>
                <w:color w:val="000000" w:themeColor="text1"/>
              </w:rPr>
              <w:t>ア　運営規程の概要　　イ　従業者の勤務体制</w:t>
            </w:r>
          </w:p>
          <w:p w:rsidR="00833AE4" w:rsidRPr="00A80536" w:rsidRDefault="00833AE4" w:rsidP="00833AE4">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ウ　</w:t>
            </w:r>
            <w:r w:rsidR="00482318" w:rsidRPr="00A80536">
              <w:rPr>
                <w:rFonts w:asciiTheme="minorEastAsia" w:eastAsiaTheme="minorEastAsia" w:hAnsiTheme="minorEastAsia" w:hint="eastAsia"/>
                <w:color w:val="000000" w:themeColor="text1"/>
              </w:rPr>
              <w:t>事故発生時の対応</w:t>
            </w:r>
            <w:r w:rsidRPr="00A80536">
              <w:rPr>
                <w:rFonts w:asciiTheme="minorEastAsia" w:eastAsiaTheme="minorEastAsia" w:hAnsiTheme="minorEastAsia" w:hint="eastAsia"/>
                <w:color w:val="000000" w:themeColor="text1"/>
              </w:rPr>
              <w:t xml:space="preserve">　エ　</w:t>
            </w:r>
            <w:r w:rsidR="00406BC5" w:rsidRPr="00A80536">
              <w:rPr>
                <w:rFonts w:asciiTheme="minorEastAsia" w:eastAsiaTheme="minorEastAsia" w:hAnsiTheme="minorEastAsia" w:hint="eastAsia"/>
                <w:color w:val="000000" w:themeColor="text1"/>
              </w:rPr>
              <w:t>苦情処理の体制</w:t>
            </w:r>
          </w:p>
          <w:p w:rsidR="00482318" w:rsidRPr="00A80536" w:rsidRDefault="00833AE4" w:rsidP="00833AE4">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オ　</w:t>
            </w:r>
            <w:r w:rsidR="00AA774E" w:rsidRPr="00A80536">
              <w:rPr>
                <w:rFonts w:asciiTheme="minorEastAsia" w:eastAsiaTheme="minorEastAsia" w:hAnsiTheme="minorEastAsia" w:hint="eastAsia"/>
                <w:color w:val="000000" w:themeColor="text1"/>
              </w:rPr>
              <w:t>第三者評価の実施状況</w:t>
            </w:r>
            <w:r w:rsidR="00482318" w:rsidRPr="00A80536">
              <w:rPr>
                <w:rFonts w:asciiTheme="minorEastAsia" w:eastAsiaTheme="minorEastAsia" w:hAnsiTheme="minorEastAsia" w:hint="eastAsia"/>
                <w:color w:val="000000" w:themeColor="text1"/>
              </w:rPr>
              <w:t>等</w:t>
            </w:r>
          </w:p>
          <w:p w:rsidR="00406BC5" w:rsidRPr="00A80536" w:rsidRDefault="00406BC5" w:rsidP="00406BC5">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⑴　実施の有無　　　⑵　実施した直近の年月日</w:t>
            </w:r>
          </w:p>
          <w:p w:rsidR="00406BC5" w:rsidRPr="00A80536" w:rsidRDefault="00406BC5" w:rsidP="00406BC5">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⑶　評価機関の名称　⑷　評価結果の開示状況</w:t>
            </w:r>
          </w:p>
          <w:p w:rsidR="00406BC5" w:rsidRPr="00A80536" w:rsidRDefault="00406BC5" w:rsidP="00406BC5">
            <w:pPr>
              <w:rPr>
                <w:rFonts w:asciiTheme="minorEastAsia" w:eastAsiaTheme="minorEastAsia" w:hAnsiTheme="minorEastAsia"/>
                <w:color w:val="000000" w:themeColor="text1"/>
              </w:rPr>
            </w:pPr>
          </w:p>
          <w:p w:rsidR="006034F7" w:rsidRPr="00A80536" w:rsidRDefault="006034F7" w:rsidP="006034F7">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その電磁的方法の種類及び内容を示し、文書又は電磁的方法により同意を得ているか。</w:t>
            </w:r>
          </w:p>
          <w:p w:rsidR="00282863" w:rsidRPr="00A80536" w:rsidRDefault="00282863" w:rsidP="00282863">
            <w:pPr>
              <w:rPr>
                <w:rFonts w:asciiTheme="minorEastAsia" w:eastAsiaTheme="minorEastAsia" w:hAnsiTheme="minorEastAsia"/>
                <w:color w:val="000000" w:themeColor="text1"/>
              </w:rPr>
            </w:pPr>
          </w:p>
          <w:p w:rsidR="00282863" w:rsidRPr="00A80536" w:rsidRDefault="00282863" w:rsidP="00282863">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２</w:t>
            </w:r>
            <w:r w:rsidR="00137CF9" w:rsidRPr="00A80536">
              <w:rPr>
                <w:rFonts w:asciiTheme="minorEastAsia" w:eastAsiaTheme="minorEastAsia" w:hAnsiTheme="minorEastAsia" w:hint="eastAsia"/>
                <w:b/>
                <w:color w:val="000000" w:themeColor="text1"/>
              </w:rPr>
              <w:t xml:space="preserve">　</w:t>
            </w:r>
            <w:r w:rsidRPr="00A80536">
              <w:rPr>
                <w:rFonts w:asciiTheme="minorEastAsia" w:eastAsiaTheme="minorEastAsia" w:hAnsiTheme="minorEastAsia" w:hint="eastAsia"/>
                <w:b/>
                <w:color w:val="000000" w:themeColor="text1"/>
              </w:rPr>
              <w:t>運営規程・</w:t>
            </w:r>
            <w:r w:rsidR="00137CF9" w:rsidRPr="00A80536">
              <w:rPr>
                <w:rFonts w:asciiTheme="minorEastAsia" w:eastAsiaTheme="minorEastAsia" w:hAnsiTheme="minorEastAsia" w:hint="eastAsia"/>
                <w:b/>
                <w:color w:val="000000" w:themeColor="text1"/>
              </w:rPr>
              <w:t>重要事項説明書</w:t>
            </w:r>
            <w:r w:rsidRPr="00A80536">
              <w:rPr>
                <w:rFonts w:asciiTheme="minorEastAsia" w:eastAsiaTheme="minorEastAsia" w:hAnsiTheme="minorEastAsia" w:hint="eastAsia"/>
                <w:b/>
                <w:color w:val="000000" w:themeColor="text1"/>
              </w:rPr>
              <w:t>等</w:t>
            </w:r>
          </w:p>
          <w:p w:rsidR="00282863" w:rsidRPr="00A80536" w:rsidRDefault="006F7841" w:rsidP="00282863">
            <w:pPr>
              <w:ind w:leftChars="210" w:left="651"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133215</wp:posOffset>
                      </wp:positionH>
                      <wp:positionV relativeFrom="paragraph">
                        <wp:posOffset>403738</wp:posOffset>
                      </wp:positionV>
                      <wp:extent cx="3905250" cy="2130358"/>
                      <wp:effectExtent l="0" t="0" r="19050" b="2286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130358"/>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01B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1" o:spid="_x0000_s1026" type="#_x0000_t185" style="position:absolute;left:0;text-align:left;margin-left:10.5pt;margin-top:31.8pt;width:307.5pt;height:16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" adj="979">
                      <v:textbox inset="5.85pt,.7pt,5.85pt,.7pt"/>
                    </v:shape>
                  </w:pict>
                </mc:Fallback>
              </mc:AlternateContent>
            </w:r>
            <w:r w:rsidR="00282863" w:rsidRPr="00A80536">
              <w:rPr>
                <w:rFonts w:asciiTheme="minorEastAsia" w:eastAsiaTheme="minorEastAsia" w:hAnsiTheme="minorEastAsia" w:hint="eastAsia"/>
                <w:color w:val="000000" w:themeColor="text1"/>
              </w:rPr>
              <w:t xml:space="preserve">①　</w:t>
            </w:r>
            <w:r w:rsidR="00282863" w:rsidRPr="00A80536">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A80536"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A80536">
              <w:rPr>
                <w:rFonts w:asciiTheme="minorEastAsia" w:eastAsiaTheme="minorEastAsia" w:hAnsiTheme="minorEastAsia" w:hint="eastAsia"/>
                <w:color w:val="000000" w:themeColor="text1"/>
                <w:szCs w:val="21"/>
                <w:bdr w:val="single" w:sz="4" w:space="0" w:color="auto"/>
              </w:rPr>
              <w:t>基準</w:t>
            </w:r>
          </w:p>
          <w:p w:rsidR="00282863" w:rsidRPr="00A80536" w:rsidRDefault="00282863" w:rsidP="0028286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事業の目的及び運営の方針</w:t>
            </w:r>
          </w:p>
          <w:p w:rsidR="00282863" w:rsidRPr="00A80536" w:rsidRDefault="00282863" w:rsidP="0028286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従業者の職種、員数及び職務の内容</w:t>
            </w:r>
          </w:p>
          <w:p w:rsidR="00282863" w:rsidRPr="00A80536" w:rsidRDefault="006F7841" w:rsidP="0028286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ウ　利用定員</w:t>
            </w:r>
          </w:p>
          <w:p w:rsidR="006F7841" w:rsidRPr="00A80536" w:rsidRDefault="00282863" w:rsidP="0028286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エ　</w:t>
            </w:r>
            <w:r w:rsidR="006F7841" w:rsidRPr="00A80536">
              <w:rPr>
                <w:rFonts w:asciiTheme="minorEastAsia" w:eastAsiaTheme="minorEastAsia" w:hAnsiTheme="minorEastAsia" w:hint="eastAsia"/>
                <w:color w:val="000000" w:themeColor="text1"/>
              </w:rPr>
              <w:t>認知症対応型共同生活介護の内容及び利用料その他の</w:t>
            </w:r>
          </w:p>
          <w:p w:rsidR="00282863" w:rsidRPr="00A80536" w:rsidRDefault="006F7841" w:rsidP="006F7841">
            <w:pPr>
              <w:ind w:firstLineChars="300" w:firstLine="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費用の額</w:t>
            </w:r>
          </w:p>
          <w:p w:rsidR="00282863" w:rsidRPr="00A80536" w:rsidRDefault="00282863" w:rsidP="0028286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オ　</w:t>
            </w:r>
            <w:r w:rsidR="006F7841" w:rsidRPr="00A80536">
              <w:rPr>
                <w:rFonts w:asciiTheme="minorEastAsia" w:eastAsiaTheme="minorEastAsia" w:hAnsiTheme="minorEastAsia" w:hint="eastAsia"/>
                <w:color w:val="000000" w:themeColor="text1"/>
              </w:rPr>
              <w:t>入居に当たっての留意事項</w:t>
            </w:r>
          </w:p>
          <w:p w:rsidR="00282863" w:rsidRPr="00A80536" w:rsidRDefault="00282863" w:rsidP="0028286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カ　</w:t>
            </w:r>
            <w:r w:rsidR="006F7841" w:rsidRPr="00A80536">
              <w:rPr>
                <w:rFonts w:asciiTheme="minorEastAsia" w:eastAsiaTheme="minorEastAsia" w:hAnsiTheme="minorEastAsia" w:hint="eastAsia"/>
                <w:color w:val="000000" w:themeColor="text1"/>
              </w:rPr>
              <w:t>非常災害対策</w:t>
            </w:r>
          </w:p>
          <w:p w:rsidR="00282863" w:rsidRPr="00A80536" w:rsidRDefault="00282863" w:rsidP="0028286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キ　</w:t>
            </w:r>
            <w:r w:rsidR="006F7841" w:rsidRPr="00A80536">
              <w:rPr>
                <w:rFonts w:asciiTheme="minorEastAsia" w:eastAsiaTheme="minorEastAsia" w:hAnsiTheme="minorEastAsia" w:hint="eastAsia"/>
                <w:color w:val="000000" w:themeColor="text1"/>
              </w:rPr>
              <w:t>虐待の防止のための措置に関する事項</w:t>
            </w:r>
          </w:p>
          <w:p w:rsidR="00482318" w:rsidRPr="00A80536" w:rsidRDefault="00282863" w:rsidP="00E60095">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ク　</w:t>
            </w:r>
            <w:r w:rsidR="006F7841" w:rsidRPr="00A80536">
              <w:rPr>
                <w:rFonts w:asciiTheme="minorEastAsia" w:eastAsiaTheme="minorEastAsia" w:hAnsiTheme="minorEastAsia" w:hint="eastAsia"/>
                <w:color w:val="000000" w:themeColor="text1"/>
              </w:rPr>
              <w:t>その他運営に関する重要事項</w:t>
            </w:r>
          </w:p>
          <w:p w:rsidR="00482318" w:rsidRPr="00A80536" w:rsidRDefault="00482318" w:rsidP="00482318">
            <w:pPr>
              <w:rPr>
                <w:rFonts w:asciiTheme="minorEastAsia" w:eastAsiaTheme="minorEastAsia" w:hAnsiTheme="minorEastAsia"/>
                <w:color w:val="000000" w:themeColor="text1"/>
                <w:bdr w:val="single" w:sz="4" w:space="0" w:color="auto"/>
              </w:rPr>
            </w:pPr>
          </w:p>
          <w:p w:rsidR="00D916C7" w:rsidRPr="00A80536" w:rsidRDefault="003267CF" w:rsidP="00D916C7">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３</w:t>
            </w:r>
            <w:r w:rsidR="00D916C7" w:rsidRPr="00A80536">
              <w:rPr>
                <w:rFonts w:asciiTheme="minorEastAsia" w:eastAsiaTheme="minorEastAsia" w:hAnsiTheme="minorEastAsia" w:hint="eastAsia"/>
                <w:b/>
                <w:color w:val="000000" w:themeColor="text1"/>
              </w:rPr>
              <w:t xml:space="preserve">　提供拒否の禁止</w:t>
            </w:r>
          </w:p>
          <w:p w:rsidR="00D916C7" w:rsidRPr="00A80536" w:rsidRDefault="00D916C7" w:rsidP="00D916C7">
            <w:pPr>
              <w:ind w:leftChars="210" w:left="441"/>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rPr>
              <w:t xml:space="preserve">　</w:t>
            </w:r>
            <w:r w:rsidR="00833AE4" w:rsidRPr="00A80536">
              <w:rPr>
                <w:rFonts w:asciiTheme="minorEastAsia" w:eastAsiaTheme="minorEastAsia" w:hAnsiTheme="minorEastAsia" w:hint="eastAsia"/>
                <w:color w:val="000000" w:themeColor="text1"/>
                <w:szCs w:val="21"/>
              </w:rPr>
              <w:t>正当な理由な</w:t>
            </w:r>
            <w:r w:rsidR="003267CF" w:rsidRPr="00A80536">
              <w:rPr>
                <w:rFonts w:asciiTheme="minorEastAsia" w:eastAsiaTheme="minorEastAsia" w:hAnsiTheme="minorEastAsia" w:hint="eastAsia"/>
                <w:color w:val="000000" w:themeColor="text1"/>
                <w:szCs w:val="21"/>
              </w:rPr>
              <w:t>くサービスの提供を拒否していないか</w:t>
            </w:r>
            <w:r w:rsidRPr="00A80536">
              <w:rPr>
                <w:rFonts w:asciiTheme="minorEastAsia" w:eastAsiaTheme="minorEastAsia" w:hAnsiTheme="minorEastAsia" w:hint="eastAsia"/>
                <w:color w:val="000000" w:themeColor="text1"/>
                <w:szCs w:val="21"/>
              </w:rPr>
              <w:t xml:space="preserve">。　</w:t>
            </w:r>
          </w:p>
          <w:p w:rsidR="00D916C7" w:rsidRPr="00A80536" w:rsidRDefault="00D916C7" w:rsidP="00D916C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3267CF"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rPr>
              <w:t xml:space="preserve">　過去</w:t>
            </w:r>
            <w:r w:rsidR="004F5640" w:rsidRPr="00A80536">
              <w:rPr>
                <w:rFonts w:asciiTheme="minorEastAsia" w:eastAsiaTheme="minorEastAsia" w:hAnsiTheme="minorEastAsia" w:hint="eastAsia"/>
                <w:color w:val="000000" w:themeColor="text1"/>
              </w:rPr>
              <w:t>１</w:t>
            </w:r>
            <w:r w:rsidRPr="00A80536">
              <w:rPr>
                <w:rFonts w:asciiTheme="minorEastAsia" w:eastAsiaTheme="minorEastAsia" w:hAnsiTheme="minorEastAsia" w:hint="eastAsia"/>
                <w:color w:val="000000" w:themeColor="text1"/>
              </w:rPr>
              <w:t>年間で</w:t>
            </w:r>
            <w:r w:rsidRPr="00A80536">
              <w:rPr>
                <w:rFonts w:asciiTheme="minorEastAsia" w:eastAsiaTheme="minorEastAsia" w:hAnsiTheme="minorEastAsia" w:hint="eastAsia"/>
                <w:color w:val="000000" w:themeColor="text1"/>
                <w:u w:val="single"/>
              </w:rPr>
              <w:t xml:space="preserve">　　　　　　　　件</w:t>
            </w:r>
          </w:p>
          <w:p w:rsidR="00D916C7" w:rsidRPr="00A80536" w:rsidRDefault="00BA1EC2" w:rsidP="00D916C7">
            <w:pPr>
              <w:rPr>
                <w:rFonts w:asciiTheme="minorEastAsia" w:eastAsiaTheme="minorEastAsia" w:hAnsiTheme="minorEastAsia"/>
                <w:color w:val="000000" w:themeColor="text1"/>
              </w:rPr>
            </w:pPr>
            <w:r w:rsidRPr="00A8053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8B99" id="大かっこ 8" o:spid="_x0000_s1026" type="#_x0000_t185" style="position:absolute;left:0;text-align:left;margin-left:17.75pt;margin-top:.7pt;width:302.2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A80536">
              <w:rPr>
                <w:rFonts w:asciiTheme="minorEastAsia" w:eastAsiaTheme="minorEastAsia" w:hAnsiTheme="minorEastAsia" w:hint="eastAsia"/>
                <w:color w:val="000000" w:themeColor="text1"/>
              </w:rPr>
              <w:t xml:space="preserve">　　　</w:t>
            </w:r>
            <w:r w:rsidR="003267CF" w:rsidRPr="00A80536">
              <w:rPr>
                <w:rFonts w:asciiTheme="minorEastAsia" w:eastAsiaTheme="minorEastAsia" w:hAnsiTheme="minorEastAsia" w:hint="eastAsia"/>
                <w:color w:val="000000" w:themeColor="text1"/>
                <w:bdr w:val="single" w:sz="4" w:space="0" w:color="auto"/>
              </w:rPr>
              <w:t>ある場合その</w:t>
            </w:r>
            <w:r w:rsidR="00D916C7" w:rsidRPr="00A80536">
              <w:rPr>
                <w:rFonts w:asciiTheme="minorEastAsia" w:eastAsiaTheme="minorEastAsia" w:hAnsiTheme="minorEastAsia" w:hint="eastAsia"/>
                <w:color w:val="000000" w:themeColor="text1"/>
                <w:bdr w:val="single" w:sz="4" w:space="0" w:color="auto"/>
              </w:rPr>
              <w:t>理由</w:t>
            </w:r>
          </w:p>
          <w:p w:rsidR="00D916C7" w:rsidRPr="00A80536" w:rsidRDefault="00D916C7" w:rsidP="00D916C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D916C7" w:rsidRPr="00A80536" w:rsidRDefault="00D916C7" w:rsidP="00D916C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4F5640" w:rsidRPr="00A80536" w:rsidRDefault="00D916C7" w:rsidP="00482318">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4F5640" w:rsidRPr="00A80536" w:rsidRDefault="004F5640" w:rsidP="00482318">
            <w:pPr>
              <w:rPr>
                <w:rFonts w:asciiTheme="minorEastAsia" w:eastAsiaTheme="minorEastAsia" w:hAnsiTheme="minorEastAsia"/>
                <w:color w:val="000000" w:themeColor="text1"/>
                <w:bdr w:val="single" w:sz="4" w:space="0" w:color="auto"/>
              </w:rPr>
            </w:pPr>
          </w:p>
          <w:p w:rsidR="00D916C7" w:rsidRPr="00A80536" w:rsidRDefault="004C3B05" w:rsidP="00D916C7">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lastRenderedPageBreak/>
              <w:t>４</w:t>
            </w:r>
            <w:r w:rsidR="00D916C7" w:rsidRPr="00A80536">
              <w:rPr>
                <w:rFonts w:asciiTheme="minorEastAsia" w:eastAsiaTheme="minorEastAsia" w:hAnsiTheme="minorEastAsia" w:hint="eastAsia"/>
                <w:b/>
                <w:color w:val="000000" w:themeColor="text1"/>
              </w:rPr>
              <w:t xml:space="preserve">　</w:t>
            </w:r>
            <w:r w:rsidR="004F5640" w:rsidRPr="00A80536">
              <w:rPr>
                <w:rFonts w:asciiTheme="minorEastAsia" w:eastAsiaTheme="minorEastAsia" w:hAnsiTheme="minorEastAsia" w:hint="eastAsia"/>
                <w:b/>
                <w:color w:val="000000" w:themeColor="text1"/>
              </w:rPr>
              <w:t>受給資格等の確認</w:t>
            </w:r>
          </w:p>
          <w:p w:rsidR="00D916C7" w:rsidRPr="00A80536" w:rsidRDefault="004F5640" w:rsidP="004F5640">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D916C7" w:rsidRPr="00A80536" w:rsidRDefault="00D916C7" w:rsidP="00D916C7">
            <w:pPr>
              <w:rPr>
                <w:rFonts w:asciiTheme="minorEastAsia" w:eastAsiaTheme="minorEastAsia" w:hAnsiTheme="minorEastAsia"/>
                <w:color w:val="000000" w:themeColor="text1"/>
              </w:rPr>
            </w:pPr>
          </w:p>
          <w:p w:rsidR="00833AE4" w:rsidRPr="00A80536" w:rsidRDefault="004F5640" w:rsidP="004F5640">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A80536" w:rsidRDefault="00833AE4" w:rsidP="00D916C7">
            <w:pPr>
              <w:rPr>
                <w:rFonts w:asciiTheme="minorEastAsia" w:eastAsiaTheme="minorEastAsia" w:hAnsiTheme="minorEastAsia"/>
                <w:color w:val="000000" w:themeColor="text1"/>
              </w:rPr>
            </w:pPr>
          </w:p>
          <w:p w:rsidR="00833AE4" w:rsidRPr="00A80536" w:rsidRDefault="004F5640" w:rsidP="00D916C7">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004C3B05" w:rsidRPr="00A80536">
              <w:rPr>
                <w:rFonts w:asciiTheme="minorEastAsia" w:eastAsiaTheme="minorEastAsia" w:hAnsiTheme="minorEastAsia" w:hint="eastAsia"/>
                <w:b/>
                <w:color w:val="000000" w:themeColor="text1"/>
              </w:rPr>
              <w:t>５</w:t>
            </w:r>
            <w:r w:rsidRPr="00A80536">
              <w:rPr>
                <w:rFonts w:asciiTheme="minorEastAsia" w:eastAsiaTheme="minorEastAsia" w:hAnsiTheme="minorEastAsia" w:hint="eastAsia"/>
                <w:b/>
                <w:color w:val="000000" w:themeColor="text1"/>
              </w:rPr>
              <w:t xml:space="preserve">　要介護認定の申請に係る援助</w:t>
            </w:r>
          </w:p>
          <w:p w:rsidR="004F5640" w:rsidRPr="00A80536" w:rsidRDefault="004F5640" w:rsidP="004C3B05">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A80536">
              <w:rPr>
                <w:rFonts w:asciiTheme="minorEastAsia" w:eastAsiaTheme="minorEastAsia" w:hAnsiTheme="minorEastAsia" w:hint="eastAsia"/>
                <w:color w:val="000000" w:themeColor="text1"/>
              </w:rPr>
              <w:t>行っているか。</w:t>
            </w:r>
          </w:p>
          <w:p w:rsidR="00733D24" w:rsidRPr="00A80536" w:rsidRDefault="004F5640" w:rsidP="00733D24">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A80536">
              <w:rPr>
                <w:rFonts w:asciiTheme="minorEastAsia" w:eastAsiaTheme="minorEastAsia" w:hAnsiTheme="minorEastAsia" w:hint="eastAsia"/>
                <w:color w:val="000000" w:themeColor="text1"/>
              </w:rPr>
              <w:t>行っているか。</w:t>
            </w:r>
          </w:p>
          <w:p w:rsidR="004F5640" w:rsidRPr="00A80536" w:rsidRDefault="004F5640" w:rsidP="004F5640">
            <w:pPr>
              <w:ind w:left="630" w:hangingChars="300" w:hanging="630"/>
              <w:rPr>
                <w:rFonts w:asciiTheme="minorEastAsia" w:eastAsiaTheme="minorEastAsia" w:hAnsiTheme="minorEastAsia"/>
                <w:color w:val="000000" w:themeColor="text1"/>
              </w:rPr>
            </w:pPr>
          </w:p>
          <w:p w:rsidR="00F1006E" w:rsidRPr="00A80536" w:rsidRDefault="00F1006E" w:rsidP="004F5640">
            <w:pPr>
              <w:ind w:left="630" w:hangingChars="300" w:hanging="630"/>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004C3B05" w:rsidRPr="00A80536">
              <w:rPr>
                <w:rFonts w:asciiTheme="minorEastAsia" w:eastAsiaTheme="minorEastAsia" w:hAnsiTheme="minorEastAsia" w:hint="eastAsia"/>
                <w:b/>
                <w:color w:val="000000" w:themeColor="text1"/>
              </w:rPr>
              <w:t>６</w:t>
            </w:r>
            <w:r w:rsidRPr="00A80536">
              <w:rPr>
                <w:rFonts w:asciiTheme="minorEastAsia" w:eastAsiaTheme="minorEastAsia" w:hAnsiTheme="minorEastAsia" w:hint="eastAsia"/>
                <w:b/>
                <w:color w:val="000000" w:themeColor="text1"/>
              </w:rPr>
              <w:t xml:space="preserve">　入退</w:t>
            </w:r>
            <w:r w:rsidR="00D979EF" w:rsidRPr="00A80536">
              <w:rPr>
                <w:rFonts w:asciiTheme="minorEastAsia" w:eastAsiaTheme="minorEastAsia" w:hAnsiTheme="minorEastAsia" w:hint="eastAsia"/>
                <w:b/>
                <w:color w:val="000000" w:themeColor="text1"/>
              </w:rPr>
              <w:t>居</w:t>
            </w:r>
          </w:p>
          <w:p w:rsidR="00F1006E" w:rsidRPr="00A80536" w:rsidRDefault="00782226" w:rsidP="00B466D5">
            <w:pPr>
              <w:autoSpaceDE w:val="0"/>
              <w:autoSpaceDN w:val="0"/>
              <w:adjustRightInd w:val="0"/>
              <w:ind w:left="630" w:hangingChars="300" w:hanging="630"/>
              <w:jc w:val="left"/>
              <w:rPr>
                <w:rFonts w:asciiTheme="minorEastAsia" w:eastAsiaTheme="minorEastAsia" w:hAnsiTheme="minorEastAsia" w:cs="Generic5-Regular"/>
                <w:color w:val="000000" w:themeColor="text1"/>
                <w:kern w:val="0"/>
                <w:szCs w:val="21"/>
              </w:rPr>
            </w:pPr>
            <w:r w:rsidRPr="00A80536">
              <w:rPr>
                <w:rFonts w:asciiTheme="minorEastAsia" w:eastAsiaTheme="minorEastAsia" w:hAnsiTheme="minorEastAsia" w:hint="eastAsia"/>
                <w:color w:val="000000" w:themeColor="text1"/>
              </w:rPr>
              <w:t xml:space="preserve">　　①</w:t>
            </w:r>
            <w:r w:rsidR="00B466D5" w:rsidRPr="00A80536">
              <w:rPr>
                <w:rFonts w:asciiTheme="minorEastAsia" w:eastAsiaTheme="minorEastAsia" w:hAnsiTheme="minorEastAsia" w:hint="eastAsia"/>
                <w:color w:val="000000" w:themeColor="text1"/>
              </w:rPr>
              <w:t xml:space="preserve">　</w:t>
            </w:r>
            <w:r w:rsidR="00B466D5" w:rsidRPr="00A80536">
              <w:rPr>
                <w:rFonts w:asciiTheme="minorEastAsia" w:eastAsiaTheme="minorEastAsia" w:hAnsiTheme="minorEastAsia" w:cs="Generic5-Regular" w:hint="eastAsia"/>
                <w:color w:val="000000" w:themeColor="text1"/>
                <w:kern w:val="0"/>
                <w:szCs w:val="21"/>
              </w:rPr>
              <w:t>要介護者（要支援者）であって認知症である者のうち、少人数による共同生活を営むことに支障がないものにサービスを提供して</w:t>
            </w:r>
            <w:r w:rsidR="002A1728" w:rsidRPr="00A80536">
              <w:rPr>
                <w:rFonts w:asciiTheme="minorEastAsia" w:eastAsiaTheme="minorEastAsia" w:hAnsiTheme="minorEastAsia" w:cs="Generic5-Regular" w:hint="eastAsia"/>
                <w:color w:val="000000" w:themeColor="text1"/>
                <w:kern w:val="0"/>
                <w:szCs w:val="21"/>
              </w:rPr>
              <w:t>いるか</w:t>
            </w:r>
            <w:r w:rsidR="00B466D5" w:rsidRPr="00A80536">
              <w:rPr>
                <w:rFonts w:asciiTheme="minorEastAsia" w:eastAsiaTheme="minorEastAsia" w:hAnsiTheme="minorEastAsia" w:cs="Generic5-Regular" w:hint="eastAsia"/>
                <w:color w:val="000000" w:themeColor="text1"/>
                <w:kern w:val="0"/>
                <w:szCs w:val="21"/>
              </w:rPr>
              <w:t>。</w:t>
            </w:r>
          </w:p>
          <w:p w:rsidR="00B466D5" w:rsidRPr="00A80536" w:rsidRDefault="00B466D5" w:rsidP="00B466D5">
            <w:pPr>
              <w:autoSpaceDE w:val="0"/>
              <w:autoSpaceDN w:val="0"/>
              <w:adjustRightInd w:val="0"/>
              <w:ind w:left="630" w:hangingChars="300" w:hanging="630"/>
              <w:jc w:val="left"/>
              <w:rPr>
                <w:rFonts w:asciiTheme="minorEastAsia" w:eastAsiaTheme="minorEastAsia" w:hAnsiTheme="minorEastAsia"/>
                <w:color w:val="000000" w:themeColor="text1"/>
              </w:rPr>
            </w:pPr>
          </w:p>
          <w:p w:rsidR="00B466D5" w:rsidRPr="00A80536" w:rsidRDefault="00782226" w:rsidP="00B466D5">
            <w:pPr>
              <w:autoSpaceDE w:val="0"/>
              <w:autoSpaceDN w:val="0"/>
              <w:adjustRightInd w:val="0"/>
              <w:ind w:left="630" w:hangingChars="300" w:hanging="630"/>
              <w:jc w:val="left"/>
              <w:rPr>
                <w:rFonts w:asciiTheme="minorEastAsia" w:eastAsiaTheme="minorEastAsia" w:hAnsiTheme="minorEastAsia" w:cs="Generic5-Regular"/>
                <w:color w:val="000000" w:themeColor="text1"/>
                <w:kern w:val="0"/>
                <w:szCs w:val="21"/>
              </w:rPr>
            </w:pPr>
            <w:r w:rsidRPr="00A80536">
              <w:rPr>
                <w:rFonts w:asciiTheme="minorEastAsia" w:eastAsiaTheme="minorEastAsia" w:hAnsiTheme="minorEastAsia" w:hint="eastAsia"/>
                <w:color w:val="000000" w:themeColor="text1"/>
              </w:rPr>
              <w:t xml:space="preserve">　　</w:t>
            </w:r>
            <w:r w:rsidR="00B466D5" w:rsidRPr="00A80536">
              <w:rPr>
                <w:rFonts w:asciiTheme="minorEastAsia" w:eastAsiaTheme="minorEastAsia" w:hAnsiTheme="minorEastAsia" w:cs="Generic4-Regular" w:hint="eastAsia"/>
                <w:color w:val="000000" w:themeColor="text1"/>
                <w:kern w:val="0"/>
                <w:szCs w:val="21"/>
              </w:rPr>
              <w:t xml:space="preserve">②　</w:t>
            </w:r>
            <w:r w:rsidR="00B466D5" w:rsidRPr="00A80536">
              <w:rPr>
                <w:rFonts w:asciiTheme="minorEastAsia" w:eastAsiaTheme="minorEastAsia" w:hAnsiTheme="minorEastAsia" w:cs="Generic5-Regular" w:hint="eastAsia"/>
                <w:color w:val="000000" w:themeColor="text1"/>
                <w:kern w:val="0"/>
                <w:szCs w:val="21"/>
              </w:rPr>
              <w:t>主治の医師の診断書等により入居申込者が認知症である者であることの確認をして</w:t>
            </w:r>
            <w:r w:rsidR="002A1728" w:rsidRPr="00A80536">
              <w:rPr>
                <w:rFonts w:asciiTheme="minorEastAsia" w:eastAsiaTheme="minorEastAsia" w:hAnsiTheme="minorEastAsia" w:cs="Generic5-Regular" w:hint="eastAsia"/>
                <w:color w:val="000000" w:themeColor="text1"/>
                <w:kern w:val="0"/>
                <w:szCs w:val="21"/>
              </w:rPr>
              <w:t>いるか</w:t>
            </w:r>
            <w:r w:rsidR="00B466D5" w:rsidRPr="00A80536">
              <w:rPr>
                <w:rFonts w:asciiTheme="minorEastAsia" w:eastAsiaTheme="minorEastAsia" w:hAnsiTheme="minorEastAsia" w:cs="Generic5-Regular" w:hint="eastAsia"/>
                <w:color w:val="000000" w:themeColor="text1"/>
                <w:kern w:val="0"/>
                <w:szCs w:val="21"/>
              </w:rPr>
              <w:t>。</w:t>
            </w:r>
          </w:p>
          <w:p w:rsidR="00B466D5" w:rsidRPr="00A80536" w:rsidRDefault="00B466D5" w:rsidP="00B466D5">
            <w:pPr>
              <w:autoSpaceDE w:val="0"/>
              <w:autoSpaceDN w:val="0"/>
              <w:adjustRightInd w:val="0"/>
              <w:jc w:val="left"/>
              <w:rPr>
                <w:rFonts w:asciiTheme="minorEastAsia" w:eastAsiaTheme="minorEastAsia" w:hAnsiTheme="minorEastAsia" w:cs="Generic4-Regular"/>
                <w:color w:val="000000" w:themeColor="text1"/>
                <w:kern w:val="0"/>
                <w:szCs w:val="21"/>
              </w:rPr>
            </w:pPr>
          </w:p>
          <w:p w:rsidR="00B466D5" w:rsidRPr="00A80536" w:rsidRDefault="00B466D5" w:rsidP="00B466D5">
            <w:pPr>
              <w:autoSpaceDE w:val="0"/>
              <w:autoSpaceDN w:val="0"/>
              <w:adjustRightInd w:val="0"/>
              <w:ind w:leftChars="200" w:left="630" w:hangingChars="100" w:hanging="210"/>
              <w:jc w:val="left"/>
              <w:rPr>
                <w:rFonts w:asciiTheme="minorEastAsia" w:eastAsiaTheme="minorEastAsia" w:hAnsiTheme="minorEastAsia" w:cs="Generic5-Regular"/>
                <w:color w:val="000000" w:themeColor="text1"/>
                <w:kern w:val="0"/>
                <w:szCs w:val="21"/>
              </w:rPr>
            </w:pPr>
            <w:r w:rsidRPr="00A80536">
              <w:rPr>
                <w:rFonts w:asciiTheme="minorEastAsia" w:eastAsiaTheme="minorEastAsia" w:hAnsiTheme="minorEastAsia" w:cs="Generic4-Regular" w:hint="eastAsia"/>
                <w:color w:val="000000" w:themeColor="text1"/>
                <w:kern w:val="0"/>
                <w:szCs w:val="21"/>
              </w:rPr>
              <w:t xml:space="preserve">③　</w:t>
            </w:r>
            <w:r w:rsidRPr="00A80536">
              <w:rPr>
                <w:rFonts w:asciiTheme="minorEastAsia" w:eastAsiaTheme="minorEastAsia" w:hAnsiTheme="minorEastAsia" w:cs="Generic5-Regular" w:hint="eastAsia"/>
                <w:color w:val="000000" w:themeColor="text1"/>
                <w:kern w:val="0"/>
                <w:szCs w:val="21"/>
              </w:rPr>
              <w:t>入居申込者が入院治療を要する者であること等入居申込者に対し自ら必要なサービスを提供することが困難であると認めた場合は、適切な他の認知症対応型共同生活介護事業者、介護保険施設、病院又は診療所を紹介する等の適切な措置を速やかに講じて</w:t>
            </w:r>
            <w:r w:rsidR="002A1728" w:rsidRPr="00A80536">
              <w:rPr>
                <w:rFonts w:asciiTheme="minorEastAsia" w:eastAsiaTheme="minorEastAsia" w:hAnsiTheme="minorEastAsia" w:cs="Generic5-Regular" w:hint="eastAsia"/>
                <w:color w:val="000000" w:themeColor="text1"/>
                <w:kern w:val="0"/>
                <w:szCs w:val="21"/>
              </w:rPr>
              <w:t>いるか</w:t>
            </w:r>
            <w:r w:rsidRPr="00A80536">
              <w:rPr>
                <w:rFonts w:asciiTheme="minorEastAsia" w:eastAsiaTheme="minorEastAsia" w:hAnsiTheme="minorEastAsia" w:cs="Generic5-Regular" w:hint="eastAsia"/>
                <w:color w:val="000000" w:themeColor="text1"/>
                <w:kern w:val="0"/>
                <w:szCs w:val="21"/>
              </w:rPr>
              <w:t>。</w:t>
            </w:r>
          </w:p>
          <w:p w:rsidR="00B466D5" w:rsidRPr="00A80536" w:rsidRDefault="00B466D5" w:rsidP="00B466D5">
            <w:pPr>
              <w:autoSpaceDE w:val="0"/>
              <w:autoSpaceDN w:val="0"/>
              <w:adjustRightInd w:val="0"/>
              <w:ind w:leftChars="200" w:left="630" w:hangingChars="100" w:hanging="210"/>
              <w:jc w:val="left"/>
              <w:rPr>
                <w:rFonts w:asciiTheme="minorEastAsia" w:eastAsiaTheme="minorEastAsia" w:hAnsiTheme="minorEastAsia" w:cs="Generic5-Regular"/>
                <w:color w:val="000000" w:themeColor="text1"/>
                <w:kern w:val="0"/>
                <w:szCs w:val="21"/>
              </w:rPr>
            </w:pPr>
          </w:p>
          <w:p w:rsidR="00782226" w:rsidRPr="00A80536" w:rsidRDefault="00782226" w:rsidP="00B466D5">
            <w:pPr>
              <w:autoSpaceDE w:val="0"/>
              <w:autoSpaceDN w:val="0"/>
              <w:adjustRightInd w:val="0"/>
              <w:ind w:leftChars="200" w:left="630" w:hangingChars="100" w:hanging="210"/>
              <w:jc w:val="left"/>
              <w:rPr>
                <w:rFonts w:asciiTheme="minorEastAsia" w:eastAsiaTheme="minorEastAsia" w:hAnsiTheme="minorEastAsia" w:cs="Generic5-Regular"/>
                <w:color w:val="000000" w:themeColor="text1"/>
                <w:kern w:val="0"/>
                <w:szCs w:val="21"/>
              </w:rPr>
            </w:pPr>
            <w:r w:rsidRPr="00A80536">
              <w:rPr>
                <w:rFonts w:asciiTheme="minorEastAsia" w:eastAsiaTheme="minorEastAsia" w:hAnsiTheme="minorEastAsia" w:hint="eastAsia"/>
                <w:color w:val="000000" w:themeColor="text1"/>
              </w:rPr>
              <w:t>④</w:t>
            </w:r>
            <w:r w:rsidR="00B466D5" w:rsidRPr="00A80536">
              <w:rPr>
                <w:rFonts w:asciiTheme="minorEastAsia" w:eastAsiaTheme="minorEastAsia" w:hAnsiTheme="minorEastAsia" w:hint="eastAsia"/>
                <w:color w:val="000000" w:themeColor="text1"/>
              </w:rPr>
              <w:t xml:space="preserve">　</w:t>
            </w:r>
            <w:r w:rsidR="00B466D5" w:rsidRPr="00A80536">
              <w:rPr>
                <w:rFonts w:asciiTheme="minorEastAsia" w:eastAsiaTheme="minorEastAsia" w:hAnsiTheme="minorEastAsia" w:cs="Generic5-Regular" w:hint="eastAsia"/>
                <w:color w:val="000000" w:themeColor="text1"/>
                <w:kern w:val="0"/>
                <w:szCs w:val="21"/>
              </w:rPr>
              <w:t>入居申込者の入居に際しては、その者の心身の状況、生活歴、病歴等の把握に努めて</w:t>
            </w:r>
            <w:r w:rsidR="002A1728" w:rsidRPr="00A80536">
              <w:rPr>
                <w:rFonts w:asciiTheme="minorEastAsia" w:eastAsiaTheme="minorEastAsia" w:hAnsiTheme="minorEastAsia" w:cs="Generic5-Regular" w:hint="eastAsia"/>
                <w:color w:val="000000" w:themeColor="text1"/>
                <w:kern w:val="0"/>
                <w:szCs w:val="21"/>
              </w:rPr>
              <w:t>いるか</w:t>
            </w:r>
            <w:r w:rsidR="00B466D5" w:rsidRPr="00A80536">
              <w:rPr>
                <w:rFonts w:asciiTheme="minorEastAsia" w:eastAsiaTheme="minorEastAsia" w:hAnsiTheme="minorEastAsia" w:cs="Generic5-Regular" w:hint="eastAsia"/>
                <w:color w:val="000000" w:themeColor="text1"/>
                <w:kern w:val="0"/>
                <w:szCs w:val="21"/>
              </w:rPr>
              <w:t>。</w:t>
            </w:r>
          </w:p>
          <w:p w:rsidR="00B466D5" w:rsidRPr="00A80536" w:rsidRDefault="00B466D5" w:rsidP="00B466D5">
            <w:pPr>
              <w:autoSpaceDE w:val="0"/>
              <w:autoSpaceDN w:val="0"/>
              <w:adjustRightInd w:val="0"/>
              <w:jc w:val="left"/>
              <w:rPr>
                <w:rFonts w:asciiTheme="minorEastAsia" w:eastAsiaTheme="minorEastAsia" w:hAnsiTheme="minorEastAsia"/>
                <w:color w:val="000000" w:themeColor="text1"/>
              </w:rPr>
            </w:pPr>
          </w:p>
          <w:p w:rsidR="00B466D5" w:rsidRPr="00A80536" w:rsidRDefault="00782226" w:rsidP="00B466D5">
            <w:pPr>
              <w:autoSpaceDE w:val="0"/>
              <w:autoSpaceDN w:val="0"/>
              <w:adjustRightInd w:val="0"/>
              <w:ind w:firstLineChars="200" w:firstLine="420"/>
              <w:jc w:val="left"/>
              <w:rPr>
                <w:rFonts w:asciiTheme="minorEastAsia" w:eastAsiaTheme="minorEastAsia" w:hAnsiTheme="minorEastAsia" w:cs="Generic5-Regular"/>
                <w:color w:val="000000" w:themeColor="text1"/>
                <w:kern w:val="0"/>
                <w:szCs w:val="21"/>
              </w:rPr>
            </w:pPr>
            <w:r w:rsidRPr="00A80536">
              <w:rPr>
                <w:rFonts w:asciiTheme="minorEastAsia" w:eastAsiaTheme="minorEastAsia" w:hAnsiTheme="minorEastAsia" w:hint="eastAsia"/>
                <w:color w:val="000000" w:themeColor="text1"/>
              </w:rPr>
              <w:t>⑤</w:t>
            </w:r>
            <w:r w:rsidR="00B466D5" w:rsidRPr="00A80536">
              <w:rPr>
                <w:rFonts w:asciiTheme="minorEastAsia" w:eastAsiaTheme="minorEastAsia" w:hAnsiTheme="minorEastAsia" w:hint="eastAsia"/>
                <w:color w:val="000000" w:themeColor="text1"/>
              </w:rPr>
              <w:t xml:space="preserve">　</w:t>
            </w:r>
            <w:r w:rsidR="00B466D5" w:rsidRPr="00A80536">
              <w:rPr>
                <w:rFonts w:asciiTheme="minorEastAsia" w:eastAsiaTheme="minorEastAsia" w:hAnsiTheme="minorEastAsia" w:cs="Generic5-Regular" w:hint="eastAsia"/>
                <w:color w:val="000000" w:themeColor="text1"/>
                <w:kern w:val="0"/>
                <w:szCs w:val="21"/>
              </w:rPr>
              <w:t>利用者の退居の際には、利用者及び家族の希望を踏まえた上</w:t>
            </w:r>
          </w:p>
          <w:p w:rsidR="00B466D5" w:rsidRPr="00A80536" w:rsidRDefault="00B466D5" w:rsidP="00E60095">
            <w:pPr>
              <w:autoSpaceDE w:val="0"/>
              <w:autoSpaceDN w:val="0"/>
              <w:adjustRightInd w:val="0"/>
              <w:ind w:leftChars="300" w:left="630"/>
              <w:jc w:val="left"/>
              <w:rPr>
                <w:rFonts w:asciiTheme="minorEastAsia" w:eastAsiaTheme="minorEastAsia" w:hAnsiTheme="minorEastAsia" w:cs="Generic5-Regular"/>
                <w:color w:val="000000" w:themeColor="text1"/>
                <w:kern w:val="0"/>
                <w:szCs w:val="21"/>
              </w:rPr>
            </w:pPr>
            <w:r w:rsidRPr="00A80536">
              <w:rPr>
                <w:rFonts w:asciiTheme="minorEastAsia" w:eastAsiaTheme="minorEastAsia" w:hAnsiTheme="minorEastAsia" w:cs="Generic5-Regular" w:hint="eastAsia"/>
                <w:color w:val="000000" w:themeColor="text1"/>
                <w:kern w:val="0"/>
                <w:szCs w:val="21"/>
              </w:rPr>
              <w:t>で、退居後の生活環境や介護の継続性に配慮し、退居に必要な援助を行って</w:t>
            </w:r>
            <w:r w:rsidR="002A1728" w:rsidRPr="00A80536">
              <w:rPr>
                <w:rFonts w:asciiTheme="minorEastAsia" w:eastAsiaTheme="minorEastAsia" w:hAnsiTheme="minorEastAsia" w:cs="Generic5-Regular" w:hint="eastAsia"/>
                <w:color w:val="000000" w:themeColor="text1"/>
                <w:kern w:val="0"/>
                <w:szCs w:val="21"/>
              </w:rPr>
              <w:t>いるか</w:t>
            </w:r>
            <w:r w:rsidRPr="00A80536">
              <w:rPr>
                <w:rFonts w:asciiTheme="minorEastAsia" w:eastAsiaTheme="minorEastAsia" w:hAnsiTheme="minorEastAsia" w:cs="Generic5-Regular" w:hint="eastAsia"/>
                <w:color w:val="000000" w:themeColor="text1"/>
                <w:kern w:val="0"/>
                <w:szCs w:val="21"/>
              </w:rPr>
              <w:t>。</w:t>
            </w:r>
          </w:p>
          <w:p w:rsidR="00782226" w:rsidRPr="00A80536" w:rsidRDefault="00782226" w:rsidP="00B466D5">
            <w:pPr>
              <w:autoSpaceDE w:val="0"/>
              <w:autoSpaceDN w:val="0"/>
              <w:adjustRightInd w:val="0"/>
              <w:ind w:leftChars="200" w:left="630" w:hangingChars="100" w:hanging="210"/>
              <w:jc w:val="left"/>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⑥</w:t>
            </w:r>
            <w:r w:rsidR="00B466D5" w:rsidRPr="00A80536">
              <w:rPr>
                <w:rFonts w:asciiTheme="minorEastAsia" w:eastAsiaTheme="minorEastAsia" w:hAnsiTheme="minorEastAsia" w:hint="eastAsia"/>
                <w:color w:val="000000" w:themeColor="text1"/>
              </w:rPr>
              <w:t xml:space="preserve">　</w:t>
            </w:r>
            <w:r w:rsidR="00B466D5" w:rsidRPr="00A80536">
              <w:rPr>
                <w:rFonts w:asciiTheme="minorEastAsia" w:eastAsiaTheme="minorEastAsia" w:hAnsiTheme="minorEastAsia" w:cs="Generic5-Regular" w:hint="eastAsia"/>
                <w:color w:val="000000" w:themeColor="text1"/>
                <w:kern w:val="0"/>
                <w:szCs w:val="21"/>
              </w:rPr>
              <w:t>利用者の退居に際しては、利用者又は家族に対し、適切な指導を行うとともに、居宅介護支援事業者（介護予防支援事業者）等への情報の提供及び保健医療サービス又は福祉サービスを提供する者との密接な連携に努めて</w:t>
            </w:r>
            <w:r w:rsidR="002A1728" w:rsidRPr="00A80536">
              <w:rPr>
                <w:rFonts w:asciiTheme="minorEastAsia" w:eastAsiaTheme="minorEastAsia" w:hAnsiTheme="minorEastAsia" w:cs="Generic5-Regular" w:hint="eastAsia"/>
                <w:color w:val="000000" w:themeColor="text1"/>
                <w:kern w:val="0"/>
                <w:szCs w:val="21"/>
              </w:rPr>
              <w:t>いるか</w:t>
            </w:r>
            <w:r w:rsidR="00B466D5" w:rsidRPr="00A80536">
              <w:rPr>
                <w:rFonts w:asciiTheme="minorEastAsia" w:eastAsiaTheme="minorEastAsia" w:hAnsiTheme="minorEastAsia" w:cs="Generic5-Regular" w:hint="eastAsia"/>
                <w:color w:val="000000" w:themeColor="text1"/>
                <w:kern w:val="0"/>
                <w:szCs w:val="21"/>
              </w:rPr>
              <w:t>。</w:t>
            </w:r>
          </w:p>
          <w:p w:rsidR="008A51AA" w:rsidRPr="00A80536" w:rsidRDefault="008A51AA" w:rsidP="00482318">
            <w:pPr>
              <w:rPr>
                <w:rFonts w:asciiTheme="minorEastAsia" w:eastAsiaTheme="minorEastAsia" w:hAnsiTheme="minorEastAsia"/>
                <w:b/>
                <w:color w:val="000000" w:themeColor="text1"/>
              </w:rPr>
            </w:pPr>
          </w:p>
          <w:p w:rsidR="0030639F" w:rsidRPr="00A80536" w:rsidRDefault="004F5640" w:rsidP="00482318">
            <w:pPr>
              <w:rPr>
                <w:rFonts w:asciiTheme="minorEastAsia" w:eastAsiaTheme="minorEastAsia" w:hAnsiTheme="minorEastAsia"/>
                <w:b/>
                <w:color w:val="000000" w:themeColor="text1"/>
                <w:szCs w:val="21"/>
              </w:rPr>
            </w:pPr>
            <w:r w:rsidRPr="00A80536">
              <w:rPr>
                <w:rFonts w:asciiTheme="minorEastAsia" w:eastAsiaTheme="minorEastAsia" w:hAnsiTheme="minorEastAsia" w:hint="eastAsia"/>
                <w:b/>
                <w:color w:val="000000" w:themeColor="text1"/>
              </w:rPr>
              <w:t xml:space="preserve">　</w:t>
            </w:r>
            <w:r w:rsidR="00CF0978" w:rsidRPr="00A80536">
              <w:rPr>
                <w:rFonts w:asciiTheme="minorEastAsia" w:eastAsiaTheme="minorEastAsia" w:hAnsiTheme="minorEastAsia" w:hint="eastAsia"/>
                <w:b/>
                <w:color w:val="000000" w:themeColor="text1"/>
                <w:szCs w:val="21"/>
              </w:rPr>
              <w:t>７</w:t>
            </w:r>
            <w:r w:rsidR="001221DD" w:rsidRPr="00A80536">
              <w:rPr>
                <w:rFonts w:asciiTheme="minorEastAsia" w:eastAsiaTheme="minorEastAsia" w:hAnsiTheme="minorEastAsia" w:hint="eastAsia"/>
                <w:b/>
                <w:color w:val="000000" w:themeColor="text1"/>
                <w:szCs w:val="21"/>
              </w:rPr>
              <w:t xml:space="preserve">　サービス提供の記録</w:t>
            </w:r>
          </w:p>
          <w:p w:rsidR="001221DD" w:rsidRPr="00A80536" w:rsidRDefault="00327E92" w:rsidP="001317B8">
            <w:pPr>
              <w:autoSpaceDE w:val="0"/>
              <w:autoSpaceDN w:val="0"/>
              <w:adjustRightInd w:val="0"/>
              <w:ind w:leftChars="200" w:left="630" w:hangingChars="100" w:hanging="210"/>
              <w:jc w:val="left"/>
              <w:rPr>
                <w:rFonts w:asciiTheme="minorEastAsia" w:eastAsiaTheme="minorEastAsia" w:hAnsiTheme="minorEastAsia"/>
                <w:b/>
                <w:color w:val="000000" w:themeColor="text1"/>
                <w:szCs w:val="21"/>
              </w:rPr>
            </w:pPr>
            <w:r w:rsidRPr="00A80536">
              <w:rPr>
                <w:rFonts w:asciiTheme="minorEastAsia" w:eastAsiaTheme="minorEastAsia" w:hAnsiTheme="minorEastAsia" w:cs="Generic5-Regular" w:hint="eastAsia"/>
                <w:color w:val="000000" w:themeColor="text1"/>
                <w:kern w:val="0"/>
                <w:szCs w:val="21"/>
              </w:rPr>
              <w:t>①</w:t>
            </w:r>
            <w:r w:rsidR="001317B8" w:rsidRPr="00A80536">
              <w:rPr>
                <w:rFonts w:asciiTheme="minorEastAsia" w:eastAsiaTheme="minorEastAsia" w:hAnsiTheme="minorEastAsia" w:cs="Generic5-Regular" w:hint="eastAsia"/>
                <w:color w:val="000000" w:themeColor="text1"/>
                <w:kern w:val="0"/>
                <w:szCs w:val="21"/>
              </w:rPr>
              <w:t xml:space="preserve">　</w:t>
            </w:r>
            <w:r w:rsidRPr="00A80536">
              <w:rPr>
                <w:rFonts w:asciiTheme="minorEastAsia" w:eastAsiaTheme="minorEastAsia" w:hAnsiTheme="minorEastAsia" w:cs="Generic5-Regular" w:hint="eastAsia"/>
                <w:color w:val="000000" w:themeColor="text1"/>
                <w:kern w:val="0"/>
                <w:szCs w:val="21"/>
              </w:rPr>
              <w:t>入居に際しては入居の年月日及び入居している共同生活住居の名称を、退居に際しては退居の年月日を、</w:t>
            </w:r>
            <w:r w:rsidR="001317B8" w:rsidRPr="00A80536">
              <w:rPr>
                <w:rFonts w:asciiTheme="minorEastAsia" w:eastAsiaTheme="minorEastAsia" w:hAnsiTheme="minorEastAsia" w:cs="Generic5-Regular" w:hint="eastAsia"/>
                <w:color w:val="000000" w:themeColor="text1"/>
                <w:kern w:val="0"/>
                <w:szCs w:val="21"/>
              </w:rPr>
              <w:t>利用者の被保険者証に記載している</w:t>
            </w:r>
            <w:r w:rsidRPr="00A80536">
              <w:rPr>
                <w:rFonts w:asciiTheme="minorEastAsia" w:eastAsiaTheme="minorEastAsia" w:hAnsiTheme="minorEastAsia" w:cs="Generic5-Regular" w:hint="eastAsia"/>
                <w:color w:val="000000" w:themeColor="text1"/>
                <w:kern w:val="0"/>
                <w:szCs w:val="21"/>
              </w:rPr>
              <w:t>か。</w:t>
            </w:r>
          </w:p>
          <w:p w:rsidR="001221DD" w:rsidRPr="00A80536" w:rsidRDefault="001221DD" w:rsidP="00482318">
            <w:pPr>
              <w:rPr>
                <w:rFonts w:asciiTheme="minorEastAsia" w:eastAsiaTheme="minorEastAsia" w:hAnsiTheme="minorEastAsia"/>
                <w:b/>
                <w:color w:val="000000" w:themeColor="text1"/>
                <w:szCs w:val="21"/>
              </w:rPr>
            </w:pPr>
          </w:p>
          <w:p w:rsidR="001221DD" w:rsidRPr="00A80536" w:rsidRDefault="001317B8" w:rsidP="001317B8">
            <w:pPr>
              <w:autoSpaceDE w:val="0"/>
              <w:autoSpaceDN w:val="0"/>
              <w:adjustRightInd w:val="0"/>
              <w:ind w:leftChars="200" w:left="630" w:hangingChars="100" w:hanging="210"/>
              <w:jc w:val="left"/>
              <w:rPr>
                <w:rFonts w:asciiTheme="minorEastAsia" w:eastAsiaTheme="minorEastAsia" w:hAnsiTheme="minorEastAsia"/>
                <w:b/>
                <w:color w:val="000000" w:themeColor="text1"/>
                <w:szCs w:val="21"/>
              </w:rPr>
            </w:pPr>
            <w:r w:rsidRPr="00A80536">
              <w:rPr>
                <w:rFonts w:asciiTheme="minorEastAsia" w:eastAsiaTheme="minorEastAsia" w:hAnsiTheme="minorEastAsia" w:cs="Generic5-Regular" w:hint="eastAsia"/>
                <w:color w:val="000000" w:themeColor="text1"/>
                <w:kern w:val="0"/>
                <w:szCs w:val="21"/>
              </w:rPr>
              <w:t>②　サービスを提供した際には、提供した具体的なサービスの内容等を記録しているか。</w:t>
            </w:r>
          </w:p>
          <w:p w:rsidR="00CF0978" w:rsidRPr="00A80536" w:rsidRDefault="00CF0978" w:rsidP="00482318">
            <w:pPr>
              <w:rPr>
                <w:rFonts w:asciiTheme="minorEastAsia" w:eastAsiaTheme="minorEastAsia" w:hAnsiTheme="minorEastAsia"/>
                <w:b/>
                <w:color w:val="000000" w:themeColor="text1"/>
              </w:rPr>
            </w:pPr>
          </w:p>
          <w:p w:rsidR="001221DD" w:rsidRPr="00A80536" w:rsidRDefault="00CF0978" w:rsidP="0090197D">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８</w:t>
            </w:r>
            <w:r w:rsidR="006C5913" w:rsidRPr="00A80536">
              <w:rPr>
                <w:rFonts w:asciiTheme="minorEastAsia" w:eastAsiaTheme="minorEastAsia" w:hAnsiTheme="minorEastAsia" w:hint="eastAsia"/>
                <w:b/>
                <w:color w:val="000000" w:themeColor="text1"/>
              </w:rPr>
              <w:t xml:space="preserve">　利用料等の受領</w:t>
            </w:r>
          </w:p>
          <w:p w:rsidR="00FB08F5" w:rsidRPr="00A80536" w:rsidRDefault="00FB08F5" w:rsidP="0090197D">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①　法定代理受領サービスに該当する認知症対応型共同生活介護を提供した際には、その利用者から利用料の一部として、当該サービスに係る居宅</w:t>
            </w:r>
            <w:r w:rsidR="000E1843" w:rsidRPr="00A80536">
              <w:rPr>
                <w:rFonts w:asciiTheme="minorEastAsia" w:eastAsiaTheme="minorEastAsia" w:hAnsiTheme="minorEastAsia" w:hint="eastAsia"/>
                <w:color w:val="000000" w:themeColor="text1"/>
              </w:rPr>
              <w:t>介護サービス費用基準額から当該事業者に支払われる地域密着型介護サービス</w:t>
            </w:r>
            <w:r w:rsidRPr="00A80536">
              <w:rPr>
                <w:rFonts w:asciiTheme="minorEastAsia" w:eastAsiaTheme="minorEastAsia" w:hAnsiTheme="minorEastAsia" w:hint="eastAsia"/>
                <w:color w:val="000000" w:themeColor="text1"/>
              </w:rPr>
              <w:t>費の額を控除して得た額の支払を受けているか。</w:t>
            </w:r>
          </w:p>
          <w:p w:rsidR="00FB08F5" w:rsidRPr="00A80536" w:rsidRDefault="00FB08F5" w:rsidP="0090197D">
            <w:pPr>
              <w:ind w:leftChars="200" w:left="630" w:hangingChars="100" w:hanging="210"/>
              <w:rPr>
                <w:rFonts w:asciiTheme="minorEastAsia" w:eastAsiaTheme="minorEastAsia" w:hAnsiTheme="minorEastAsia"/>
                <w:color w:val="000000" w:themeColor="text1"/>
              </w:rPr>
            </w:pPr>
          </w:p>
          <w:p w:rsidR="00FB08F5" w:rsidRPr="00A80536" w:rsidRDefault="00FB08F5" w:rsidP="0090197D">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②　法定代理受領サービスに該当しない</w:t>
            </w:r>
            <w:r w:rsidR="000E1843" w:rsidRPr="00A80536">
              <w:rPr>
                <w:rFonts w:asciiTheme="minorEastAsia" w:eastAsiaTheme="minorEastAsia" w:hAnsiTheme="minorEastAsia" w:hint="eastAsia"/>
                <w:color w:val="000000" w:themeColor="text1"/>
              </w:rPr>
              <w:t>認知症対応型共同生活介護</w:t>
            </w:r>
            <w:r w:rsidRPr="00A80536">
              <w:rPr>
                <w:rFonts w:asciiTheme="minorEastAsia" w:eastAsiaTheme="minorEastAsia" w:hAnsiTheme="minorEastAsia" w:hint="eastAsia"/>
                <w:color w:val="000000" w:themeColor="text1"/>
              </w:rPr>
              <w:t>を提供した際にその利用者から支払を受ける利用料の額と、</w:t>
            </w:r>
            <w:r w:rsidR="000E1843" w:rsidRPr="00A80536">
              <w:rPr>
                <w:rFonts w:asciiTheme="minorEastAsia" w:eastAsiaTheme="minorEastAsia" w:hAnsiTheme="minorEastAsia" w:hint="eastAsia"/>
                <w:color w:val="000000" w:themeColor="text1"/>
              </w:rPr>
              <w:t>認知症対応型共同生活介護</w:t>
            </w:r>
            <w:r w:rsidRPr="00A80536">
              <w:rPr>
                <w:rFonts w:asciiTheme="minorEastAsia" w:eastAsiaTheme="minorEastAsia" w:hAnsiTheme="minorEastAsia" w:hint="eastAsia"/>
                <w:color w:val="000000" w:themeColor="text1"/>
              </w:rPr>
              <w:t>に係る</w:t>
            </w:r>
            <w:r w:rsidR="000E1843" w:rsidRPr="00A80536">
              <w:rPr>
                <w:rFonts w:asciiTheme="minorEastAsia" w:eastAsiaTheme="minorEastAsia" w:hAnsiTheme="minorEastAsia" w:hint="eastAsia"/>
                <w:color w:val="000000" w:themeColor="text1"/>
              </w:rPr>
              <w:t>地域密着型介護サービス費</w:t>
            </w:r>
            <w:r w:rsidRPr="00A80536">
              <w:rPr>
                <w:rFonts w:asciiTheme="minorEastAsia" w:eastAsiaTheme="minorEastAsia" w:hAnsiTheme="minorEastAsia" w:hint="eastAsia"/>
                <w:color w:val="000000" w:themeColor="text1"/>
              </w:rPr>
              <w:t xml:space="preserve">用基準額との間に、不合理な差額が生じないようにしているか。　</w:t>
            </w:r>
          </w:p>
          <w:p w:rsidR="00FB08F5" w:rsidRPr="00A80536" w:rsidRDefault="00FB08F5" w:rsidP="0090197D">
            <w:pPr>
              <w:rPr>
                <w:rFonts w:asciiTheme="minorEastAsia" w:eastAsiaTheme="minorEastAsia" w:hAnsiTheme="minorEastAsia"/>
                <w:color w:val="000000" w:themeColor="text1"/>
                <w:szCs w:val="21"/>
              </w:rPr>
            </w:pPr>
          </w:p>
          <w:p w:rsidR="00FB08F5" w:rsidRPr="00A80536" w:rsidRDefault="00FB08F5" w:rsidP="0090197D">
            <w:pPr>
              <w:ind w:leftChars="200" w:left="630"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③　上記①、②の支払を受ける額のほか、次に掲げる費用の額の支払を利用者から受けることができるが、その受領は適切に行っているか。</w:t>
            </w:r>
          </w:p>
          <w:p w:rsidR="000E1843" w:rsidRPr="00A80536" w:rsidRDefault="00CF0978" w:rsidP="0090197D">
            <w:pPr>
              <w:ind w:left="840" w:hangingChars="400" w:hanging="840"/>
              <w:rPr>
                <w:rFonts w:asciiTheme="minorEastAsia" w:eastAsiaTheme="minorEastAsia" w:hAnsiTheme="minorEastAsia"/>
                <w:color w:val="000000" w:themeColor="text1"/>
                <w:szCs w:val="21"/>
              </w:rPr>
            </w:pPr>
            <w:r w:rsidRPr="00A8053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7D2DEB82" wp14:editId="65B0D196">
                      <wp:simplePos x="0" y="0"/>
                      <wp:positionH relativeFrom="column">
                        <wp:posOffset>259674</wp:posOffset>
                      </wp:positionH>
                      <wp:positionV relativeFrom="paragraph">
                        <wp:posOffset>-4079</wp:posOffset>
                      </wp:positionV>
                      <wp:extent cx="3952875" cy="1264596"/>
                      <wp:effectExtent l="0" t="0" r="28575" b="12065"/>
                      <wp:wrapNone/>
                      <wp:docPr id="7" name="大かっこ 7"/>
                      <wp:cNvGraphicFramePr/>
                      <a:graphic xmlns:a="http://schemas.openxmlformats.org/drawingml/2006/main">
                        <a:graphicData uri="http://schemas.microsoft.com/office/word/2010/wordprocessingShape">
                          <wps:wsp>
                            <wps:cNvSpPr/>
                            <wps:spPr>
                              <a:xfrm>
                                <a:off x="0" y="0"/>
                                <a:ext cx="3952875" cy="1264596"/>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9FC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0.45pt;margin-top:-.3pt;width:311.25pt;height:99.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" adj="1096" strokecolor="windowText"/>
                  </w:pict>
                </mc:Fallback>
              </mc:AlternateContent>
            </w:r>
            <w:r w:rsidR="00FB08F5" w:rsidRPr="00A80536">
              <w:rPr>
                <w:rFonts w:asciiTheme="minorEastAsia" w:eastAsiaTheme="minorEastAsia" w:hAnsiTheme="minorEastAsia" w:hint="eastAsia"/>
                <w:color w:val="000000" w:themeColor="text1"/>
                <w:szCs w:val="21"/>
              </w:rPr>
              <w:t xml:space="preserve">　　　ア　</w:t>
            </w:r>
            <w:r w:rsidR="000E1843" w:rsidRPr="00A80536">
              <w:rPr>
                <w:rFonts w:asciiTheme="minorEastAsia" w:eastAsiaTheme="minorEastAsia" w:hAnsiTheme="minorEastAsia" w:hint="eastAsia"/>
                <w:color w:val="000000" w:themeColor="text1"/>
                <w:szCs w:val="21"/>
              </w:rPr>
              <w:t>食材料費</w:t>
            </w:r>
          </w:p>
          <w:p w:rsidR="000E1843" w:rsidRPr="00A80536" w:rsidRDefault="00FB08F5" w:rsidP="0090197D">
            <w:pPr>
              <w:ind w:left="840" w:hangingChars="400" w:hanging="84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 xml:space="preserve">　　　</w:t>
            </w:r>
            <w:r w:rsidR="000E1843" w:rsidRPr="00A80536">
              <w:rPr>
                <w:rFonts w:asciiTheme="minorEastAsia" w:eastAsiaTheme="minorEastAsia" w:hAnsiTheme="minorEastAsia" w:hint="eastAsia"/>
                <w:color w:val="000000" w:themeColor="text1"/>
                <w:szCs w:val="21"/>
              </w:rPr>
              <w:t>イ</w:t>
            </w:r>
            <w:r w:rsidRPr="00A80536">
              <w:rPr>
                <w:rFonts w:asciiTheme="minorEastAsia" w:eastAsiaTheme="minorEastAsia" w:hAnsiTheme="minorEastAsia" w:hint="eastAsia"/>
                <w:color w:val="000000" w:themeColor="text1"/>
                <w:szCs w:val="21"/>
              </w:rPr>
              <w:t xml:space="preserve">　</w:t>
            </w:r>
            <w:r w:rsidR="000E1843" w:rsidRPr="00A80536">
              <w:rPr>
                <w:rFonts w:asciiTheme="minorEastAsia" w:eastAsiaTheme="minorEastAsia" w:hAnsiTheme="minorEastAsia" w:hint="eastAsia"/>
                <w:color w:val="000000" w:themeColor="text1"/>
                <w:szCs w:val="21"/>
              </w:rPr>
              <w:t>理美容代</w:t>
            </w:r>
          </w:p>
          <w:p w:rsidR="00FB08F5" w:rsidRPr="00A80536" w:rsidRDefault="000E1843" w:rsidP="0090197D">
            <w:pPr>
              <w:ind w:leftChars="300" w:left="840"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 xml:space="preserve">ウ　</w:t>
            </w:r>
            <w:r w:rsidR="00FB08F5" w:rsidRPr="00A80536">
              <w:rPr>
                <w:rFonts w:asciiTheme="minorEastAsia" w:eastAsiaTheme="minorEastAsia" w:hAnsiTheme="minorEastAsia" w:hint="eastAsia"/>
                <w:color w:val="000000" w:themeColor="text1"/>
                <w:szCs w:val="21"/>
              </w:rPr>
              <w:t>おむつ代</w:t>
            </w:r>
          </w:p>
          <w:p w:rsidR="00FB08F5" w:rsidRPr="00A80536" w:rsidRDefault="00FB08F5" w:rsidP="0090197D">
            <w:pPr>
              <w:ind w:left="840" w:hangingChars="400" w:hanging="84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 xml:space="preserve">　</w:t>
            </w:r>
            <w:r w:rsidR="000E1843" w:rsidRPr="00A80536">
              <w:rPr>
                <w:rFonts w:asciiTheme="minorEastAsia" w:eastAsiaTheme="minorEastAsia" w:hAnsiTheme="minorEastAsia" w:hint="eastAsia"/>
                <w:color w:val="000000" w:themeColor="text1"/>
                <w:szCs w:val="21"/>
              </w:rPr>
              <w:t xml:space="preserve">　　エ</w:t>
            </w:r>
            <w:r w:rsidRPr="00A80536">
              <w:rPr>
                <w:rFonts w:asciiTheme="minorEastAsia" w:eastAsiaTheme="minorEastAsia" w:hAnsiTheme="minorEastAsia" w:hint="eastAsia"/>
                <w:color w:val="000000" w:themeColor="text1"/>
                <w:szCs w:val="21"/>
              </w:rPr>
              <w:t xml:space="preserve">　</w:t>
            </w:r>
            <w:r w:rsidR="000E1843" w:rsidRPr="00A80536">
              <w:rPr>
                <w:rFonts w:asciiTheme="minorEastAsia" w:eastAsiaTheme="minorEastAsia" w:hAnsiTheme="minorEastAsia" w:hint="eastAsia"/>
                <w:color w:val="000000" w:themeColor="text1"/>
                <w:szCs w:val="21"/>
              </w:rPr>
              <w:t>認知症対応型共同生活介護</w:t>
            </w:r>
            <w:r w:rsidR="00CF0978" w:rsidRPr="00A80536">
              <w:rPr>
                <w:rFonts w:asciiTheme="minorEastAsia" w:eastAsiaTheme="minorEastAsia" w:hAnsiTheme="minorEastAsia" w:hint="eastAsia"/>
                <w:color w:val="000000" w:themeColor="text1"/>
                <w:szCs w:val="21"/>
              </w:rPr>
              <w:t>において</w:t>
            </w:r>
            <w:r w:rsidRPr="00A80536">
              <w:rPr>
                <w:rFonts w:asciiTheme="minorEastAsia" w:eastAsiaTheme="minorEastAsia" w:hAnsiTheme="minorEastAsia" w:hint="eastAsia"/>
                <w:color w:val="000000" w:themeColor="text1"/>
                <w:szCs w:val="21"/>
              </w:rPr>
              <w:t>提供される便宜のうち、日常生活においても通常必要となるものに係る費用であって、その利用者に負担させることが適当と認められる費用</w:t>
            </w:r>
          </w:p>
          <w:p w:rsidR="00FB08F5" w:rsidRPr="00A80536" w:rsidRDefault="00FB08F5" w:rsidP="0090197D">
            <w:pPr>
              <w:rPr>
                <w:rFonts w:asciiTheme="minorEastAsia" w:eastAsiaTheme="minorEastAsia" w:hAnsiTheme="minorEastAsia"/>
                <w:color w:val="000000" w:themeColor="text1"/>
                <w:szCs w:val="21"/>
              </w:rPr>
            </w:pPr>
          </w:p>
          <w:p w:rsidR="00FB08F5" w:rsidRPr="00A80536" w:rsidRDefault="00FB08F5" w:rsidP="0090197D">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④　③の費用の額を「その他の日常生活費」として利用者の希望を考慮せず、画一的に全利用者から一律徴収していないか。</w:t>
            </w:r>
          </w:p>
          <w:p w:rsidR="00FB08F5" w:rsidRPr="00A80536" w:rsidRDefault="00FB08F5" w:rsidP="0090197D">
            <w:pPr>
              <w:ind w:firstLineChars="200" w:firstLine="420"/>
              <w:jc w:val="left"/>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【徴収していない場合「いない」を選択】</w:t>
            </w:r>
          </w:p>
          <w:p w:rsidR="00FB08F5" w:rsidRPr="00A80536" w:rsidRDefault="00FB08F5" w:rsidP="0090197D">
            <w:pPr>
              <w:ind w:firstLineChars="200" w:firstLine="420"/>
              <w:jc w:val="left"/>
              <w:rPr>
                <w:rFonts w:asciiTheme="minorEastAsia" w:eastAsiaTheme="minorEastAsia" w:hAnsiTheme="minorEastAsia"/>
                <w:color w:val="000000" w:themeColor="text1"/>
              </w:rPr>
            </w:pPr>
          </w:p>
          <w:p w:rsidR="00E60095" w:rsidRPr="00A80536" w:rsidRDefault="00E60095" w:rsidP="0090197D">
            <w:pPr>
              <w:ind w:firstLineChars="200" w:firstLine="420"/>
              <w:jc w:val="left"/>
              <w:rPr>
                <w:rFonts w:asciiTheme="minorEastAsia" w:eastAsiaTheme="minorEastAsia" w:hAnsiTheme="minorEastAsia"/>
                <w:color w:val="000000" w:themeColor="text1"/>
              </w:rPr>
            </w:pPr>
          </w:p>
          <w:p w:rsidR="00E60095" w:rsidRPr="00A80536" w:rsidRDefault="00E60095" w:rsidP="0090197D">
            <w:pPr>
              <w:ind w:firstLineChars="200" w:firstLine="420"/>
              <w:jc w:val="left"/>
              <w:rPr>
                <w:rFonts w:asciiTheme="minorEastAsia" w:eastAsiaTheme="minorEastAsia" w:hAnsiTheme="minorEastAsia"/>
                <w:color w:val="000000" w:themeColor="text1"/>
              </w:rPr>
            </w:pPr>
          </w:p>
          <w:p w:rsidR="00FB08F5" w:rsidRPr="00A80536" w:rsidRDefault="00FB08F5" w:rsidP="0090197D">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 xml:space="preserve">　　⑤　③の費用の額に係るサービスの提供に当たっては、あらかじめ、利用者又はその家族に対し、当該サ－ビスの内容及び費用について説明を行い、利用者の同意を得ているか。</w:t>
            </w:r>
          </w:p>
          <w:p w:rsidR="00FB08F5" w:rsidRPr="00A80536" w:rsidRDefault="00FB08F5" w:rsidP="0090197D">
            <w:pPr>
              <w:ind w:firstLineChars="1400" w:firstLine="29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szCs w:val="21"/>
                <w:u w:val="single"/>
              </w:rPr>
              <w:t xml:space="preserve">　口頭 ・ 文書　</w:t>
            </w:r>
            <w:r w:rsidRPr="00A80536">
              <w:rPr>
                <w:rFonts w:asciiTheme="minorEastAsia" w:eastAsiaTheme="minorEastAsia" w:hAnsiTheme="minorEastAsia" w:hint="eastAsia"/>
                <w:color w:val="000000" w:themeColor="text1"/>
                <w:szCs w:val="21"/>
              </w:rPr>
              <w:t>（どちらかに○）</w:t>
            </w:r>
          </w:p>
          <w:p w:rsidR="00FB08F5" w:rsidRPr="00A80536" w:rsidRDefault="00FB08F5" w:rsidP="0090197D">
            <w:pPr>
              <w:rPr>
                <w:rFonts w:asciiTheme="minorEastAsia" w:eastAsiaTheme="minorEastAsia" w:hAnsiTheme="minorEastAsia"/>
                <w:color w:val="000000" w:themeColor="text1"/>
                <w:szCs w:val="21"/>
              </w:rPr>
            </w:pPr>
          </w:p>
          <w:p w:rsidR="00FB08F5" w:rsidRPr="00A80536" w:rsidRDefault="00FB08F5" w:rsidP="0090197D">
            <w:pPr>
              <w:ind w:leftChars="200" w:left="630"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⑥　サービスの提供に要した費用につき、その支払を受ける際、当該支払をした利用者に対し、領収証を交付しているか。</w:t>
            </w:r>
          </w:p>
          <w:p w:rsidR="006C5913" w:rsidRPr="00A80536" w:rsidRDefault="006C5913" w:rsidP="00482318">
            <w:pPr>
              <w:rPr>
                <w:rFonts w:asciiTheme="minorEastAsia" w:eastAsiaTheme="minorEastAsia" w:hAnsiTheme="minorEastAsia"/>
                <w:b/>
                <w:color w:val="000000" w:themeColor="text1"/>
              </w:rPr>
            </w:pPr>
          </w:p>
          <w:p w:rsidR="00CF0978" w:rsidRPr="00A80536" w:rsidRDefault="00CF0978" w:rsidP="00482318">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９　保険給付の請求のための証明書の交付</w:t>
            </w:r>
          </w:p>
          <w:p w:rsidR="00CF0978" w:rsidRPr="00A80536" w:rsidRDefault="00CF0978" w:rsidP="00CF0978">
            <w:pPr>
              <w:ind w:left="42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rsidR="00CF0978" w:rsidRPr="00A80536" w:rsidRDefault="00CF0978" w:rsidP="00CF0978">
            <w:pPr>
              <w:ind w:left="420" w:hangingChars="200" w:hanging="420"/>
              <w:rPr>
                <w:rFonts w:asciiTheme="minorEastAsia" w:eastAsiaTheme="minorEastAsia" w:hAnsiTheme="minorEastAsia"/>
                <w:color w:val="000000" w:themeColor="text1"/>
              </w:rPr>
            </w:pPr>
          </w:p>
          <w:p w:rsidR="00CF0978" w:rsidRPr="00A80536" w:rsidRDefault="00CF0978" w:rsidP="00CF0978">
            <w:pPr>
              <w:ind w:left="420" w:hangingChars="200" w:hanging="420"/>
              <w:rPr>
                <w:rFonts w:asciiTheme="minorEastAsia" w:eastAsiaTheme="minorEastAsia" w:hAnsiTheme="minorEastAsia"/>
                <w:color w:val="000000" w:themeColor="text1"/>
              </w:rPr>
            </w:pPr>
          </w:p>
          <w:p w:rsidR="00EB610A" w:rsidRPr="00A80536" w:rsidRDefault="00EB610A" w:rsidP="00EB610A">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10　認知症対応型共同生活介護の基本取扱い方針</w:t>
            </w:r>
          </w:p>
          <w:p w:rsidR="00EB610A" w:rsidRPr="00A80536" w:rsidRDefault="00EB610A" w:rsidP="00EB610A">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①　利用者の認知症の症状の進行を緩和し、安心して日常生活を送ることができるよう、利用者の心身の状況を踏まえ、妥当適切にサービスを行って</w:t>
            </w:r>
            <w:r w:rsidR="00ED45EC" w:rsidRPr="00A80536">
              <w:rPr>
                <w:rFonts w:asciiTheme="minorEastAsia" w:eastAsiaTheme="minorEastAsia" w:hAnsiTheme="minorEastAsia" w:hint="eastAsia"/>
                <w:color w:val="000000" w:themeColor="text1"/>
              </w:rPr>
              <w:t>いるか</w:t>
            </w:r>
            <w:r w:rsidRPr="00A80536">
              <w:rPr>
                <w:rFonts w:asciiTheme="minorEastAsia" w:eastAsiaTheme="minorEastAsia" w:hAnsiTheme="minorEastAsia" w:hint="eastAsia"/>
                <w:color w:val="000000" w:themeColor="text1"/>
              </w:rPr>
              <w:t>。</w:t>
            </w:r>
          </w:p>
          <w:p w:rsidR="00EB610A" w:rsidRPr="00A80536" w:rsidRDefault="00EB610A" w:rsidP="00EB610A">
            <w:pPr>
              <w:ind w:left="630" w:hangingChars="300" w:hanging="630"/>
              <w:rPr>
                <w:rFonts w:asciiTheme="minorEastAsia" w:eastAsiaTheme="minorEastAsia" w:hAnsiTheme="minorEastAsia"/>
                <w:color w:val="000000" w:themeColor="text1"/>
              </w:rPr>
            </w:pPr>
          </w:p>
          <w:p w:rsidR="00EB610A" w:rsidRPr="00A80536" w:rsidRDefault="00EB610A" w:rsidP="004152CD">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②　</w:t>
            </w:r>
            <w:r w:rsidR="004152CD" w:rsidRPr="00A80536">
              <w:rPr>
                <w:rFonts w:asciiTheme="minorEastAsia" w:eastAsiaTheme="minorEastAsia" w:hAnsiTheme="minorEastAsia" w:hint="eastAsia"/>
                <w:color w:val="000000" w:themeColor="text1"/>
              </w:rPr>
              <w:t>利用者一人一人の人格を尊重し、利用者がそれぞれの役割を持って家庭的な環境の下で日常生活を送ることができるよう配慮してサービスを行って</w:t>
            </w:r>
            <w:r w:rsidR="00ED45EC" w:rsidRPr="00A80536">
              <w:rPr>
                <w:rFonts w:asciiTheme="minorEastAsia" w:eastAsiaTheme="minorEastAsia" w:hAnsiTheme="minorEastAsia" w:hint="eastAsia"/>
                <w:color w:val="000000" w:themeColor="text1"/>
              </w:rPr>
              <w:t>いるか</w:t>
            </w:r>
            <w:r w:rsidR="004152CD" w:rsidRPr="00A80536">
              <w:rPr>
                <w:rFonts w:asciiTheme="minorEastAsia" w:eastAsiaTheme="minorEastAsia" w:hAnsiTheme="minorEastAsia" w:hint="eastAsia"/>
                <w:color w:val="000000" w:themeColor="text1"/>
              </w:rPr>
              <w:t>。</w:t>
            </w:r>
          </w:p>
          <w:p w:rsidR="00EB610A" w:rsidRPr="00A80536" w:rsidRDefault="00EB610A" w:rsidP="00EB610A">
            <w:pPr>
              <w:ind w:left="630" w:hangingChars="300" w:hanging="630"/>
              <w:rPr>
                <w:rFonts w:asciiTheme="minorEastAsia" w:eastAsiaTheme="minorEastAsia" w:hAnsiTheme="minorEastAsia"/>
                <w:color w:val="000000" w:themeColor="text1"/>
              </w:rPr>
            </w:pPr>
          </w:p>
          <w:p w:rsidR="00EB610A" w:rsidRPr="00A80536" w:rsidRDefault="004152CD" w:rsidP="00ED45EC">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③</w:t>
            </w:r>
            <w:r w:rsidR="00ED45EC"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rPr>
              <w:t>認知症対応型共同生活介護計画に基づき、漫然かつ画一的なものとならないよう配慮してサービスを行って</w:t>
            </w:r>
            <w:r w:rsidR="00ED45EC" w:rsidRPr="00A80536">
              <w:rPr>
                <w:rFonts w:asciiTheme="minorEastAsia" w:eastAsiaTheme="minorEastAsia" w:hAnsiTheme="minorEastAsia" w:hint="eastAsia"/>
                <w:color w:val="000000" w:themeColor="text1"/>
              </w:rPr>
              <w:t>いるか</w:t>
            </w:r>
            <w:r w:rsidRPr="00A80536">
              <w:rPr>
                <w:rFonts w:asciiTheme="minorEastAsia" w:eastAsiaTheme="minorEastAsia" w:hAnsiTheme="minorEastAsia" w:hint="eastAsia"/>
                <w:color w:val="000000" w:themeColor="text1"/>
              </w:rPr>
              <w:t>。</w:t>
            </w:r>
          </w:p>
          <w:p w:rsidR="00EB610A" w:rsidRPr="00A80536" w:rsidRDefault="00EB610A" w:rsidP="00EB610A">
            <w:pPr>
              <w:rPr>
                <w:rFonts w:asciiTheme="minorEastAsia" w:eastAsiaTheme="minorEastAsia" w:hAnsiTheme="minorEastAsia"/>
                <w:color w:val="000000" w:themeColor="text1"/>
              </w:rPr>
            </w:pPr>
          </w:p>
          <w:p w:rsidR="004152CD" w:rsidRPr="00A80536" w:rsidRDefault="004152CD" w:rsidP="00ED45EC">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④</w:t>
            </w:r>
            <w:r w:rsidR="00ED45EC"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rPr>
              <w:t>共同生活住居における介護従業者は、サービスの提供に当たっては、懇切丁寧に行うことを旨とし、利用者又は家族に対し、サービスの提供方法等について、理解しやすいように説明を行って</w:t>
            </w:r>
            <w:r w:rsidR="00ED45EC" w:rsidRPr="00A80536">
              <w:rPr>
                <w:rFonts w:asciiTheme="minorEastAsia" w:eastAsiaTheme="minorEastAsia" w:hAnsiTheme="minorEastAsia" w:hint="eastAsia"/>
                <w:color w:val="000000" w:themeColor="text1"/>
              </w:rPr>
              <w:t>いるか</w:t>
            </w:r>
            <w:r w:rsidRPr="00A80536">
              <w:rPr>
                <w:rFonts w:asciiTheme="minorEastAsia" w:eastAsiaTheme="minorEastAsia" w:hAnsiTheme="minorEastAsia" w:hint="eastAsia"/>
                <w:color w:val="000000" w:themeColor="text1"/>
              </w:rPr>
              <w:t>。</w:t>
            </w:r>
          </w:p>
          <w:p w:rsidR="004152CD" w:rsidRPr="00A80536" w:rsidRDefault="004152CD" w:rsidP="00EB610A">
            <w:pPr>
              <w:rPr>
                <w:rFonts w:asciiTheme="minorEastAsia" w:eastAsiaTheme="minorEastAsia" w:hAnsiTheme="minorEastAsia"/>
                <w:color w:val="000000" w:themeColor="text1"/>
              </w:rPr>
            </w:pPr>
          </w:p>
          <w:p w:rsidR="004152CD" w:rsidRPr="00A80536" w:rsidRDefault="004152CD" w:rsidP="00CF0978">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⑤</w:t>
            </w:r>
            <w:r w:rsidR="00ED45EC"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rPr>
              <w:t>自らその提供するサービスの質の評価を行うとともに、定期的に外部の者による評価又は運営推進会議における評価を受けて、それらの結果を公表し、常にその改善を図って</w:t>
            </w:r>
            <w:r w:rsidR="00ED45EC" w:rsidRPr="00A80536">
              <w:rPr>
                <w:rFonts w:asciiTheme="minorEastAsia" w:eastAsiaTheme="minorEastAsia" w:hAnsiTheme="minorEastAsia" w:hint="eastAsia"/>
                <w:color w:val="000000" w:themeColor="text1"/>
              </w:rPr>
              <w:t>いるか</w:t>
            </w:r>
            <w:r w:rsidRPr="00A80536">
              <w:rPr>
                <w:rFonts w:asciiTheme="minorEastAsia" w:eastAsiaTheme="minorEastAsia" w:hAnsiTheme="minorEastAsia" w:hint="eastAsia"/>
                <w:color w:val="000000" w:themeColor="text1"/>
              </w:rPr>
              <w:t>。</w:t>
            </w:r>
          </w:p>
          <w:p w:rsidR="00EB610A" w:rsidRPr="00A80536" w:rsidRDefault="00CF0978" w:rsidP="00ED45EC">
            <w:pPr>
              <w:ind w:firstLineChars="200" w:firstLine="420"/>
              <w:rPr>
                <w:rFonts w:asciiTheme="minorEastAsia" w:eastAsiaTheme="minorEastAsia" w:hAnsiTheme="minorEastAsia"/>
                <w:color w:val="000000" w:themeColor="text1"/>
              </w:rPr>
            </w:pPr>
            <w:r w:rsidRPr="00A8053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46304" behindDoc="0" locked="0" layoutInCell="1" allowOverlap="1" wp14:anchorId="37986ECA" wp14:editId="6DDF11EC">
                      <wp:simplePos x="0" y="0"/>
                      <wp:positionH relativeFrom="column">
                        <wp:posOffset>181853</wp:posOffset>
                      </wp:positionH>
                      <wp:positionV relativeFrom="paragraph">
                        <wp:posOffset>34086</wp:posOffset>
                      </wp:positionV>
                      <wp:extent cx="3752850" cy="671209"/>
                      <wp:effectExtent l="0" t="0" r="19050" b="1460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71209"/>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9ACA" id="AutoShape 75" o:spid="_x0000_s1026" type="#_x0000_t185" style="position:absolute;left:0;text-align:left;margin-left:14.3pt;margin-top:2.7pt;width:295.5pt;height:52.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" adj="1577" strokeweight=".5pt">
                      <v:textbox inset="5.85pt,.7pt,5.85pt,.7pt"/>
                    </v:shape>
                  </w:pict>
                </mc:Fallback>
              </mc:AlternateContent>
            </w:r>
            <w:r w:rsidR="00EB610A" w:rsidRPr="00A80536">
              <w:rPr>
                <w:rFonts w:asciiTheme="minorEastAsia" w:eastAsiaTheme="minorEastAsia" w:hAnsiTheme="minorEastAsia" w:hint="eastAsia"/>
                <w:color w:val="000000" w:themeColor="text1"/>
                <w:szCs w:val="21"/>
                <w:bdr w:val="single" w:sz="4" w:space="0" w:color="auto"/>
              </w:rPr>
              <w:t>第三者評価、自己点検等による評価の方法</w:t>
            </w:r>
          </w:p>
          <w:p w:rsidR="00EB610A" w:rsidRPr="00A80536" w:rsidRDefault="00EB610A" w:rsidP="00EB610A">
            <w:pPr>
              <w:rPr>
                <w:rFonts w:asciiTheme="minorEastAsia" w:eastAsiaTheme="minorEastAsia" w:hAnsiTheme="minorEastAsia"/>
                <w:color w:val="000000" w:themeColor="text1"/>
              </w:rPr>
            </w:pPr>
          </w:p>
          <w:p w:rsidR="00ED45EC" w:rsidRPr="00A80536" w:rsidRDefault="00ED45EC" w:rsidP="00482318">
            <w:pPr>
              <w:rPr>
                <w:rFonts w:asciiTheme="minorEastAsia" w:eastAsiaTheme="minorEastAsia" w:hAnsiTheme="minorEastAsia"/>
                <w:b/>
                <w:color w:val="000000" w:themeColor="text1"/>
              </w:rPr>
            </w:pPr>
          </w:p>
          <w:p w:rsidR="00CF0978" w:rsidRPr="00A80536" w:rsidRDefault="00CF0978" w:rsidP="00482318">
            <w:pPr>
              <w:rPr>
                <w:rFonts w:asciiTheme="minorEastAsia" w:eastAsiaTheme="minorEastAsia" w:hAnsiTheme="minorEastAsia"/>
                <w:b/>
                <w:color w:val="000000" w:themeColor="text1"/>
              </w:rPr>
            </w:pPr>
          </w:p>
          <w:p w:rsidR="00E60095" w:rsidRPr="00A80536" w:rsidRDefault="00E60095" w:rsidP="00482318">
            <w:pPr>
              <w:rPr>
                <w:rFonts w:asciiTheme="minorEastAsia" w:eastAsiaTheme="minorEastAsia" w:hAnsiTheme="minorEastAsia"/>
                <w:b/>
                <w:color w:val="000000" w:themeColor="text1"/>
              </w:rPr>
            </w:pPr>
          </w:p>
          <w:p w:rsidR="00E60095" w:rsidRPr="00A80536" w:rsidRDefault="00E60095" w:rsidP="00482318">
            <w:pPr>
              <w:rPr>
                <w:rFonts w:asciiTheme="minorEastAsia" w:eastAsiaTheme="minorEastAsia" w:hAnsiTheme="minorEastAsia"/>
                <w:b/>
                <w:color w:val="000000" w:themeColor="text1"/>
              </w:rPr>
            </w:pPr>
          </w:p>
          <w:p w:rsidR="003813F7" w:rsidRPr="00A80536" w:rsidRDefault="00D513B7" w:rsidP="003813F7">
            <w:pPr>
              <w:ind w:firstLineChars="100" w:firstLine="211"/>
              <w:rPr>
                <w:rFonts w:asciiTheme="minorEastAsia" w:eastAsiaTheme="minorEastAsia" w:hAnsiTheme="minorEastAsia"/>
                <w:b/>
                <w:color w:val="000000" w:themeColor="text1"/>
                <w:szCs w:val="21"/>
              </w:rPr>
            </w:pPr>
            <w:r w:rsidRPr="00A80536">
              <w:rPr>
                <w:rFonts w:asciiTheme="minorEastAsia" w:eastAsiaTheme="minorEastAsia" w:hAnsiTheme="minorEastAsia" w:hint="eastAsia"/>
                <w:b/>
                <w:color w:val="000000" w:themeColor="text1"/>
              </w:rPr>
              <w:lastRenderedPageBreak/>
              <w:t xml:space="preserve">11　</w:t>
            </w:r>
            <w:r w:rsidR="003813F7" w:rsidRPr="00A80536">
              <w:rPr>
                <w:rFonts w:asciiTheme="minorEastAsia" w:eastAsiaTheme="minorEastAsia" w:hAnsiTheme="minorEastAsia" w:hint="eastAsia"/>
                <w:b/>
                <w:color w:val="000000" w:themeColor="text1"/>
              </w:rPr>
              <w:t>身体拘束</w:t>
            </w:r>
            <w:r w:rsidRPr="00A80536">
              <w:rPr>
                <w:rFonts w:asciiTheme="minorEastAsia" w:eastAsiaTheme="minorEastAsia" w:hAnsiTheme="minorEastAsia" w:hint="eastAsia"/>
                <w:b/>
                <w:color w:val="000000" w:themeColor="text1"/>
              </w:rPr>
              <w:t>の禁止</w:t>
            </w:r>
            <w:r w:rsidR="003813F7" w:rsidRPr="00A80536">
              <w:rPr>
                <w:rFonts w:asciiTheme="minorEastAsia" w:eastAsiaTheme="minorEastAsia" w:hAnsiTheme="minorEastAsia" w:hint="eastAsia"/>
                <w:b/>
                <w:color w:val="000000" w:themeColor="text1"/>
              </w:rPr>
              <w:t>等</w:t>
            </w:r>
          </w:p>
          <w:p w:rsidR="003813F7" w:rsidRPr="00A80536" w:rsidRDefault="005E42CF" w:rsidP="00CF0978">
            <w:pPr>
              <w:ind w:leftChars="100" w:left="420"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①　サービスの提供に当たっては、当該利用者又は他の利用者</w:t>
            </w:r>
            <w:r w:rsidR="003813F7" w:rsidRPr="00A80536">
              <w:rPr>
                <w:rFonts w:asciiTheme="minorEastAsia" w:eastAsiaTheme="minorEastAsia" w:hAnsiTheme="minorEastAsia" w:hint="eastAsia"/>
                <w:color w:val="000000" w:themeColor="text1"/>
                <w:szCs w:val="21"/>
              </w:rPr>
              <w:t xml:space="preserve">等の生命又は身体を保護するため緊急やむを得ない場合を除き、身体的拘束その他入所者の行動制限する行為を行っていないか。　　</w:t>
            </w:r>
            <w:r w:rsidR="003813F7" w:rsidRPr="00A80536">
              <w:rPr>
                <w:rFonts w:asciiTheme="minorEastAsia" w:eastAsiaTheme="minorEastAsia" w:hAnsiTheme="minorEastAsia" w:hint="eastAsia"/>
                <w:color w:val="000000" w:themeColor="text1"/>
              </w:rPr>
              <w:t>【行っていなければ、「いない」を選択】</w:t>
            </w:r>
          </w:p>
          <w:p w:rsidR="003813F7" w:rsidRPr="00A80536" w:rsidRDefault="003813F7" w:rsidP="003813F7">
            <w:pPr>
              <w:ind w:firstLineChars="100" w:firstLine="210"/>
              <w:rPr>
                <w:rFonts w:asciiTheme="minorEastAsia" w:eastAsiaTheme="minorEastAsia" w:hAnsiTheme="minorEastAsia"/>
                <w:color w:val="000000" w:themeColor="text1"/>
                <w:szCs w:val="21"/>
                <w:bdr w:val="single" w:sz="4" w:space="0" w:color="auto"/>
              </w:rPr>
            </w:pPr>
            <w:r w:rsidRPr="00A80536">
              <w:rPr>
                <w:rFonts w:asciiTheme="minorEastAsia" w:eastAsiaTheme="minorEastAsia" w:hAnsiTheme="minorEastAsia" w:hint="eastAsia"/>
                <w:color w:val="000000" w:themeColor="text1"/>
                <w:szCs w:val="21"/>
                <w:bdr w:val="single" w:sz="4" w:space="0" w:color="auto"/>
              </w:rPr>
              <w:t>緊急やむを得ず身体拘束を実施している場合の内容</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1"/>
              <w:gridCol w:w="881"/>
              <w:gridCol w:w="3499"/>
            </w:tblGrid>
            <w:tr w:rsidR="00A80536" w:rsidRPr="00A80536" w:rsidTr="004254E1">
              <w:tc>
                <w:tcPr>
                  <w:tcW w:w="1881" w:type="dxa"/>
                  <w:tcBorders>
                    <w:bottom w:val="single" w:sz="2" w:space="0" w:color="auto"/>
                    <w:right w:val="single" w:sz="2" w:space="0" w:color="auto"/>
                  </w:tcBorders>
                  <w:shd w:val="clear" w:color="auto" w:fill="auto"/>
                </w:tcPr>
                <w:p w:rsidR="003813F7" w:rsidRPr="00A80536" w:rsidRDefault="003813F7" w:rsidP="003813F7">
                  <w:pPr>
                    <w:widowControl/>
                    <w:jc w:val="center"/>
                    <w:rPr>
                      <w:rFonts w:hAnsi="ＭＳ ゴシック" w:cs="ＭＳ 明朝"/>
                      <w:color w:val="000000" w:themeColor="text1"/>
                      <w:spacing w:val="20"/>
                      <w:szCs w:val="21"/>
                    </w:rPr>
                  </w:pPr>
                  <w:r w:rsidRPr="00A80536">
                    <w:rPr>
                      <w:rFonts w:asciiTheme="minorEastAsia" w:eastAsiaTheme="minorEastAsia" w:hAnsiTheme="minorEastAsia" w:hint="eastAsia"/>
                      <w:color w:val="000000" w:themeColor="text1"/>
                      <w:szCs w:val="21"/>
                    </w:rPr>
                    <w:t>身体拘束の態様</w:t>
                  </w:r>
                </w:p>
              </w:tc>
              <w:tc>
                <w:tcPr>
                  <w:tcW w:w="881" w:type="dxa"/>
                  <w:tcBorders>
                    <w:left w:val="single" w:sz="2" w:space="0" w:color="auto"/>
                    <w:bottom w:val="single" w:sz="2" w:space="0" w:color="auto"/>
                    <w:right w:val="single" w:sz="2" w:space="0" w:color="auto"/>
                  </w:tcBorders>
                  <w:shd w:val="clear" w:color="auto" w:fill="auto"/>
                </w:tcPr>
                <w:p w:rsidR="003813F7" w:rsidRPr="00A80536" w:rsidRDefault="003813F7" w:rsidP="003813F7">
                  <w:pPr>
                    <w:widowControl/>
                    <w:jc w:val="center"/>
                    <w:rPr>
                      <w:rFonts w:hAnsi="ＭＳ ゴシック" w:cs="ＭＳ 明朝"/>
                      <w:color w:val="000000" w:themeColor="text1"/>
                      <w:spacing w:val="20"/>
                      <w:szCs w:val="21"/>
                    </w:rPr>
                  </w:pPr>
                  <w:r w:rsidRPr="00A80536">
                    <w:rPr>
                      <w:rFonts w:hAnsi="ＭＳ ゴシック" w:cs="ＭＳ 明朝" w:hint="eastAsia"/>
                      <w:color w:val="000000" w:themeColor="text1"/>
                      <w:spacing w:val="20"/>
                      <w:szCs w:val="21"/>
                    </w:rPr>
                    <w:t>人数</w:t>
                  </w:r>
                </w:p>
              </w:tc>
              <w:tc>
                <w:tcPr>
                  <w:tcW w:w="3499" w:type="dxa"/>
                  <w:tcBorders>
                    <w:left w:val="single" w:sz="2" w:space="0" w:color="auto"/>
                    <w:bottom w:val="single" w:sz="2" w:space="0" w:color="auto"/>
                  </w:tcBorders>
                  <w:shd w:val="clear" w:color="auto" w:fill="auto"/>
                </w:tcPr>
                <w:p w:rsidR="003813F7" w:rsidRPr="00A80536" w:rsidRDefault="003813F7" w:rsidP="003813F7">
                  <w:pPr>
                    <w:widowControl/>
                    <w:jc w:val="center"/>
                    <w:rPr>
                      <w:rFonts w:hAnsi="ＭＳ ゴシック" w:cs="ＭＳ 明朝"/>
                      <w:color w:val="000000" w:themeColor="text1"/>
                      <w:spacing w:val="20"/>
                      <w:szCs w:val="21"/>
                    </w:rPr>
                  </w:pPr>
                  <w:r w:rsidRPr="00A80536">
                    <w:rPr>
                      <w:rFonts w:asciiTheme="minorEastAsia" w:eastAsiaTheme="minorEastAsia" w:hAnsiTheme="minorEastAsia" w:hint="eastAsia"/>
                      <w:color w:val="000000" w:themeColor="text1"/>
                      <w:szCs w:val="21"/>
                    </w:rPr>
                    <w:t>解除への具体的な取組み例</w:t>
                  </w:r>
                </w:p>
              </w:tc>
            </w:tr>
            <w:tr w:rsidR="00A80536" w:rsidRPr="00A80536" w:rsidTr="005E42CF">
              <w:trPr>
                <w:trHeight w:val="340"/>
              </w:trPr>
              <w:tc>
                <w:tcPr>
                  <w:tcW w:w="1881" w:type="dxa"/>
                  <w:tcBorders>
                    <w:top w:val="single" w:sz="2" w:space="0" w:color="auto"/>
                    <w:bottom w:val="single" w:sz="2" w:space="0" w:color="auto"/>
                    <w:right w:val="single" w:sz="2" w:space="0" w:color="auto"/>
                  </w:tcBorders>
                  <w:shd w:val="clear" w:color="auto" w:fill="auto"/>
                </w:tcPr>
                <w:p w:rsidR="003813F7" w:rsidRPr="00A80536" w:rsidRDefault="003813F7" w:rsidP="003813F7">
                  <w:pPr>
                    <w:widowControl/>
                    <w:spacing w:line="360" w:lineRule="auto"/>
                    <w:jc w:val="center"/>
                    <w:rPr>
                      <w:rFonts w:hAnsi="ＭＳ ゴシック" w:cs="ＭＳ 明朝"/>
                      <w:color w:val="000000" w:themeColor="text1"/>
                      <w:spacing w:val="20"/>
                      <w:szCs w:val="21"/>
                    </w:rPr>
                  </w:pPr>
                  <w:r w:rsidRPr="00A80536">
                    <w:rPr>
                      <w:rFonts w:ascii="ＭＳ 明朝" w:hAnsi="ＭＳ 明朝" w:cs="ＭＳ 明朝" w:hint="eastAsia"/>
                      <w:color w:val="000000" w:themeColor="text1"/>
                      <w:spacing w:val="20"/>
                      <w:szCs w:val="21"/>
                    </w:rPr>
                    <w:t>ベッド柵</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813F7" w:rsidRPr="00A80536" w:rsidRDefault="003813F7" w:rsidP="003813F7">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813F7" w:rsidRPr="00A80536" w:rsidRDefault="003813F7" w:rsidP="003813F7">
                  <w:pPr>
                    <w:widowControl/>
                    <w:jc w:val="left"/>
                    <w:rPr>
                      <w:rFonts w:hAnsi="ＭＳ ゴシック" w:cs="ＭＳ 明朝"/>
                      <w:color w:val="000000" w:themeColor="text1"/>
                      <w:spacing w:val="20"/>
                      <w:sz w:val="18"/>
                      <w:szCs w:val="18"/>
                    </w:rPr>
                  </w:pPr>
                </w:p>
              </w:tc>
            </w:tr>
            <w:tr w:rsidR="00A80536" w:rsidRPr="00A80536" w:rsidTr="005E42CF">
              <w:trPr>
                <w:trHeight w:val="340"/>
              </w:trPr>
              <w:tc>
                <w:tcPr>
                  <w:tcW w:w="1881" w:type="dxa"/>
                  <w:tcBorders>
                    <w:top w:val="single" w:sz="2" w:space="0" w:color="auto"/>
                    <w:bottom w:val="single" w:sz="2" w:space="0" w:color="auto"/>
                    <w:right w:val="single" w:sz="2" w:space="0" w:color="auto"/>
                  </w:tcBorders>
                  <w:shd w:val="clear" w:color="auto" w:fill="auto"/>
                </w:tcPr>
                <w:p w:rsidR="003813F7" w:rsidRPr="00A80536" w:rsidRDefault="003813F7" w:rsidP="003813F7">
                  <w:pPr>
                    <w:widowControl/>
                    <w:spacing w:line="360" w:lineRule="auto"/>
                    <w:jc w:val="center"/>
                    <w:rPr>
                      <w:rFonts w:hAnsi="ＭＳ ゴシック" w:cs="ＭＳ 明朝"/>
                      <w:color w:val="000000" w:themeColor="text1"/>
                      <w:spacing w:val="20"/>
                      <w:szCs w:val="21"/>
                    </w:rPr>
                  </w:pPr>
                  <w:r w:rsidRPr="00A80536">
                    <w:rPr>
                      <w:rFonts w:ascii="ＭＳ 明朝" w:hAnsi="ＭＳ 明朝" w:cs="ＭＳ 明朝" w:hint="eastAsia"/>
                      <w:color w:val="000000" w:themeColor="text1"/>
                      <w:spacing w:val="20"/>
                      <w:szCs w:val="21"/>
                    </w:rPr>
                    <w:t>車イスベルト</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813F7" w:rsidRPr="00A80536" w:rsidRDefault="003813F7" w:rsidP="003813F7">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813F7" w:rsidRPr="00A80536" w:rsidRDefault="003813F7" w:rsidP="003813F7">
                  <w:pPr>
                    <w:widowControl/>
                    <w:jc w:val="left"/>
                    <w:rPr>
                      <w:rFonts w:hAnsi="ＭＳ ゴシック" w:cs="ＭＳ 明朝"/>
                      <w:color w:val="000000" w:themeColor="text1"/>
                      <w:spacing w:val="20"/>
                      <w:sz w:val="18"/>
                      <w:szCs w:val="18"/>
                    </w:rPr>
                  </w:pPr>
                </w:p>
              </w:tc>
            </w:tr>
            <w:tr w:rsidR="00A80536" w:rsidRPr="00A80536" w:rsidTr="005E42CF">
              <w:trPr>
                <w:trHeight w:val="340"/>
              </w:trPr>
              <w:tc>
                <w:tcPr>
                  <w:tcW w:w="1881" w:type="dxa"/>
                  <w:tcBorders>
                    <w:top w:val="single" w:sz="2" w:space="0" w:color="auto"/>
                    <w:bottom w:val="single" w:sz="2" w:space="0" w:color="auto"/>
                    <w:right w:val="single" w:sz="2" w:space="0" w:color="auto"/>
                  </w:tcBorders>
                  <w:shd w:val="clear" w:color="auto" w:fill="auto"/>
                </w:tcPr>
                <w:p w:rsidR="003813F7" w:rsidRPr="00A80536" w:rsidRDefault="003813F7" w:rsidP="003813F7">
                  <w:pPr>
                    <w:widowControl/>
                    <w:spacing w:line="360" w:lineRule="auto"/>
                    <w:jc w:val="center"/>
                    <w:rPr>
                      <w:rFonts w:hAnsi="ＭＳ ゴシック" w:cs="ＭＳ 明朝"/>
                      <w:color w:val="000000" w:themeColor="text1"/>
                      <w:spacing w:val="20"/>
                      <w:szCs w:val="21"/>
                    </w:rPr>
                  </w:pPr>
                  <w:r w:rsidRPr="00A80536">
                    <w:rPr>
                      <w:rFonts w:ascii="ＭＳ 明朝" w:hAnsi="ＭＳ 明朝" w:cs="ＭＳ 明朝" w:hint="eastAsia"/>
                      <w:color w:val="000000" w:themeColor="text1"/>
                      <w:spacing w:val="20"/>
                      <w:szCs w:val="21"/>
                    </w:rPr>
                    <w:t>ミトンの使用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813F7" w:rsidRPr="00A80536" w:rsidRDefault="003813F7" w:rsidP="003813F7">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813F7" w:rsidRPr="00A80536" w:rsidRDefault="003813F7" w:rsidP="003813F7">
                  <w:pPr>
                    <w:widowControl/>
                    <w:jc w:val="left"/>
                    <w:rPr>
                      <w:rFonts w:hAnsi="ＭＳ ゴシック" w:cs="ＭＳ 明朝"/>
                      <w:color w:val="000000" w:themeColor="text1"/>
                      <w:spacing w:val="20"/>
                      <w:sz w:val="18"/>
                      <w:szCs w:val="18"/>
                    </w:rPr>
                  </w:pPr>
                </w:p>
              </w:tc>
            </w:tr>
            <w:tr w:rsidR="00A80536" w:rsidRPr="00A80536" w:rsidTr="005E42CF">
              <w:trPr>
                <w:trHeight w:val="340"/>
              </w:trPr>
              <w:tc>
                <w:tcPr>
                  <w:tcW w:w="1881" w:type="dxa"/>
                  <w:tcBorders>
                    <w:top w:val="single" w:sz="2" w:space="0" w:color="auto"/>
                    <w:bottom w:val="single" w:sz="2" w:space="0" w:color="auto"/>
                    <w:right w:val="single" w:sz="2" w:space="0" w:color="auto"/>
                  </w:tcBorders>
                  <w:shd w:val="clear" w:color="auto" w:fill="auto"/>
                </w:tcPr>
                <w:p w:rsidR="003813F7" w:rsidRPr="00A80536" w:rsidRDefault="003813F7" w:rsidP="003813F7">
                  <w:pPr>
                    <w:widowControl/>
                    <w:spacing w:line="360" w:lineRule="auto"/>
                    <w:jc w:val="center"/>
                    <w:rPr>
                      <w:rFonts w:hAnsi="ＭＳ ゴシック" w:cs="ＭＳ 明朝"/>
                      <w:color w:val="000000" w:themeColor="text1"/>
                      <w:spacing w:val="20"/>
                      <w:szCs w:val="21"/>
                    </w:rPr>
                  </w:pPr>
                  <w:r w:rsidRPr="00A80536">
                    <w:rPr>
                      <w:rFonts w:ascii="ＭＳ 明朝" w:hAnsi="ＭＳ 明朝" w:cs="ＭＳ 明朝" w:hint="eastAsia"/>
                      <w:color w:val="000000" w:themeColor="text1"/>
                      <w:spacing w:val="20"/>
                      <w:szCs w:val="21"/>
                    </w:rPr>
                    <w:t>つなぎ服使用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813F7" w:rsidRPr="00A80536" w:rsidRDefault="003813F7" w:rsidP="003813F7">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813F7" w:rsidRPr="00A80536" w:rsidRDefault="003813F7" w:rsidP="003813F7">
                  <w:pPr>
                    <w:widowControl/>
                    <w:jc w:val="left"/>
                    <w:rPr>
                      <w:rFonts w:hAnsi="ＭＳ ゴシック" w:cs="ＭＳ 明朝"/>
                      <w:color w:val="000000" w:themeColor="text1"/>
                      <w:spacing w:val="20"/>
                      <w:sz w:val="18"/>
                      <w:szCs w:val="18"/>
                    </w:rPr>
                  </w:pPr>
                </w:p>
              </w:tc>
            </w:tr>
            <w:tr w:rsidR="00A80536" w:rsidRPr="00A80536" w:rsidTr="005E42CF">
              <w:trPr>
                <w:trHeight w:val="340"/>
              </w:trPr>
              <w:tc>
                <w:tcPr>
                  <w:tcW w:w="1881" w:type="dxa"/>
                  <w:tcBorders>
                    <w:top w:val="single" w:sz="2" w:space="0" w:color="auto"/>
                    <w:bottom w:val="single" w:sz="2" w:space="0" w:color="auto"/>
                    <w:right w:val="single" w:sz="2" w:space="0" w:color="auto"/>
                  </w:tcBorders>
                  <w:shd w:val="clear" w:color="auto" w:fill="auto"/>
                </w:tcPr>
                <w:p w:rsidR="003813F7" w:rsidRPr="00A80536" w:rsidRDefault="003813F7" w:rsidP="003813F7">
                  <w:pPr>
                    <w:widowControl/>
                    <w:spacing w:line="360" w:lineRule="auto"/>
                    <w:jc w:val="center"/>
                    <w:rPr>
                      <w:rFonts w:hAnsi="ＭＳ ゴシック" w:cs="ＭＳ 明朝"/>
                      <w:color w:val="000000" w:themeColor="text1"/>
                      <w:spacing w:val="20"/>
                      <w:szCs w:val="21"/>
                    </w:rPr>
                  </w:pPr>
                  <w:r w:rsidRPr="00A80536">
                    <w:rPr>
                      <w:rFonts w:ascii="ＭＳ 明朝" w:hAnsi="ＭＳ 明朝" w:cs="ＭＳ 明朝" w:hint="eastAsia"/>
                      <w:color w:val="000000" w:themeColor="text1"/>
                      <w:spacing w:val="20"/>
                      <w:szCs w:val="21"/>
                    </w:rPr>
                    <w:t>拘束帯の使用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813F7" w:rsidRPr="00A80536" w:rsidRDefault="003813F7" w:rsidP="003813F7">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813F7" w:rsidRPr="00A80536" w:rsidRDefault="003813F7" w:rsidP="003813F7">
                  <w:pPr>
                    <w:widowControl/>
                    <w:jc w:val="left"/>
                    <w:rPr>
                      <w:rFonts w:hAnsi="ＭＳ ゴシック" w:cs="ＭＳ 明朝"/>
                      <w:color w:val="000000" w:themeColor="text1"/>
                      <w:spacing w:val="20"/>
                      <w:sz w:val="18"/>
                      <w:szCs w:val="18"/>
                    </w:rPr>
                  </w:pPr>
                </w:p>
              </w:tc>
            </w:tr>
            <w:tr w:rsidR="00A80536" w:rsidRPr="00A80536" w:rsidTr="005E42CF">
              <w:trPr>
                <w:trHeight w:val="340"/>
              </w:trPr>
              <w:tc>
                <w:tcPr>
                  <w:tcW w:w="1881" w:type="dxa"/>
                  <w:tcBorders>
                    <w:top w:val="single" w:sz="2" w:space="0" w:color="auto"/>
                    <w:bottom w:val="single" w:sz="2" w:space="0" w:color="auto"/>
                    <w:right w:val="single" w:sz="2" w:space="0" w:color="auto"/>
                  </w:tcBorders>
                  <w:shd w:val="clear" w:color="auto" w:fill="auto"/>
                </w:tcPr>
                <w:p w:rsidR="003813F7" w:rsidRPr="00A80536" w:rsidRDefault="003813F7" w:rsidP="003813F7">
                  <w:pPr>
                    <w:widowControl/>
                    <w:spacing w:line="360" w:lineRule="auto"/>
                    <w:jc w:val="center"/>
                    <w:rPr>
                      <w:rFonts w:hAnsi="ＭＳ ゴシック" w:cs="ＭＳ 明朝"/>
                      <w:color w:val="000000" w:themeColor="text1"/>
                      <w:spacing w:val="20"/>
                      <w:szCs w:val="21"/>
                    </w:rPr>
                  </w:pPr>
                  <w:r w:rsidRPr="00A80536">
                    <w:rPr>
                      <w:rFonts w:ascii="ＭＳ 明朝" w:hAnsi="ＭＳ 明朝" w:cs="ＭＳ 明朝" w:hint="eastAsia"/>
                      <w:color w:val="000000" w:themeColor="text1"/>
                      <w:spacing w:val="20"/>
                      <w:szCs w:val="21"/>
                    </w:rPr>
                    <w:t>その他</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813F7" w:rsidRPr="00A80536" w:rsidRDefault="003813F7" w:rsidP="003813F7">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813F7" w:rsidRPr="00A80536" w:rsidRDefault="003813F7" w:rsidP="003813F7">
                  <w:pPr>
                    <w:widowControl/>
                    <w:jc w:val="left"/>
                    <w:rPr>
                      <w:rFonts w:hAnsi="ＭＳ ゴシック" w:cs="ＭＳ 明朝"/>
                      <w:color w:val="000000" w:themeColor="text1"/>
                      <w:spacing w:val="20"/>
                      <w:sz w:val="18"/>
                      <w:szCs w:val="18"/>
                    </w:rPr>
                  </w:pPr>
                </w:p>
              </w:tc>
            </w:tr>
            <w:tr w:rsidR="00A80536" w:rsidRPr="00A80536" w:rsidTr="005E42CF">
              <w:trPr>
                <w:trHeight w:val="340"/>
              </w:trPr>
              <w:tc>
                <w:tcPr>
                  <w:tcW w:w="1881" w:type="dxa"/>
                  <w:tcBorders>
                    <w:top w:val="single" w:sz="2" w:space="0" w:color="auto"/>
                    <w:right w:val="single" w:sz="2" w:space="0" w:color="auto"/>
                  </w:tcBorders>
                  <w:shd w:val="clear" w:color="auto" w:fill="auto"/>
                </w:tcPr>
                <w:p w:rsidR="003813F7" w:rsidRPr="00A80536" w:rsidRDefault="003813F7" w:rsidP="003813F7">
                  <w:pPr>
                    <w:widowControl/>
                    <w:spacing w:line="360" w:lineRule="auto"/>
                    <w:jc w:val="center"/>
                    <w:rPr>
                      <w:rFonts w:hAnsi="ＭＳ ゴシック" w:cs="ＭＳ 明朝"/>
                      <w:color w:val="000000" w:themeColor="text1"/>
                      <w:spacing w:val="20"/>
                      <w:szCs w:val="21"/>
                    </w:rPr>
                  </w:pPr>
                  <w:r w:rsidRPr="00A80536">
                    <w:rPr>
                      <w:rFonts w:ascii="ＭＳ 明朝" w:hAnsi="ＭＳ 明朝" w:cs="ＭＳ 明朝" w:hint="eastAsia"/>
                      <w:color w:val="000000" w:themeColor="text1"/>
                      <w:spacing w:val="20"/>
                      <w:szCs w:val="21"/>
                    </w:rPr>
                    <w:t>合計</w:t>
                  </w:r>
                </w:p>
              </w:tc>
              <w:tc>
                <w:tcPr>
                  <w:tcW w:w="881" w:type="dxa"/>
                  <w:tcBorders>
                    <w:top w:val="single" w:sz="2" w:space="0" w:color="auto"/>
                    <w:left w:val="single" w:sz="2" w:space="0" w:color="auto"/>
                    <w:right w:val="single" w:sz="2" w:space="0" w:color="auto"/>
                  </w:tcBorders>
                  <w:shd w:val="clear" w:color="auto" w:fill="auto"/>
                </w:tcPr>
                <w:p w:rsidR="003813F7" w:rsidRPr="00A80536" w:rsidRDefault="003813F7" w:rsidP="003813F7">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tcBorders>
                  <w:shd w:val="clear" w:color="auto" w:fill="auto"/>
                </w:tcPr>
                <w:p w:rsidR="003813F7" w:rsidRPr="00A80536" w:rsidRDefault="003813F7" w:rsidP="003813F7">
                  <w:pPr>
                    <w:widowControl/>
                    <w:jc w:val="left"/>
                    <w:rPr>
                      <w:rFonts w:hAnsi="ＭＳ ゴシック" w:cs="ＭＳ 明朝"/>
                      <w:color w:val="000000" w:themeColor="text1"/>
                      <w:spacing w:val="20"/>
                      <w:sz w:val="18"/>
                      <w:szCs w:val="18"/>
                    </w:rPr>
                  </w:pPr>
                </w:p>
              </w:tc>
            </w:tr>
          </w:tbl>
          <w:p w:rsidR="003813F7" w:rsidRPr="00A80536" w:rsidRDefault="003813F7" w:rsidP="005E42CF">
            <w:pPr>
              <w:ind w:left="630" w:hangingChars="300" w:hanging="63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 xml:space="preserve">　　②　緊急やむを得ず身体拘束を行う場合には、その態様及び時間、利用者の心身の状況並びに緊急やむを得なかった理由を記録しているか。</w:t>
            </w:r>
          </w:p>
          <w:p w:rsidR="003813F7" w:rsidRPr="00A80536" w:rsidRDefault="003813F7" w:rsidP="003813F7">
            <w:pPr>
              <w:ind w:left="630" w:hangingChars="300" w:hanging="630"/>
              <w:rPr>
                <w:rFonts w:asciiTheme="minorEastAsia" w:eastAsiaTheme="minorEastAsia" w:hAnsiTheme="minorEastAsia"/>
                <w:color w:val="000000" w:themeColor="text1"/>
                <w:szCs w:val="21"/>
              </w:rPr>
            </w:pPr>
          </w:p>
          <w:p w:rsidR="003813F7" w:rsidRPr="00A80536" w:rsidRDefault="003813F7" w:rsidP="003813F7">
            <w:pPr>
              <w:ind w:left="630" w:hangingChars="300" w:hanging="63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 xml:space="preserve">　　③　緊急やむを得ず身体拘束を行った場合には、利用者の日々の心身の状態等の観察、拘束の必要性や方法に係わる再検討を行うごとに逐次その記録を加えるとともに、従業者間、家族等関係者の間で直近の情報を共有しているか。</w:t>
            </w:r>
          </w:p>
          <w:p w:rsidR="003813F7" w:rsidRPr="00A80536" w:rsidRDefault="003813F7" w:rsidP="003813F7">
            <w:pPr>
              <w:rPr>
                <w:rFonts w:asciiTheme="minorEastAsia" w:eastAsiaTheme="minorEastAsia" w:hAnsiTheme="minorEastAsia"/>
                <w:color w:val="000000" w:themeColor="text1"/>
                <w:szCs w:val="21"/>
              </w:rPr>
            </w:pPr>
          </w:p>
          <w:p w:rsidR="00391B80" w:rsidRPr="00A80536" w:rsidRDefault="003813F7" w:rsidP="005E42CF">
            <w:pPr>
              <w:ind w:left="630" w:hangingChars="300" w:hanging="63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 xml:space="preserve">　　④　管理者及び各職種の従業者で構成する「身体的拘束等の適正化のための対策を検討する委員会（テレビ電話装置等を活用して行うことができるものとする。）」を設置し、施設全体で身体拘束廃止に取り組んでいるか。</w:t>
            </w:r>
          </w:p>
          <w:p w:rsidR="003813F7" w:rsidRPr="00A80536" w:rsidRDefault="003813F7" w:rsidP="003813F7">
            <w:pPr>
              <w:ind w:firstLineChars="300" w:firstLine="630"/>
              <w:rPr>
                <w:rFonts w:ascii="ＭＳ 明朝" w:hAnsi="ＭＳ 明朝"/>
                <w:color w:val="000000" w:themeColor="text1"/>
                <w:szCs w:val="21"/>
              </w:rPr>
            </w:pPr>
            <w:r w:rsidRPr="00A8053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0400" behindDoc="0" locked="0" layoutInCell="1" allowOverlap="1" wp14:anchorId="7F48697B" wp14:editId="18039D54">
                      <wp:simplePos x="0" y="0"/>
                      <wp:positionH relativeFrom="column">
                        <wp:posOffset>320675</wp:posOffset>
                      </wp:positionH>
                      <wp:positionV relativeFrom="paragraph">
                        <wp:posOffset>2540</wp:posOffset>
                      </wp:positionV>
                      <wp:extent cx="3838575" cy="1819275"/>
                      <wp:effectExtent l="0" t="0" r="28575" b="28575"/>
                      <wp:wrapNone/>
                      <wp:docPr id="49" name="大かっこ 49"/>
                      <wp:cNvGraphicFramePr/>
                      <a:graphic xmlns:a="http://schemas.openxmlformats.org/drawingml/2006/main">
                        <a:graphicData uri="http://schemas.microsoft.com/office/word/2010/wordprocessingShape">
                          <wps:wsp>
                            <wps:cNvSpPr/>
                            <wps:spPr>
                              <a:xfrm>
                                <a:off x="0" y="0"/>
                                <a:ext cx="3838575" cy="181927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8E403" id="大かっこ 49" o:spid="_x0000_s1026" type="#_x0000_t185" style="position:absolute;left:0;text-align:left;margin-left:25.25pt;margin-top:.2pt;width:302.25pt;height:14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" adj="1096" strokecolor="windowText"/>
                  </w:pict>
                </mc:Fallback>
              </mc:AlternateContent>
            </w:r>
            <w:r w:rsidRPr="00A80536">
              <w:rPr>
                <w:rFonts w:ascii="ＭＳ 明朝" w:hAnsi="ＭＳ 明朝" w:hint="eastAsia"/>
                <w:color w:val="000000" w:themeColor="text1"/>
                <w:szCs w:val="21"/>
                <w:bdr w:val="single" w:sz="4" w:space="0" w:color="auto"/>
              </w:rPr>
              <w:t>直近の委員会開催日</w:t>
            </w:r>
          </w:p>
          <w:p w:rsidR="003813F7" w:rsidRPr="00A80536" w:rsidRDefault="003813F7" w:rsidP="003813F7">
            <w:pPr>
              <w:rPr>
                <w:rFonts w:ascii="ＭＳ 明朝" w:hAnsi="ＭＳ 明朝"/>
                <w:color w:val="000000" w:themeColor="text1"/>
                <w:szCs w:val="21"/>
              </w:rPr>
            </w:pPr>
            <w:r w:rsidRPr="00A80536">
              <w:rPr>
                <w:rFonts w:ascii="ＭＳ 明朝" w:hAnsi="ＭＳ 明朝" w:hint="eastAsia"/>
                <w:color w:val="000000" w:themeColor="text1"/>
                <w:szCs w:val="21"/>
              </w:rPr>
              <w:t xml:space="preserve">　　　　　　　　　　　　　</w:t>
            </w:r>
            <w:r w:rsidRPr="00A80536">
              <w:rPr>
                <w:rFonts w:ascii="ＭＳ 明朝" w:hAnsi="ＭＳ 明朝" w:hint="eastAsia"/>
                <w:color w:val="000000" w:themeColor="text1"/>
                <w:szCs w:val="21"/>
                <w:u w:val="single"/>
              </w:rPr>
              <w:t xml:space="preserve"> 　月　 日</w:t>
            </w:r>
            <w:r w:rsidRPr="00A80536">
              <w:rPr>
                <w:rFonts w:ascii="ＭＳ 明朝" w:hAnsi="ＭＳ 明朝" w:hint="eastAsia"/>
                <w:color w:val="000000" w:themeColor="text1"/>
                <w:szCs w:val="21"/>
              </w:rPr>
              <w:t>、</w:t>
            </w:r>
            <w:r w:rsidRPr="00A80536">
              <w:rPr>
                <w:rFonts w:ascii="ＭＳ 明朝" w:hAnsi="ＭＳ 明朝" w:hint="eastAsia"/>
                <w:color w:val="000000" w:themeColor="text1"/>
                <w:szCs w:val="21"/>
                <w:u w:val="single"/>
              </w:rPr>
              <w:t xml:space="preserve"> 　月　 日</w:t>
            </w:r>
            <w:r w:rsidRPr="00A80536">
              <w:rPr>
                <w:rFonts w:ascii="ＭＳ 明朝" w:hAnsi="ＭＳ 明朝" w:hint="eastAsia"/>
                <w:color w:val="000000" w:themeColor="text1"/>
                <w:szCs w:val="21"/>
              </w:rPr>
              <w:t>、</w:t>
            </w:r>
            <w:r w:rsidRPr="00A80536">
              <w:rPr>
                <w:rFonts w:ascii="ＭＳ 明朝" w:hAnsi="ＭＳ 明朝" w:hint="eastAsia"/>
                <w:color w:val="000000" w:themeColor="text1"/>
                <w:szCs w:val="21"/>
                <w:u w:val="single"/>
              </w:rPr>
              <w:t xml:space="preserve"> 　月　 日</w:t>
            </w:r>
          </w:p>
          <w:p w:rsidR="003813F7" w:rsidRPr="00A80536" w:rsidRDefault="003813F7" w:rsidP="003813F7">
            <w:pPr>
              <w:spacing w:line="80" w:lineRule="exact"/>
              <w:ind w:leftChars="200" w:left="630" w:hangingChars="100" w:hanging="210"/>
              <w:rPr>
                <w:rFonts w:asciiTheme="minorEastAsia" w:eastAsiaTheme="minorEastAsia" w:hAnsiTheme="minorEastAsia"/>
                <w:color w:val="000000" w:themeColor="text1"/>
                <w:u w:val="single"/>
              </w:rPr>
            </w:pPr>
          </w:p>
          <w:p w:rsidR="003813F7" w:rsidRPr="00A80536" w:rsidRDefault="003813F7" w:rsidP="003813F7">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bdr w:val="single" w:sz="4" w:space="0" w:color="auto"/>
              </w:rPr>
              <w:t>構成員</w:t>
            </w:r>
            <w:r w:rsidRPr="00A80536">
              <w:rPr>
                <w:rFonts w:asciiTheme="minorEastAsia" w:eastAsiaTheme="minorEastAsia" w:hAnsiTheme="minorEastAsia" w:hint="eastAsia"/>
                <w:color w:val="000000" w:themeColor="text1"/>
              </w:rPr>
              <w:t>（参加者に○をつけること。）</w:t>
            </w:r>
          </w:p>
          <w:p w:rsidR="003813F7" w:rsidRPr="00A80536" w:rsidRDefault="003813F7" w:rsidP="003813F7">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5E42CF" w:rsidRPr="00A80536">
              <w:rPr>
                <w:rFonts w:asciiTheme="minorEastAsia" w:eastAsiaTheme="minorEastAsia" w:hAnsiTheme="minorEastAsia" w:hint="eastAsia"/>
                <w:color w:val="000000" w:themeColor="text1"/>
              </w:rPr>
              <w:t xml:space="preserve">　代表者</w:t>
            </w: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color w:val="000000" w:themeColor="text1"/>
              </w:rPr>
              <w:t xml:space="preserve"> </w:t>
            </w:r>
            <w:r w:rsidRPr="00A80536">
              <w:rPr>
                <w:rFonts w:asciiTheme="minorEastAsia" w:eastAsiaTheme="minorEastAsia" w:hAnsiTheme="minorEastAsia" w:hint="eastAsia"/>
                <w:color w:val="000000" w:themeColor="text1"/>
              </w:rPr>
              <w:t xml:space="preserve">・ </w:t>
            </w:r>
            <w:r w:rsidR="005E42CF" w:rsidRPr="00A80536">
              <w:rPr>
                <w:rFonts w:asciiTheme="minorEastAsia" w:eastAsiaTheme="minorEastAsia" w:hAnsiTheme="minorEastAsia" w:hint="eastAsia"/>
                <w:color w:val="000000" w:themeColor="text1"/>
              </w:rPr>
              <w:t>管理者</w:t>
            </w:r>
            <w:r w:rsidRPr="00A80536">
              <w:rPr>
                <w:rFonts w:asciiTheme="minorEastAsia" w:eastAsiaTheme="minorEastAsia" w:hAnsiTheme="minorEastAsia" w:hint="eastAsia"/>
                <w:color w:val="000000" w:themeColor="text1"/>
              </w:rPr>
              <w:t xml:space="preserve"> ・ </w:t>
            </w:r>
            <w:r w:rsidR="005E42CF" w:rsidRPr="00A80536">
              <w:rPr>
                <w:rFonts w:asciiTheme="minorEastAsia" w:eastAsiaTheme="minorEastAsia" w:hAnsiTheme="minorEastAsia" w:hint="eastAsia"/>
                <w:color w:val="000000" w:themeColor="text1"/>
              </w:rPr>
              <w:t>介護従業者</w:t>
            </w:r>
            <w:r w:rsidRPr="00A80536">
              <w:rPr>
                <w:rFonts w:asciiTheme="minorEastAsia" w:eastAsiaTheme="minorEastAsia" w:hAnsiTheme="minorEastAsia" w:hint="eastAsia"/>
                <w:color w:val="000000" w:themeColor="text1"/>
              </w:rPr>
              <w:t xml:space="preserve"> ・ </w:t>
            </w:r>
            <w:r w:rsidR="005E42CF" w:rsidRPr="00A80536">
              <w:rPr>
                <w:rFonts w:asciiTheme="minorEastAsia" w:eastAsiaTheme="minorEastAsia" w:hAnsiTheme="minorEastAsia" w:hint="eastAsia"/>
                <w:color w:val="000000" w:themeColor="text1"/>
              </w:rPr>
              <w:t>計画作成担当者</w:t>
            </w:r>
          </w:p>
          <w:p w:rsidR="003813F7" w:rsidRPr="00A80536" w:rsidRDefault="003813F7" w:rsidP="003813F7">
            <w:pPr>
              <w:ind w:leftChars="250" w:left="630" w:hangingChars="50" w:hanging="105"/>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5E42CF"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rPr>
              <w:t xml:space="preserve">医師 　・ </w:t>
            </w:r>
            <w:r w:rsidR="005E42CF" w:rsidRPr="00A80536">
              <w:rPr>
                <w:rFonts w:asciiTheme="minorEastAsia" w:eastAsiaTheme="minorEastAsia" w:hAnsiTheme="minorEastAsia" w:hint="eastAsia"/>
                <w:color w:val="000000" w:themeColor="text1"/>
              </w:rPr>
              <w:t>看護師</w:t>
            </w:r>
            <w:r w:rsidRPr="00A80536">
              <w:rPr>
                <w:rFonts w:asciiTheme="minorEastAsia" w:eastAsiaTheme="minorEastAsia" w:hAnsiTheme="minorEastAsia" w:hint="eastAsia"/>
                <w:color w:val="000000" w:themeColor="text1"/>
              </w:rPr>
              <w:t xml:space="preserve"> ・ 事務長 ・ その他（</w:t>
            </w:r>
            <w:r w:rsidR="005E42CF"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rPr>
              <w:t xml:space="preserve">           ）</w:t>
            </w:r>
          </w:p>
          <w:p w:rsidR="003813F7" w:rsidRPr="00A80536" w:rsidRDefault="003813F7" w:rsidP="003813F7">
            <w:pPr>
              <w:ind w:leftChars="200" w:left="420" w:firstLineChars="100" w:firstLine="21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bdr w:val="single" w:sz="4" w:space="0" w:color="auto"/>
              </w:rPr>
              <w:t>身体的拘束等適正化対応を担当する職員名</w:t>
            </w:r>
          </w:p>
          <w:p w:rsidR="003813F7" w:rsidRPr="00A80536" w:rsidRDefault="003813F7" w:rsidP="003813F7">
            <w:pPr>
              <w:ind w:leftChars="200" w:left="420" w:firstLineChars="100" w:firstLine="210"/>
              <w:rPr>
                <w:rFonts w:asciiTheme="minorEastAsia" w:eastAsiaTheme="minorEastAsia" w:hAnsiTheme="minorEastAsia"/>
                <w:color w:val="000000" w:themeColor="text1"/>
                <w:szCs w:val="21"/>
              </w:rPr>
            </w:pPr>
            <w:r w:rsidRPr="00A80536">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48352" behindDoc="0" locked="0" layoutInCell="1" allowOverlap="1" wp14:anchorId="5DB76CEA" wp14:editId="60DA3F32">
                      <wp:simplePos x="0" y="0"/>
                      <wp:positionH relativeFrom="column">
                        <wp:posOffset>1111250</wp:posOffset>
                      </wp:positionH>
                      <wp:positionV relativeFrom="paragraph">
                        <wp:posOffset>78740</wp:posOffset>
                      </wp:positionV>
                      <wp:extent cx="3110230" cy="14046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85111C" w:rsidRPr="00BA4641" w:rsidRDefault="0085111C" w:rsidP="003813F7">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B76CEA" id="_x0000_t202" coordsize="21600,21600" o:spt="202" path="m,l,21600r21600,l21600,xe">
                      <v:stroke joinstyle="miter"/>
                      <v:path gradientshapeok="t" o:connecttype="rect"/>
                    </v:shapetype>
                    <v:shape id="テキスト ボックス 2" o:spid="_x0000_s1026" type="#_x0000_t202" style="position:absolute;left:0;text-align:left;margin-left:87.5pt;margin-top:6.2pt;width:244.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" stroked="f">
                      <v:textbox style="mso-fit-shape-to-text:t">
                        <w:txbxContent>
                          <w:p w:rsidR="0085111C" w:rsidRPr="00BA4641" w:rsidRDefault="0085111C" w:rsidP="003813F7">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A80536">
              <w:rPr>
                <w:rFonts w:asciiTheme="minorEastAsia" w:eastAsiaTheme="minorEastAsia" w:hAnsiTheme="minorEastAsia" w:hint="eastAsia"/>
                <w:color w:val="000000" w:themeColor="text1"/>
                <w:szCs w:val="21"/>
              </w:rPr>
              <w:t xml:space="preserve">　　　　　　　　　　　　　　　</w:t>
            </w:r>
          </w:p>
          <w:p w:rsidR="003813F7" w:rsidRPr="00A80536" w:rsidRDefault="003813F7" w:rsidP="003813F7">
            <w:pPr>
              <w:ind w:leftChars="200" w:left="420" w:firstLineChars="100" w:firstLine="210"/>
              <w:rPr>
                <w:rFonts w:asciiTheme="minorEastAsia" w:eastAsiaTheme="minorEastAsia" w:hAnsiTheme="minorEastAsia"/>
                <w:color w:val="000000" w:themeColor="text1"/>
                <w:szCs w:val="21"/>
                <w:u w:val="single"/>
              </w:rPr>
            </w:pPr>
          </w:p>
          <w:p w:rsidR="003813F7" w:rsidRPr="00A80536" w:rsidRDefault="003813F7" w:rsidP="003813F7">
            <w:pPr>
              <w:rPr>
                <w:rFonts w:asciiTheme="minorEastAsia" w:eastAsiaTheme="minorEastAsia" w:hAnsiTheme="minorEastAsia"/>
                <w:color w:val="000000" w:themeColor="text1"/>
                <w:szCs w:val="21"/>
              </w:rPr>
            </w:pPr>
          </w:p>
          <w:p w:rsidR="00385E31" w:rsidRPr="00A80536" w:rsidRDefault="00385E31" w:rsidP="003813F7">
            <w:pPr>
              <w:rPr>
                <w:rFonts w:asciiTheme="minorEastAsia" w:eastAsiaTheme="minorEastAsia" w:hAnsiTheme="minorEastAsia"/>
                <w:color w:val="000000" w:themeColor="text1"/>
                <w:szCs w:val="21"/>
              </w:rPr>
            </w:pPr>
          </w:p>
          <w:p w:rsidR="003813F7" w:rsidRPr="00A80536" w:rsidRDefault="003813F7" w:rsidP="003813F7">
            <w:pPr>
              <w:ind w:firstLineChars="200" w:firstLine="42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lastRenderedPageBreak/>
              <w:t xml:space="preserve">⑤　身体的拘束等の適正化のための指針を整備しているか。 </w:t>
            </w:r>
          </w:p>
          <w:p w:rsidR="003813F7" w:rsidRPr="00A80536" w:rsidRDefault="003813F7" w:rsidP="003813F7">
            <w:pPr>
              <w:rPr>
                <w:rFonts w:asciiTheme="minorEastAsia" w:eastAsiaTheme="minorEastAsia" w:hAnsiTheme="minorEastAsia"/>
                <w:color w:val="000000" w:themeColor="text1"/>
                <w:szCs w:val="21"/>
              </w:rPr>
            </w:pPr>
            <w:r w:rsidRPr="00A8053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9376" behindDoc="0" locked="0" layoutInCell="1" allowOverlap="1" wp14:anchorId="2FB75A79" wp14:editId="2816B0B8">
                      <wp:simplePos x="0" y="0"/>
                      <wp:positionH relativeFrom="column">
                        <wp:posOffset>263525</wp:posOffset>
                      </wp:positionH>
                      <wp:positionV relativeFrom="paragraph">
                        <wp:posOffset>30480</wp:posOffset>
                      </wp:positionV>
                      <wp:extent cx="3952875" cy="206692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3952875" cy="20669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75F07" id="大かっこ 40" o:spid="_x0000_s1026" type="#_x0000_t185" style="position:absolute;left:0;text-align:left;margin-left:20.75pt;margin-top:2.4pt;width:311.25pt;height:16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" adj="1096" strokecolor="windowText"/>
                  </w:pict>
                </mc:Fallback>
              </mc:AlternateContent>
            </w:r>
            <w:r w:rsidRPr="00A80536">
              <w:rPr>
                <w:rFonts w:asciiTheme="minorEastAsia" w:eastAsiaTheme="minorEastAsia" w:hAnsiTheme="minorEastAsia" w:hint="eastAsia"/>
                <w:color w:val="000000" w:themeColor="text1"/>
                <w:szCs w:val="21"/>
              </w:rPr>
              <w:t xml:space="preserve">　　　　</w:t>
            </w:r>
            <w:r w:rsidRPr="00A80536">
              <w:rPr>
                <w:rFonts w:asciiTheme="minorEastAsia" w:eastAsiaTheme="minorEastAsia" w:hAnsiTheme="minorEastAsia" w:hint="eastAsia"/>
                <w:color w:val="000000" w:themeColor="text1"/>
                <w:szCs w:val="21"/>
                <w:bdr w:val="single" w:sz="4" w:space="0" w:color="auto"/>
              </w:rPr>
              <w:t>指針の内容</w:t>
            </w:r>
          </w:p>
          <w:p w:rsidR="003813F7" w:rsidRPr="00A80536" w:rsidRDefault="005E42CF" w:rsidP="003813F7">
            <w:pPr>
              <w:ind w:firstLineChars="300" w:firstLine="630"/>
              <w:rPr>
                <w:rFonts w:asciiTheme="minorEastAsia" w:eastAsiaTheme="minorEastAsia" w:hAnsiTheme="minorEastAsia"/>
                <w:color w:val="000000" w:themeColor="text1"/>
                <w:sz w:val="20"/>
                <w:szCs w:val="20"/>
              </w:rPr>
            </w:pPr>
            <w:r w:rsidRPr="00A80536">
              <w:rPr>
                <w:rFonts w:asciiTheme="minorEastAsia" w:eastAsiaTheme="minorEastAsia" w:hAnsiTheme="minorEastAsia" w:hint="eastAsia"/>
                <w:color w:val="000000" w:themeColor="text1"/>
                <w:szCs w:val="21"/>
              </w:rPr>
              <w:t xml:space="preserve">ア　</w:t>
            </w:r>
            <w:r w:rsidRPr="00A80536">
              <w:rPr>
                <w:rFonts w:asciiTheme="minorEastAsia" w:eastAsiaTheme="minorEastAsia" w:hAnsiTheme="minorEastAsia" w:hint="eastAsia"/>
                <w:color w:val="000000" w:themeColor="text1"/>
                <w:sz w:val="20"/>
                <w:szCs w:val="20"/>
              </w:rPr>
              <w:t>事業所</w:t>
            </w:r>
            <w:r w:rsidR="003813F7" w:rsidRPr="00A80536">
              <w:rPr>
                <w:rFonts w:asciiTheme="minorEastAsia" w:eastAsiaTheme="minorEastAsia" w:hAnsiTheme="minorEastAsia" w:hint="eastAsia"/>
                <w:color w:val="000000" w:themeColor="text1"/>
                <w:sz w:val="20"/>
                <w:szCs w:val="20"/>
              </w:rPr>
              <w:t>における身体的拘束等の適正化に関する基本的考え方</w:t>
            </w:r>
          </w:p>
          <w:p w:rsidR="003813F7" w:rsidRPr="00A80536" w:rsidRDefault="005E42CF" w:rsidP="003813F7">
            <w:pPr>
              <w:ind w:leftChars="300" w:left="840"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イ　身体的拘束等の適正化のための対策を検討する委員会その他事業所</w:t>
            </w:r>
            <w:r w:rsidR="003813F7" w:rsidRPr="00A80536">
              <w:rPr>
                <w:rFonts w:asciiTheme="minorEastAsia" w:eastAsiaTheme="minorEastAsia" w:hAnsiTheme="minorEastAsia" w:hint="eastAsia"/>
                <w:color w:val="000000" w:themeColor="text1"/>
                <w:szCs w:val="21"/>
              </w:rPr>
              <w:t>内組織に関する事項</w:t>
            </w:r>
          </w:p>
          <w:p w:rsidR="003813F7" w:rsidRPr="00A80536" w:rsidRDefault="003813F7" w:rsidP="003813F7">
            <w:pPr>
              <w:ind w:firstLineChars="300" w:firstLine="63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ウ　身体的拘束等の適正化のための職員研修に関する基本方針</w:t>
            </w:r>
          </w:p>
          <w:p w:rsidR="003813F7" w:rsidRPr="00A80536" w:rsidRDefault="005E42CF" w:rsidP="003813F7">
            <w:pPr>
              <w:ind w:leftChars="300" w:left="840"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エ　事業所</w:t>
            </w:r>
            <w:r w:rsidR="003813F7" w:rsidRPr="00A80536">
              <w:rPr>
                <w:rFonts w:asciiTheme="minorEastAsia" w:eastAsiaTheme="minorEastAsia" w:hAnsiTheme="minorEastAsia" w:hint="eastAsia"/>
                <w:color w:val="000000" w:themeColor="text1"/>
                <w:szCs w:val="21"/>
              </w:rPr>
              <w:t>内で発生した身体的拘束等の報告方法等のための方策に関する基本方針</w:t>
            </w:r>
          </w:p>
          <w:p w:rsidR="003813F7" w:rsidRPr="00A80536" w:rsidRDefault="003813F7" w:rsidP="003813F7">
            <w:pPr>
              <w:ind w:firstLineChars="300" w:firstLine="63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オ　身体的拘束等の発生時の対応に関する基本方針</w:t>
            </w:r>
          </w:p>
          <w:p w:rsidR="003813F7" w:rsidRPr="00A80536" w:rsidRDefault="005E42CF" w:rsidP="003813F7">
            <w:pPr>
              <w:ind w:firstLineChars="300" w:firstLine="63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カ　利用者</w:t>
            </w:r>
            <w:r w:rsidR="003813F7" w:rsidRPr="00A80536">
              <w:rPr>
                <w:rFonts w:asciiTheme="minorEastAsia" w:eastAsiaTheme="minorEastAsia" w:hAnsiTheme="minorEastAsia" w:hint="eastAsia"/>
                <w:color w:val="000000" w:themeColor="text1"/>
                <w:szCs w:val="21"/>
              </w:rPr>
              <w:t>等に対する当該指針の閲覧に関する基本方針</w:t>
            </w:r>
          </w:p>
          <w:p w:rsidR="003813F7" w:rsidRPr="00A80536" w:rsidRDefault="003813F7" w:rsidP="003813F7">
            <w:pPr>
              <w:ind w:firstLineChars="300" w:firstLine="63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キ　その他身体的拘束等の適正化推進のために必要な基本方針</w:t>
            </w:r>
          </w:p>
          <w:p w:rsidR="003813F7" w:rsidRPr="00A80536" w:rsidRDefault="003813F7" w:rsidP="003813F7">
            <w:pPr>
              <w:ind w:left="630" w:hangingChars="300" w:hanging="63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 xml:space="preserve">　　</w:t>
            </w:r>
          </w:p>
          <w:p w:rsidR="003813F7" w:rsidRPr="00A80536" w:rsidRDefault="003813F7" w:rsidP="003813F7">
            <w:pPr>
              <w:ind w:leftChars="200" w:left="630"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 xml:space="preserve">⑥　介護職員その他の従業者に対し、身体的拘束等の適正化のための研修を定期的（年２回以上）に実施しているか。      </w:t>
            </w:r>
          </w:p>
          <w:p w:rsidR="003813F7" w:rsidRPr="00A80536" w:rsidRDefault="003813F7" w:rsidP="003813F7">
            <w:pPr>
              <w:ind w:left="182" w:hanging="182"/>
              <w:rPr>
                <w:rFonts w:ascii="ＭＳ 明朝" w:hAnsi="ＭＳ 明朝"/>
                <w:color w:val="000000" w:themeColor="text1"/>
                <w:szCs w:val="21"/>
              </w:rPr>
            </w:pPr>
            <w:r w:rsidRPr="00A80536">
              <w:rPr>
                <w:rFonts w:asciiTheme="minorEastAsia" w:eastAsiaTheme="minorEastAsia" w:hAnsiTheme="minorEastAsia" w:hint="eastAsia"/>
                <w:color w:val="000000" w:themeColor="text1"/>
                <w:szCs w:val="21"/>
              </w:rPr>
              <w:t xml:space="preserve">　　</w:t>
            </w:r>
            <w:r w:rsidRPr="00A80536">
              <w:rPr>
                <w:rFonts w:ascii="ＭＳ 明朝" w:hAnsi="ＭＳ 明朝" w:hint="eastAsia"/>
                <w:color w:val="000000" w:themeColor="text1"/>
                <w:szCs w:val="21"/>
              </w:rPr>
              <w:t xml:space="preserve">　</w:t>
            </w:r>
            <w:r w:rsidRPr="00A80536">
              <w:rPr>
                <w:rFonts w:ascii="ＭＳ 明朝" w:hAnsi="ＭＳ 明朝" w:hint="eastAsia"/>
                <w:color w:val="000000" w:themeColor="text1"/>
                <w:szCs w:val="21"/>
                <w:bdr w:val="single" w:sz="4" w:space="0" w:color="auto"/>
              </w:rPr>
              <w:t>直近の研修実施日</w:t>
            </w:r>
          </w:p>
          <w:p w:rsidR="003813F7" w:rsidRPr="00A80536" w:rsidRDefault="003813F7" w:rsidP="003813F7">
            <w:pPr>
              <w:rPr>
                <w:rFonts w:ascii="ＭＳ 明朝" w:hAnsi="ＭＳ 明朝"/>
                <w:color w:val="000000" w:themeColor="text1"/>
                <w:szCs w:val="21"/>
              </w:rPr>
            </w:pPr>
            <w:r w:rsidRPr="00A80536">
              <w:rPr>
                <w:rFonts w:ascii="ＭＳ 明朝" w:hAnsi="ＭＳ 明朝" w:hint="eastAsia"/>
                <w:color w:val="000000" w:themeColor="text1"/>
                <w:szCs w:val="21"/>
              </w:rPr>
              <w:t xml:space="preserve">　　　　　　　　　　　</w:t>
            </w:r>
            <w:r w:rsidRPr="00A80536">
              <w:rPr>
                <w:rFonts w:ascii="ＭＳ 明朝" w:hAnsi="ＭＳ 明朝" w:hint="eastAsia"/>
                <w:color w:val="000000" w:themeColor="text1"/>
                <w:szCs w:val="21"/>
                <w:u w:val="single"/>
              </w:rPr>
              <w:t xml:space="preserve">　　年 　月　 日</w:t>
            </w:r>
            <w:r w:rsidRPr="00A80536">
              <w:rPr>
                <w:rFonts w:ascii="ＭＳ 明朝" w:hAnsi="ＭＳ 明朝" w:hint="eastAsia"/>
                <w:color w:val="000000" w:themeColor="text1"/>
                <w:szCs w:val="21"/>
              </w:rPr>
              <w:t>、</w:t>
            </w:r>
            <w:r w:rsidRPr="00A80536">
              <w:rPr>
                <w:rFonts w:ascii="ＭＳ 明朝" w:hAnsi="ＭＳ 明朝" w:hint="eastAsia"/>
                <w:color w:val="000000" w:themeColor="text1"/>
                <w:szCs w:val="21"/>
                <w:u w:val="single"/>
              </w:rPr>
              <w:t xml:space="preserve"> 　 年　月　 日</w:t>
            </w:r>
          </w:p>
          <w:p w:rsidR="00DF738A" w:rsidRPr="00A80536" w:rsidRDefault="003813F7" w:rsidP="006848E7">
            <w:pPr>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 xml:space="preserve">       </w:t>
            </w:r>
          </w:p>
          <w:p w:rsidR="005E42CF" w:rsidRPr="00A80536" w:rsidRDefault="005E42CF" w:rsidP="006848E7">
            <w:pPr>
              <w:rPr>
                <w:rFonts w:asciiTheme="minorEastAsia" w:eastAsiaTheme="minorEastAsia" w:hAnsiTheme="minorEastAsia"/>
                <w:color w:val="000000" w:themeColor="text1"/>
                <w:szCs w:val="21"/>
              </w:rPr>
            </w:pPr>
          </w:p>
          <w:p w:rsidR="00DF738A" w:rsidRPr="00A80536" w:rsidRDefault="00316B60" w:rsidP="00316B60">
            <w:pPr>
              <w:ind w:firstLineChars="100" w:firstLine="211"/>
              <w:rPr>
                <w:rFonts w:asciiTheme="minorEastAsia" w:eastAsiaTheme="minorEastAsia" w:hAnsiTheme="minorEastAsia"/>
                <w:b/>
                <w:color w:val="000000" w:themeColor="text1"/>
                <w:szCs w:val="21"/>
              </w:rPr>
            </w:pPr>
            <w:r w:rsidRPr="00A80536">
              <w:rPr>
                <w:rFonts w:asciiTheme="minorEastAsia" w:eastAsiaTheme="minorEastAsia" w:hAnsiTheme="minorEastAsia" w:hint="eastAsia"/>
                <w:b/>
                <w:color w:val="000000" w:themeColor="text1"/>
                <w:szCs w:val="21"/>
              </w:rPr>
              <w:t>1</w:t>
            </w:r>
            <w:r w:rsidR="00E25F63" w:rsidRPr="00A80536">
              <w:rPr>
                <w:rFonts w:asciiTheme="minorEastAsia" w:eastAsiaTheme="minorEastAsia" w:hAnsiTheme="minorEastAsia" w:hint="eastAsia"/>
                <w:b/>
                <w:color w:val="000000" w:themeColor="text1"/>
                <w:szCs w:val="21"/>
              </w:rPr>
              <w:t>2</w:t>
            </w:r>
            <w:r w:rsidRPr="00A80536">
              <w:rPr>
                <w:rFonts w:asciiTheme="minorEastAsia" w:eastAsiaTheme="minorEastAsia" w:hAnsiTheme="minorEastAsia" w:hint="eastAsia"/>
                <w:b/>
                <w:color w:val="000000" w:themeColor="text1"/>
                <w:szCs w:val="21"/>
              </w:rPr>
              <w:t xml:space="preserve">　</w:t>
            </w:r>
            <w:r w:rsidR="000E1843" w:rsidRPr="00A80536">
              <w:rPr>
                <w:rFonts w:asciiTheme="minorEastAsia" w:eastAsiaTheme="minorEastAsia" w:hAnsiTheme="minorEastAsia" w:hint="eastAsia"/>
                <w:b/>
                <w:color w:val="000000" w:themeColor="text1"/>
                <w:szCs w:val="21"/>
              </w:rPr>
              <w:t>認知症対応型共同生活介護</w:t>
            </w:r>
            <w:r w:rsidRPr="00A80536">
              <w:rPr>
                <w:rFonts w:asciiTheme="minorEastAsia" w:eastAsiaTheme="minorEastAsia" w:hAnsiTheme="minorEastAsia" w:hint="eastAsia"/>
                <w:b/>
                <w:color w:val="000000" w:themeColor="text1"/>
                <w:szCs w:val="21"/>
              </w:rPr>
              <w:t>計画の作成</w:t>
            </w:r>
          </w:p>
          <w:p w:rsidR="00DF738A" w:rsidRPr="00A80536" w:rsidRDefault="00316B60" w:rsidP="00E25F63">
            <w:pPr>
              <w:ind w:leftChars="200" w:left="630"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 xml:space="preserve">①　</w:t>
            </w:r>
            <w:r w:rsidR="00E25F63" w:rsidRPr="00A80536">
              <w:rPr>
                <w:rFonts w:asciiTheme="minorEastAsia" w:eastAsiaTheme="minorEastAsia" w:hAnsiTheme="minorEastAsia" w:hint="eastAsia"/>
                <w:color w:val="000000" w:themeColor="text1"/>
                <w:szCs w:val="21"/>
              </w:rPr>
              <w:t>管理者は、計画作成担当者に認知症対応型共同生活介護計画の作成に関する業務を担当させているか。</w:t>
            </w:r>
            <w:r w:rsidRPr="00A80536">
              <w:rPr>
                <w:rFonts w:asciiTheme="minorEastAsia" w:eastAsiaTheme="minorEastAsia" w:hAnsiTheme="minorEastAsia" w:hint="eastAsia"/>
                <w:color w:val="000000" w:themeColor="text1"/>
                <w:szCs w:val="21"/>
              </w:rPr>
              <w:t xml:space="preserve">　</w:t>
            </w:r>
          </w:p>
          <w:p w:rsidR="00DF738A" w:rsidRPr="00A80536" w:rsidRDefault="00DF738A" w:rsidP="00316B60">
            <w:pPr>
              <w:rPr>
                <w:rFonts w:asciiTheme="minorEastAsia" w:eastAsiaTheme="minorEastAsia" w:hAnsiTheme="minorEastAsia"/>
                <w:color w:val="000000" w:themeColor="text1"/>
                <w:szCs w:val="21"/>
              </w:rPr>
            </w:pPr>
          </w:p>
          <w:p w:rsidR="00F7572E" w:rsidRPr="00A80536" w:rsidRDefault="00316B60" w:rsidP="00E25F63">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②　</w:t>
            </w:r>
            <w:r w:rsidR="00E25F63" w:rsidRPr="00A80536">
              <w:rPr>
                <w:rFonts w:asciiTheme="minorEastAsia" w:eastAsiaTheme="minorEastAsia" w:hAnsiTheme="minorEastAsia" w:hint="eastAsia"/>
                <w:color w:val="000000" w:themeColor="text1"/>
              </w:rPr>
              <w:t>認知症対応型共同生活介護計画の作成に当たっては、通所介護等の活用、地域における活動への参加の機会の提供等により、利用者の多様な活動の確保に努めているか。</w:t>
            </w:r>
          </w:p>
          <w:p w:rsidR="00EC6E3E" w:rsidRPr="00A80536" w:rsidRDefault="00EC6E3E" w:rsidP="00316B60">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912C2F" w:rsidRPr="00A80536" w:rsidRDefault="00316B60" w:rsidP="00E25F63">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③　</w:t>
            </w:r>
            <w:r w:rsidR="00E25F63" w:rsidRPr="00A80536">
              <w:rPr>
                <w:rFonts w:asciiTheme="minorEastAsia" w:eastAsiaTheme="minorEastAsia" w:hAnsiTheme="minorEastAsia" w:hint="eastAsia"/>
                <w:color w:val="000000" w:themeColor="text1"/>
              </w:rPr>
              <w:t>計画作成担当者は、利用者の心身の状況、希望及びその置かれている環境を踏まえて、他の介護従業者と協議の上、援助の目標、目標を達成するための具体的なサービスの内容等を記載した認知症対応型共同生活介護計画を作成しているか。</w:t>
            </w:r>
          </w:p>
          <w:p w:rsidR="00E25F63" w:rsidRPr="00A80536" w:rsidRDefault="00586CF3" w:rsidP="00E25F63">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316B60" w:rsidRPr="00A80536">
              <w:rPr>
                <w:rFonts w:asciiTheme="minorEastAsia" w:eastAsiaTheme="minorEastAsia" w:hAnsiTheme="minorEastAsia" w:hint="eastAsia"/>
                <w:color w:val="000000" w:themeColor="text1"/>
              </w:rPr>
              <w:t xml:space="preserve">　</w:t>
            </w:r>
          </w:p>
          <w:p w:rsidR="00E25F63" w:rsidRPr="00A80536" w:rsidRDefault="00316B60" w:rsidP="00E25F63">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④　</w:t>
            </w:r>
            <w:r w:rsidR="00E25F63" w:rsidRPr="00A80536">
              <w:rPr>
                <w:rFonts w:asciiTheme="minorEastAsia" w:eastAsiaTheme="minorEastAsia" w:hAnsiTheme="minorEastAsia" w:hint="eastAsia"/>
                <w:color w:val="000000" w:themeColor="text1"/>
              </w:rPr>
              <w:t>計画作成担当者は、認知症対応型共同生活介護計画の作成に当たっては、その内容について利用者又は家族に対して説明し、利用者の同意を得ているか。</w:t>
            </w:r>
          </w:p>
          <w:p w:rsidR="00E25F63" w:rsidRPr="00A80536" w:rsidRDefault="00316B60" w:rsidP="00E25F63">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316B60" w:rsidRPr="00A80536" w:rsidRDefault="00316B60" w:rsidP="00E25F63">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⑤　</w:t>
            </w:r>
            <w:r w:rsidR="00E25F63" w:rsidRPr="00A80536">
              <w:rPr>
                <w:rFonts w:asciiTheme="minorEastAsia" w:eastAsiaTheme="minorEastAsia" w:hAnsiTheme="minorEastAsia" w:hint="eastAsia"/>
                <w:color w:val="000000" w:themeColor="text1"/>
              </w:rPr>
              <w:t>計画作成担当者は、認知症対応型共同生活介護計画を作成した際には、利用者に交付しているか。</w:t>
            </w:r>
          </w:p>
          <w:p w:rsidR="00316B60" w:rsidRPr="00A80536" w:rsidRDefault="00316B60" w:rsidP="00586CF3">
            <w:pPr>
              <w:rPr>
                <w:rFonts w:asciiTheme="minorEastAsia" w:eastAsiaTheme="minorEastAsia" w:hAnsiTheme="minorEastAsia"/>
                <w:color w:val="000000" w:themeColor="text1"/>
              </w:rPr>
            </w:pPr>
          </w:p>
          <w:p w:rsidR="00703A44" w:rsidRPr="00A80536" w:rsidRDefault="00703A44" w:rsidP="00586CF3">
            <w:pPr>
              <w:rPr>
                <w:rFonts w:asciiTheme="minorEastAsia" w:eastAsiaTheme="minorEastAsia" w:hAnsiTheme="minorEastAsia"/>
                <w:color w:val="000000" w:themeColor="text1"/>
              </w:rPr>
            </w:pPr>
          </w:p>
          <w:p w:rsidR="00703A44" w:rsidRPr="00A80536" w:rsidRDefault="00703A44" w:rsidP="00586CF3">
            <w:pPr>
              <w:rPr>
                <w:rFonts w:asciiTheme="minorEastAsia" w:eastAsiaTheme="minorEastAsia" w:hAnsiTheme="minorEastAsia"/>
                <w:color w:val="000000" w:themeColor="text1"/>
              </w:rPr>
            </w:pPr>
          </w:p>
          <w:p w:rsidR="00703A44" w:rsidRPr="00A80536" w:rsidRDefault="00703A44" w:rsidP="00586CF3">
            <w:pPr>
              <w:rPr>
                <w:rFonts w:asciiTheme="minorEastAsia" w:eastAsiaTheme="minorEastAsia" w:hAnsiTheme="minorEastAsia"/>
                <w:color w:val="000000" w:themeColor="text1"/>
              </w:rPr>
            </w:pPr>
          </w:p>
          <w:p w:rsidR="00E17760" w:rsidRPr="00A80536" w:rsidRDefault="00E17760" w:rsidP="00E25F63">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 xml:space="preserve">　　⑥　</w:t>
            </w:r>
            <w:r w:rsidR="00E25F63" w:rsidRPr="00A80536">
              <w:rPr>
                <w:rFonts w:asciiTheme="minorEastAsia" w:eastAsiaTheme="minorEastAsia" w:hAnsiTheme="minorEastAsia" w:hint="eastAsia"/>
                <w:color w:val="000000" w:themeColor="text1"/>
              </w:rPr>
              <w:t>計画作成担当者は、認知症対応型共同生活介護計画の作成後においても、他の介護従業者及び利用者が認知症対応型共同生活介護計画に基づき利用する他の居宅サービス等を行う者との連絡を継続的に行うことにより、認知症対応型共同生活介護計画の実施状況の把握を行い、必要に応じて認知症対応型共同生活介護計画の変更を行っているか。</w:t>
            </w:r>
          </w:p>
          <w:p w:rsidR="00E17760" w:rsidRPr="00A80536" w:rsidRDefault="00E17760" w:rsidP="00E17760">
            <w:pPr>
              <w:ind w:left="630" w:hangingChars="300" w:hanging="630"/>
              <w:rPr>
                <w:rFonts w:asciiTheme="minorEastAsia" w:eastAsiaTheme="minorEastAsia" w:hAnsiTheme="minorEastAsia"/>
                <w:color w:val="000000" w:themeColor="text1"/>
              </w:rPr>
            </w:pPr>
          </w:p>
          <w:p w:rsidR="00E25F63" w:rsidRPr="00A80536" w:rsidRDefault="00EC6E3E" w:rsidP="00E25F63">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⑦　</w:t>
            </w:r>
            <w:r w:rsidR="00E25F63" w:rsidRPr="00A80536">
              <w:rPr>
                <w:rFonts w:asciiTheme="minorEastAsia" w:eastAsiaTheme="minorEastAsia" w:hAnsiTheme="minorEastAsia" w:hint="eastAsia"/>
                <w:color w:val="000000" w:themeColor="text1"/>
              </w:rPr>
              <w:t>認知症対応型共同生活介護計画の変更する場合においても、②～⑤に沿って行っているか。</w:t>
            </w:r>
          </w:p>
          <w:p w:rsidR="00E25F63" w:rsidRPr="00A80536" w:rsidRDefault="00E25F63" w:rsidP="00E25F63">
            <w:pPr>
              <w:ind w:left="630" w:hangingChars="300" w:hanging="630"/>
              <w:rPr>
                <w:rFonts w:asciiTheme="minorEastAsia" w:eastAsiaTheme="minorEastAsia" w:hAnsiTheme="minorEastAsia"/>
                <w:color w:val="000000" w:themeColor="text1"/>
              </w:rPr>
            </w:pPr>
          </w:p>
          <w:p w:rsidR="00EC6E3E" w:rsidRPr="00A80536" w:rsidRDefault="00EC6E3E" w:rsidP="00E25F63">
            <w:pPr>
              <w:ind w:left="630" w:hangingChars="300" w:hanging="630"/>
              <w:rPr>
                <w:color w:val="000000" w:themeColor="text1"/>
              </w:rPr>
            </w:pPr>
            <w:r w:rsidRPr="00A80536">
              <w:rPr>
                <w:rFonts w:asciiTheme="minorEastAsia" w:eastAsiaTheme="minorEastAsia" w:hAnsiTheme="minorEastAsia" w:hint="eastAsia"/>
                <w:color w:val="000000" w:themeColor="text1"/>
              </w:rPr>
              <w:t xml:space="preserve">　　⑧　</w:t>
            </w:r>
            <w:r w:rsidR="00E25F63" w:rsidRPr="00A80536">
              <w:rPr>
                <w:rFonts w:asciiTheme="minorEastAsia" w:eastAsiaTheme="minorEastAsia" w:hAnsiTheme="minorEastAsia" w:hint="eastAsia"/>
                <w:color w:val="000000" w:themeColor="text1"/>
              </w:rPr>
              <w:t>認知症対応型共同生活介護事業所において短期利用認知症対応型共同生活介護費を算定する場合で、居宅介護支援事業所の介護支援専門員が作成した居宅サービス計画に基づきサービスを提供している認知症対応型共同生活介護事業者は、当該居宅サービス計画を作成している居宅介護支援事業者から認知症対応型共同生活介護計画の提供の求めがあった際には、当該認知症対応型共同生活介護計画を提供することに協力するよう努めているか。</w:t>
            </w:r>
          </w:p>
          <w:p w:rsidR="00873149" w:rsidRPr="00A80536" w:rsidRDefault="00873149" w:rsidP="00125969">
            <w:pPr>
              <w:rPr>
                <w:rFonts w:asciiTheme="minorEastAsia" w:eastAsiaTheme="minorEastAsia" w:hAnsiTheme="minorEastAsia"/>
                <w:color w:val="000000" w:themeColor="text1"/>
              </w:rPr>
            </w:pPr>
          </w:p>
          <w:p w:rsidR="00222F8E" w:rsidRPr="00A80536" w:rsidRDefault="00EC6E3E" w:rsidP="00420A97">
            <w:pPr>
              <w:ind w:left="632" w:hangingChars="300" w:hanging="632"/>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004B12E5" w:rsidRPr="00A80536">
              <w:rPr>
                <w:rFonts w:asciiTheme="minorEastAsia" w:eastAsiaTheme="minorEastAsia" w:hAnsiTheme="minorEastAsia" w:hint="eastAsia"/>
                <w:b/>
                <w:color w:val="000000" w:themeColor="text1"/>
              </w:rPr>
              <w:t>13　介護等</w:t>
            </w:r>
          </w:p>
          <w:p w:rsidR="00420A97" w:rsidRPr="00A80536" w:rsidRDefault="004B12E5" w:rsidP="004B12E5">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①　利用者の心身の状況に応じ、利用者の自立の支援と日常生活の充実に資するよう、適切な技術をもって介護を行って</w:t>
            </w:r>
            <w:r w:rsidR="00BC78C9" w:rsidRPr="00A80536">
              <w:rPr>
                <w:rFonts w:asciiTheme="minorEastAsia" w:eastAsiaTheme="minorEastAsia" w:hAnsiTheme="minorEastAsia" w:hint="eastAsia"/>
                <w:color w:val="000000" w:themeColor="text1"/>
              </w:rPr>
              <w:t>い</w:t>
            </w:r>
            <w:r w:rsidRPr="00A80536">
              <w:rPr>
                <w:rFonts w:asciiTheme="minorEastAsia" w:eastAsiaTheme="minorEastAsia" w:hAnsiTheme="minorEastAsia" w:hint="eastAsia"/>
                <w:color w:val="000000" w:themeColor="text1"/>
              </w:rPr>
              <w:t>るか。</w:t>
            </w:r>
          </w:p>
          <w:p w:rsidR="00420A97" w:rsidRPr="00A80536" w:rsidRDefault="00420A97" w:rsidP="00420A97">
            <w:pPr>
              <w:ind w:left="630" w:hangingChars="300" w:hanging="630"/>
              <w:rPr>
                <w:rFonts w:asciiTheme="minorEastAsia" w:eastAsiaTheme="minorEastAsia" w:hAnsiTheme="minorEastAsia"/>
                <w:color w:val="000000" w:themeColor="text1"/>
              </w:rPr>
            </w:pPr>
          </w:p>
          <w:p w:rsidR="004B12E5" w:rsidRPr="00A80536" w:rsidRDefault="004B12E5" w:rsidP="00261720">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②</w:t>
            </w:r>
            <w:r w:rsidR="00261720"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rPr>
              <w:t>その利用者に対して、利用者の負担により、共同生活住居における介護従業者以外の者による介護を受けさ</w:t>
            </w:r>
            <w:r w:rsidR="00261720" w:rsidRPr="00A80536">
              <w:rPr>
                <w:rFonts w:asciiTheme="minorEastAsia" w:eastAsiaTheme="minorEastAsia" w:hAnsiTheme="minorEastAsia" w:hint="eastAsia"/>
                <w:color w:val="000000" w:themeColor="text1"/>
              </w:rPr>
              <w:t>せていない</w:t>
            </w:r>
            <w:r w:rsidRPr="00A80536">
              <w:rPr>
                <w:rFonts w:asciiTheme="minorEastAsia" w:eastAsiaTheme="minorEastAsia" w:hAnsiTheme="minorEastAsia" w:hint="eastAsia"/>
                <w:color w:val="000000" w:themeColor="text1"/>
              </w:rPr>
              <w:t>か。</w:t>
            </w:r>
          </w:p>
          <w:p w:rsidR="00261720" w:rsidRPr="00A80536" w:rsidRDefault="00261720" w:rsidP="00261720">
            <w:pPr>
              <w:ind w:leftChars="300" w:left="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【行っていない場合、「いない」を選択】</w:t>
            </w:r>
          </w:p>
          <w:p w:rsidR="004B12E5" w:rsidRPr="00A80536" w:rsidRDefault="004B12E5" w:rsidP="00420A97">
            <w:pPr>
              <w:ind w:left="630" w:hangingChars="300" w:hanging="630"/>
              <w:rPr>
                <w:rFonts w:asciiTheme="minorEastAsia" w:eastAsiaTheme="minorEastAsia" w:hAnsiTheme="minorEastAsia"/>
                <w:color w:val="000000" w:themeColor="text1"/>
              </w:rPr>
            </w:pPr>
          </w:p>
          <w:p w:rsidR="00420A97" w:rsidRPr="00A80536" w:rsidRDefault="004B12E5" w:rsidP="00261720">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③</w:t>
            </w:r>
            <w:r w:rsidR="00261720"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rPr>
              <w:t>利用者の食事その他の家事等は、原則として利用者と</w:t>
            </w:r>
            <w:r w:rsidR="00261720" w:rsidRPr="00A80536">
              <w:rPr>
                <w:rFonts w:asciiTheme="minorEastAsia" w:eastAsiaTheme="minorEastAsia" w:hAnsiTheme="minorEastAsia" w:hint="eastAsia"/>
                <w:color w:val="000000" w:themeColor="text1"/>
              </w:rPr>
              <w:t>介護従業者が共同で行うよう努めている</w:t>
            </w:r>
            <w:r w:rsidRPr="00A80536">
              <w:rPr>
                <w:rFonts w:asciiTheme="minorEastAsia" w:eastAsiaTheme="minorEastAsia" w:hAnsiTheme="minorEastAsia" w:hint="eastAsia"/>
                <w:color w:val="000000" w:themeColor="text1"/>
              </w:rPr>
              <w:t>か。</w:t>
            </w:r>
          </w:p>
          <w:p w:rsidR="00420A97" w:rsidRPr="00A80536" w:rsidRDefault="00420A97" w:rsidP="00420A97">
            <w:pPr>
              <w:ind w:left="630" w:hangingChars="300" w:hanging="630"/>
              <w:rPr>
                <w:rFonts w:asciiTheme="minorEastAsia" w:eastAsiaTheme="minorEastAsia" w:hAnsiTheme="minorEastAsia"/>
                <w:color w:val="000000" w:themeColor="text1"/>
              </w:rPr>
            </w:pPr>
          </w:p>
          <w:p w:rsidR="00C04FF3" w:rsidRPr="00A80536" w:rsidRDefault="00C04FF3" w:rsidP="006D6FA4">
            <w:pPr>
              <w:ind w:left="632" w:hangingChars="300" w:hanging="632"/>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14　</w:t>
            </w:r>
            <w:r w:rsidR="006D6FA4" w:rsidRPr="00A80536">
              <w:rPr>
                <w:rFonts w:asciiTheme="minorEastAsia" w:eastAsiaTheme="minorEastAsia" w:hAnsiTheme="minorEastAsia" w:hint="eastAsia"/>
                <w:b/>
                <w:color w:val="000000" w:themeColor="text1"/>
              </w:rPr>
              <w:t>社会生活上の便宜の提供等</w:t>
            </w:r>
          </w:p>
          <w:p w:rsidR="006D6FA4" w:rsidRPr="00A80536" w:rsidRDefault="00D31122" w:rsidP="00D31122">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①　利用者の趣味又は嗜好に応じた活動の支援に努めているか。</w:t>
            </w:r>
          </w:p>
          <w:p w:rsidR="00D31122" w:rsidRPr="00A80536" w:rsidRDefault="00D31122" w:rsidP="00D31122">
            <w:pPr>
              <w:ind w:leftChars="200" w:left="630" w:hangingChars="100" w:hanging="210"/>
              <w:rPr>
                <w:rFonts w:asciiTheme="minorEastAsia" w:eastAsiaTheme="minorEastAsia" w:hAnsiTheme="minorEastAsia"/>
                <w:color w:val="000000" w:themeColor="text1"/>
              </w:rPr>
            </w:pPr>
          </w:p>
          <w:p w:rsidR="006D6FA4" w:rsidRPr="00A80536" w:rsidRDefault="00D31122" w:rsidP="00D31122">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②　利用者が日常生活を営む上で必要な行政機関に対する手続等について、その者又は家族が行うことが困難である場合は、その者の同意を得て、代わって行っているか。</w:t>
            </w:r>
          </w:p>
          <w:p w:rsidR="00D31122" w:rsidRPr="00A80536" w:rsidRDefault="00D31122" w:rsidP="00D31122">
            <w:pPr>
              <w:ind w:leftChars="200" w:left="630" w:hangingChars="100" w:hanging="210"/>
              <w:rPr>
                <w:rFonts w:asciiTheme="minorEastAsia" w:eastAsiaTheme="minorEastAsia" w:hAnsiTheme="minorEastAsia"/>
                <w:color w:val="000000" w:themeColor="text1"/>
              </w:rPr>
            </w:pPr>
          </w:p>
          <w:p w:rsidR="00EF3DE5" w:rsidRPr="00A80536" w:rsidRDefault="00D31122" w:rsidP="00EF3DE5">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③　常に利用者の家族との連携を図るとともに、利用者と家族との交流等の機会を確保するよう努めているか。</w:t>
            </w:r>
          </w:p>
          <w:p w:rsidR="00EF3DE5" w:rsidRPr="00A80536" w:rsidRDefault="00EF3DE5" w:rsidP="00EF3DE5">
            <w:pPr>
              <w:ind w:leftChars="200" w:left="630" w:hangingChars="100" w:hanging="210"/>
              <w:rPr>
                <w:rFonts w:asciiTheme="minorEastAsia" w:eastAsiaTheme="minorEastAsia" w:hAnsiTheme="minorEastAsia"/>
                <w:color w:val="000000" w:themeColor="text1"/>
              </w:rPr>
            </w:pPr>
          </w:p>
          <w:p w:rsidR="00125969" w:rsidRPr="00A80536" w:rsidRDefault="00125969" w:rsidP="0073270F">
            <w:pPr>
              <w:rPr>
                <w:rFonts w:asciiTheme="minorEastAsia" w:eastAsiaTheme="minorEastAsia" w:hAnsiTheme="minorEastAsia"/>
                <w:color w:val="000000" w:themeColor="text1"/>
              </w:rPr>
            </w:pPr>
          </w:p>
          <w:p w:rsidR="00E17760" w:rsidRPr="00A80536" w:rsidRDefault="00EF3DE5" w:rsidP="00F045A8">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lastRenderedPageBreak/>
              <w:t>15</w:t>
            </w:r>
            <w:r w:rsidR="00F045A8" w:rsidRPr="00A80536">
              <w:rPr>
                <w:rFonts w:asciiTheme="minorEastAsia" w:eastAsiaTheme="minorEastAsia" w:hAnsiTheme="minorEastAsia" w:hint="eastAsia"/>
                <w:b/>
                <w:color w:val="000000" w:themeColor="text1"/>
              </w:rPr>
              <w:t xml:space="preserve">　利用者に関する市町村への通知</w:t>
            </w:r>
          </w:p>
          <w:p w:rsidR="00E17760" w:rsidRPr="00A80536" w:rsidRDefault="00F045A8" w:rsidP="00F045A8">
            <w:pPr>
              <w:ind w:left="42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0E1843" w:rsidRPr="00A80536">
              <w:rPr>
                <w:rFonts w:asciiTheme="minorEastAsia" w:eastAsiaTheme="minorEastAsia" w:hAnsiTheme="minorEastAsia" w:hint="eastAsia"/>
                <w:color w:val="000000" w:themeColor="text1"/>
              </w:rPr>
              <w:t>認知症対応型共同生活介護</w:t>
            </w:r>
            <w:r w:rsidRPr="00A80536">
              <w:rPr>
                <w:rFonts w:asciiTheme="minorEastAsia" w:eastAsiaTheme="minorEastAsia" w:hAnsiTheme="minorEastAsia" w:hint="eastAsia"/>
                <w:color w:val="000000" w:themeColor="text1"/>
              </w:rPr>
              <w:t>を受けている利用者が、次のいずれかに該当する場合は、遅滞なく、意見を付してその旨を市町村に通知しているか。</w:t>
            </w:r>
          </w:p>
          <w:p w:rsidR="00E17760" w:rsidRPr="00A80536" w:rsidRDefault="00F045A8" w:rsidP="00EF3DE5">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FBBE" id="AutoShape 75" o:spid="_x0000_s1026" type="#_x0000_t185" style="position:absolute;left:0;text-align:left;margin-left:13.25pt;margin-top:.2pt;width:317.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A80536">
              <w:rPr>
                <w:rFonts w:asciiTheme="minorEastAsia" w:eastAsiaTheme="minorEastAsia" w:hAnsiTheme="minorEastAsia" w:hint="eastAsia"/>
                <w:color w:val="000000" w:themeColor="text1"/>
              </w:rPr>
              <w:t xml:space="preserve">　　ア　正当な理由なしに</w:t>
            </w:r>
            <w:r w:rsidR="000E1843" w:rsidRPr="00A80536">
              <w:rPr>
                <w:rFonts w:asciiTheme="minorEastAsia" w:eastAsiaTheme="minorEastAsia" w:hAnsiTheme="minorEastAsia" w:hint="eastAsia"/>
                <w:color w:val="000000" w:themeColor="text1"/>
              </w:rPr>
              <w:t>認知症対応型共同生活介護</w:t>
            </w:r>
            <w:r w:rsidRPr="00A80536">
              <w:rPr>
                <w:rFonts w:asciiTheme="minorEastAsia" w:eastAsiaTheme="minorEastAsia" w:hAnsiTheme="minorEastAsia" w:hint="eastAsia"/>
                <w:color w:val="000000" w:themeColor="text1"/>
              </w:rPr>
              <w:t>の利用に関する指示に従わないことにより、要介護状態の程度を増進させたと認められる時</w:t>
            </w:r>
          </w:p>
          <w:p w:rsidR="00F045A8" w:rsidRPr="00A80536" w:rsidRDefault="00F045A8" w:rsidP="00F045A8">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偽りその他不正な行為によって保険給付を受け、又は受け</w:t>
            </w:r>
          </w:p>
          <w:p w:rsidR="00E17760" w:rsidRPr="00A80536" w:rsidRDefault="00F045A8" w:rsidP="005D11D5">
            <w:pPr>
              <w:ind w:leftChars="300" w:left="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ようとした時</w:t>
            </w:r>
          </w:p>
          <w:p w:rsidR="00EF3DE5" w:rsidRPr="00A80536" w:rsidRDefault="00EF3DE5" w:rsidP="005D11D5">
            <w:pPr>
              <w:ind w:leftChars="300" w:left="630"/>
              <w:rPr>
                <w:rFonts w:asciiTheme="minorEastAsia" w:eastAsiaTheme="minorEastAsia" w:hAnsiTheme="minorEastAsia"/>
                <w:color w:val="000000" w:themeColor="text1"/>
              </w:rPr>
            </w:pPr>
          </w:p>
          <w:p w:rsidR="00E17760" w:rsidRPr="00A80536" w:rsidRDefault="00F045A8" w:rsidP="00586CF3">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001744D6" w:rsidRPr="00A80536">
              <w:rPr>
                <w:rFonts w:asciiTheme="minorEastAsia" w:eastAsiaTheme="minorEastAsia" w:hAnsiTheme="minorEastAsia" w:hint="eastAsia"/>
                <w:b/>
                <w:color w:val="000000" w:themeColor="text1"/>
              </w:rPr>
              <w:t>16</w:t>
            </w:r>
            <w:r w:rsidRPr="00A80536">
              <w:rPr>
                <w:rFonts w:asciiTheme="minorEastAsia" w:eastAsiaTheme="minorEastAsia" w:hAnsiTheme="minorEastAsia" w:hint="eastAsia"/>
                <w:b/>
                <w:color w:val="000000" w:themeColor="text1"/>
              </w:rPr>
              <w:t xml:space="preserve">　緊急時等の対応</w:t>
            </w:r>
          </w:p>
          <w:p w:rsidR="00FB0ED3" w:rsidRPr="00A80536" w:rsidRDefault="00F045A8" w:rsidP="00FB0ED3">
            <w:pPr>
              <w:ind w:left="42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FB0ED3" w:rsidRPr="00A80536">
              <w:rPr>
                <w:rFonts w:asciiTheme="minorEastAsia" w:eastAsiaTheme="minorEastAsia" w:hAnsiTheme="minorEastAsia" w:hint="eastAsia"/>
                <w:color w:val="000000" w:themeColor="text1"/>
              </w:rPr>
              <w:t>現にサービスの提供を行っているときに利用者に病状の急変が生じた場合その他必要な場合は、速やかに主治の医師又はあらかじめ定めた協力医療機関への連絡を行う等の必要な措置を講じているか。</w:t>
            </w:r>
            <w:r w:rsidR="00E93625" w:rsidRPr="00A80536">
              <w:rPr>
                <w:rFonts w:asciiTheme="minorEastAsia" w:eastAsiaTheme="minorEastAsia" w:hAnsiTheme="minorEastAsia" w:hint="eastAsia"/>
                <w:color w:val="000000" w:themeColor="text1"/>
              </w:rPr>
              <w:t xml:space="preserve">　　</w:t>
            </w:r>
          </w:p>
          <w:p w:rsidR="00E17760" w:rsidRPr="00A80536" w:rsidRDefault="00CB21CE" w:rsidP="00FB0ED3">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14560" behindDoc="0" locked="0" layoutInCell="1" allowOverlap="1" wp14:anchorId="24E562D8" wp14:editId="0F0DB7A3">
                      <wp:simplePos x="0" y="0"/>
                      <wp:positionH relativeFrom="column">
                        <wp:posOffset>323850</wp:posOffset>
                      </wp:positionH>
                      <wp:positionV relativeFrom="paragraph">
                        <wp:posOffset>16419</wp:posOffset>
                      </wp:positionV>
                      <wp:extent cx="3619500" cy="914400"/>
                      <wp:effectExtent l="0" t="0" r="1905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9144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D45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5.5pt;margin-top:1.3pt;width:285pt;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" adj="900">
                      <v:textbox inset="5.85pt,.7pt,5.85pt,.7pt"/>
                    </v:shape>
                  </w:pict>
                </mc:Fallback>
              </mc:AlternateContent>
            </w:r>
            <w:r w:rsidR="00E93625" w:rsidRPr="00A80536">
              <w:rPr>
                <w:rFonts w:hint="eastAsia"/>
                <w:color w:val="000000" w:themeColor="text1"/>
                <w:bdr w:val="single" w:sz="4" w:space="0" w:color="auto"/>
              </w:rPr>
              <w:t>緊急時の対応方法（事例なしの場合も記載）</w:t>
            </w:r>
          </w:p>
          <w:p w:rsidR="00E93625" w:rsidRPr="00A80536" w:rsidRDefault="00E93625" w:rsidP="00586CF3">
            <w:pPr>
              <w:rPr>
                <w:rFonts w:asciiTheme="minorEastAsia" w:eastAsiaTheme="minorEastAsia" w:hAnsiTheme="minorEastAsia"/>
                <w:color w:val="000000" w:themeColor="text1"/>
              </w:rPr>
            </w:pPr>
          </w:p>
          <w:p w:rsidR="00E93625" w:rsidRPr="00A80536" w:rsidRDefault="00E93625" w:rsidP="00586CF3">
            <w:pPr>
              <w:rPr>
                <w:rFonts w:asciiTheme="minorEastAsia" w:eastAsiaTheme="minorEastAsia" w:hAnsiTheme="minorEastAsia"/>
                <w:color w:val="000000" w:themeColor="text1"/>
              </w:rPr>
            </w:pPr>
          </w:p>
          <w:p w:rsidR="00E93625" w:rsidRPr="00A80536" w:rsidRDefault="00E93625" w:rsidP="00586CF3">
            <w:pPr>
              <w:rPr>
                <w:rFonts w:asciiTheme="minorEastAsia" w:eastAsiaTheme="minorEastAsia" w:hAnsiTheme="minorEastAsia"/>
                <w:color w:val="000000" w:themeColor="text1"/>
              </w:rPr>
            </w:pPr>
          </w:p>
          <w:p w:rsidR="00BA696C" w:rsidRPr="00A80536" w:rsidRDefault="00BA696C" w:rsidP="00586CF3">
            <w:pPr>
              <w:rPr>
                <w:rFonts w:asciiTheme="minorEastAsia" w:eastAsiaTheme="minorEastAsia" w:hAnsiTheme="minorEastAsia"/>
                <w:color w:val="000000" w:themeColor="text1"/>
              </w:rPr>
            </w:pPr>
          </w:p>
          <w:p w:rsidR="00E17760" w:rsidRPr="00A80536" w:rsidRDefault="00F045A8" w:rsidP="00586CF3">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00391B80" w:rsidRPr="00A80536">
              <w:rPr>
                <w:rFonts w:asciiTheme="minorEastAsia" w:eastAsiaTheme="minorEastAsia" w:hAnsiTheme="minorEastAsia" w:hint="eastAsia"/>
                <w:b/>
                <w:color w:val="000000" w:themeColor="text1"/>
              </w:rPr>
              <w:t>17</w:t>
            </w:r>
            <w:r w:rsidRPr="00A80536">
              <w:rPr>
                <w:rFonts w:asciiTheme="minorEastAsia" w:eastAsiaTheme="minorEastAsia" w:hAnsiTheme="minorEastAsia" w:hint="eastAsia"/>
                <w:b/>
                <w:color w:val="000000" w:themeColor="text1"/>
              </w:rPr>
              <w:t xml:space="preserve">　管理者の責務</w:t>
            </w:r>
          </w:p>
          <w:p w:rsidR="00F045A8" w:rsidRPr="00A80536" w:rsidRDefault="00F045A8" w:rsidP="00BA696C">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①　</w:t>
            </w:r>
            <w:r w:rsidR="00BA696C" w:rsidRPr="00A80536">
              <w:rPr>
                <w:rFonts w:asciiTheme="minorEastAsia" w:eastAsiaTheme="minorEastAsia" w:hAnsiTheme="minorEastAsia" w:hint="eastAsia"/>
                <w:color w:val="000000" w:themeColor="text1"/>
              </w:rPr>
              <w:t>管理者は、従業者の管理及びサービスの利用の申込みに係る調整、業務の実施状況の把握その他の管理を一元的に行っているか。</w:t>
            </w:r>
          </w:p>
          <w:p w:rsidR="00F045A8" w:rsidRPr="00A80536" w:rsidRDefault="00F045A8" w:rsidP="00F045A8">
            <w:pPr>
              <w:rPr>
                <w:rFonts w:asciiTheme="minorEastAsia" w:eastAsiaTheme="minorEastAsia" w:hAnsiTheme="minorEastAsia"/>
                <w:color w:val="000000" w:themeColor="text1"/>
              </w:rPr>
            </w:pPr>
          </w:p>
          <w:p w:rsidR="00F045A8" w:rsidRPr="00A80536" w:rsidRDefault="00F045A8" w:rsidP="00F045A8">
            <w:pPr>
              <w:ind w:leftChars="100" w:left="630" w:hangingChars="200" w:hanging="42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rPr>
              <w:t xml:space="preserve">　②　</w:t>
            </w:r>
            <w:r w:rsidRPr="00A80536">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504933" w:rsidRPr="00A80536" w:rsidRDefault="00504933" w:rsidP="00504933">
            <w:pPr>
              <w:rPr>
                <w:rFonts w:asciiTheme="minorEastAsia" w:eastAsiaTheme="minorEastAsia" w:hAnsiTheme="minorEastAsia"/>
                <w:color w:val="000000" w:themeColor="text1"/>
              </w:rPr>
            </w:pPr>
          </w:p>
          <w:p w:rsidR="00E17760" w:rsidRPr="00A80536" w:rsidRDefault="00391B80" w:rsidP="00504933">
            <w:pPr>
              <w:ind w:firstLineChars="100" w:firstLine="211"/>
              <w:rPr>
                <w:rFonts w:asciiTheme="minorEastAsia" w:eastAsiaTheme="minorEastAsia" w:hAnsiTheme="minorEastAsia"/>
                <w:color w:val="000000" w:themeColor="text1"/>
              </w:rPr>
            </w:pPr>
            <w:r w:rsidRPr="00A80536">
              <w:rPr>
                <w:rFonts w:asciiTheme="minorEastAsia" w:eastAsiaTheme="minorEastAsia" w:hAnsiTheme="minorEastAsia" w:hint="eastAsia"/>
                <w:b/>
                <w:color w:val="000000" w:themeColor="text1"/>
              </w:rPr>
              <w:t>18</w:t>
            </w:r>
            <w:r w:rsidR="00504933" w:rsidRPr="00A80536">
              <w:rPr>
                <w:rFonts w:asciiTheme="minorEastAsia" w:eastAsiaTheme="minorEastAsia" w:hAnsiTheme="minorEastAsia" w:hint="eastAsia"/>
                <w:b/>
                <w:color w:val="000000" w:themeColor="text1"/>
              </w:rPr>
              <w:t xml:space="preserve">　管理者の管理</w:t>
            </w:r>
          </w:p>
          <w:p w:rsidR="00504933" w:rsidRPr="00A80536" w:rsidRDefault="00504933" w:rsidP="00504933">
            <w:pPr>
              <w:autoSpaceDE w:val="0"/>
              <w:autoSpaceDN w:val="0"/>
              <w:adjustRightInd w:val="0"/>
              <w:ind w:leftChars="200" w:left="420" w:firstLineChars="100" w:firstLine="210"/>
              <w:jc w:val="left"/>
              <w:rPr>
                <w:rFonts w:asciiTheme="minorEastAsia" w:eastAsiaTheme="minorEastAsia" w:hAnsiTheme="minorEastAsia" w:cs="Generic7-Regular"/>
                <w:color w:val="000000" w:themeColor="text1"/>
                <w:kern w:val="0"/>
                <w:szCs w:val="21"/>
              </w:rPr>
            </w:pPr>
            <w:r w:rsidRPr="00A80536">
              <w:rPr>
                <w:rFonts w:asciiTheme="minorEastAsia" w:eastAsiaTheme="minorEastAsia" w:hAnsiTheme="minorEastAsia" w:cs="Generic7-Regular" w:hint="eastAsia"/>
                <w:color w:val="000000" w:themeColor="text1"/>
                <w:kern w:val="0"/>
                <w:szCs w:val="21"/>
              </w:rPr>
              <w:t>管理者は、同時に介護保険施設、居宅サービス、地域密着型サービス（サテライト型の場合は、本体事業所が提供する認知症対応型共同生活介護を除く。）、介護予防サービス若しくは地域密着型介護予防サービスの事業を行う事業所、病院、診療所又は社会福祉施設を管理していないか。</w:t>
            </w:r>
          </w:p>
          <w:p w:rsidR="00504933" w:rsidRPr="00A80536" w:rsidRDefault="00504933" w:rsidP="00504933">
            <w:pPr>
              <w:ind w:leftChars="300" w:left="63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【行っていない場合、「いない」を選択】</w:t>
            </w:r>
          </w:p>
          <w:p w:rsidR="00504933" w:rsidRPr="00A80536" w:rsidRDefault="00504933" w:rsidP="00504933">
            <w:pPr>
              <w:ind w:left="630" w:hangingChars="300" w:hanging="630"/>
              <w:rPr>
                <w:rFonts w:asciiTheme="minorEastAsia" w:eastAsiaTheme="minorEastAsia" w:hAnsiTheme="minorEastAsia"/>
                <w:color w:val="000000" w:themeColor="text1"/>
              </w:rPr>
            </w:pPr>
          </w:p>
          <w:p w:rsidR="00F045A8" w:rsidRPr="00A80536" w:rsidRDefault="008B3C7E" w:rsidP="00586CF3">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00391B80" w:rsidRPr="00A80536">
              <w:rPr>
                <w:rFonts w:asciiTheme="minorEastAsia" w:eastAsiaTheme="minorEastAsia" w:hAnsiTheme="minorEastAsia" w:hint="eastAsia"/>
                <w:b/>
                <w:color w:val="000000" w:themeColor="text1"/>
              </w:rPr>
              <w:t>19</w:t>
            </w:r>
            <w:r w:rsidRPr="00A80536">
              <w:rPr>
                <w:rFonts w:asciiTheme="minorEastAsia" w:eastAsiaTheme="minorEastAsia" w:hAnsiTheme="minorEastAsia" w:hint="eastAsia"/>
                <w:b/>
                <w:color w:val="000000" w:themeColor="text1"/>
              </w:rPr>
              <w:t xml:space="preserve">　勤務体制の確保等</w:t>
            </w:r>
          </w:p>
          <w:p w:rsidR="00F045A8" w:rsidRPr="00A80536" w:rsidRDefault="008B3C7E" w:rsidP="008B3C7E">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①　利用者に対して適切な</w:t>
            </w:r>
            <w:r w:rsidR="000E1843" w:rsidRPr="00A80536">
              <w:rPr>
                <w:rFonts w:asciiTheme="minorEastAsia" w:eastAsiaTheme="minorEastAsia" w:hAnsiTheme="minorEastAsia" w:hint="eastAsia"/>
                <w:color w:val="000000" w:themeColor="text1"/>
              </w:rPr>
              <w:t>認知症対応型共同生活介護</w:t>
            </w:r>
            <w:r w:rsidRPr="00A80536">
              <w:rPr>
                <w:rFonts w:asciiTheme="minorEastAsia" w:eastAsiaTheme="minorEastAsia" w:hAnsiTheme="minorEastAsia" w:hint="eastAsia"/>
                <w:color w:val="000000" w:themeColor="text1"/>
              </w:rPr>
              <w:t>サービスを提供できるよう、事業所ごとに</w:t>
            </w:r>
            <w:r w:rsidR="000E1843" w:rsidRPr="00A80536">
              <w:rPr>
                <w:rFonts w:asciiTheme="minorEastAsia" w:eastAsiaTheme="minorEastAsia" w:hAnsiTheme="minorEastAsia" w:hint="eastAsia"/>
                <w:color w:val="000000" w:themeColor="text1"/>
              </w:rPr>
              <w:t>認知症対応型共同生活介護</w:t>
            </w:r>
            <w:r w:rsidRPr="00A80536">
              <w:rPr>
                <w:rFonts w:asciiTheme="minorEastAsia" w:eastAsiaTheme="minorEastAsia" w:hAnsiTheme="minorEastAsia" w:hint="eastAsia"/>
                <w:color w:val="000000" w:themeColor="text1"/>
              </w:rPr>
              <w:t>従業者の勤務体制を定めているか。</w:t>
            </w:r>
          </w:p>
          <w:p w:rsidR="00F045A8" w:rsidRPr="00A80536" w:rsidRDefault="00F045A8" w:rsidP="00586CF3">
            <w:pPr>
              <w:rPr>
                <w:rFonts w:asciiTheme="minorEastAsia" w:eastAsiaTheme="minorEastAsia" w:hAnsiTheme="minorEastAsia"/>
                <w:color w:val="000000" w:themeColor="text1"/>
              </w:rPr>
            </w:pPr>
          </w:p>
          <w:p w:rsidR="00F045A8" w:rsidRPr="00A80536" w:rsidRDefault="008B3C7E" w:rsidP="00975AB5">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 xml:space="preserve">　　②　</w:t>
            </w:r>
            <w:r w:rsidR="00975AB5" w:rsidRPr="00A80536">
              <w:rPr>
                <w:rFonts w:asciiTheme="minorEastAsia" w:eastAsiaTheme="minorEastAsia" w:hAnsiTheme="minorEastAsia" w:hint="eastAsia"/>
                <w:color w:val="000000" w:themeColor="text1"/>
              </w:rPr>
              <w:t>①の介護従業者の勤務の体制を定めるに当たっては、利用者が安心して日常生活を送ることができるよう、継続性を重視したサービスの提供に配慮しているか。</w:t>
            </w:r>
          </w:p>
          <w:p w:rsidR="00F045A8" w:rsidRPr="00A80536" w:rsidRDefault="00F045A8" w:rsidP="00586CF3">
            <w:pPr>
              <w:rPr>
                <w:rFonts w:asciiTheme="minorEastAsia" w:eastAsiaTheme="minorEastAsia" w:hAnsiTheme="minorEastAsia"/>
                <w:color w:val="000000" w:themeColor="text1"/>
              </w:rPr>
            </w:pPr>
          </w:p>
          <w:p w:rsidR="008B3C7E" w:rsidRPr="00A80536" w:rsidRDefault="008B3C7E" w:rsidP="0055537D">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③　</w:t>
            </w:r>
            <w:r w:rsidR="000E1843" w:rsidRPr="00A80536">
              <w:rPr>
                <w:rFonts w:asciiTheme="minorEastAsia" w:eastAsiaTheme="minorEastAsia" w:hAnsiTheme="minorEastAsia" w:hint="eastAsia"/>
                <w:color w:val="000000" w:themeColor="text1"/>
              </w:rPr>
              <w:t>認知症対応型共同生活介護</w:t>
            </w:r>
            <w:r w:rsidR="00DA69A7" w:rsidRPr="00A80536">
              <w:rPr>
                <w:rFonts w:asciiTheme="minorEastAsia" w:eastAsiaTheme="minorEastAsia" w:hAnsiTheme="minorEastAsia" w:hint="eastAsia"/>
                <w:color w:val="000000" w:themeColor="text1"/>
              </w:rPr>
              <w:t>従業者の資質の向上のために、研修の機会を確保している</w:t>
            </w:r>
            <w:r w:rsidRPr="00A80536">
              <w:rPr>
                <w:rFonts w:asciiTheme="minorEastAsia" w:eastAsiaTheme="minorEastAsia" w:hAnsiTheme="minorEastAsia" w:hint="eastAsia"/>
                <w:color w:val="000000" w:themeColor="text1"/>
              </w:rPr>
              <w:t>か。</w:t>
            </w:r>
          </w:p>
          <w:p w:rsidR="004531EC" w:rsidRPr="00A80536" w:rsidRDefault="004531EC" w:rsidP="0055537D">
            <w:pPr>
              <w:ind w:left="630" w:hangingChars="300" w:hanging="630"/>
              <w:rPr>
                <w:rFonts w:asciiTheme="minorEastAsia" w:eastAsiaTheme="minorEastAsia" w:hAnsiTheme="minorEastAsia"/>
                <w:color w:val="000000" w:themeColor="text1"/>
              </w:rPr>
            </w:pPr>
          </w:p>
          <w:p w:rsidR="00125969" w:rsidRPr="00A80536" w:rsidRDefault="004531EC" w:rsidP="00125969">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④　</w:t>
            </w:r>
            <w:r w:rsidR="008B3C7E" w:rsidRPr="00A80536">
              <w:rPr>
                <w:rFonts w:asciiTheme="minorEastAsia" w:eastAsiaTheme="minorEastAsia" w:hAnsiTheme="minorEastAsia" w:hint="eastAsia"/>
                <w:color w:val="000000" w:themeColor="text1"/>
              </w:rPr>
              <w:t>当該</w:t>
            </w:r>
            <w:r w:rsidR="000E1843" w:rsidRPr="00A80536">
              <w:rPr>
                <w:rFonts w:asciiTheme="minorEastAsia" w:eastAsiaTheme="minorEastAsia" w:hAnsiTheme="minorEastAsia" w:hint="eastAsia"/>
                <w:color w:val="000000" w:themeColor="text1"/>
              </w:rPr>
              <w:t>認知症対応型共同生活介護</w:t>
            </w:r>
            <w:r w:rsidR="008B3C7E" w:rsidRPr="00A80536">
              <w:rPr>
                <w:rFonts w:asciiTheme="minorEastAsia" w:eastAsiaTheme="minorEastAsia" w:hAnsiTheme="minorEastAsia" w:hint="eastAsia"/>
                <w:color w:val="000000" w:themeColor="text1"/>
              </w:rPr>
              <w:t>事業者は、全ての</w:t>
            </w:r>
            <w:r w:rsidR="000E1843" w:rsidRPr="00A80536">
              <w:rPr>
                <w:rFonts w:asciiTheme="minorEastAsia" w:eastAsiaTheme="minorEastAsia" w:hAnsiTheme="minorEastAsia" w:hint="eastAsia"/>
                <w:color w:val="000000" w:themeColor="text1"/>
              </w:rPr>
              <w:t>認知症対応型共同生活介護</w:t>
            </w:r>
            <w:r w:rsidR="008B3C7E" w:rsidRPr="00A80536">
              <w:rPr>
                <w:rFonts w:asciiTheme="minorEastAsia" w:eastAsiaTheme="minorEastAsia" w:hAnsiTheme="minorEastAsia" w:hint="eastAsia"/>
                <w:color w:val="000000" w:themeColor="text1"/>
              </w:rPr>
              <w:t>従業者（看護師、准看護師、介護福祉士、介護支援専門員、法第８条第２項に規定する政令で定める者等の資格を有する者その他これに類する者を除く。）に対し、認知症</w:t>
            </w:r>
            <w:r w:rsidR="0055537D" w:rsidRPr="00A80536">
              <w:rPr>
                <w:rFonts w:asciiTheme="minorEastAsia" w:eastAsiaTheme="minorEastAsia" w:hAnsiTheme="minorEastAsia" w:hint="eastAsia"/>
                <w:color w:val="000000" w:themeColor="text1"/>
              </w:rPr>
              <w:t>介護に係る基礎的な研修を受講させるために必要な措置を講じている</w:t>
            </w:r>
            <w:r w:rsidR="008B3C7E" w:rsidRPr="00A80536">
              <w:rPr>
                <w:rFonts w:asciiTheme="minorEastAsia" w:eastAsiaTheme="minorEastAsia" w:hAnsiTheme="minorEastAsia" w:hint="eastAsia"/>
                <w:color w:val="000000" w:themeColor="text1"/>
              </w:rPr>
              <w:t>か。</w:t>
            </w:r>
          </w:p>
          <w:p w:rsidR="00E93625" w:rsidRPr="00A80536" w:rsidRDefault="00E93625" w:rsidP="00E93625">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bdr w:val="single" w:sz="4" w:space="0" w:color="auto"/>
              </w:rPr>
              <w:t>実施状況（過去１年間）</w:t>
            </w:r>
          </w:p>
          <w:p w:rsidR="00E93625" w:rsidRPr="00A80536" w:rsidRDefault="00E93625" w:rsidP="00E93625">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-41275</wp:posOffset>
                      </wp:positionH>
                      <wp:positionV relativeFrom="paragraph">
                        <wp:posOffset>40641</wp:posOffset>
                      </wp:positionV>
                      <wp:extent cx="5486400" cy="1200150"/>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00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85111C">
                                    <w:trPr>
                                      <w:trHeight w:val="525"/>
                                    </w:trPr>
                                    <w:tc>
                                      <w:tcPr>
                                        <w:tcW w:w="1260" w:type="dxa"/>
                                        <w:vAlign w:val="center"/>
                                      </w:tcPr>
                                      <w:p w:rsidR="0085111C" w:rsidRDefault="0085111C" w:rsidP="003A2888">
                                        <w:pPr>
                                          <w:jc w:val="center"/>
                                        </w:pPr>
                                        <w:r>
                                          <w:rPr>
                                            <w:rFonts w:hint="eastAsia"/>
                                          </w:rPr>
                                          <w:t>実施日</w:t>
                                        </w:r>
                                      </w:p>
                                    </w:tc>
                                    <w:tc>
                                      <w:tcPr>
                                        <w:tcW w:w="1620" w:type="dxa"/>
                                        <w:vAlign w:val="center"/>
                                      </w:tcPr>
                                      <w:p w:rsidR="0085111C" w:rsidRDefault="0085111C" w:rsidP="003A2888">
                                        <w:pPr>
                                          <w:jc w:val="center"/>
                                        </w:pPr>
                                        <w:r>
                                          <w:rPr>
                                            <w:rFonts w:hint="eastAsia"/>
                                          </w:rPr>
                                          <w:t>対　象　者</w:t>
                                        </w:r>
                                      </w:p>
                                    </w:tc>
                                    <w:tc>
                                      <w:tcPr>
                                        <w:tcW w:w="5400" w:type="dxa"/>
                                        <w:vAlign w:val="center"/>
                                      </w:tcPr>
                                      <w:p w:rsidR="0085111C" w:rsidRDefault="0085111C" w:rsidP="003A2888">
                                        <w:pPr>
                                          <w:jc w:val="center"/>
                                        </w:pPr>
                                        <w:r>
                                          <w:rPr>
                                            <w:rFonts w:hint="eastAsia"/>
                                          </w:rPr>
                                          <w:t>内　　　容</w:t>
                                        </w:r>
                                      </w:p>
                                    </w:tc>
                                  </w:tr>
                                  <w:tr w:rsidR="0085111C" w:rsidTr="00343F36">
                                    <w:trPr>
                                      <w:trHeight w:val="397"/>
                                    </w:trPr>
                                    <w:tc>
                                      <w:tcPr>
                                        <w:tcW w:w="1260" w:type="dxa"/>
                                        <w:vAlign w:val="center"/>
                                      </w:tcPr>
                                      <w:p w:rsidR="0085111C" w:rsidRDefault="0085111C" w:rsidP="003A2888">
                                        <w:pPr>
                                          <w:jc w:val="center"/>
                                        </w:pPr>
                                      </w:p>
                                    </w:tc>
                                    <w:tc>
                                      <w:tcPr>
                                        <w:tcW w:w="1620" w:type="dxa"/>
                                        <w:vAlign w:val="center"/>
                                      </w:tcPr>
                                      <w:p w:rsidR="0085111C" w:rsidRDefault="0085111C" w:rsidP="003A2888">
                                        <w:pPr>
                                          <w:jc w:val="center"/>
                                        </w:pPr>
                                      </w:p>
                                    </w:tc>
                                    <w:tc>
                                      <w:tcPr>
                                        <w:tcW w:w="5400" w:type="dxa"/>
                                        <w:vAlign w:val="center"/>
                                      </w:tcPr>
                                      <w:p w:rsidR="0085111C" w:rsidRDefault="0085111C" w:rsidP="003A2888">
                                        <w:pPr>
                                          <w:jc w:val="center"/>
                                        </w:pPr>
                                      </w:p>
                                    </w:tc>
                                  </w:tr>
                                  <w:tr w:rsidR="0085111C" w:rsidTr="00343F36">
                                    <w:trPr>
                                      <w:trHeight w:val="397"/>
                                    </w:trPr>
                                    <w:tc>
                                      <w:tcPr>
                                        <w:tcW w:w="1260" w:type="dxa"/>
                                        <w:vAlign w:val="center"/>
                                      </w:tcPr>
                                      <w:p w:rsidR="0085111C" w:rsidRDefault="0085111C" w:rsidP="003A2888">
                                        <w:pPr>
                                          <w:jc w:val="center"/>
                                        </w:pPr>
                                      </w:p>
                                    </w:tc>
                                    <w:tc>
                                      <w:tcPr>
                                        <w:tcW w:w="1620" w:type="dxa"/>
                                        <w:vAlign w:val="center"/>
                                      </w:tcPr>
                                      <w:p w:rsidR="0085111C" w:rsidRDefault="0085111C" w:rsidP="003A2888">
                                        <w:pPr>
                                          <w:jc w:val="center"/>
                                        </w:pPr>
                                      </w:p>
                                    </w:tc>
                                    <w:tc>
                                      <w:tcPr>
                                        <w:tcW w:w="5400" w:type="dxa"/>
                                        <w:vAlign w:val="center"/>
                                      </w:tcPr>
                                      <w:p w:rsidR="0085111C" w:rsidRDefault="0085111C" w:rsidP="003A2888">
                                        <w:pPr>
                                          <w:jc w:val="center"/>
                                        </w:pPr>
                                      </w:p>
                                    </w:tc>
                                  </w:tr>
                                  <w:tr w:rsidR="0085111C" w:rsidTr="00343F36">
                                    <w:trPr>
                                      <w:trHeight w:val="397"/>
                                    </w:trPr>
                                    <w:tc>
                                      <w:tcPr>
                                        <w:tcW w:w="1260" w:type="dxa"/>
                                        <w:vAlign w:val="center"/>
                                      </w:tcPr>
                                      <w:p w:rsidR="0085111C" w:rsidRDefault="0085111C" w:rsidP="003A2888">
                                        <w:pPr>
                                          <w:jc w:val="center"/>
                                        </w:pPr>
                                      </w:p>
                                    </w:tc>
                                    <w:tc>
                                      <w:tcPr>
                                        <w:tcW w:w="1620" w:type="dxa"/>
                                        <w:vAlign w:val="center"/>
                                      </w:tcPr>
                                      <w:p w:rsidR="0085111C" w:rsidRDefault="0085111C" w:rsidP="003A2888">
                                        <w:pPr>
                                          <w:jc w:val="center"/>
                                        </w:pPr>
                                      </w:p>
                                    </w:tc>
                                    <w:tc>
                                      <w:tcPr>
                                        <w:tcW w:w="5400" w:type="dxa"/>
                                        <w:vAlign w:val="center"/>
                                      </w:tcPr>
                                      <w:p w:rsidR="0085111C" w:rsidRDefault="0085111C" w:rsidP="003A2888">
                                        <w:pPr>
                                          <w:jc w:val="center"/>
                                        </w:pPr>
                                      </w:p>
                                    </w:tc>
                                  </w:tr>
                                </w:tbl>
                                <w:p w:rsidR="0085111C" w:rsidRDefault="0085111C"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7" type="#_x0000_t202" style="position:absolute;left:0;text-align:left;margin-left:-3.25pt;margin-top:3.2pt;width:6in;height: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85111C">
                              <w:trPr>
                                <w:trHeight w:val="525"/>
                              </w:trPr>
                              <w:tc>
                                <w:tcPr>
                                  <w:tcW w:w="1260" w:type="dxa"/>
                                  <w:vAlign w:val="center"/>
                                </w:tcPr>
                                <w:p w:rsidR="0085111C" w:rsidRDefault="0085111C" w:rsidP="003A2888">
                                  <w:pPr>
                                    <w:jc w:val="center"/>
                                  </w:pPr>
                                  <w:r>
                                    <w:rPr>
                                      <w:rFonts w:hint="eastAsia"/>
                                    </w:rPr>
                                    <w:t>実施日</w:t>
                                  </w:r>
                                </w:p>
                              </w:tc>
                              <w:tc>
                                <w:tcPr>
                                  <w:tcW w:w="1620" w:type="dxa"/>
                                  <w:vAlign w:val="center"/>
                                </w:tcPr>
                                <w:p w:rsidR="0085111C" w:rsidRDefault="0085111C" w:rsidP="003A2888">
                                  <w:pPr>
                                    <w:jc w:val="center"/>
                                  </w:pPr>
                                  <w:r>
                                    <w:rPr>
                                      <w:rFonts w:hint="eastAsia"/>
                                    </w:rPr>
                                    <w:t>対　象　者</w:t>
                                  </w:r>
                                </w:p>
                              </w:tc>
                              <w:tc>
                                <w:tcPr>
                                  <w:tcW w:w="5400" w:type="dxa"/>
                                  <w:vAlign w:val="center"/>
                                </w:tcPr>
                                <w:p w:rsidR="0085111C" w:rsidRDefault="0085111C" w:rsidP="003A2888">
                                  <w:pPr>
                                    <w:jc w:val="center"/>
                                  </w:pPr>
                                  <w:r>
                                    <w:rPr>
                                      <w:rFonts w:hint="eastAsia"/>
                                    </w:rPr>
                                    <w:t>内　　　容</w:t>
                                  </w:r>
                                </w:p>
                              </w:tc>
                            </w:tr>
                            <w:tr w:rsidR="0085111C" w:rsidTr="00343F36">
                              <w:trPr>
                                <w:trHeight w:val="397"/>
                              </w:trPr>
                              <w:tc>
                                <w:tcPr>
                                  <w:tcW w:w="1260" w:type="dxa"/>
                                  <w:vAlign w:val="center"/>
                                </w:tcPr>
                                <w:p w:rsidR="0085111C" w:rsidRDefault="0085111C" w:rsidP="003A2888">
                                  <w:pPr>
                                    <w:jc w:val="center"/>
                                  </w:pPr>
                                </w:p>
                              </w:tc>
                              <w:tc>
                                <w:tcPr>
                                  <w:tcW w:w="1620" w:type="dxa"/>
                                  <w:vAlign w:val="center"/>
                                </w:tcPr>
                                <w:p w:rsidR="0085111C" w:rsidRDefault="0085111C" w:rsidP="003A2888">
                                  <w:pPr>
                                    <w:jc w:val="center"/>
                                  </w:pPr>
                                </w:p>
                              </w:tc>
                              <w:tc>
                                <w:tcPr>
                                  <w:tcW w:w="5400" w:type="dxa"/>
                                  <w:vAlign w:val="center"/>
                                </w:tcPr>
                                <w:p w:rsidR="0085111C" w:rsidRDefault="0085111C" w:rsidP="003A2888">
                                  <w:pPr>
                                    <w:jc w:val="center"/>
                                  </w:pPr>
                                </w:p>
                              </w:tc>
                            </w:tr>
                            <w:tr w:rsidR="0085111C" w:rsidTr="00343F36">
                              <w:trPr>
                                <w:trHeight w:val="397"/>
                              </w:trPr>
                              <w:tc>
                                <w:tcPr>
                                  <w:tcW w:w="1260" w:type="dxa"/>
                                  <w:vAlign w:val="center"/>
                                </w:tcPr>
                                <w:p w:rsidR="0085111C" w:rsidRDefault="0085111C" w:rsidP="003A2888">
                                  <w:pPr>
                                    <w:jc w:val="center"/>
                                  </w:pPr>
                                </w:p>
                              </w:tc>
                              <w:tc>
                                <w:tcPr>
                                  <w:tcW w:w="1620" w:type="dxa"/>
                                  <w:vAlign w:val="center"/>
                                </w:tcPr>
                                <w:p w:rsidR="0085111C" w:rsidRDefault="0085111C" w:rsidP="003A2888">
                                  <w:pPr>
                                    <w:jc w:val="center"/>
                                  </w:pPr>
                                </w:p>
                              </w:tc>
                              <w:tc>
                                <w:tcPr>
                                  <w:tcW w:w="5400" w:type="dxa"/>
                                  <w:vAlign w:val="center"/>
                                </w:tcPr>
                                <w:p w:rsidR="0085111C" w:rsidRDefault="0085111C" w:rsidP="003A2888">
                                  <w:pPr>
                                    <w:jc w:val="center"/>
                                  </w:pPr>
                                </w:p>
                              </w:tc>
                            </w:tr>
                            <w:tr w:rsidR="0085111C" w:rsidTr="00343F36">
                              <w:trPr>
                                <w:trHeight w:val="397"/>
                              </w:trPr>
                              <w:tc>
                                <w:tcPr>
                                  <w:tcW w:w="1260" w:type="dxa"/>
                                  <w:vAlign w:val="center"/>
                                </w:tcPr>
                                <w:p w:rsidR="0085111C" w:rsidRDefault="0085111C" w:rsidP="003A2888">
                                  <w:pPr>
                                    <w:jc w:val="center"/>
                                  </w:pPr>
                                </w:p>
                              </w:tc>
                              <w:tc>
                                <w:tcPr>
                                  <w:tcW w:w="1620" w:type="dxa"/>
                                  <w:vAlign w:val="center"/>
                                </w:tcPr>
                                <w:p w:rsidR="0085111C" w:rsidRDefault="0085111C" w:rsidP="003A2888">
                                  <w:pPr>
                                    <w:jc w:val="center"/>
                                  </w:pPr>
                                </w:p>
                              </w:tc>
                              <w:tc>
                                <w:tcPr>
                                  <w:tcW w:w="5400" w:type="dxa"/>
                                  <w:vAlign w:val="center"/>
                                </w:tcPr>
                                <w:p w:rsidR="0085111C" w:rsidRDefault="0085111C" w:rsidP="003A2888">
                                  <w:pPr>
                                    <w:jc w:val="center"/>
                                  </w:pPr>
                                </w:p>
                              </w:tc>
                            </w:tr>
                          </w:tbl>
                          <w:p w:rsidR="0085111C" w:rsidRDefault="0085111C" w:rsidP="00E93625"/>
                        </w:txbxContent>
                      </v:textbox>
                    </v:shape>
                  </w:pict>
                </mc:Fallback>
              </mc:AlternateContent>
            </w:r>
          </w:p>
          <w:p w:rsidR="00E93625" w:rsidRPr="00A80536" w:rsidRDefault="00E93625" w:rsidP="00E93625">
            <w:pPr>
              <w:ind w:left="630" w:hangingChars="300" w:hanging="630"/>
              <w:rPr>
                <w:rFonts w:asciiTheme="minorEastAsia" w:eastAsiaTheme="minorEastAsia" w:hAnsiTheme="minorEastAsia"/>
                <w:color w:val="000000" w:themeColor="text1"/>
              </w:rPr>
            </w:pPr>
          </w:p>
          <w:p w:rsidR="00F045A8" w:rsidRPr="00A80536" w:rsidRDefault="00F045A8" w:rsidP="00586CF3">
            <w:pPr>
              <w:rPr>
                <w:rFonts w:asciiTheme="minorEastAsia" w:eastAsiaTheme="minorEastAsia" w:hAnsiTheme="minorEastAsia"/>
                <w:color w:val="000000" w:themeColor="text1"/>
              </w:rPr>
            </w:pPr>
          </w:p>
          <w:p w:rsidR="00E93625" w:rsidRPr="00A80536" w:rsidRDefault="00E93625" w:rsidP="00586CF3">
            <w:pPr>
              <w:rPr>
                <w:rFonts w:asciiTheme="minorEastAsia" w:eastAsiaTheme="minorEastAsia" w:hAnsiTheme="minorEastAsia"/>
                <w:color w:val="000000" w:themeColor="text1"/>
              </w:rPr>
            </w:pPr>
          </w:p>
          <w:p w:rsidR="00E93625" w:rsidRPr="00A80536" w:rsidRDefault="00E93625" w:rsidP="00586CF3">
            <w:pPr>
              <w:rPr>
                <w:rFonts w:asciiTheme="minorEastAsia" w:eastAsiaTheme="minorEastAsia" w:hAnsiTheme="minorEastAsia"/>
                <w:color w:val="000000" w:themeColor="text1"/>
              </w:rPr>
            </w:pPr>
          </w:p>
          <w:p w:rsidR="00ED7644" w:rsidRPr="00A80536" w:rsidRDefault="00ED7644" w:rsidP="00586CF3">
            <w:pPr>
              <w:rPr>
                <w:rFonts w:asciiTheme="minorEastAsia" w:eastAsiaTheme="minorEastAsia" w:hAnsiTheme="minorEastAsia"/>
                <w:color w:val="000000" w:themeColor="text1"/>
              </w:rPr>
            </w:pPr>
          </w:p>
          <w:p w:rsidR="00125969" w:rsidRPr="00A80536" w:rsidRDefault="00AB21FF" w:rsidP="0055537D">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125969" w:rsidRPr="00A80536" w:rsidRDefault="00125969" w:rsidP="00125969">
            <w:pPr>
              <w:ind w:leftChars="200" w:left="630" w:hangingChars="100" w:hanging="210"/>
              <w:rPr>
                <w:rFonts w:asciiTheme="minorEastAsia" w:eastAsiaTheme="minorEastAsia" w:hAnsiTheme="minorEastAsia"/>
                <w:color w:val="000000" w:themeColor="text1"/>
              </w:rPr>
            </w:pPr>
          </w:p>
          <w:p w:rsidR="00F045A8" w:rsidRPr="00A80536" w:rsidRDefault="00125969" w:rsidP="00125969">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69856" behindDoc="0" locked="0" layoutInCell="1" allowOverlap="1" wp14:anchorId="3D0735CE" wp14:editId="58A7F0FB">
                      <wp:simplePos x="0" y="0"/>
                      <wp:positionH relativeFrom="column">
                        <wp:posOffset>224155</wp:posOffset>
                      </wp:positionH>
                      <wp:positionV relativeFrom="paragraph">
                        <wp:posOffset>810260</wp:posOffset>
                      </wp:positionV>
                      <wp:extent cx="3990164" cy="4698459"/>
                      <wp:effectExtent l="0" t="0" r="10795" b="26035"/>
                      <wp:wrapNone/>
                      <wp:docPr id="2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164" cy="4698459"/>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147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7.65pt;margin-top:63.8pt;width:314.2pt;height:369.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" adj="563" strokeweight=".5pt">
                      <v:textbox inset="5.85pt,.7pt,5.85pt,.7pt"/>
                    </v:shape>
                  </w:pict>
                </mc:Fallback>
              </mc:AlternateContent>
            </w:r>
            <w:r w:rsidR="00AB21FF" w:rsidRPr="00A80536">
              <w:rPr>
                <w:rFonts w:asciiTheme="minorEastAsia" w:eastAsiaTheme="minorEastAsia" w:hAnsiTheme="minorEastAsia" w:hint="eastAsia"/>
                <w:color w:val="000000" w:themeColor="text1"/>
              </w:rPr>
              <w:t>⑤</w:t>
            </w:r>
            <w:r w:rsidR="0055537D" w:rsidRPr="00A80536">
              <w:rPr>
                <w:rFonts w:asciiTheme="minorEastAsia" w:eastAsiaTheme="minorEastAsia" w:hAnsiTheme="minorEastAsia" w:hint="eastAsia"/>
                <w:color w:val="000000" w:themeColor="text1"/>
              </w:rPr>
              <w:t xml:space="preserve">　</w:t>
            </w:r>
            <w:r w:rsidR="0055537D" w:rsidRPr="00A80536">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AB7357" w:rsidRPr="00A80536" w:rsidRDefault="00AB7357" w:rsidP="00AB7357">
            <w:pPr>
              <w:ind w:left="630" w:hangingChars="300" w:hanging="630"/>
              <w:rPr>
                <w:rFonts w:asciiTheme="minorEastAsia" w:eastAsiaTheme="minorEastAsia" w:hAnsiTheme="minorEastAsia"/>
                <w:color w:val="000000" w:themeColor="text1"/>
                <w:bdr w:val="single" w:sz="4" w:space="0" w:color="auto"/>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bdr w:val="single" w:sz="4" w:space="0" w:color="auto"/>
              </w:rPr>
              <w:t>具体的な防止策</w:t>
            </w:r>
          </w:p>
          <w:p w:rsidR="00AB7357" w:rsidRPr="00A80536" w:rsidRDefault="00AB7357" w:rsidP="00AB7357">
            <w:pPr>
              <w:ind w:left="840" w:hangingChars="400" w:hanging="840"/>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u w:val="single"/>
              </w:rPr>
              <w:t xml:space="preserve">ア　事業主の方針等の明確化及びその周知、啓発　</w:t>
            </w:r>
          </w:p>
          <w:p w:rsidR="00AB7357" w:rsidRPr="00A80536" w:rsidRDefault="00AB7357" w:rsidP="00AB7357">
            <w:pPr>
              <w:ind w:left="1050" w:hangingChars="500" w:hanging="105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⑴　職場におけるハラスメントの内容・行ってはならない</w:t>
            </w:r>
          </w:p>
          <w:p w:rsidR="00AB7357" w:rsidRPr="00A80536" w:rsidRDefault="00AB7357" w:rsidP="00AB7357">
            <w:pPr>
              <w:ind w:leftChars="500" w:left="105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旨の方針を明確化し、労働者に周知・啓発すること。</w:t>
            </w:r>
          </w:p>
          <w:p w:rsidR="00AB7357" w:rsidRPr="00A80536" w:rsidRDefault="00AB7357" w:rsidP="00AB7357">
            <w:pPr>
              <w:ind w:left="1050" w:hangingChars="500" w:hanging="105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AB7357" w:rsidRPr="00A80536" w:rsidRDefault="00AB7357" w:rsidP="00AB7357">
            <w:pPr>
              <w:ind w:leftChars="300" w:left="840" w:hangingChars="100" w:hanging="210"/>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u w:val="single"/>
              </w:rPr>
              <w:t>イ　相談に応じ、適切に対応するために必要な体制の整備</w:t>
            </w:r>
          </w:p>
          <w:p w:rsidR="00AB7357" w:rsidRPr="00A80536" w:rsidRDefault="00AB7357" w:rsidP="00AB7357">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⑴　相談窓口をあらかじめ定め、労働者に周知すること。</w:t>
            </w:r>
          </w:p>
          <w:p w:rsidR="00AB7357" w:rsidRPr="00A80536" w:rsidRDefault="00AB7357" w:rsidP="00AB7357">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⑵　相談窓口担当者が、相談内容や状況に応じ、適切に</w:t>
            </w:r>
          </w:p>
          <w:p w:rsidR="00AB7357" w:rsidRPr="00A80536" w:rsidRDefault="00AB7357" w:rsidP="00AB7357">
            <w:pPr>
              <w:ind w:leftChars="400" w:left="84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対応できるようにすること。</w:t>
            </w:r>
          </w:p>
          <w:p w:rsidR="00AB7357" w:rsidRPr="00A80536" w:rsidRDefault="00AB7357" w:rsidP="00AB7357">
            <w:pPr>
              <w:ind w:leftChars="300" w:left="630"/>
              <w:rPr>
                <w:rFonts w:asciiTheme="minorEastAsia" w:eastAsiaTheme="minorEastAsia" w:hAnsiTheme="minorEastAsia"/>
                <w:b/>
                <w:color w:val="000000" w:themeColor="text1"/>
                <w:u w:val="single"/>
              </w:rPr>
            </w:pPr>
            <w:r w:rsidRPr="00A80536">
              <w:rPr>
                <w:rFonts w:asciiTheme="minorEastAsia" w:eastAsiaTheme="minorEastAsia" w:hAnsiTheme="minorEastAsia" w:hint="eastAsia"/>
                <w:color w:val="000000" w:themeColor="text1"/>
                <w:u w:val="single"/>
              </w:rPr>
              <w:t>ウ　ハラスメントに係る事後の迅速かつ適切な対応</w:t>
            </w:r>
          </w:p>
          <w:p w:rsidR="00AB7357" w:rsidRPr="00A80536" w:rsidRDefault="00AB7357" w:rsidP="00AB7357">
            <w:pPr>
              <w:ind w:leftChars="300" w:left="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⑴　事実関係を迅速かつ正確に確認すること。</w:t>
            </w:r>
          </w:p>
          <w:p w:rsidR="00AB7357" w:rsidRPr="00A80536" w:rsidRDefault="00AB7357" w:rsidP="00AB7357">
            <w:pPr>
              <w:ind w:leftChars="300" w:left="105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⑵　速やかに被害者に対する配慮のための措置を適正に行うこと。</w:t>
            </w:r>
          </w:p>
          <w:p w:rsidR="00AB7357" w:rsidRPr="00A80536" w:rsidRDefault="00AB7357" w:rsidP="00AB735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⑶　事実関係の確認後、行為者に対する措置を適正に行う</w:t>
            </w:r>
          </w:p>
          <w:p w:rsidR="00AB7357" w:rsidRPr="00A80536" w:rsidRDefault="00AB7357" w:rsidP="00AB7357">
            <w:pPr>
              <w:ind w:firstLineChars="500" w:firstLine="105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こと。</w:t>
            </w:r>
          </w:p>
          <w:p w:rsidR="00AB7357" w:rsidRPr="00A80536" w:rsidRDefault="00AB7357" w:rsidP="00AB735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⑷　再発防止に向けた措置を講ずること。</w:t>
            </w:r>
          </w:p>
          <w:p w:rsidR="00AB7357" w:rsidRPr="00A80536" w:rsidRDefault="00AB7357" w:rsidP="00AB7357">
            <w:pPr>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u w:val="single"/>
              </w:rPr>
              <w:t>エ　そのほか併せて講ずべき措置</w:t>
            </w:r>
          </w:p>
          <w:p w:rsidR="00AB7357" w:rsidRPr="00A80536" w:rsidRDefault="00AB7357" w:rsidP="00AB735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⑴　相談者・行為者等のプライバシーを保護するために必要</w:t>
            </w:r>
          </w:p>
          <w:p w:rsidR="00AB7357" w:rsidRPr="00A80536" w:rsidRDefault="00AB7357" w:rsidP="00AB7357">
            <w:pPr>
              <w:ind w:firstLineChars="500" w:firstLine="105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な措置を講じ、その旨を従業者に周知すること。</w:t>
            </w:r>
          </w:p>
          <w:p w:rsidR="00AB7357" w:rsidRPr="00A80536" w:rsidRDefault="00AB7357" w:rsidP="00AB735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⑵　相談したこと等を理由として、解雇その他不利益取扱い</w:t>
            </w:r>
          </w:p>
          <w:p w:rsidR="004531EC" w:rsidRPr="00A80536" w:rsidRDefault="00AB7357" w:rsidP="00AB7357">
            <w:pPr>
              <w:ind w:leftChars="300" w:left="630" w:firstLineChars="200" w:firstLine="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をされない旨を定め、労働者に周知・啓発すること。</w:t>
            </w:r>
          </w:p>
          <w:p w:rsidR="00AB7357" w:rsidRPr="00A80536" w:rsidRDefault="00AB7357" w:rsidP="00AB7357">
            <w:pPr>
              <w:ind w:left="630" w:hangingChars="300" w:hanging="630"/>
              <w:rPr>
                <w:rFonts w:asciiTheme="minorEastAsia" w:eastAsiaTheme="minorEastAsia" w:hAnsiTheme="minorEastAsia"/>
                <w:color w:val="000000" w:themeColor="text1"/>
              </w:rPr>
            </w:pPr>
          </w:p>
          <w:p w:rsidR="00AB7357" w:rsidRPr="00A80536" w:rsidRDefault="00AB7357" w:rsidP="00AB7357">
            <w:pPr>
              <w:ind w:left="630" w:hangingChars="300" w:hanging="630"/>
              <w:rPr>
                <w:rFonts w:asciiTheme="minorEastAsia" w:eastAsiaTheme="minorEastAsia" w:hAnsiTheme="minorEastAsia"/>
                <w:color w:val="000000" w:themeColor="text1"/>
              </w:rPr>
            </w:pPr>
          </w:p>
          <w:p w:rsidR="00ED7644" w:rsidRPr="00A80536" w:rsidRDefault="00ED7644" w:rsidP="00E93625">
            <w:pPr>
              <w:ind w:left="630" w:hangingChars="300" w:hanging="630"/>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00391B80" w:rsidRPr="00A80536">
              <w:rPr>
                <w:rFonts w:asciiTheme="minorEastAsia" w:eastAsiaTheme="minorEastAsia" w:hAnsiTheme="minorEastAsia" w:hint="eastAsia"/>
                <w:b/>
                <w:color w:val="000000" w:themeColor="text1"/>
              </w:rPr>
              <w:t>20</w:t>
            </w:r>
            <w:r w:rsidRPr="00A80536">
              <w:rPr>
                <w:rFonts w:asciiTheme="minorEastAsia" w:eastAsiaTheme="minorEastAsia" w:hAnsiTheme="minorEastAsia" w:hint="eastAsia"/>
                <w:b/>
                <w:color w:val="000000" w:themeColor="text1"/>
              </w:rPr>
              <w:t xml:space="preserve">　定員の遵守</w:t>
            </w:r>
          </w:p>
          <w:p w:rsidR="00ED7644" w:rsidRPr="00A80536" w:rsidRDefault="00ED7644" w:rsidP="00ED7644">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入居定員及び居室の定員を超えて入居させていないか。</w:t>
            </w:r>
          </w:p>
          <w:p w:rsidR="00ED7644" w:rsidRPr="00A80536" w:rsidRDefault="00ED7644" w:rsidP="00ED7644">
            <w:pPr>
              <w:ind w:leftChars="300" w:left="63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【行っていない場合、「いない」を選択】</w:t>
            </w:r>
          </w:p>
          <w:p w:rsidR="00ED7644" w:rsidRPr="00A80536" w:rsidRDefault="00ED7644" w:rsidP="00E93625">
            <w:pPr>
              <w:ind w:left="630" w:hangingChars="300" w:hanging="630"/>
              <w:rPr>
                <w:rFonts w:asciiTheme="minorEastAsia" w:eastAsiaTheme="minorEastAsia" w:hAnsiTheme="minorEastAsia"/>
                <w:color w:val="000000" w:themeColor="text1"/>
              </w:rPr>
            </w:pPr>
          </w:p>
          <w:p w:rsidR="00260B9C" w:rsidRPr="00A80536" w:rsidRDefault="00260B9C" w:rsidP="00260B9C">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00391B80" w:rsidRPr="00A80536">
              <w:rPr>
                <w:rFonts w:asciiTheme="minorEastAsia" w:eastAsiaTheme="minorEastAsia" w:hAnsiTheme="minorEastAsia" w:hint="eastAsia"/>
                <w:b/>
                <w:color w:val="000000" w:themeColor="text1"/>
              </w:rPr>
              <w:t>21</w:t>
            </w:r>
            <w:r w:rsidRPr="00A80536">
              <w:rPr>
                <w:rFonts w:asciiTheme="minorEastAsia" w:eastAsiaTheme="minorEastAsia" w:hAnsiTheme="minorEastAsia" w:hint="eastAsia"/>
                <w:b/>
                <w:color w:val="000000" w:themeColor="text1"/>
              </w:rPr>
              <w:t xml:space="preserve">　業務継続計画（ＢＣＰ）の策定等</w:t>
            </w:r>
          </w:p>
          <w:p w:rsidR="00AC59D2" w:rsidRPr="00A80536" w:rsidRDefault="00260B9C" w:rsidP="00CB21CE">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①　感染症や非常災害の発生時において、利用者が継続して認知症対応型共同生活介護の提供を受けられるよう、認知症対応型共同生活介護の提供を継続的に実施するための、及び非常時の体制で早期の業務再開を図るための計画（以下「業務継続計画」という。）を策定し、当該業務継続計画に従い必要な措置を講じているか。</w:t>
            </w:r>
          </w:p>
          <w:p w:rsidR="00AB7357" w:rsidRPr="00A80536" w:rsidRDefault="00AB7357" w:rsidP="00CB21CE">
            <w:pPr>
              <w:ind w:left="630" w:hangingChars="300" w:hanging="630"/>
              <w:rPr>
                <w:rFonts w:asciiTheme="minorEastAsia" w:eastAsiaTheme="minorEastAsia" w:hAnsiTheme="minorEastAsia"/>
                <w:color w:val="000000" w:themeColor="text1"/>
              </w:rPr>
            </w:pPr>
          </w:p>
          <w:p w:rsidR="00AB7357" w:rsidRPr="00A80536" w:rsidRDefault="00AB7357" w:rsidP="00CB21CE">
            <w:pPr>
              <w:ind w:left="630" w:hangingChars="300" w:hanging="630"/>
              <w:rPr>
                <w:rFonts w:asciiTheme="minorEastAsia" w:eastAsiaTheme="minorEastAsia" w:hAnsiTheme="minorEastAsia"/>
                <w:color w:val="000000" w:themeColor="text1"/>
              </w:rPr>
            </w:pPr>
          </w:p>
          <w:p w:rsidR="00AC59D2" w:rsidRPr="00A80536" w:rsidRDefault="00AC59D2" w:rsidP="00CB21CE">
            <w:pPr>
              <w:ind w:left="630" w:hangingChars="300" w:hanging="630"/>
              <w:rPr>
                <w:rFonts w:asciiTheme="minorEastAsia" w:eastAsiaTheme="minorEastAsia" w:hAnsiTheme="minorEastAsia"/>
                <w:color w:val="000000" w:themeColor="text1"/>
                <w:bdr w:val="single" w:sz="4" w:space="0" w:color="auto"/>
              </w:rPr>
            </w:pPr>
            <w:r w:rsidRPr="00A80536">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52448" behindDoc="0" locked="0" layoutInCell="1" allowOverlap="1" wp14:anchorId="49D40335" wp14:editId="658BD3EE">
                      <wp:simplePos x="0" y="0"/>
                      <wp:positionH relativeFrom="column">
                        <wp:posOffset>161471</wp:posOffset>
                      </wp:positionH>
                      <wp:positionV relativeFrom="paragraph">
                        <wp:posOffset>-1541</wp:posOffset>
                      </wp:positionV>
                      <wp:extent cx="4029075" cy="2514600"/>
                      <wp:effectExtent l="0" t="0" r="28575" b="1905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14600"/>
                              </a:xfrm>
                              <a:prstGeom prst="bracketPair">
                                <a:avLst>
                                  <a:gd name="adj" fmla="val 23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5111C" w:rsidRDefault="0085111C" w:rsidP="00CB21C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403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8" type="#_x0000_t185" style="position:absolute;left:0;text-align:left;margin-left:12.7pt;margin-top:-.1pt;width:317.25pt;height:19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" adj="507" strokeweight=".5pt">
                      <v:textbox inset="5.85pt,.7pt,5.85pt,.7pt">
                        <w:txbxContent>
                          <w:p w:rsidR="0085111C" w:rsidRDefault="0085111C" w:rsidP="00CB21CE">
                            <w:pPr>
                              <w:jc w:val="center"/>
                            </w:pPr>
                          </w:p>
                        </w:txbxContent>
                      </v:textbox>
                    </v:shape>
                  </w:pict>
                </mc:Fallback>
              </mc:AlternateContent>
            </w:r>
            <w:r w:rsidR="00260B9C" w:rsidRPr="00A80536">
              <w:rPr>
                <w:rFonts w:asciiTheme="minorEastAsia" w:eastAsiaTheme="minorEastAsia" w:hAnsiTheme="minorEastAsia" w:hint="eastAsia"/>
                <w:color w:val="000000" w:themeColor="text1"/>
              </w:rPr>
              <w:t xml:space="preserve">　　　</w:t>
            </w:r>
            <w:r w:rsidR="00260B9C" w:rsidRPr="00A80536">
              <w:rPr>
                <w:rFonts w:asciiTheme="minorEastAsia" w:eastAsiaTheme="minorEastAsia" w:hAnsiTheme="minorEastAsia" w:hint="eastAsia"/>
                <w:color w:val="000000" w:themeColor="text1"/>
                <w:bdr w:val="single" w:sz="4" w:space="0" w:color="auto"/>
              </w:rPr>
              <w:t>記入項目</w:t>
            </w:r>
          </w:p>
          <w:p w:rsidR="00260B9C" w:rsidRPr="00A80536" w:rsidRDefault="00260B9C" w:rsidP="00260B9C">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感染症に係る業務継続計画</w:t>
            </w:r>
          </w:p>
          <w:p w:rsidR="00260B9C" w:rsidRPr="00A80536" w:rsidRDefault="00260B9C" w:rsidP="00260B9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⑴　平時からの備え（体制構築・整備、感染症防止に向けた</w:t>
            </w:r>
          </w:p>
          <w:p w:rsidR="00260B9C" w:rsidRPr="00A80536" w:rsidRDefault="00260B9C" w:rsidP="00260B9C">
            <w:pPr>
              <w:ind w:leftChars="400" w:left="84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取組の実施、備蓄品の確保等）</w:t>
            </w:r>
          </w:p>
          <w:p w:rsidR="00260B9C" w:rsidRPr="00A80536" w:rsidRDefault="00260B9C" w:rsidP="00260B9C">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⑵　初動対応</w:t>
            </w:r>
          </w:p>
          <w:p w:rsidR="00260B9C" w:rsidRPr="00A80536" w:rsidRDefault="00260B9C" w:rsidP="00260B9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⑶　感染拡大防止体制の確立（保健所との連携、濃厚接触者</w:t>
            </w:r>
          </w:p>
          <w:p w:rsidR="00260B9C" w:rsidRPr="00A80536" w:rsidRDefault="00260B9C" w:rsidP="00260B9C">
            <w:pPr>
              <w:ind w:leftChars="400" w:left="84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への対応、関係者との情報共有等）</w:t>
            </w:r>
          </w:p>
          <w:p w:rsidR="00260B9C" w:rsidRPr="00A80536" w:rsidRDefault="00260B9C" w:rsidP="00260B9C">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災害に係る業務継続計画</w:t>
            </w:r>
          </w:p>
          <w:p w:rsidR="00260B9C" w:rsidRPr="00A80536" w:rsidRDefault="00260B9C" w:rsidP="00260B9C">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⑴　平常時の対応（建物・設備の安全対策、電気・水道等の</w:t>
            </w:r>
          </w:p>
          <w:p w:rsidR="00260B9C" w:rsidRPr="00A80536" w:rsidRDefault="00260B9C" w:rsidP="00260B9C">
            <w:pPr>
              <w:ind w:leftChars="300" w:left="630" w:firstLineChars="200" w:firstLine="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ライフラインが停止した場合の対策、必要品の備蓄等）　</w:t>
            </w:r>
          </w:p>
          <w:p w:rsidR="00260B9C" w:rsidRPr="00A80536" w:rsidRDefault="00260B9C" w:rsidP="00260B9C">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⑵　緊急時の対応（業務継続計画発動基準、対応体制等）</w:t>
            </w:r>
          </w:p>
          <w:p w:rsidR="00260B9C" w:rsidRPr="00A80536" w:rsidRDefault="00260B9C" w:rsidP="00260B9C">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⑶　他施設及び地域との連携</w:t>
            </w:r>
          </w:p>
          <w:p w:rsidR="00260B9C" w:rsidRPr="00A80536" w:rsidRDefault="00260B9C" w:rsidP="00260B9C">
            <w:pPr>
              <w:rPr>
                <w:rFonts w:asciiTheme="minorEastAsia" w:eastAsiaTheme="minorEastAsia" w:hAnsiTheme="minorEastAsia"/>
                <w:color w:val="000000" w:themeColor="text1"/>
              </w:rPr>
            </w:pPr>
          </w:p>
          <w:p w:rsidR="00260B9C" w:rsidRPr="00A80536" w:rsidRDefault="00260B9C" w:rsidP="00260B9C">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②　従業者に対し、業務継続計画について周知し、必要な研修及び訓練を定期的（年</w:t>
            </w:r>
            <w:r w:rsidR="00CB21CE" w:rsidRPr="00A80536">
              <w:rPr>
                <w:rFonts w:asciiTheme="minorEastAsia" w:eastAsiaTheme="minorEastAsia" w:hAnsiTheme="minorEastAsia" w:hint="eastAsia"/>
                <w:color w:val="000000" w:themeColor="text1"/>
              </w:rPr>
              <w:t>２</w:t>
            </w:r>
            <w:r w:rsidRPr="00A80536">
              <w:rPr>
                <w:rFonts w:asciiTheme="minorEastAsia" w:eastAsiaTheme="minorEastAsia" w:hAnsiTheme="minorEastAsia" w:hint="eastAsia"/>
                <w:color w:val="000000" w:themeColor="text1"/>
              </w:rPr>
              <w:t>回以上）に実施しているか。</w:t>
            </w:r>
          </w:p>
          <w:p w:rsidR="00260B9C" w:rsidRPr="00A80536" w:rsidRDefault="00260B9C" w:rsidP="00260B9C">
            <w:pPr>
              <w:rPr>
                <w:rFonts w:asciiTheme="minorEastAsia" w:eastAsiaTheme="minorEastAsia" w:hAnsiTheme="minorEastAsia"/>
                <w:color w:val="000000" w:themeColor="text1"/>
              </w:rPr>
            </w:pPr>
          </w:p>
          <w:p w:rsidR="0068438A" w:rsidRPr="00A80536" w:rsidRDefault="00260B9C" w:rsidP="00260B9C">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260B9C" w:rsidRPr="00A80536" w:rsidRDefault="00260B9C" w:rsidP="00260B9C">
            <w:pPr>
              <w:ind w:left="630" w:hangingChars="300" w:hanging="630"/>
              <w:rPr>
                <w:rFonts w:asciiTheme="minorEastAsia" w:eastAsiaTheme="minorEastAsia" w:hAnsiTheme="minorEastAsia"/>
                <w:color w:val="000000" w:themeColor="text1"/>
              </w:rPr>
            </w:pPr>
          </w:p>
          <w:p w:rsidR="00E93625" w:rsidRPr="00A80536" w:rsidRDefault="00E93625" w:rsidP="00E93625">
            <w:pPr>
              <w:ind w:left="632" w:hangingChars="300" w:hanging="632"/>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00391B80" w:rsidRPr="00A80536">
              <w:rPr>
                <w:rFonts w:asciiTheme="minorEastAsia" w:eastAsiaTheme="minorEastAsia" w:hAnsiTheme="minorEastAsia" w:hint="eastAsia"/>
                <w:b/>
                <w:color w:val="000000" w:themeColor="text1"/>
              </w:rPr>
              <w:t>22</w:t>
            </w:r>
            <w:r w:rsidRPr="00A80536">
              <w:rPr>
                <w:rFonts w:asciiTheme="minorEastAsia" w:eastAsiaTheme="minorEastAsia" w:hAnsiTheme="minorEastAsia" w:hint="eastAsia"/>
                <w:b/>
                <w:color w:val="000000" w:themeColor="text1"/>
              </w:rPr>
              <w:t xml:space="preserve">　非常災害対策</w:t>
            </w:r>
          </w:p>
          <w:p w:rsidR="00E93625" w:rsidRPr="00A80536" w:rsidRDefault="00E93625" w:rsidP="00E93625">
            <w:pPr>
              <w:ind w:leftChars="200" w:left="630" w:hangingChars="100" w:hanging="210"/>
              <w:rPr>
                <w:rFonts w:ascii="ＭＳ 明朝" w:hAnsi="ＭＳ 明朝"/>
                <w:color w:val="000000" w:themeColor="text1"/>
                <w:szCs w:val="21"/>
              </w:rPr>
            </w:pPr>
            <w:r w:rsidRPr="00A80536">
              <w:rPr>
                <w:rFonts w:asciiTheme="minorEastAsia" w:eastAsiaTheme="minorEastAsia" w:hAnsiTheme="minorEastAsia" w:hint="eastAsia"/>
                <w:color w:val="000000" w:themeColor="text1"/>
              </w:rPr>
              <w:t xml:space="preserve">①　</w:t>
            </w:r>
            <w:r w:rsidRPr="00A80536">
              <w:rPr>
                <w:rFonts w:hint="eastAsia"/>
                <w:color w:val="000000" w:themeColor="text1"/>
              </w:rPr>
              <w:t>消火設備その他の非常災害に際して必要な設備を設けるとともに、</w:t>
            </w:r>
            <w:r w:rsidRPr="00A80536">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874F3A" w:rsidRPr="00A80536" w:rsidRDefault="00874F3A" w:rsidP="00CB21CE">
            <w:pPr>
              <w:ind w:leftChars="125" w:left="263" w:firstLineChars="100" w:firstLine="210"/>
              <w:rPr>
                <w:rFonts w:ascii="ＭＳ 明朝" w:hAnsi="ＭＳ 明朝"/>
                <w:color w:val="000000" w:themeColor="text1"/>
                <w:szCs w:val="21"/>
              </w:rPr>
            </w:pPr>
            <w:r w:rsidRPr="00A80536">
              <w:rPr>
                <w:rFonts w:ascii="ＭＳ 明朝" w:hAnsi="ＭＳ 明朝" w:hint="eastAsia"/>
                <w:color w:val="000000" w:themeColor="text1"/>
                <w:szCs w:val="21"/>
              </w:rPr>
              <w:t>（具体的な計画とは…消防法施行規則に定める消防計画等）</w:t>
            </w:r>
          </w:p>
          <w:p w:rsidR="00AB7357" w:rsidRPr="00A80536" w:rsidRDefault="00AB7357" w:rsidP="00CB21CE">
            <w:pPr>
              <w:ind w:leftChars="125" w:left="263" w:firstLineChars="100" w:firstLine="210"/>
              <w:rPr>
                <w:rFonts w:ascii="ＭＳ 明朝" w:hAnsi="ＭＳ 明朝"/>
                <w:color w:val="000000" w:themeColor="text1"/>
                <w:szCs w:val="21"/>
              </w:rPr>
            </w:pPr>
          </w:p>
          <w:p w:rsidR="00874F3A" w:rsidRPr="00A80536" w:rsidRDefault="008754CF" w:rsidP="00874F3A">
            <w:pPr>
              <w:ind w:firstLineChars="200" w:firstLine="420"/>
              <w:rPr>
                <w:rFonts w:ascii="ＭＳ 明朝" w:hAnsi="ＭＳ 明朝"/>
                <w:color w:val="000000" w:themeColor="text1"/>
                <w:szCs w:val="21"/>
              </w:rPr>
            </w:pPr>
            <w:r w:rsidRPr="00A80536">
              <w:rPr>
                <w:rFonts w:ascii="ＭＳ 明朝" w:hAnsi="ＭＳ 明朝" w:hint="eastAsia"/>
                <w:color w:val="000000" w:themeColor="text1"/>
                <w:szCs w:val="21"/>
              </w:rPr>
              <w:t>②　避難確保計画を作成し、岡崎市</w:t>
            </w:r>
            <w:r w:rsidR="00874F3A" w:rsidRPr="00A80536">
              <w:rPr>
                <w:rFonts w:ascii="ＭＳ 明朝" w:hAnsi="ＭＳ 明朝" w:hint="eastAsia"/>
                <w:color w:val="000000" w:themeColor="text1"/>
                <w:szCs w:val="21"/>
              </w:rPr>
              <w:t>に報告を行っているか。</w:t>
            </w:r>
          </w:p>
          <w:p w:rsidR="00874F3A" w:rsidRPr="00A80536" w:rsidRDefault="00874F3A" w:rsidP="00E93625">
            <w:pPr>
              <w:ind w:leftChars="200" w:left="630" w:hangingChars="100" w:hanging="210"/>
              <w:rPr>
                <w:rFonts w:ascii="ＭＳ 明朝" w:hAnsi="ＭＳ 明朝"/>
                <w:color w:val="000000" w:themeColor="text1"/>
                <w:szCs w:val="21"/>
              </w:rPr>
            </w:pPr>
          </w:p>
          <w:p w:rsidR="00874F3A" w:rsidRPr="00A80536" w:rsidRDefault="00874F3A" w:rsidP="00874F3A">
            <w:pPr>
              <w:ind w:leftChars="200" w:left="630" w:hangingChars="100" w:hanging="210"/>
              <w:rPr>
                <w:rFonts w:ascii="ＭＳ 明朝" w:hAnsi="ＭＳ 明朝"/>
                <w:color w:val="000000" w:themeColor="text1"/>
                <w:szCs w:val="21"/>
              </w:rPr>
            </w:pPr>
            <w:r w:rsidRPr="00A80536">
              <w:rPr>
                <w:rFonts w:ascii="ＭＳ 明朝" w:hAnsi="ＭＳ 明朝" w:hint="eastAsia"/>
                <w:color w:val="000000" w:themeColor="text1"/>
                <w:szCs w:val="21"/>
              </w:rPr>
              <w:t>③　非常災害に備えるため、避難確保計画に基づき、定期的に避難、救出その他必要な訓練を行っているか。</w:t>
            </w:r>
          </w:p>
          <w:p w:rsidR="00E93625" w:rsidRPr="00A80536" w:rsidRDefault="00874F3A" w:rsidP="00E93625">
            <w:pPr>
              <w:rPr>
                <w:rFonts w:ascii="ＭＳ 明朝" w:hAnsi="ＭＳ 明朝"/>
                <w:color w:val="000000" w:themeColor="text1"/>
                <w:szCs w:val="21"/>
              </w:rPr>
            </w:pPr>
            <w:r w:rsidRPr="00A80536">
              <w:rPr>
                <w:rFonts w:ascii="ＭＳ 明朝" w:hAnsi="ＭＳ 明朝" w:hint="eastAsia"/>
                <w:color w:val="000000" w:themeColor="text1"/>
                <w:szCs w:val="21"/>
              </w:rPr>
              <w:t xml:space="preserve">　　</w:t>
            </w:r>
            <w:r w:rsidR="00E93625" w:rsidRPr="00A80536">
              <w:rPr>
                <w:rFonts w:ascii="ＭＳ 明朝" w:hAnsi="ＭＳ 明朝" w:hint="eastAsia"/>
                <w:color w:val="000000" w:themeColor="text1"/>
                <w:szCs w:val="21"/>
                <w:bdr w:val="single" w:sz="4" w:space="0" w:color="auto"/>
              </w:rPr>
              <w:t>直近の避難訓練等の実施日</w:t>
            </w:r>
          </w:p>
          <w:p w:rsidR="00E93625" w:rsidRPr="00A80536" w:rsidRDefault="00E93625" w:rsidP="00E93625">
            <w:pPr>
              <w:rPr>
                <w:rFonts w:ascii="ＭＳ 明朝" w:hAnsi="ＭＳ 明朝"/>
                <w:color w:val="000000" w:themeColor="text1"/>
                <w:szCs w:val="21"/>
              </w:rPr>
            </w:pPr>
            <w:r w:rsidRPr="00A80536">
              <w:rPr>
                <w:rFonts w:ascii="ＭＳ 明朝" w:hAnsi="ＭＳ 明朝" w:hint="eastAsia"/>
                <w:color w:val="000000" w:themeColor="text1"/>
                <w:szCs w:val="21"/>
              </w:rPr>
              <w:t xml:space="preserve">　</w:t>
            </w:r>
            <w:r w:rsidR="00CB21CE" w:rsidRPr="00A80536">
              <w:rPr>
                <w:rFonts w:ascii="ＭＳ 明朝" w:hAnsi="ＭＳ 明朝" w:hint="eastAsia"/>
                <w:color w:val="000000" w:themeColor="text1"/>
                <w:szCs w:val="21"/>
              </w:rPr>
              <w:t xml:space="preserve">　　　　　　　　　　</w:t>
            </w:r>
            <w:r w:rsidRPr="00A80536">
              <w:rPr>
                <w:rFonts w:ascii="ＭＳ 明朝" w:hAnsi="ＭＳ 明朝" w:hint="eastAsia"/>
                <w:color w:val="000000" w:themeColor="text1"/>
                <w:szCs w:val="21"/>
              </w:rPr>
              <w:t xml:space="preserve">　</w:t>
            </w:r>
            <w:r w:rsidR="00874F3A" w:rsidRPr="00A80536">
              <w:rPr>
                <w:rFonts w:ascii="ＭＳ 明朝" w:hAnsi="ＭＳ 明朝" w:hint="eastAsia"/>
                <w:color w:val="000000" w:themeColor="text1"/>
                <w:szCs w:val="21"/>
                <w:u w:val="single"/>
              </w:rPr>
              <w:t xml:space="preserve">　　月　</w:t>
            </w:r>
            <w:r w:rsidRPr="00A80536">
              <w:rPr>
                <w:rFonts w:ascii="ＭＳ 明朝" w:hAnsi="ＭＳ 明朝" w:hint="eastAsia"/>
                <w:color w:val="000000" w:themeColor="text1"/>
                <w:szCs w:val="21"/>
                <w:u w:val="single"/>
              </w:rPr>
              <w:t xml:space="preserve">　日</w:t>
            </w:r>
            <w:r w:rsidRPr="00A80536">
              <w:rPr>
                <w:rFonts w:ascii="ＭＳ 明朝" w:hAnsi="ＭＳ 明朝" w:hint="eastAsia"/>
                <w:color w:val="000000" w:themeColor="text1"/>
                <w:szCs w:val="21"/>
              </w:rPr>
              <w:t>、</w:t>
            </w:r>
            <w:r w:rsidR="00874F3A" w:rsidRPr="00A80536">
              <w:rPr>
                <w:rFonts w:ascii="ＭＳ 明朝" w:hAnsi="ＭＳ 明朝" w:hint="eastAsia"/>
                <w:color w:val="000000" w:themeColor="text1"/>
                <w:szCs w:val="21"/>
                <w:u w:val="single"/>
              </w:rPr>
              <w:t xml:space="preserve">　　</w:t>
            </w:r>
            <w:r w:rsidRPr="00A80536">
              <w:rPr>
                <w:rFonts w:ascii="ＭＳ 明朝" w:hAnsi="ＭＳ 明朝" w:hint="eastAsia"/>
                <w:color w:val="000000" w:themeColor="text1"/>
                <w:szCs w:val="21"/>
                <w:u w:val="single"/>
              </w:rPr>
              <w:t>月</w:t>
            </w:r>
            <w:r w:rsidR="00874F3A" w:rsidRPr="00A80536">
              <w:rPr>
                <w:rFonts w:ascii="ＭＳ 明朝" w:hAnsi="ＭＳ 明朝" w:hint="eastAsia"/>
                <w:color w:val="000000" w:themeColor="text1"/>
                <w:szCs w:val="21"/>
                <w:u w:val="single"/>
              </w:rPr>
              <w:t xml:space="preserve">　　</w:t>
            </w:r>
            <w:r w:rsidRPr="00A80536">
              <w:rPr>
                <w:rFonts w:ascii="ＭＳ 明朝" w:hAnsi="ＭＳ 明朝" w:hint="eastAsia"/>
                <w:color w:val="000000" w:themeColor="text1"/>
                <w:szCs w:val="21"/>
                <w:u w:val="single"/>
              </w:rPr>
              <w:t>日</w:t>
            </w:r>
            <w:r w:rsidRPr="00A80536">
              <w:rPr>
                <w:rFonts w:ascii="ＭＳ 明朝" w:hAnsi="ＭＳ 明朝" w:hint="eastAsia"/>
                <w:color w:val="000000" w:themeColor="text1"/>
                <w:szCs w:val="21"/>
              </w:rPr>
              <w:t>、</w:t>
            </w:r>
            <w:r w:rsidR="00874F3A" w:rsidRPr="00A80536">
              <w:rPr>
                <w:rFonts w:ascii="ＭＳ 明朝" w:hAnsi="ＭＳ 明朝" w:hint="eastAsia"/>
                <w:color w:val="000000" w:themeColor="text1"/>
                <w:szCs w:val="21"/>
                <w:u w:val="single"/>
              </w:rPr>
              <w:t xml:space="preserve">　　月　　日</w:t>
            </w:r>
          </w:p>
          <w:p w:rsidR="00E93625" w:rsidRPr="00A80536" w:rsidRDefault="00E93625" w:rsidP="00E93625">
            <w:pPr>
              <w:rPr>
                <w:rFonts w:ascii="ＭＳ 明朝" w:hAnsi="ＭＳ 明朝"/>
                <w:color w:val="000000" w:themeColor="text1"/>
                <w:szCs w:val="21"/>
              </w:rPr>
            </w:pPr>
            <w:r w:rsidRPr="00A80536">
              <w:rPr>
                <w:rFonts w:ascii="ＭＳ 明朝" w:hAnsi="ＭＳ 明朝" w:hint="eastAsia"/>
                <w:color w:val="000000" w:themeColor="text1"/>
                <w:szCs w:val="21"/>
              </w:rPr>
              <w:t xml:space="preserve">　　</w:t>
            </w:r>
            <w:r w:rsidRPr="00A80536">
              <w:rPr>
                <w:rFonts w:ascii="ＭＳ 明朝" w:hAnsi="ＭＳ 明朝" w:hint="eastAsia"/>
                <w:color w:val="000000" w:themeColor="text1"/>
                <w:szCs w:val="21"/>
                <w:bdr w:val="single" w:sz="4" w:space="0" w:color="auto"/>
              </w:rPr>
              <w:t>防火管理者氏名</w:t>
            </w:r>
            <w:r w:rsidRPr="00A80536">
              <w:rPr>
                <w:rFonts w:ascii="ＭＳ 明朝" w:hAnsi="ＭＳ 明朝" w:hint="eastAsia"/>
                <w:color w:val="000000" w:themeColor="text1"/>
                <w:szCs w:val="21"/>
              </w:rPr>
              <w:t xml:space="preserve">　</w:t>
            </w:r>
            <w:r w:rsidR="00CB21CE" w:rsidRPr="00A80536">
              <w:rPr>
                <w:rFonts w:ascii="ＭＳ 明朝" w:hAnsi="ＭＳ 明朝" w:hint="eastAsia"/>
                <w:color w:val="000000" w:themeColor="text1"/>
                <w:szCs w:val="21"/>
              </w:rPr>
              <w:t xml:space="preserve">　</w:t>
            </w:r>
            <w:r w:rsidRPr="00A80536">
              <w:rPr>
                <w:rFonts w:ascii="ＭＳ 明朝" w:hAnsi="ＭＳ 明朝" w:hint="eastAsia"/>
                <w:color w:val="000000" w:themeColor="text1"/>
                <w:szCs w:val="21"/>
              </w:rPr>
              <w:t xml:space="preserve">　</w:t>
            </w:r>
            <w:r w:rsidR="00874F3A" w:rsidRPr="00A80536">
              <w:rPr>
                <w:rFonts w:ascii="ＭＳ 明朝" w:hAnsi="ＭＳ 明朝" w:hint="eastAsia"/>
                <w:color w:val="000000" w:themeColor="text1"/>
                <w:szCs w:val="21"/>
                <w:u w:val="single"/>
              </w:rPr>
              <w:t xml:space="preserve">　　</w:t>
            </w:r>
            <w:r w:rsidRPr="00A80536">
              <w:rPr>
                <w:rFonts w:ascii="ＭＳ 明朝" w:hAnsi="ＭＳ 明朝" w:hint="eastAsia"/>
                <w:color w:val="000000" w:themeColor="text1"/>
                <w:szCs w:val="21"/>
                <w:u w:val="single"/>
              </w:rPr>
              <w:t xml:space="preserve">　　</w:t>
            </w:r>
            <w:r w:rsidR="00874F3A" w:rsidRPr="00A80536">
              <w:rPr>
                <w:rFonts w:ascii="ＭＳ 明朝" w:hAnsi="ＭＳ 明朝" w:hint="eastAsia"/>
                <w:color w:val="000000" w:themeColor="text1"/>
                <w:szCs w:val="21"/>
                <w:u w:val="single"/>
              </w:rPr>
              <w:t xml:space="preserve">　　　　　　　</w:t>
            </w:r>
          </w:p>
          <w:p w:rsidR="00E93625" w:rsidRPr="00A80536" w:rsidRDefault="00E93625" w:rsidP="00E93625">
            <w:pPr>
              <w:rPr>
                <w:rFonts w:ascii="ＭＳ 明朝" w:hAnsi="ＭＳ 明朝"/>
                <w:color w:val="000000" w:themeColor="text1"/>
                <w:szCs w:val="21"/>
                <w:u w:val="single"/>
              </w:rPr>
            </w:pPr>
            <w:r w:rsidRPr="00A80536">
              <w:rPr>
                <w:rFonts w:ascii="ＭＳ 明朝" w:hAnsi="ＭＳ 明朝" w:hint="eastAsia"/>
                <w:color w:val="000000" w:themeColor="text1"/>
                <w:szCs w:val="21"/>
              </w:rPr>
              <w:t xml:space="preserve">　　</w:t>
            </w:r>
            <w:r w:rsidRPr="00A80536">
              <w:rPr>
                <w:rFonts w:ascii="ＭＳ 明朝" w:hAnsi="ＭＳ 明朝" w:hint="eastAsia"/>
                <w:color w:val="000000" w:themeColor="text1"/>
                <w:szCs w:val="21"/>
                <w:bdr w:val="single" w:sz="4" w:space="0" w:color="auto"/>
              </w:rPr>
              <w:t>消防計画の届出日</w:t>
            </w:r>
            <w:r w:rsidRPr="00A80536">
              <w:rPr>
                <w:rFonts w:ascii="ＭＳ 明朝" w:hAnsi="ＭＳ 明朝" w:hint="eastAsia"/>
                <w:color w:val="000000" w:themeColor="text1"/>
                <w:szCs w:val="21"/>
              </w:rPr>
              <w:t xml:space="preserve">　</w:t>
            </w:r>
            <w:r w:rsidR="00CB21CE" w:rsidRPr="00A80536">
              <w:rPr>
                <w:rFonts w:ascii="ＭＳ 明朝" w:hAnsi="ＭＳ 明朝" w:hint="eastAsia"/>
                <w:color w:val="000000" w:themeColor="text1"/>
                <w:szCs w:val="21"/>
              </w:rPr>
              <w:t xml:space="preserve">　</w:t>
            </w:r>
            <w:r w:rsidR="00874F3A" w:rsidRPr="00A80536">
              <w:rPr>
                <w:rFonts w:ascii="ＭＳ 明朝" w:hAnsi="ＭＳ 明朝" w:hint="eastAsia"/>
                <w:color w:val="000000" w:themeColor="text1"/>
                <w:szCs w:val="21"/>
                <w:u w:val="single"/>
              </w:rPr>
              <w:t xml:space="preserve">　　　　年　　月　　日</w:t>
            </w:r>
          </w:p>
          <w:p w:rsidR="00E93625" w:rsidRPr="00A80536" w:rsidRDefault="00E93625" w:rsidP="00E93625">
            <w:pPr>
              <w:ind w:leftChars="200" w:left="630" w:hangingChars="100" w:hanging="210"/>
              <w:rPr>
                <w:rFonts w:asciiTheme="minorEastAsia" w:eastAsiaTheme="minorEastAsia" w:hAnsiTheme="minorEastAsia"/>
                <w:color w:val="000000" w:themeColor="text1"/>
              </w:rPr>
            </w:pPr>
          </w:p>
          <w:p w:rsidR="00874F3A" w:rsidRPr="00A80536" w:rsidRDefault="00874F3A" w:rsidP="00874F3A">
            <w:pPr>
              <w:ind w:leftChars="200" w:left="630" w:hangingChars="100" w:hanging="210"/>
              <w:rPr>
                <w:rFonts w:ascii="ＭＳ 明朝" w:hAnsi="ＭＳ 明朝"/>
                <w:color w:val="000000" w:themeColor="text1"/>
                <w:szCs w:val="21"/>
              </w:rPr>
            </w:pPr>
            <w:r w:rsidRPr="00A80536">
              <w:rPr>
                <w:rFonts w:asciiTheme="minorEastAsia" w:eastAsiaTheme="minorEastAsia" w:hAnsiTheme="minorEastAsia" w:hint="eastAsia"/>
                <w:color w:val="000000" w:themeColor="text1"/>
              </w:rPr>
              <w:t>④　当該施設は</w:t>
            </w:r>
            <w:r w:rsidR="008754CF" w:rsidRPr="00A80536">
              <w:rPr>
                <w:rFonts w:ascii="ＭＳ 明朝" w:hAnsi="ＭＳ 明朝" w:hint="eastAsia"/>
                <w:color w:val="000000" w:themeColor="text1"/>
                <w:szCs w:val="21"/>
              </w:rPr>
              <w:t>岡崎市</w:t>
            </w:r>
            <w:r w:rsidRPr="00A80536">
              <w:rPr>
                <w:rFonts w:ascii="ＭＳ 明朝" w:hAnsi="ＭＳ 明朝" w:hint="eastAsia"/>
                <w:color w:val="000000" w:themeColor="text1"/>
                <w:szCs w:val="21"/>
              </w:rPr>
              <w:t>防災計画に定められた浸水想定区域や土砂災害警戒区域内の要配慮者利用施設であるか。</w:t>
            </w:r>
          </w:p>
          <w:p w:rsidR="00874F3A" w:rsidRPr="00A80536" w:rsidRDefault="00874F3A" w:rsidP="00E93625">
            <w:pPr>
              <w:ind w:leftChars="200" w:left="630" w:hangingChars="100" w:hanging="210"/>
              <w:rPr>
                <w:rFonts w:asciiTheme="minorEastAsia" w:eastAsiaTheme="minorEastAsia" w:hAnsiTheme="minorEastAsia"/>
                <w:color w:val="000000" w:themeColor="text1"/>
              </w:rPr>
            </w:pPr>
          </w:p>
          <w:p w:rsidR="00E93625" w:rsidRPr="00A80536" w:rsidRDefault="00874F3A" w:rsidP="00E93625">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⑤</w:t>
            </w:r>
            <w:r w:rsidR="00E93625" w:rsidRPr="00A80536">
              <w:rPr>
                <w:rFonts w:asciiTheme="minorEastAsia" w:eastAsiaTheme="minorEastAsia" w:hAnsiTheme="minorEastAsia" w:hint="eastAsia"/>
                <w:color w:val="000000" w:themeColor="text1"/>
              </w:rPr>
              <w:t xml:space="preserve">　訓練</w:t>
            </w:r>
            <w:r w:rsidRPr="00A80536">
              <w:rPr>
                <w:rFonts w:asciiTheme="minorEastAsia" w:eastAsiaTheme="minorEastAsia" w:hAnsiTheme="minorEastAsia" w:hint="eastAsia"/>
                <w:color w:val="000000" w:themeColor="text1"/>
              </w:rPr>
              <w:t>の実施に当たって、地域住民の参加が得られるよう連携に努めている</w:t>
            </w:r>
            <w:r w:rsidR="00E93625" w:rsidRPr="00A80536">
              <w:rPr>
                <w:rFonts w:asciiTheme="minorEastAsia" w:eastAsiaTheme="minorEastAsia" w:hAnsiTheme="minorEastAsia" w:hint="eastAsia"/>
                <w:color w:val="000000" w:themeColor="text1"/>
              </w:rPr>
              <w:t>か。</w:t>
            </w:r>
          </w:p>
          <w:p w:rsidR="00E337BC" w:rsidRPr="00A80536" w:rsidRDefault="00E337BC" w:rsidP="00CB21CE">
            <w:pPr>
              <w:rPr>
                <w:rFonts w:asciiTheme="minorEastAsia" w:eastAsiaTheme="minorEastAsia" w:hAnsiTheme="minorEastAsia"/>
                <w:color w:val="000000" w:themeColor="text1"/>
              </w:rPr>
            </w:pPr>
          </w:p>
          <w:p w:rsidR="00E337BC" w:rsidRPr="00A80536" w:rsidRDefault="00E337BC" w:rsidP="00E337BC">
            <w:pPr>
              <w:ind w:left="632" w:hangingChars="300" w:hanging="632"/>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lastRenderedPageBreak/>
              <w:t xml:space="preserve">　2</w:t>
            </w:r>
            <w:r w:rsidR="00391B80" w:rsidRPr="00A80536">
              <w:rPr>
                <w:rFonts w:asciiTheme="minorEastAsia" w:eastAsiaTheme="minorEastAsia" w:hAnsiTheme="minorEastAsia" w:hint="eastAsia"/>
                <w:b/>
                <w:color w:val="000000" w:themeColor="text1"/>
              </w:rPr>
              <w:t>3</w:t>
            </w:r>
            <w:r w:rsidRPr="00A80536">
              <w:rPr>
                <w:rFonts w:asciiTheme="minorEastAsia" w:eastAsiaTheme="minorEastAsia" w:hAnsiTheme="minorEastAsia" w:hint="eastAsia"/>
                <w:b/>
                <w:color w:val="000000" w:themeColor="text1"/>
              </w:rPr>
              <w:t xml:space="preserve">　衛生管理等</w:t>
            </w:r>
          </w:p>
          <w:p w:rsidR="00E337BC" w:rsidRPr="00A80536" w:rsidRDefault="00E337BC" w:rsidP="00E337BC">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①　</w:t>
            </w:r>
            <w:r w:rsidRPr="00A80536">
              <w:rPr>
                <w:rFonts w:ascii="ＭＳ 明朝" w:hAnsi="ＭＳ 明朝" w:hint="eastAsia"/>
                <w:color w:val="000000" w:themeColor="text1"/>
                <w:szCs w:val="21"/>
              </w:rPr>
              <w:t>施設、食器その他の設備及び飲料水について、衛生的な管理に努め、必要な措置を講じているか。</w:t>
            </w:r>
          </w:p>
          <w:p w:rsidR="00E337BC" w:rsidRPr="00A80536" w:rsidRDefault="00E337BC" w:rsidP="00E337BC">
            <w:pPr>
              <w:rPr>
                <w:rFonts w:asciiTheme="minorEastAsia" w:eastAsiaTheme="minorEastAsia" w:hAnsiTheme="minorEastAsia"/>
                <w:color w:val="000000" w:themeColor="text1"/>
              </w:rPr>
            </w:pPr>
          </w:p>
          <w:p w:rsidR="00E337BC" w:rsidRPr="00A80536" w:rsidRDefault="00E337BC" w:rsidP="00E337BC">
            <w:pPr>
              <w:ind w:leftChars="100" w:left="630" w:hangingChars="200" w:hanging="420"/>
              <w:rPr>
                <w:rFonts w:ascii="ＭＳ 明朝" w:hAnsi="ＭＳ 明朝"/>
                <w:color w:val="000000" w:themeColor="text1"/>
                <w:szCs w:val="21"/>
              </w:rPr>
            </w:pPr>
            <w:r w:rsidRPr="00A80536">
              <w:rPr>
                <w:rFonts w:asciiTheme="minorEastAsia" w:eastAsiaTheme="minorEastAsia" w:hAnsiTheme="minorEastAsia" w:hint="eastAsia"/>
                <w:color w:val="000000" w:themeColor="text1"/>
              </w:rPr>
              <w:t xml:space="preserve">　②　</w:t>
            </w:r>
            <w:r w:rsidRPr="00A80536">
              <w:rPr>
                <w:rFonts w:ascii="ＭＳ 明朝" w:hAnsi="ＭＳ 明朝" w:hint="eastAsia"/>
                <w:color w:val="000000" w:themeColor="text1"/>
                <w:szCs w:val="21"/>
              </w:rPr>
              <w:t>事業所において感染症又は食中毒が発生し、又はまん延しないよう必要な措置を講じているか。</w:t>
            </w:r>
          </w:p>
          <w:p w:rsidR="00E337BC" w:rsidRPr="00A80536" w:rsidRDefault="00E337BC" w:rsidP="00E337BC">
            <w:pPr>
              <w:ind w:leftChars="300" w:left="630" w:firstLineChars="100" w:firstLine="210"/>
              <w:rPr>
                <w:rFonts w:ascii="ＭＳ 明朝" w:hAnsi="ＭＳ 明朝"/>
                <w:color w:val="000000" w:themeColor="text1"/>
                <w:szCs w:val="21"/>
              </w:rPr>
            </w:pPr>
            <w:r w:rsidRPr="00A80536">
              <w:rPr>
                <w:rFonts w:ascii="ＭＳ 明朝" w:hAnsi="ＭＳ 明朝" w:hint="eastAsia"/>
                <w:color w:val="000000" w:themeColor="text1"/>
                <w:szCs w:val="21"/>
              </w:rPr>
              <w:t>必要に応じ保健所の助言指導を求めるとともに、密接な連携を保っているか。</w:t>
            </w:r>
          </w:p>
          <w:p w:rsidR="00E337BC" w:rsidRPr="00A80536" w:rsidRDefault="00E337BC" w:rsidP="00E337BC">
            <w:pPr>
              <w:ind w:left="630" w:hangingChars="300" w:hanging="630"/>
              <w:rPr>
                <w:rFonts w:asciiTheme="minorEastAsia" w:eastAsiaTheme="minorEastAsia" w:hAnsiTheme="minorEastAsia"/>
                <w:color w:val="000000" w:themeColor="text1"/>
              </w:rPr>
            </w:pPr>
          </w:p>
          <w:p w:rsidR="00E337BC" w:rsidRPr="00A80536" w:rsidRDefault="00E337BC" w:rsidP="00E337BC">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③　認知症対応型共同生活介護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認知症対応型共同生活介護従業者に周知しているか。</w:t>
            </w:r>
          </w:p>
          <w:p w:rsidR="00D23A8A" w:rsidRPr="00A80536" w:rsidRDefault="00AB7357" w:rsidP="00D23A8A">
            <w:pPr>
              <w:ind w:firstLineChars="300" w:firstLine="630"/>
              <w:rPr>
                <w:rFonts w:ascii="ＭＳ 明朝" w:hAnsi="ＭＳ 明朝"/>
                <w:color w:val="000000" w:themeColor="text1"/>
                <w:szCs w:val="21"/>
              </w:rPr>
            </w:pPr>
            <w:r w:rsidRPr="00A8053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7568" behindDoc="0" locked="0" layoutInCell="1" allowOverlap="1" wp14:anchorId="09AFE637" wp14:editId="3C1F8DB1">
                      <wp:simplePos x="0" y="0"/>
                      <wp:positionH relativeFrom="column">
                        <wp:posOffset>298585</wp:posOffset>
                      </wp:positionH>
                      <wp:positionV relativeFrom="paragraph">
                        <wp:posOffset>5647</wp:posOffset>
                      </wp:positionV>
                      <wp:extent cx="3838575" cy="1639395"/>
                      <wp:effectExtent l="0" t="0" r="28575" b="18415"/>
                      <wp:wrapNone/>
                      <wp:docPr id="50" name="大かっこ 50"/>
                      <wp:cNvGraphicFramePr/>
                      <a:graphic xmlns:a="http://schemas.openxmlformats.org/drawingml/2006/main">
                        <a:graphicData uri="http://schemas.microsoft.com/office/word/2010/wordprocessingShape">
                          <wps:wsp>
                            <wps:cNvSpPr/>
                            <wps:spPr>
                              <a:xfrm>
                                <a:off x="0" y="0"/>
                                <a:ext cx="3838575" cy="163939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0D1E6" id="大かっこ 50" o:spid="_x0000_s1026" type="#_x0000_t185" style="position:absolute;left:0;text-align:left;margin-left:23.5pt;margin-top:.45pt;width:302.25pt;height:129.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" adj="1096" strokecolor="windowText"/>
                  </w:pict>
                </mc:Fallback>
              </mc:AlternateContent>
            </w:r>
            <w:r w:rsidR="00D23A8A" w:rsidRPr="00A80536">
              <w:rPr>
                <w:rFonts w:ascii="ＭＳ 明朝" w:hAnsi="ＭＳ 明朝" w:hint="eastAsia"/>
                <w:color w:val="000000" w:themeColor="text1"/>
                <w:szCs w:val="21"/>
                <w:bdr w:val="single" w:sz="4" w:space="0" w:color="auto"/>
              </w:rPr>
              <w:t>直近の委員会開催日</w:t>
            </w:r>
          </w:p>
          <w:p w:rsidR="00D23A8A" w:rsidRPr="00A80536" w:rsidRDefault="00D23A8A" w:rsidP="00D23A8A">
            <w:pPr>
              <w:rPr>
                <w:rFonts w:ascii="ＭＳ 明朝" w:hAnsi="ＭＳ 明朝"/>
                <w:color w:val="000000" w:themeColor="text1"/>
                <w:szCs w:val="21"/>
              </w:rPr>
            </w:pPr>
            <w:r w:rsidRPr="00A80536">
              <w:rPr>
                <w:rFonts w:ascii="ＭＳ 明朝" w:hAnsi="ＭＳ 明朝" w:hint="eastAsia"/>
                <w:color w:val="000000" w:themeColor="text1"/>
                <w:szCs w:val="21"/>
              </w:rPr>
              <w:t xml:space="preserve">　　　　　　　　　　　　　</w:t>
            </w:r>
            <w:r w:rsidRPr="00A80536">
              <w:rPr>
                <w:rFonts w:ascii="ＭＳ 明朝" w:hAnsi="ＭＳ 明朝" w:hint="eastAsia"/>
                <w:color w:val="000000" w:themeColor="text1"/>
                <w:szCs w:val="21"/>
                <w:u w:val="single"/>
              </w:rPr>
              <w:t xml:space="preserve"> 　月　 日</w:t>
            </w:r>
            <w:r w:rsidRPr="00A80536">
              <w:rPr>
                <w:rFonts w:ascii="ＭＳ 明朝" w:hAnsi="ＭＳ 明朝" w:hint="eastAsia"/>
                <w:color w:val="000000" w:themeColor="text1"/>
                <w:szCs w:val="21"/>
              </w:rPr>
              <w:t>、</w:t>
            </w:r>
            <w:r w:rsidRPr="00A80536">
              <w:rPr>
                <w:rFonts w:ascii="ＭＳ 明朝" w:hAnsi="ＭＳ 明朝" w:hint="eastAsia"/>
                <w:color w:val="000000" w:themeColor="text1"/>
                <w:szCs w:val="21"/>
                <w:u w:val="single"/>
              </w:rPr>
              <w:t xml:space="preserve"> 　月　 日</w:t>
            </w:r>
            <w:r w:rsidRPr="00A80536">
              <w:rPr>
                <w:rFonts w:ascii="ＭＳ 明朝" w:hAnsi="ＭＳ 明朝" w:hint="eastAsia"/>
                <w:color w:val="000000" w:themeColor="text1"/>
                <w:szCs w:val="21"/>
              </w:rPr>
              <w:t>、</w:t>
            </w:r>
            <w:r w:rsidRPr="00A80536">
              <w:rPr>
                <w:rFonts w:ascii="ＭＳ 明朝" w:hAnsi="ＭＳ 明朝" w:hint="eastAsia"/>
                <w:color w:val="000000" w:themeColor="text1"/>
                <w:szCs w:val="21"/>
                <w:u w:val="single"/>
              </w:rPr>
              <w:t xml:space="preserve"> 　月　 日</w:t>
            </w:r>
          </w:p>
          <w:p w:rsidR="00D23A8A" w:rsidRPr="00A80536" w:rsidRDefault="00D23A8A" w:rsidP="00D23A8A">
            <w:pPr>
              <w:spacing w:line="80" w:lineRule="exact"/>
              <w:ind w:leftChars="200" w:left="630" w:hangingChars="100" w:hanging="210"/>
              <w:rPr>
                <w:rFonts w:asciiTheme="minorEastAsia" w:eastAsiaTheme="minorEastAsia" w:hAnsiTheme="minorEastAsia"/>
                <w:color w:val="000000" w:themeColor="text1"/>
                <w:u w:val="single"/>
              </w:rPr>
            </w:pPr>
          </w:p>
          <w:p w:rsidR="00D23A8A" w:rsidRPr="00A80536" w:rsidRDefault="00D23A8A" w:rsidP="00D23A8A">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bdr w:val="single" w:sz="4" w:space="0" w:color="auto"/>
              </w:rPr>
              <w:t>構成員</w:t>
            </w:r>
            <w:r w:rsidRPr="00A80536">
              <w:rPr>
                <w:rFonts w:asciiTheme="minorEastAsia" w:eastAsiaTheme="minorEastAsia" w:hAnsiTheme="minorEastAsia" w:hint="eastAsia"/>
                <w:color w:val="000000" w:themeColor="text1"/>
              </w:rPr>
              <w:t>（参加者に○をつけること。）</w:t>
            </w:r>
          </w:p>
          <w:p w:rsidR="00D23A8A" w:rsidRPr="00A80536" w:rsidRDefault="00D23A8A" w:rsidP="00D23A8A">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代表者 </w:t>
            </w:r>
            <w:r w:rsidRPr="00A80536">
              <w:rPr>
                <w:rFonts w:asciiTheme="minorEastAsia" w:eastAsiaTheme="minorEastAsia" w:hAnsiTheme="minorEastAsia"/>
                <w:color w:val="000000" w:themeColor="text1"/>
              </w:rPr>
              <w:t xml:space="preserve"> </w:t>
            </w:r>
            <w:r w:rsidRPr="00A80536">
              <w:rPr>
                <w:rFonts w:asciiTheme="minorEastAsia" w:eastAsiaTheme="minorEastAsia" w:hAnsiTheme="minorEastAsia" w:hint="eastAsia"/>
                <w:color w:val="000000" w:themeColor="text1"/>
              </w:rPr>
              <w:t>・ 管理者 ・ 介護従業者 ・ 計画作成担当者</w:t>
            </w:r>
          </w:p>
          <w:p w:rsidR="00D23A8A" w:rsidRPr="00A80536" w:rsidRDefault="00D23A8A" w:rsidP="00D23A8A">
            <w:pPr>
              <w:ind w:leftChars="250" w:left="630" w:hangingChars="50" w:hanging="105"/>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医師 　・ 看護師 ・ 事務長 ・ その他（　           ）</w:t>
            </w:r>
          </w:p>
          <w:p w:rsidR="00EC0D02" w:rsidRPr="00A80536" w:rsidRDefault="00EC0D02" w:rsidP="00EC0D02">
            <w:pPr>
              <w:ind w:leftChars="250" w:left="525" w:firstLineChars="50" w:firstLine="105"/>
              <w:rPr>
                <w:rFonts w:asciiTheme="minorEastAsia" w:eastAsiaTheme="minorEastAsia" w:hAnsiTheme="minorEastAsia"/>
                <w:color w:val="000000" w:themeColor="text1"/>
                <w:bdr w:val="single" w:sz="4" w:space="0" w:color="auto"/>
              </w:rPr>
            </w:pPr>
            <w:r w:rsidRPr="00A80536">
              <w:rPr>
                <w:rFonts w:asciiTheme="minorEastAsia" w:eastAsiaTheme="minorEastAsia" w:hAnsiTheme="minorEastAsia" w:hint="eastAsia"/>
                <w:color w:val="000000" w:themeColor="text1"/>
                <w:bdr w:val="single" w:sz="4" w:space="0" w:color="auto"/>
              </w:rPr>
              <w:t>感染対策担当者</w:t>
            </w:r>
          </w:p>
          <w:p w:rsidR="00EC0D02" w:rsidRPr="00A80536" w:rsidRDefault="00EC0D02" w:rsidP="00D23A8A">
            <w:pPr>
              <w:ind w:leftChars="250" w:left="630" w:hangingChars="50" w:hanging="105"/>
              <w:rPr>
                <w:rFonts w:asciiTheme="minorEastAsia" w:eastAsiaTheme="minorEastAsia" w:hAnsiTheme="minorEastAsia"/>
                <w:color w:val="000000" w:themeColor="text1"/>
              </w:rPr>
            </w:pPr>
            <w:r w:rsidRPr="00A80536">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65760" behindDoc="0" locked="0" layoutInCell="1" allowOverlap="1" wp14:anchorId="6BC8BD1F" wp14:editId="0F0C3391">
                      <wp:simplePos x="0" y="0"/>
                      <wp:positionH relativeFrom="column">
                        <wp:posOffset>1024164</wp:posOffset>
                      </wp:positionH>
                      <wp:positionV relativeFrom="paragraph">
                        <wp:posOffset>53340</wp:posOffset>
                      </wp:positionV>
                      <wp:extent cx="311023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85111C" w:rsidRPr="00BA4641" w:rsidRDefault="0085111C" w:rsidP="00EC0D02">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8BD1F" id="_x0000_s1029" type="#_x0000_t202" style="position:absolute;left:0;text-align:left;margin-left:80.65pt;margin-top:4.2pt;width:244.9pt;height:110.6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" stroked="f">
                      <v:textbox style="mso-fit-shape-to-text:t">
                        <w:txbxContent>
                          <w:p w:rsidR="0085111C" w:rsidRPr="00BA4641" w:rsidRDefault="0085111C" w:rsidP="00EC0D02">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D23A8A" w:rsidRPr="00A80536" w:rsidRDefault="00D23A8A" w:rsidP="00CE19AC">
            <w:pPr>
              <w:rPr>
                <w:rFonts w:asciiTheme="minorEastAsia" w:eastAsiaTheme="minorEastAsia" w:hAnsiTheme="minorEastAsia"/>
                <w:color w:val="000000" w:themeColor="text1"/>
              </w:rPr>
            </w:pPr>
          </w:p>
          <w:p w:rsidR="00E337BC" w:rsidRPr="00A80536" w:rsidRDefault="00E337BC" w:rsidP="00E337BC">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④　</w:t>
            </w:r>
            <w:r w:rsidRPr="00A80536">
              <w:rPr>
                <w:rFonts w:ascii="ＭＳ 明朝" w:hAnsi="ＭＳ 明朝" w:hint="eastAsia"/>
                <w:color w:val="000000" w:themeColor="text1"/>
              </w:rPr>
              <w:t>感染症及び食中毒の予防及びまん延の防止のための指</w:t>
            </w:r>
            <w:r w:rsidRPr="00A80536">
              <w:rPr>
                <w:rFonts w:hint="eastAsia"/>
                <w:color w:val="000000" w:themeColor="text1"/>
              </w:rPr>
              <w:t>針を整備しているか。</w:t>
            </w:r>
          </w:p>
          <w:p w:rsidR="00D23A8A" w:rsidRPr="00A80536" w:rsidRDefault="00D23A8A" w:rsidP="00D23A8A">
            <w:pPr>
              <w:ind w:left="630" w:hangingChars="300" w:hanging="630"/>
              <w:rPr>
                <w:rFonts w:asciiTheme="minorEastAsia" w:eastAsiaTheme="minorEastAsia" w:hAnsiTheme="minorEastAsia"/>
                <w:color w:val="000000" w:themeColor="text1"/>
                <w:bdr w:val="single" w:sz="4" w:space="0" w:color="auto"/>
              </w:rPr>
            </w:pPr>
            <w:r w:rsidRPr="00A8053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9616" behindDoc="0" locked="0" layoutInCell="1" allowOverlap="1" wp14:anchorId="1A823742" wp14:editId="108EA124">
                      <wp:simplePos x="0" y="0"/>
                      <wp:positionH relativeFrom="column">
                        <wp:posOffset>215900</wp:posOffset>
                      </wp:positionH>
                      <wp:positionV relativeFrom="paragraph">
                        <wp:posOffset>2995</wp:posOffset>
                      </wp:positionV>
                      <wp:extent cx="3971925" cy="2514600"/>
                      <wp:effectExtent l="0" t="0" r="28575" b="1905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146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3ED53" id="大かっこ 45" o:spid="_x0000_s1026" type="#_x0000_t185" style="position:absolute;left:0;text-align:left;margin-left:17pt;margin-top:.25pt;width:312.75pt;height:19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" adj="900">
                      <v:textbox inset="5.85pt,.7pt,5.85pt,.7pt"/>
                    </v:shape>
                  </w:pict>
                </mc:Fallback>
              </mc:AlternateContent>
            </w: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bdr w:val="single" w:sz="4" w:space="0" w:color="auto"/>
              </w:rPr>
              <w:t>定めるべき事項</w:t>
            </w:r>
          </w:p>
          <w:p w:rsidR="00D23A8A" w:rsidRPr="00A80536" w:rsidRDefault="00D23A8A" w:rsidP="00D23A8A">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平常時の対策</w:t>
            </w:r>
          </w:p>
          <w:p w:rsidR="00D23A8A" w:rsidRPr="00A80536" w:rsidRDefault="00D23A8A" w:rsidP="00D23A8A">
            <w:pPr>
              <w:ind w:leftChars="400" w:left="105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⑴　事務所内の衛生管理</w:t>
            </w:r>
          </w:p>
          <w:p w:rsidR="00D23A8A" w:rsidRPr="00A80536" w:rsidRDefault="00D23A8A" w:rsidP="00D23A8A">
            <w:pPr>
              <w:ind w:leftChars="500" w:left="105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環境の整備等</w:t>
            </w:r>
          </w:p>
          <w:p w:rsidR="00D23A8A" w:rsidRPr="00A80536" w:rsidRDefault="00D23A8A" w:rsidP="00D23A8A">
            <w:pPr>
              <w:ind w:firstLineChars="400" w:firstLine="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⑵　ケアにかかる感染症対策</w:t>
            </w:r>
          </w:p>
          <w:p w:rsidR="00D23A8A" w:rsidRPr="00A80536" w:rsidRDefault="00D23A8A" w:rsidP="00D23A8A">
            <w:pPr>
              <w:ind w:leftChars="500" w:left="105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手洗い、標準的な予防策等</w:t>
            </w:r>
          </w:p>
          <w:p w:rsidR="00D23A8A" w:rsidRPr="00A80536" w:rsidRDefault="00D23A8A" w:rsidP="00D23A8A">
            <w:pPr>
              <w:ind w:leftChars="300" w:left="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イ　発生時の対処方法</w:t>
            </w:r>
          </w:p>
          <w:p w:rsidR="00D23A8A" w:rsidRPr="00A80536" w:rsidRDefault="00D23A8A" w:rsidP="00D23A8A">
            <w:pPr>
              <w:ind w:leftChars="300" w:left="63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⑴　発生状況の把握方法</w:t>
            </w:r>
          </w:p>
          <w:p w:rsidR="00D23A8A" w:rsidRPr="00A80536" w:rsidRDefault="00D23A8A" w:rsidP="00D23A8A">
            <w:pPr>
              <w:ind w:leftChars="300" w:left="63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⑵　感染拡大の防止策</w:t>
            </w:r>
          </w:p>
          <w:p w:rsidR="00D23A8A" w:rsidRPr="00A80536" w:rsidRDefault="00D23A8A" w:rsidP="00D23A8A">
            <w:pPr>
              <w:ind w:leftChars="400" w:left="105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⑶　医療機関や保健所、市町村の関係課等の関係機関への</w:t>
            </w:r>
          </w:p>
          <w:p w:rsidR="00D23A8A" w:rsidRPr="00A80536" w:rsidRDefault="00D23A8A" w:rsidP="00D23A8A">
            <w:pPr>
              <w:ind w:leftChars="500" w:left="105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報告、連携方法</w:t>
            </w:r>
          </w:p>
          <w:p w:rsidR="00D23A8A" w:rsidRPr="00A80536" w:rsidRDefault="00D23A8A" w:rsidP="00D23A8A">
            <w:pPr>
              <w:ind w:leftChars="400" w:left="105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⑷　事業所内の連絡体制整備</w:t>
            </w:r>
          </w:p>
          <w:p w:rsidR="00E337BC" w:rsidRPr="00A80536" w:rsidRDefault="00E337BC" w:rsidP="00E337BC">
            <w:pPr>
              <w:ind w:left="630" w:hangingChars="300" w:hanging="630"/>
              <w:rPr>
                <w:rFonts w:asciiTheme="minorEastAsia" w:eastAsiaTheme="minorEastAsia" w:hAnsiTheme="minorEastAsia"/>
                <w:color w:val="000000" w:themeColor="text1"/>
              </w:rPr>
            </w:pPr>
          </w:p>
          <w:p w:rsidR="00E337BC" w:rsidRPr="00A80536" w:rsidRDefault="00E337BC" w:rsidP="00AB7357">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⑤　</w:t>
            </w:r>
            <w:r w:rsidRPr="00A80536">
              <w:rPr>
                <w:rFonts w:hint="eastAsia"/>
                <w:color w:val="000000" w:themeColor="text1"/>
              </w:rPr>
              <w:t>従業者に対して、感染症及び食中毒の予防及びまん延の防止のための研修並びに感染症の予防及びまん延の防止のための訓練を定期的に実施（年</w:t>
            </w:r>
            <w:r w:rsidR="00506B6D" w:rsidRPr="00A80536">
              <w:rPr>
                <w:rFonts w:hint="eastAsia"/>
                <w:color w:val="000000" w:themeColor="text1"/>
              </w:rPr>
              <w:t>２</w:t>
            </w:r>
            <w:r w:rsidRPr="00A80536">
              <w:rPr>
                <w:rFonts w:hint="eastAsia"/>
                <w:color w:val="000000" w:themeColor="text1"/>
              </w:rPr>
              <w:t>回以上）しているか。</w:t>
            </w:r>
          </w:p>
          <w:p w:rsidR="00F9692E" w:rsidRPr="00A80536" w:rsidRDefault="00391B80" w:rsidP="00391B80">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lastRenderedPageBreak/>
              <w:t xml:space="preserve">24　</w:t>
            </w:r>
            <w:r w:rsidR="00F9692E" w:rsidRPr="00A80536">
              <w:rPr>
                <w:rFonts w:asciiTheme="minorEastAsia" w:eastAsiaTheme="minorEastAsia" w:hAnsiTheme="minorEastAsia" w:hint="eastAsia"/>
                <w:b/>
                <w:color w:val="000000" w:themeColor="text1"/>
              </w:rPr>
              <w:t>協力医療機関</w:t>
            </w:r>
          </w:p>
          <w:p w:rsidR="00F9692E" w:rsidRPr="00A80536" w:rsidRDefault="00F9692E" w:rsidP="00391B80">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391B80" w:rsidRPr="00A80536">
              <w:rPr>
                <w:rFonts w:asciiTheme="minorEastAsia" w:eastAsiaTheme="minorEastAsia" w:hAnsiTheme="minorEastAsia" w:hint="eastAsia"/>
                <w:color w:val="000000" w:themeColor="text1"/>
              </w:rPr>
              <w:t xml:space="preserve">　</w:t>
            </w:r>
            <w:r w:rsidR="00E95139" w:rsidRPr="00A80536">
              <w:rPr>
                <w:rFonts w:asciiTheme="minorEastAsia" w:eastAsiaTheme="minorEastAsia" w:hAnsiTheme="minorEastAsia" w:hint="eastAsia"/>
                <w:color w:val="000000" w:themeColor="text1"/>
              </w:rPr>
              <w:t>①　利用者の病状の急変等に備えるため、あらかじめ、協力医療機関を定めているか。</w:t>
            </w:r>
          </w:p>
          <w:tbl>
            <w:tblPr>
              <w:tblW w:w="0" w:type="auto"/>
              <w:tblInd w:w="342" w:type="dxa"/>
              <w:tblLook w:val="04A0" w:firstRow="1" w:lastRow="0" w:firstColumn="1" w:lastColumn="0" w:noHBand="0" w:noVBand="1"/>
            </w:tblPr>
            <w:tblGrid>
              <w:gridCol w:w="2869"/>
              <w:gridCol w:w="3018"/>
            </w:tblGrid>
            <w:tr w:rsidR="00A80536" w:rsidRPr="00A80536" w:rsidTr="00D23A8A">
              <w:trPr>
                <w:trHeight w:val="340"/>
              </w:trPr>
              <w:tc>
                <w:tcPr>
                  <w:tcW w:w="2869" w:type="dxa"/>
                  <w:tcBorders>
                    <w:top w:val="single" w:sz="4" w:space="0" w:color="auto"/>
                    <w:left w:val="single" w:sz="4" w:space="0" w:color="auto"/>
                    <w:bottom w:val="single" w:sz="4" w:space="0" w:color="auto"/>
                    <w:right w:val="single" w:sz="4" w:space="0" w:color="auto"/>
                  </w:tcBorders>
                </w:tcPr>
                <w:p w:rsidR="00D23A8A" w:rsidRPr="00A80536" w:rsidRDefault="00D23A8A" w:rsidP="00D23A8A">
                  <w:pPr>
                    <w:adjustRightInd w:val="0"/>
                    <w:spacing w:line="360" w:lineRule="auto"/>
                    <w:ind w:firstLineChars="300" w:firstLine="750"/>
                    <w:contextualSpacing/>
                    <w:jc w:val="left"/>
                    <w:rPr>
                      <w:rFonts w:hAnsi="ＭＳ ゴシック"/>
                      <w:color w:val="000000" w:themeColor="text1"/>
                      <w:spacing w:val="20"/>
                    </w:rPr>
                  </w:pPr>
                  <w:r w:rsidRPr="00A80536">
                    <w:rPr>
                      <w:rFonts w:hAnsi="ＭＳ ゴシック" w:hint="eastAsia"/>
                      <w:color w:val="000000" w:themeColor="text1"/>
                      <w:spacing w:val="20"/>
                    </w:rPr>
                    <w:t>協力病院名</w:t>
                  </w:r>
                </w:p>
              </w:tc>
              <w:tc>
                <w:tcPr>
                  <w:tcW w:w="3018" w:type="dxa"/>
                  <w:tcBorders>
                    <w:top w:val="single" w:sz="4" w:space="0" w:color="auto"/>
                    <w:left w:val="single" w:sz="4" w:space="0" w:color="auto"/>
                    <w:bottom w:val="single" w:sz="4" w:space="0" w:color="auto"/>
                    <w:right w:val="single" w:sz="4" w:space="0" w:color="auto"/>
                  </w:tcBorders>
                </w:tcPr>
                <w:p w:rsidR="00D23A8A" w:rsidRPr="00A80536" w:rsidRDefault="00D23A8A" w:rsidP="00D23A8A">
                  <w:pPr>
                    <w:adjustRightInd w:val="0"/>
                    <w:contextualSpacing/>
                    <w:rPr>
                      <w:rFonts w:hAnsi="ＭＳ ゴシック"/>
                      <w:color w:val="000000" w:themeColor="text1"/>
                      <w:spacing w:val="20"/>
                    </w:rPr>
                  </w:pPr>
                </w:p>
              </w:tc>
            </w:tr>
          </w:tbl>
          <w:p w:rsidR="00E95139" w:rsidRPr="00A80536" w:rsidRDefault="00E95139" w:rsidP="00D23A8A">
            <w:pPr>
              <w:rPr>
                <w:rFonts w:asciiTheme="minorEastAsia" w:eastAsiaTheme="minorEastAsia" w:hAnsiTheme="minorEastAsia"/>
                <w:color w:val="000000" w:themeColor="text1"/>
              </w:rPr>
            </w:pPr>
          </w:p>
          <w:p w:rsidR="00C414F9" w:rsidRPr="00A80536" w:rsidRDefault="00C414F9" w:rsidP="00D05F7E">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②　①の規定に基づき</w:t>
            </w:r>
            <w:r w:rsidR="00D05F7E" w:rsidRPr="00A80536">
              <w:rPr>
                <w:rFonts w:asciiTheme="minorEastAsia" w:eastAsiaTheme="minorEastAsia" w:hAnsiTheme="minorEastAsia" w:hint="eastAsia"/>
                <w:color w:val="000000" w:themeColor="text1"/>
              </w:rPr>
              <w:t>協力医療機関を定めるに当たっては次のア、イの要件を満たしているか。</w:t>
            </w:r>
          </w:p>
          <w:p w:rsidR="00D05F7E" w:rsidRPr="00A80536" w:rsidRDefault="00D05F7E" w:rsidP="00D05F7E">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利用者の病状が急変した場合等において医師又は看護職員が相談対応を行う体制を、常時確保していること。</w:t>
            </w:r>
          </w:p>
          <w:p w:rsidR="00D05F7E" w:rsidRPr="00A80536" w:rsidRDefault="00D05F7E" w:rsidP="00D05F7E">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事業者からの診療の求めがあった場合において診療を行う体制を、常時確保していること。</w:t>
            </w:r>
          </w:p>
          <w:p w:rsidR="00C414F9" w:rsidRPr="00A80536" w:rsidRDefault="00C414F9" w:rsidP="00D23A8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D05F7E" w:rsidRPr="00A80536" w:rsidRDefault="00D05F7E" w:rsidP="00D05F7E">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③　１年に１回以上、協力医療機関との間で、利用者の病状が急変した場合等の対応を確認するともに、協力医療機関の名称等を、事業者に係る指定を行った</w:t>
            </w:r>
            <w:r w:rsidR="008066E9" w:rsidRPr="00A80536">
              <w:rPr>
                <w:rFonts w:asciiTheme="minorEastAsia" w:eastAsiaTheme="minorEastAsia" w:hAnsiTheme="minorEastAsia" w:hint="eastAsia"/>
                <w:color w:val="000000" w:themeColor="text1"/>
              </w:rPr>
              <w:t>岡崎</w:t>
            </w:r>
            <w:r w:rsidRPr="00A80536">
              <w:rPr>
                <w:rFonts w:asciiTheme="minorEastAsia" w:eastAsiaTheme="minorEastAsia" w:hAnsiTheme="minorEastAsia" w:hint="eastAsia"/>
                <w:color w:val="000000" w:themeColor="text1"/>
              </w:rPr>
              <w:t>市長</w:t>
            </w:r>
            <w:r w:rsidR="008066E9" w:rsidRPr="00A80536">
              <w:rPr>
                <w:rFonts w:asciiTheme="minorEastAsia" w:eastAsiaTheme="minorEastAsia" w:hAnsiTheme="minorEastAsia" w:hint="eastAsia"/>
                <w:color w:val="000000" w:themeColor="text1"/>
              </w:rPr>
              <w:t>に届け出しているか</w:t>
            </w:r>
          </w:p>
          <w:p w:rsidR="008066E9" w:rsidRPr="00A80536" w:rsidRDefault="008066E9" w:rsidP="00D05F7E">
            <w:pPr>
              <w:ind w:left="630" w:hangingChars="300" w:hanging="630"/>
              <w:rPr>
                <w:rFonts w:asciiTheme="minorEastAsia" w:eastAsiaTheme="minorEastAsia" w:hAnsiTheme="minorEastAsia"/>
                <w:color w:val="000000" w:themeColor="text1"/>
              </w:rPr>
            </w:pPr>
          </w:p>
          <w:p w:rsidR="008066E9" w:rsidRPr="00A80536" w:rsidRDefault="008066E9" w:rsidP="00D05F7E">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④　感染症の予防及び感染症の患者に対する医療に関する法律（平成10年法律第114号）第６条17項に規定する第二種協定指定医療機関（以下「第二種協定指定医療機関」という。）との間で、新興感染症（同項第７項に規定する指定感染症又は同条第９項に規定する新感染症をいう。以下同じ。）の発生時等の対応を取り決め</w:t>
            </w:r>
            <w:r w:rsidR="00B17AB7" w:rsidRPr="00A80536">
              <w:rPr>
                <w:rFonts w:asciiTheme="minorEastAsia" w:eastAsiaTheme="minorEastAsia" w:hAnsiTheme="minorEastAsia" w:hint="eastAsia"/>
                <w:color w:val="000000" w:themeColor="text1"/>
              </w:rPr>
              <w:t>るように努めているか。</w:t>
            </w:r>
          </w:p>
          <w:p w:rsidR="00B17AB7" w:rsidRPr="00A80536" w:rsidRDefault="00B17AB7" w:rsidP="00D05F7E">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B17AB7" w:rsidRPr="00A80536" w:rsidRDefault="00B17AB7" w:rsidP="00D05F7E">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⑤　協力医療機関が第二種協定指定医療機関である場合においては、</w:t>
            </w:r>
            <w:r w:rsidR="00212D6E" w:rsidRPr="00A80536">
              <w:rPr>
                <w:rFonts w:asciiTheme="minorEastAsia" w:eastAsiaTheme="minorEastAsia" w:hAnsiTheme="minorEastAsia" w:hint="eastAsia"/>
                <w:color w:val="000000" w:themeColor="text1"/>
              </w:rPr>
              <w:t>当該</w:t>
            </w:r>
            <w:r w:rsidRPr="00A80536">
              <w:rPr>
                <w:rFonts w:asciiTheme="minorEastAsia" w:eastAsiaTheme="minorEastAsia" w:hAnsiTheme="minorEastAsia" w:hint="eastAsia"/>
                <w:color w:val="000000" w:themeColor="text1"/>
              </w:rPr>
              <w:t>第二種協定指定医療機関との間で、新興感染症の発生時</w:t>
            </w:r>
            <w:r w:rsidR="004A513D" w:rsidRPr="00A80536">
              <w:rPr>
                <w:rFonts w:asciiTheme="minorEastAsia" w:eastAsiaTheme="minorEastAsia" w:hAnsiTheme="minorEastAsia" w:hint="eastAsia"/>
                <w:color w:val="000000" w:themeColor="text1"/>
              </w:rPr>
              <w:t>等</w:t>
            </w:r>
            <w:r w:rsidRPr="00A80536">
              <w:rPr>
                <w:rFonts w:asciiTheme="minorEastAsia" w:eastAsiaTheme="minorEastAsia" w:hAnsiTheme="minorEastAsia" w:hint="eastAsia"/>
                <w:color w:val="000000" w:themeColor="text1"/>
              </w:rPr>
              <w:t>の対応について協議を行っているか。</w:t>
            </w:r>
          </w:p>
          <w:p w:rsidR="00B17AB7" w:rsidRPr="00A80536" w:rsidRDefault="00B17AB7" w:rsidP="00D05F7E">
            <w:pPr>
              <w:ind w:left="630" w:hangingChars="300" w:hanging="630"/>
              <w:rPr>
                <w:rFonts w:asciiTheme="minorEastAsia" w:eastAsiaTheme="minorEastAsia" w:hAnsiTheme="minorEastAsia"/>
                <w:color w:val="000000" w:themeColor="text1"/>
              </w:rPr>
            </w:pPr>
          </w:p>
          <w:p w:rsidR="00B17AB7" w:rsidRPr="00A80536" w:rsidRDefault="00B17AB7" w:rsidP="00D05F7E">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⑥　利用者が協力医療機関その他の医療機関に入院した後に、</w:t>
            </w:r>
            <w:r w:rsidR="004A513D" w:rsidRPr="00A80536">
              <w:rPr>
                <w:rFonts w:asciiTheme="minorEastAsia" w:eastAsiaTheme="minorEastAsia" w:hAnsiTheme="minorEastAsia" w:hint="eastAsia"/>
                <w:color w:val="000000" w:themeColor="text1"/>
              </w:rPr>
              <w:t>当該</w:t>
            </w:r>
            <w:r w:rsidRPr="00A80536">
              <w:rPr>
                <w:rFonts w:asciiTheme="minorEastAsia" w:eastAsiaTheme="minorEastAsia" w:hAnsiTheme="minorEastAsia" w:hint="eastAsia"/>
                <w:color w:val="000000" w:themeColor="text1"/>
              </w:rPr>
              <w:t>利用者の病状が軽快し、退院可能となった場合においては、再び当該指定認知症型共同生活介護事業所に速やかに入居させることができるように努めているか。</w:t>
            </w:r>
          </w:p>
          <w:p w:rsidR="00D05F7E" w:rsidRPr="00A80536" w:rsidRDefault="00D05F7E" w:rsidP="00D23A8A">
            <w:pPr>
              <w:rPr>
                <w:rFonts w:asciiTheme="minorEastAsia" w:eastAsiaTheme="minorEastAsia" w:hAnsiTheme="minorEastAsia"/>
                <w:color w:val="000000" w:themeColor="text1"/>
              </w:rPr>
            </w:pPr>
          </w:p>
          <w:p w:rsidR="00F9692E" w:rsidRPr="00A80536" w:rsidRDefault="00B17AB7" w:rsidP="00391B80">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⑦</w:t>
            </w:r>
            <w:r w:rsidR="00E95139" w:rsidRPr="00A80536">
              <w:rPr>
                <w:rFonts w:asciiTheme="minorEastAsia" w:eastAsiaTheme="minorEastAsia" w:hAnsiTheme="minorEastAsia" w:hint="eastAsia"/>
                <w:color w:val="000000" w:themeColor="text1"/>
              </w:rPr>
              <w:t xml:space="preserve">　あらかじめ、協力歯科医療機関を定めておくよう努めているか。</w:t>
            </w:r>
          </w:p>
          <w:tbl>
            <w:tblPr>
              <w:tblW w:w="0" w:type="auto"/>
              <w:tblInd w:w="342" w:type="dxa"/>
              <w:tblLook w:val="04A0" w:firstRow="1" w:lastRow="0" w:firstColumn="1" w:lastColumn="0" w:noHBand="0" w:noVBand="1"/>
            </w:tblPr>
            <w:tblGrid>
              <w:gridCol w:w="2943"/>
              <w:gridCol w:w="2944"/>
            </w:tblGrid>
            <w:tr w:rsidR="00A80536" w:rsidRPr="00A80536" w:rsidTr="00D23A8A">
              <w:trPr>
                <w:trHeight w:val="404"/>
              </w:trPr>
              <w:tc>
                <w:tcPr>
                  <w:tcW w:w="2943" w:type="dxa"/>
                  <w:tcBorders>
                    <w:top w:val="single" w:sz="4" w:space="0" w:color="auto"/>
                    <w:left w:val="single" w:sz="4" w:space="0" w:color="auto"/>
                    <w:bottom w:val="single" w:sz="4" w:space="0" w:color="auto"/>
                    <w:right w:val="single" w:sz="4" w:space="0" w:color="auto"/>
                  </w:tcBorders>
                </w:tcPr>
                <w:p w:rsidR="00D23A8A" w:rsidRPr="00A80536" w:rsidRDefault="00D23A8A" w:rsidP="00D23A8A">
                  <w:pPr>
                    <w:adjustRightInd w:val="0"/>
                    <w:spacing w:line="360" w:lineRule="auto"/>
                    <w:contextualSpacing/>
                    <w:jc w:val="center"/>
                    <w:rPr>
                      <w:rFonts w:hAnsi="ＭＳ ゴシック"/>
                      <w:color w:val="000000" w:themeColor="text1"/>
                      <w:spacing w:val="20"/>
                    </w:rPr>
                  </w:pPr>
                  <w:r w:rsidRPr="00A80536">
                    <w:rPr>
                      <w:rFonts w:hAnsi="ＭＳ ゴシック" w:hint="eastAsia"/>
                      <w:color w:val="000000" w:themeColor="text1"/>
                      <w:spacing w:val="20"/>
                    </w:rPr>
                    <w:t>協力歯科医療機関名</w:t>
                  </w:r>
                </w:p>
              </w:tc>
              <w:tc>
                <w:tcPr>
                  <w:tcW w:w="2944" w:type="dxa"/>
                  <w:tcBorders>
                    <w:top w:val="single" w:sz="4" w:space="0" w:color="auto"/>
                    <w:left w:val="single" w:sz="4" w:space="0" w:color="auto"/>
                    <w:bottom w:val="single" w:sz="4" w:space="0" w:color="auto"/>
                    <w:right w:val="single" w:sz="4" w:space="0" w:color="auto"/>
                  </w:tcBorders>
                </w:tcPr>
                <w:p w:rsidR="00D23A8A" w:rsidRPr="00A80536" w:rsidRDefault="00D23A8A" w:rsidP="00D23A8A">
                  <w:pPr>
                    <w:adjustRightInd w:val="0"/>
                    <w:contextualSpacing/>
                    <w:rPr>
                      <w:rFonts w:hAnsi="ＭＳ ゴシック"/>
                      <w:color w:val="000000" w:themeColor="text1"/>
                      <w:spacing w:val="20"/>
                    </w:rPr>
                  </w:pPr>
                </w:p>
              </w:tc>
            </w:tr>
          </w:tbl>
          <w:p w:rsidR="00E95139" w:rsidRPr="00A80536" w:rsidRDefault="00E95139" w:rsidP="00D23A8A">
            <w:pPr>
              <w:rPr>
                <w:rFonts w:asciiTheme="minorEastAsia" w:eastAsiaTheme="minorEastAsia" w:hAnsiTheme="minorEastAsia"/>
                <w:color w:val="000000" w:themeColor="text1"/>
              </w:rPr>
            </w:pPr>
          </w:p>
          <w:p w:rsidR="00E95139" w:rsidRPr="00A80536" w:rsidRDefault="00B17AB7" w:rsidP="00391B80">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⑧</w:t>
            </w:r>
            <w:r w:rsidR="00E95139" w:rsidRPr="00A80536">
              <w:rPr>
                <w:rFonts w:asciiTheme="minorEastAsia" w:eastAsiaTheme="minorEastAsia" w:hAnsiTheme="minorEastAsia" w:hint="eastAsia"/>
                <w:color w:val="000000" w:themeColor="text1"/>
              </w:rPr>
              <w:t xml:space="preserve">　サービスの提供体制の確保、夜間における緊急時の対応等のため、介護老人福祉施設、介護老人保健施設、介護医療院、病院等との間の連携及び支援の体制を整えているか。</w:t>
            </w:r>
          </w:p>
          <w:p w:rsidR="00E95139" w:rsidRPr="00A80536" w:rsidRDefault="00E95139" w:rsidP="00343F36">
            <w:pPr>
              <w:ind w:firstLineChars="100" w:firstLine="211"/>
              <w:rPr>
                <w:rFonts w:asciiTheme="minorEastAsia" w:eastAsiaTheme="minorEastAsia" w:hAnsiTheme="minorEastAsia"/>
                <w:b/>
                <w:noProof/>
                <w:color w:val="000000" w:themeColor="text1"/>
              </w:rPr>
            </w:pPr>
          </w:p>
          <w:p w:rsidR="002420E6" w:rsidRPr="00A80536" w:rsidRDefault="00391B80" w:rsidP="002420E6">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lastRenderedPageBreak/>
              <w:t>25</w:t>
            </w:r>
            <w:r w:rsidR="002420E6" w:rsidRPr="00A80536">
              <w:rPr>
                <w:rFonts w:asciiTheme="minorEastAsia" w:eastAsiaTheme="minorEastAsia" w:hAnsiTheme="minorEastAsia" w:hint="eastAsia"/>
                <w:b/>
                <w:color w:val="000000" w:themeColor="text1"/>
              </w:rPr>
              <w:t xml:space="preserve">　掲示　　　　　　　　　　　　　　　　　　　</w:t>
            </w:r>
          </w:p>
          <w:p w:rsidR="004254E1" w:rsidRPr="00A80536" w:rsidRDefault="002420E6" w:rsidP="00112FE2">
            <w:pPr>
              <w:ind w:leftChars="100" w:left="630" w:hangingChars="200" w:hanging="42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rPr>
              <w:t xml:space="preserve">　</w:t>
            </w:r>
            <w:r w:rsidR="00112FE2" w:rsidRPr="00A80536">
              <w:rPr>
                <w:rFonts w:asciiTheme="minorEastAsia" w:eastAsiaTheme="minorEastAsia" w:hAnsiTheme="minorEastAsia" w:hint="eastAsia"/>
                <w:color w:val="000000" w:themeColor="text1"/>
              </w:rPr>
              <w:t xml:space="preserve">①　</w:t>
            </w:r>
            <w:r w:rsidRPr="00A80536">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w:t>
            </w:r>
            <w:r w:rsidR="00D23A8A" w:rsidRPr="00A80536">
              <w:rPr>
                <w:rFonts w:asciiTheme="minorEastAsia" w:eastAsiaTheme="minorEastAsia" w:hAnsiTheme="minorEastAsia" w:hint="eastAsia"/>
                <w:color w:val="000000" w:themeColor="text1"/>
                <w:szCs w:val="21"/>
              </w:rPr>
              <w:t>か。</w:t>
            </w:r>
          </w:p>
          <w:p w:rsidR="002420E6" w:rsidRPr="00A80536" w:rsidRDefault="00E95B09" w:rsidP="002420E6">
            <w:pPr>
              <w:rPr>
                <w:rFonts w:asciiTheme="minorEastAsia" w:eastAsiaTheme="minorEastAsia" w:hAnsiTheme="minorEastAsia"/>
                <w:color w:val="000000" w:themeColor="text1"/>
                <w:szCs w:val="21"/>
              </w:rPr>
            </w:pPr>
            <w:r w:rsidRPr="00A8053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4496" behindDoc="0" locked="0" layoutInCell="1" allowOverlap="1" wp14:anchorId="3F3513A0" wp14:editId="723EC261">
                      <wp:simplePos x="0" y="0"/>
                      <wp:positionH relativeFrom="column">
                        <wp:posOffset>170180</wp:posOffset>
                      </wp:positionH>
                      <wp:positionV relativeFrom="paragraph">
                        <wp:posOffset>28829</wp:posOffset>
                      </wp:positionV>
                      <wp:extent cx="3771900" cy="1194816"/>
                      <wp:effectExtent l="0" t="0" r="19050" b="2476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194816"/>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317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3.4pt;margin-top:2.25pt;width:297pt;height:94.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h9ig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" adj="1473">
                      <v:textbox inset="5.85pt,.7pt,5.85pt,.7pt"/>
                    </v:shape>
                  </w:pict>
                </mc:Fallback>
              </mc:AlternateContent>
            </w:r>
            <w:r w:rsidR="002420E6" w:rsidRPr="00A80536">
              <w:rPr>
                <w:rFonts w:asciiTheme="minorEastAsia" w:eastAsiaTheme="minorEastAsia" w:hAnsiTheme="minorEastAsia" w:hint="eastAsia"/>
                <w:color w:val="000000" w:themeColor="text1"/>
                <w:szCs w:val="21"/>
              </w:rPr>
              <w:t xml:space="preserve">　　　</w:t>
            </w:r>
            <w:r w:rsidR="002420E6" w:rsidRPr="00A80536">
              <w:rPr>
                <w:rFonts w:asciiTheme="minorEastAsia" w:eastAsiaTheme="minorEastAsia" w:hAnsiTheme="minorEastAsia" w:hint="eastAsia"/>
                <w:color w:val="000000" w:themeColor="text1"/>
                <w:szCs w:val="21"/>
                <w:bdr w:val="single" w:sz="4" w:space="0" w:color="auto"/>
              </w:rPr>
              <w:t>掲示内容</w:t>
            </w:r>
          </w:p>
          <w:p w:rsidR="00E95B09" w:rsidRPr="00A80536" w:rsidRDefault="00E95B09" w:rsidP="00E95B09">
            <w:pPr>
              <w:ind w:firstLineChars="200" w:firstLine="42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 xml:space="preserve">ア　運営規程の概要　　イ　従業者の勤務体制　</w:t>
            </w:r>
          </w:p>
          <w:p w:rsidR="00E95B09" w:rsidRPr="00A80536" w:rsidRDefault="00E95B09" w:rsidP="00E95B09">
            <w:pPr>
              <w:ind w:firstLineChars="200" w:firstLine="42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 xml:space="preserve">ウ　事故発生時の対応　エ　苦情処理体制　</w:t>
            </w:r>
          </w:p>
          <w:p w:rsidR="00E95B09" w:rsidRPr="00A80536" w:rsidRDefault="00E95B09" w:rsidP="00E95B09">
            <w:pPr>
              <w:ind w:firstLineChars="200" w:firstLine="42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オ　提供するサービスの第三者評価の実施状況</w:t>
            </w:r>
          </w:p>
          <w:p w:rsidR="00E95B09" w:rsidRPr="00A80536" w:rsidRDefault="00E95B09" w:rsidP="00E95B09">
            <w:pPr>
              <w:ind w:firstLineChars="200" w:firstLine="42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カ　利用申込者のサービスの選択に資すると認められる</w:t>
            </w:r>
          </w:p>
          <w:p w:rsidR="00E95B09" w:rsidRPr="00A80536" w:rsidRDefault="00E95B09" w:rsidP="00E95B09">
            <w:pPr>
              <w:ind w:firstLineChars="300" w:firstLine="63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重要事項</w:t>
            </w:r>
          </w:p>
          <w:p w:rsidR="002420E6" w:rsidRPr="00A80536" w:rsidRDefault="002420E6" w:rsidP="00D23A8A">
            <w:pPr>
              <w:ind w:firstLineChars="200" w:firstLine="420"/>
              <w:rPr>
                <w:rFonts w:asciiTheme="minorEastAsia" w:eastAsiaTheme="minorEastAsia" w:hAnsiTheme="minorEastAsia"/>
                <w:color w:val="000000" w:themeColor="text1"/>
                <w:szCs w:val="21"/>
              </w:rPr>
            </w:pPr>
            <w:r w:rsidRPr="00A8053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5520" behindDoc="0" locked="0" layoutInCell="1" allowOverlap="1" wp14:anchorId="6CB3FA99" wp14:editId="4FA1A70F">
                      <wp:simplePos x="0" y="0"/>
                      <wp:positionH relativeFrom="column">
                        <wp:posOffset>194564</wp:posOffset>
                      </wp:positionH>
                      <wp:positionV relativeFrom="paragraph">
                        <wp:posOffset>192659</wp:posOffset>
                      </wp:positionV>
                      <wp:extent cx="3771900" cy="463296"/>
                      <wp:effectExtent l="0" t="0" r="19050" b="13335"/>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63296"/>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2134" id="AutoShape 875" o:spid="_x0000_s1026" type="#_x0000_t185" style="position:absolute;left:0;text-align:left;margin-left:15.3pt;margin-top:15.15pt;width:297pt;height:3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" adj="1473">
                      <v:textbox inset="5.85pt,.7pt,5.85pt,.7pt"/>
                    </v:shape>
                  </w:pict>
                </mc:Fallback>
              </mc:AlternateContent>
            </w:r>
          </w:p>
          <w:p w:rsidR="002420E6" w:rsidRPr="00A80536" w:rsidRDefault="002420E6" w:rsidP="002420E6">
            <w:pPr>
              <w:ind w:firstLineChars="200" w:firstLine="42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szCs w:val="21"/>
                <w:bdr w:val="single" w:sz="4" w:space="0" w:color="auto"/>
              </w:rPr>
              <w:t>閲覧の場所及び方法等</w:t>
            </w:r>
          </w:p>
          <w:p w:rsidR="002420E6" w:rsidRPr="00A80536" w:rsidRDefault="002420E6" w:rsidP="002420E6">
            <w:pPr>
              <w:rPr>
                <w:rFonts w:asciiTheme="minorEastAsia" w:eastAsiaTheme="minorEastAsia" w:hAnsiTheme="minorEastAsia"/>
                <w:color w:val="000000" w:themeColor="text1"/>
              </w:rPr>
            </w:pPr>
          </w:p>
          <w:p w:rsidR="00E95139" w:rsidRPr="00A80536" w:rsidRDefault="00E95139" w:rsidP="00E95B09">
            <w:pPr>
              <w:rPr>
                <w:rFonts w:asciiTheme="minorEastAsia" w:eastAsiaTheme="minorEastAsia" w:hAnsiTheme="minorEastAsia"/>
                <w:b/>
                <w:noProof/>
                <w:color w:val="000000" w:themeColor="text1"/>
              </w:rPr>
            </w:pPr>
          </w:p>
          <w:p w:rsidR="001E3890" w:rsidRPr="00A80536" w:rsidRDefault="00D1094D" w:rsidP="00E95B09">
            <w:pPr>
              <w:rPr>
                <w:rFonts w:asciiTheme="minorEastAsia" w:eastAsiaTheme="minorEastAsia" w:hAnsiTheme="minorEastAsia"/>
                <w:noProof/>
                <w:color w:val="000000" w:themeColor="text1"/>
              </w:rPr>
            </w:pPr>
            <w:r w:rsidRPr="00A80536">
              <w:rPr>
                <w:rFonts w:asciiTheme="minorEastAsia" w:eastAsiaTheme="minorEastAsia" w:hAnsiTheme="minorEastAsia" w:hint="eastAsia"/>
                <w:b/>
                <w:noProof/>
                <w:color w:val="000000" w:themeColor="text1"/>
              </w:rPr>
              <w:t xml:space="preserve">　</w:t>
            </w:r>
            <w:r w:rsidRPr="00A80536">
              <w:rPr>
                <w:rFonts w:asciiTheme="minorEastAsia" w:eastAsiaTheme="minorEastAsia" w:hAnsiTheme="minorEastAsia" w:hint="eastAsia"/>
                <w:noProof/>
                <w:color w:val="000000" w:themeColor="text1"/>
              </w:rPr>
              <w:t>②　重要事項をウェブサイトに掲載しているか。</w:t>
            </w:r>
          </w:p>
          <w:p w:rsidR="00D1094D" w:rsidRPr="00A80536" w:rsidRDefault="00D1094D" w:rsidP="00E95B09">
            <w:pPr>
              <w:rPr>
                <w:rFonts w:asciiTheme="minorEastAsia" w:eastAsiaTheme="minorEastAsia" w:hAnsiTheme="minorEastAsia"/>
                <w:b/>
                <w:noProof/>
                <w:color w:val="000000" w:themeColor="text1"/>
              </w:rPr>
            </w:pPr>
          </w:p>
          <w:p w:rsidR="00EA4189" w:rsidRPr="00A80536" w:rsidRDefault="00EA4189" w:rsidP="00EA4189">
            <w:pPr>
              <w:ind w:left="422" w:hangingChars="200" w:hanging="422"/>
              <w:rPr>
                <w:rFonts w:asciiTheme="minorEastAsia" w:eastAsiaTheme="minorEastAsia" w:hAnsiTheme="minorEastAsia"/>
                <w:b/>
                <w:noProof/>
                <w:color w:val="000000" w:themeColor="text1"/>
              </w:rPr>
            </w:pPr>
            <w:r w:rsidRPr="00A80536">
              <w:rPr>
                <w:rFonts w:asciiTheme="minorEastAsia" w:eastAsiaTheme="minorEastAsia" w:hAnsiTheme="minorEastAsia" w:hint="eastAsia"/>
                <w:b/>
                <w:noProof/>
                <w:color w:val="000000" w:themeColor="text1"/>
              </w:rPr>
              <w:t xml:space="preserve">　</w:t>
            </w:r>
            <w:r w:rsidR="00391B80" w:rsidRPr="00A80536">
              <w:rPr>
                <w:rFonts w:asciiTheme="minorEastAsia" w:eastAsiaTheme="minorEastAsia" w:hAnsiTheme="minorEastAsia" w:hint="eastAsia"/>
                <w:b/>
                <w:noProof/>
                <w:color w:val="000000" w:themeColor="text1"/>
              </w:rPr>
              <w:t>26</w:t>
            </w:r>
            <w:r w:rsidRPr="00A80536">
              <w:rPr>
                <w:rFonts w:asciiTheme="minorEastAsia" w:eastAsiaTheme="minorEastAsia" w:hAnsiTheme="minorEastAsia" w:hint="eastAsia"/>
                <w:b/>
                <w:noProof/>
                <w:color w:val="000000" w:themeColor="text1"/>
              </w:rPr>
              <w:t xml:space="preserve">　秘密保持等</w:t>
            </w:r>
          </w:p>
          <w:p w:rsidR="00EA4189" w:rsidRPr="00A80536" w:rsidRDefault="00EA4189" w:rsidP="00EA4189">
            <w:pPr>
              <w:ind w:left="630" w:hangingChars="300" w:hanging="630"/>
              <w:rPr>
                <w:rFonts w:asciiTheme="minorEastAsia" w:eastAsiaTheme="minorEastAsia" w:hAnsiTheme="minorEastAsia"/>
                <w:noProof/>
                <w:color w:val="000000" w:themeColor="text1"/>
              </w:rPr>
            </w:pPr>
            <w:r w:rsidRPr="00A80536">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EA4189" w:rsidRPr="00A80536" w:rsidRDefault="00EA4189" w:rsidP="00EA4189">
            <w:pPr>
              <w:ind w:left="420" w:hangingChars="200" w:hanging="420"/>
              <w:rPr>
                <w:rFonts w:asciiTheme="minorEastAsia" w:eastAsiaTheme="minorEastAsia" w:hAnsiTheme="minorEastAsia"/>
                <w:noProof/>
                <w:color w:val="000000" w:themeColor="text1"/>
              </w:rPr>
            </w:pPr>
          </w:p>
          <w:p w:rsidR="00EA4189" w:rsidRPr="00A80536" w:rsidRDefault="00EA4189" w:rsidP="00EA4189">
            <w:pPr>
              <w:ind w:leftChars="200" w:left="630" w:hangingChars="100" w:hanging="210"/>
              <w:rPr>
                <w:rFonts w:asciiTheme="minorEastAsia" w:eastAsiaTheme="minorEastAsia" w:hAnsiTheme="minorEastAsia"/>
                <w:noProof/>
                <w:color w:val="000000" w:themeColor="text1"/>
              </w:rPr>
            </w:pPr>
            <w:r w:rsidRPr="00A80536">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A80536">
              <w:rPr>
                <w:rFonts w:asciiTheme="minorEastAsia" w:eastAsiaTheme="minorEastAsia" w:hAnsiTheme="minorEastAsia" w:hint="eastAsia"/>
                <w:color w:val="000000" w:themeColor="text1"/>
                <w:szCs w:val="21"/>
              </w:rPr>
              <w:t>従業員との雇用契約時に取り決めを行う等の</w:t>
            </w:r>
            <w:r w:rsidRPr="00A80536">
              <w:rPr>
                <w:rFonts w:asciiTheme="minorEastAsia" w:eastAsiaTheme="minorEastAsia" w:hAnsiTheme="minorEastAsia" w:hint="eastAsia"/>
                <w:noProof/>
                <w:color w:val="000000" w:themeColor="text1"/>
              </w:rPr>
              <w:t>必要な措置を講じているか。</w:t>
            </w:r>
          </w:p>
          <w:p w:rsidR="001E7D11" w:rsidRPr="00A80536" w:rsidRDefault="001E7D11" w:rsidP="00AB7357">
            <w:pPr>
              <w:rPr>
                <w:rFonts w:asciiTheme="minorEastAsia" w:eastAsiaTheme="minorEastAsia" w:hAnsiTheme="minorEastAsia"/>
                <w:noProof/>
                <w:color w:val="000000" w:themeColor="text1"/>
              </w:rPr>
            </w:pPr>
          </w:p>
          <w:p w:rsidR="00EA4189" w:rsidRPr="00A80536" w:rsidRDefault="00EA4189" w:rsidP="00EA4189">
            <w:pPr>
              <w:ind w:leftChars="200" w:left="630" w:hangingChars="100" w:hanging="210"/>
              <w:rPr>
                <w:rFonts w:asciiTheme="minorEastAsia" w:eastAsiaTheme="minorEastAsia" w:hAnsiTheme="minorEastAsia"/>
                <w:noProof/>
                <w:color w:val="000000" w:themeColor="text1"/>
              </w:rPr>
            </w:pPr>
            <w:r w:rsidRPr="00A80536">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AB7357" w:rsidRPr="00A80536" w:rsidRDefault="00AB7357" w:rsidP="00CC4D77">
            <w:pPr>
              <w:rPr>
                <w:rFonts w:asciiTheme="minorEastAsia" w:eastAsiaTheme="minorEastAsia" w:hAnsiTheme="minorEastAsia"/>
                <w:b/>
                <w:noProof/>
                <w:color w:val="000000" w:themeColor="text1"/>
              </w:rPr>
            </w:pPr>
          </w:p>
          <w:p w:rsidR="00E95B09" w:rsidRPr="00A80536" w:rsidRDefault="00E95B09" w:rsidP="00E95B09">
            <w:pPr>
              <w:ind w:firstLineChars="100" w:firstLine="211"/>
              <w:rPr>
                <w:rFonts w:asciiTheme="minorEastAsia" w:eastAsiaTheme="minorEastAsia" w:hAnsiTheme="minorEastAsia"/>
                <w:b/>
                <w:noProof/>
                <w:color w:val="000000" w:themeColor="text1"/>
              </w:rPr>
            </w:pPr>
            <w:r w:rsidRPr="00A80536">
              <w:rPr>
                <w:rFonts w:asciiTheme="minorEastAsia" w:eastAsiaTheme="minorEastAsia" w:hAnsiTheme="minorEastAsia" w:hint="eastAsia"/>
                <w:b/>
                <w:noProof/>
                <w:color w:val="000000" w:themeColor="text1"/>
              </w:rPr>
              <w:t>27　広告</w:t>
            </w:r>
          </w:p>
          <w:p w:rsidR="00E95B09" w:rsidRPr="00A80536" w:rsidRDefault="00E95B09" w:rsidP="00E95B09">
            <w:pPr>
              <w:rPr>
                <w:rFonts w:asciiTheme="minorEastAsia" w:eastAsiaTheme="minorEastAsia" w:hAnsiTheme="minorEastAsia"/>
                <w:noProof/>
                <w:color w:val="000000" w:themeColor="text1"/>
              </w:rPr>
            </w:pPr>
            <w:r w:rsidRPr="00A80536">
              <w:rPr>
                <w:rFonts w:asciiTheme="minorEastAsia" w:eastAsiaTheme="minorEastAsia" w:hAnsiTheme="minorEastAsia" w:hint="eastAsia"/>
                <w:noProof/>
                <w:color w:val="000000" w:themeColor="text1"/>
              </w:rPr>
              <w:t xml:space="preserve">　　　広告内容に虚偽又は誇大な表現がないようにしているか。</w:t>
            </w:r>
          </w:p>
          <w:p w:rsidR="00E95B09" w:rsidRPr="00A80536" w:rsidRDefault="00E95B09" w:rsidP="00E95B09">
            <w:pPr>
              <w:ind w:firstLineChars="300" w:firstLine="630"/>
              <w:rPr>
                <w:rFonts w:asciiTheme="minorEastAsia" w:eastAsiaTheme="minorEastAsia" w:hAnsiTheme="minorEastAsia"/>
                <w:noProof/>
                <w:color w:val="000000" w:themeColor="text1"/>
              </w:rPr>
            </w:pPr>
            <w:r w:rsidRPr="00A80536">
              <w:rPr>
                <w:rFonts w:asciiTheme="minorEastAsia" w:eastAsiaTheme="minorEastAsia" w:hAnsiTheme="minorEastAsia" w:hint="eastAsia"/>
                <w:noProof/>
                <w:color w:val="000000" w:themeColor="text1"/>
              </w:rPr>
              <w:t>【虚偽、誇大表現がない場合、「いない」を選択】</w:t>
            </w:r>
          </w:p>
          <w:p w:rsidR="00AB21FF" w:rsidRPr="00A80536" w:rsidRDefault="00343F36" w:rsidP="00343F36">
            <w:pPr>
              <w:ind w:leftChars="305" w:left="640"/>
              <w:rPr>
                <w:rFonts w:ascii="ＭＳ 明朝" w:hAnsi="ＭＳ 明朝"/>
                <w:b/>
                <w:color w:val="000000" w:themeColor="text1"/>
                <w:sz w:val="22"/>
                <w:szCs w:val="22"/>
                <w:bdr w:val="single" w:sz="4" w:space="0" w:color="auto"/>
              </w:rPr>
            </w:pPr>
            <w:r w:rsidRPr="00A80536">
              <w:rPr>
                <w:rFonts w:ascii="ＭＳ 明朝" w:hAnsi="ＭＳ 明朝" w:hint="eastAsia"/>
                <w:b/>
                <w:color w:val="000000" w:themeColor="text1"/>
                <w:sz w:val="22"/>
                <w:szCs w:val="22"/>
                <w:bdr w:val="single" w:sz="4" w:space="0" w:color="auto"/>
              </w:rPr>
              <w:t>パンフレット等があれば添付</w:t>
            </w:r>
          </w:p>
          <w:p w:rsidR="00CC4D77" w:rsidRPr="00A80536" w:rsidRDefault="00CC4D77" w:rsidP="00CC4D77">
            <w:pPr>
              <w:rPr>
                <w:rFonts w:asciiTheme="minorEastAsia" w:eastAsiaTheme="minorEastAsia" w:hAnsiTheme="minorEastAsia"/>
                <w:noProof/>
                <w:color w:val="000000" w:themeColor="text1"/>
              </w:rPr>
            </w:pPr>
          </w:p>
          <w:p w:rsidR="00CC4D77" w:rsidRPr="00A80536" w:rsidRDefault="00CC4D77" w:rsidP="00CC4D77">
            <w:pPr>
              <w:rPr>
                <w:rFonts w:asciiTheme="minorEastAsia" w:eastAsiaTheme="minorEastAsia" w:hAnsiTheme="minorEastAsia"/>
                <w:b/>
                <w:noProof/>
                <w:color w:val="000000" w:themeColor="text1"/>
              </w:rPr>
            </w:pPr>
            <w:r w:rsidRPr="00A80536">
              <w:rPr>
                <w:rFonts w:asciiTheme="minorEastAsia" w:eastAsiaTheme="minorEastAsia" w:hAnsiTheme="minorEastAsia" w:hint="eastAsia"/>
                <w:b/>
                <w:noProof/>
                <w:color w:val="000000" w:themeColor="text1"/>
              </w:rPr>
              <w:t xml:space="preserve">　</w:t>
            </w:r>
            <w:r w:rsidR="00391B80" w:rsidRPr="00A80536">
              <w:rPr>
                <w:rFonts w:asciiTheme="minorEastAsia" w:eastAsiaTheme="minorEastAsia" w:hAnsiTheme="minorEastAsia" w:hint="eastAsia"/>
                <w:b/>
                <w:noProof/>
                <w:color w:val="000000" w:themeColor="text1"/>
              </w:rPr>
              <w:t>28</w:t>
            </w:r>
            <w:r w:rsidRPr="00A80536">
              <w:rPr>
                <w:rFonts w:asciiTheme="minorEastAsia" w:eastAsiaTheme="minorEastAsia" w:hAnsiTheme="minorEastAsia" w:hint="eastAsia"/>
                <w:b/>
                <w:noProof/>
                <w:color w:val="000000" w:themeColor="text1"/>
              </w:rPr>
              <w:t xml:space="preserve">　居宅介護支援事業者に対する利益供与の禁止</w:t>
            </w:r>
          </w:p>
          <w:p w:rsidR="00CC4D77" w:rsidRPr="00A80536" w:rsidRDefault="00CC4D77" w:rsidP="00CC4D77">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①　居宅介護支援事業者</w:t>
            </w:r>
            <w:r w:rsidR="00313AD0" w:rsidRPr="00A80536">
              <w:rPr>
                <w:rFonts w:ascii="ＭＳ 明朝" w:hAnsi="ＭＳ 明朝" w:hint="eastAsia"/>
                <w:color w:val="000000" w:themeColor="text1"/>
                <w:sz w:val="22"/>
                <w:szCs w:val="22"/>
              </w:rPr>
              <w:t>（介護予防支援事業者）</w:t>
            </w:r>
            <w:r w:rsidRPr="00A80536">
              <w:rPr>
                <w:rFonts w:asciiTheme="minorEastAsia" w:eastAsiaTheme="minorEastAsia" w:hAnsiTheme="minorEastAsia" w:hint="eastAsia"/>
                <w:color w:val="000000" w:themeColor="text1"/>
              </w:rPr>
              <w:t>又はその従業者に対し、利用者に対して特定の事業者によるサービスを利用させることの対償として、金品その他の財産上の利益を供与していないか。</w:t>
            </w:r>
          </w:p>
          <w:p w:rsidR="00CC4D77" w:rsidRPr="00A80536" w:rsidRDefault="00CC4D77" w:rsidP="00CC4D77">
            <w:pPr>
              <w:ind w:leftChars="300" w:left="63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【行っていない場合、「いない」を選択】</w:t>
            </w:r>
          </w:p>
          <w:p w:rsidR="005D11D5" w:rsidRPr="00A80536" w:rsidRDefault="00CC4D77" w:rsidP="00343F36">
            <w:pPr>
              <w:ind w:leftChars="305" w:left="640"/>
              <w:rPr>
                <w:rFonts w:ascii="ＭＳ 明朝" w:hAnsi="ＭＳ 明朝"/>
                <w:b/>
                <w:color w:val="000000" w:themeColor="text1"/>
                <w:sz w:val="22"/>
                <w:szCs w:val="22"/>
                <w:bdr w:val="single" w:sz="4" w:space="0" w:color="auto"/>
              </w:rPr>
            </w:pPr>
            <w:r w:rsidRPr="00A80536">
              <w:rPr>
                <w:rFonts w:ascii="ＭＳ 明朝" w:hAnsi="ＭＳ 明朝" w:hint="eastAsia"/>
                <w:b/>
                <w:color w:val="000000" w:themeColor="text1"/>
                <w:sz w:val="22"/>
                <w:szCs w:val="22"/>
                <w:bdr w:val="single" w:sz="4" w:space="0" w:color="auto"/>
              </w:rPr>
              <w:t xml:space="preserve">　</w:t>
            </w:r>
          </w:p>
          <w:p w:rsidR="005D11D5" w:rsidRPr="00227D77" w:rsidRDefault="00CC4D77" w:rsidP="00313AD0">
            <w:pPr>
              <w:ind w:leftChars="200" w:left="630" w:hangingChars="100" w:hanging="210"/>
              <w:rPr>
                <w:rFonts w:ascii="ＭＳ 明朝" w:hAnsi="ＭＳ 明朝"/>
                <w:color w:val="000000" w:themeColor="text1"/>
                <w:szCs w:val="21"/>
              </w:rPr>
            </w:pPr>
            <w:r w:rsidRPr="00227D77">
              <w:rPr>
                <w:rFonts w:ascii="ＭＳ 明朝" w:hAnsi="ＭＳ 明朝" w:hint="eastAsia"/>
                <w:color w:val="000000" w:themeColor="text1"/>
                <w:szCs w:val="21"/>
              </w:rPr>
              <w:lastRenderedPageBreak/>
              <w:t>②　居宅介護支援事業者（介護予防支援事業者）又は従業者から、共同生活住居からの退居者を紹介することの対</w:t>
            </w:r>
            <w:r w:rsidR="00313AD0" w:rsidRPr="00227D77">
              <w:rPr>
                <w:rFonts w:ascii="ＭＳ 明朝" w:hAnsi="ＭＳ 明朝" w:hint="eastAsia"/>
                <w:color w:val="000000" w:themeColor="text1"/>
                <w:szCs w:val="21"/>
              </w:rPr>
              <w:t>償として、金品その他の財産上の利益を収受していない</w:t>
            </w:r>
            <w:r w:rsidRPr="00227D77">
              <w:rPr>
                <w:rFonts w:ascii="ＭＳ 明朝" w:hAnsi="ＭＳ 明朝" w:hint="eastAsia"/>
                <w:color w:val="000000" w:themeColor="text1"/>
                <w:szCs w:val="21"/>
              </w:rPr>
              <w:t>か。</w:t>
            </w:r>
          </w:p>
          <w:p w:rsidR="00AB21FF" w:rsidRPr="00227D77" w:rsidRDefault="00CC4D77" w:rsidP="00AB7357">
            <w:pPr>
              <w:ind w:leftChars="300" w:left="630"/>
              <w:rPr>
                <w:rFonts w:asciiTheme="minorEastAsia" w:eastAsiaTheme="minorEastAsia" w:hAnsiTheme="minorEastAsia"/>
                <w:color w:val="000000" w:themeColor="text1"/>
                <w:szCs w:val="21"/>
              </w:rPr>
            </w:pPr>
            <w:r w:rsidRPr="00227D77">
              <w:rPr>
                <w:rFonts w:asciiTheme="minorEastAsia" w:eastAsiaTheme="minorEastAsia" w:hAnsiTheme="minorEastAsia" w:hint="eastAsia"/>
                <w:color w:val="000000" w:themeColor="text1"/>
                <w:szCs w:val="21"/>
              </w:rPr>
              <w:t>【行っていない場合、「いない」を選択】</w:t>
            </w:r>
          </w:p>
          <w:p w:rsidR="00C86210" w:rsidRPr="00A80536" w:rsidRDefault="00C86210" w:rsidP="000F14F4">
            <w:pPr>
              <w:rPr>
                <w:rFonts w:asciiTheme="minorEastAsia" w:eastAsiaTheme="minorEastAsia" w:hAnsiTheme="minorEastAsia"/>
                <w:color w:val="000000" w:themeColor="text1"/>
              </w:rPr>
            </w:pPr>
          </w:p>
          <w:p w:rsidR="00641FB4" w:rsidRPr="00A80536" w:rsidRDefault="00391B80" w:rsidP="00641FB4">
            <w:pPr>
              <w:ind w:leftChars="100" w:left="421" w:hangingChars="100" w:hanging="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29</w:t>
            </w:r>
            <w:r w:rsidR="00CD79F1" w:rsidRPr="00A80536">
              <w:rPr>
                <w:rFonts w:asciiTheme="minorEastAsia" w:eastAsiaTheme="minorEastAsia" w:hAnsiTheme="minorEastAsia" w:hint="eastAsia"/>
                <w:b/>
                <w:color w:val="000000" w:themeColor="text1"/>
              </w:rPr>
              <w:t xml:space="preserve">　苦情処理</w:t>
            </w:r>
          </w:p>
          <w:p w:rsidR="008A0146" w:rsidRPr="00A80536" w:rsidRDefault="00641FB4" w:rsidP="00641FB4">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A80536" w:rsidRDefault="00641FB4" w:rsidP="00641FB4">
            <w:pPr>
              <w:rPr>
                <w:rFonts w:asciiTheme="minorEastAsia" w:eastAsiaTheme="minorEastAsia" w:hAnsiTheme="minorEastAsia"/>
                <w:color w:val="000000" w:themeColor="text1"/>
              </w:rPr>
            </w:pPr>
            <w:r w:rsidRPr="00A80536">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919E" id="AutoShape 877" o:spid="_x0000_s1026" type="#_x0000_t185" style="position:absolute;left:0;text-align:left;margin-left:16.05pt;margin-top:.35pt;width:290.2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A80536">
              <w:rPr>
                <w:rFonts w:asciiTheme="minorEastAsia" w:eastAsiaTheme="minorEastAsia" w:hAnsiTheme="minorEastAsia" w:hint="eastAsia"/>
                <w:color w:val="000000" w:themeColor="text1"/>
              </w:rPr>
              <w:t xml:space="preserve">　　必要な措置とは…</w:t>
            </w:r>
          </w:p>
          <w:p w:rsidR="00641FB4" w:rsidRPr="00A80536" w:rsidRDefault="00641FB4" w:rsidP="00641FB4">
            <w:pPr>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rPr>
              <w:t xml:space="preserve">　　ア　相</w:t>
            </w:r>
            <w:r w:rsidRPr="00A80536">
              <w:rPr>
                <w:rFonts w:asciiTheme="minorEastAsia" w:eastAsiaTheme="minorEastAsia" w:hAnsiTheme="minorEastAsia" w:hint="eastAsia"/>
                <w:color w:val="000000" w:themeColor="text1"/>
                <w:szCs w:val="21"/>
              </w:rPr>
              <w:t>談窓口　　イ　処理体制の整備　　ウ　　掲示等</w:t>
            </w:r>
          </w:p>
          <w:p w:rsidR="00641FB4" w:rsidRPr="00A80536" w:rsidRDefault="00641FB4" w:rsidP="00641FB4">
            <w:pPr>
              <w:ind w:firstLineChars="200" w:firstLine="42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エ　重要事項説明書への記載</w:t>
            </w:r>
            <w:r w:rsidRPr="00A80536">
              <w:rPr>
                <w:rFonts w:asciiTheme="minorEastAsia" w:eastAsiaTheme="minorEastAsia" w:hAnsiTheme="minorEastAsia"/>
                <w:color w:val="000000" w:themeColor="text1"/>
                <w:szCs w:val="21"/>
              </w:rPr>
              <w:tab/>
            </w:r>
          </w:p>
          <w:p w:rsidR="00641FB4" w:rsidRPr="00A80536" w:rsidRDefault="00641FB4" w:rsidP="00641FB4">
            <w:pPr>
              <w:ind w:firstLineChars="100" w:firstLine="210"/>
              <w:rPr>
                <w:rFonts w:asciiTheme="minorEastAsia" w:eastAsiaTheme="minorEastAsia" w:hAnsiTheme="minorEastAsia"/>
                <w:color w:val="000000" w:themeColor="text1"/>
              </w:rPr>
            </w:pPr>
          </w:p>
          <w:p w:rsidR="00641FB4" w:rsidRPr="00A80536" w:rsidRDefault="00641FB4" w:rsidP="00641FB4">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②　苦情を受け付けた場合に</w:t>
            </w:r>
            <w:r w:rsidR="00AF42F3" w:rsidRPr="00A80536">
              <w:rPr>
                <w:rFonts w:asciiTheme="minorEastAsia" w:eastAsiaTheme="minorEastAsia" w:hAnsiTheme="minorEastAsia" w:hint="eastAsia"/>
                <w:color w:val="000000" w:themeColor="text1"/>
              </w:rPr>
              <w:t>は、当該苦情受付日、その内容等を記録しているか。なお当該記録は５</w:t>
            </w:r>
            <w:r w:rsidRPr="00A80536">
              <w:rPr>
                <w:rFonts w:asciiTheme="minorEastAsia" w:eastAsiaTheme="minorEastAsia" w:hAnsiTheme="minorEastAsia" w:hint="eastAsia"/>
                <w:color w:val="000000" w:themeColor="text1"/>
              </w:rPr>
              <w:t>年間保管すること。</w:t>
            </w:r>
          </w:p>
          <w:p w:rsidR="00641FB4" w:rsidRPr="00A80536" w:rsidRDefault="00641FB4" w:rsidP="00641FB4">
            <w:pPr>
              <w:ind w:firstLineChars="100" w:firstLine="210"/>
              <w:rPr>
                <w:rFonts w:asciiTheme="minorEastAsia" w:eastAsiaTheme="minorEastAsia" w:hAnsiTheme="minorEastAsia"/>
                <w:color w:val="000000" w:themeColor="text1"/>
              </w:rPr>
            </w:pPr>
          </w:p>
          <w:p w:rsidR="00641FB4" w:rsidRPr="00A80536" w:rsidRDefault="00641FB4" w:rsidP="00641FB4">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641FB4" w:rsidRPr="00A80536" w:rsidRDefault="00641FB4" w:rsidP="00641FB4">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11684</wp:posOffset>
                      </wp:positionH>
                      <wp:positionV relativeFrom="paragraph">
                        <wp:posOffset>4827</wp:posOffset>
                      </wp:positionV>
                      <wp:extent cx="5257800" cy="780288"/>
                      <wp:effectExtent l="0" t="0" r="0" b="1270"/>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8028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85111C" w:rsidTr="00DA69A7">
                                    <w:trPr>
                                      <w:trHeight w:val="253"/>
                                    </w:trPr>
                                    <w:tc>
                                      <w:tcPr>
                                        <w:tcW w:w="3599" w:type="dxa"/>
                                      </w:tcPr>
                                      <w:p w:rsidR="0085111C" w:rsidRDefault="0085111C" w:rsidP="003A2888">
                                        <w:pPr>
                                          <w:jc w:val="center"/>
                                        </w:pPr>
                                        <w:r w:rsidRPr="00481FDF">
                                          <w:rPr>
                                            <w:rFonts w:hint="eastAsia"/>
                                          </w:rPr>
                                          <w:t>主な指導内容</w:t>
                                        </w:r>
                                      </w:p>
                                    </w:tc>
                                    <w:tc>
                                      <w:tcPr>
                                        <w:tcW w:w="4319" w:type="dxa"/>
                                      </w:tcPr>
                                      <w:p w:rsidR="0085111C" w:rsidRDefault="0085111C" w:rsidP="003A2888">
                                        <w:pPr>
                                          <w:jc w:val="center"/>
                                        </w:pPr>
                                        <w:r>
                                          <w:rPr>
                                            <w:rFonts w:hint="eastAsia"/>
                                          </w:rPr>
                                          <w:t>改善状況</w:t>
                                        </w:r>
                                      </w:p>
                                    </w:tc>
                                  </w:tr>
                                  <w:tr w:rsidR="0085111C" w:rsidTr="00E95B09">
                                    <w:trPr>
                                      <w:trHeight w:val="803"/>
                                    </w:trPr>
                                    <w:tc>
                                      <w:tcPr>
                                        <w:tcW w:w="3599" w:type="dxa"/>
                                      </w:tcPr>
                                      <w:p w:rsidR="0085111C" w:rsidRDefault="0085111C"/>
                                      <w:p w:rsidR="0085111C" w:rsidRDefault="0085111C"/>
                                    </w:tc>
                                    <w:tc>
                                      <w:tcPr>
                                        <w:tcW w:w="4319" w:type="dxa"/>
                                      </w:tcPr>
                                      <w:p w:rsidR="0085111C" w:rsidRDefault="0085111C"/>
                                      <w:p w:rsidR="0085111C" w:rsidRDefault="0085111C"/>
                                    </w:tc>
                                  </w:tr>
                                </w:tbl>
                                <w:p w:rsidR="0085111C" w:rsidRDefault="0085111C" w:rsidP="00641FB4"/>
                                <w:p w:rsidR="0085111C" w:rsidRDefault="0085111C"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30" type="#_x0000_t202" style="position:absolute;left:0;text-align:left;margin-left:.9pt;margin-top:.4pt;width:414pt;height:6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85111C" w:rsidTr="00DA69A7">
                              <w:trPr>
                                <w:trHeight w:val="253"/>
                              </w:trPr>
                              <w:tc>
                                <w:tcPr>
                                  <w:tcW w:w="3599" w:type="dxa"/>
                                </w:tcPr>
                                <w:p w:rsidR="0085111C" w:rsidRDefault="0085111C" w:rsidP="003A2888">
                                  <w:pPr>
                                    <w:jc w:val="center"/>
                                  </w:pPr>
                                  <w:r w:rsidRPr="00481FDF">
                                    <w:rPr>
                                      <w:rFonts w:hint="eastAsia"/>
                                    </w:rPr>
                                    <w:t>主な指導内容</w:t>
                                  </w:r>
                                </w:p>
                              </w:tc>
                              <w:tc>
                                <w:tcPr>
                                  <w:tcW w:w="4319" w:type="dxa"/>
                                </w:tcPr>
                                <w:p w:rsidR="0085111C" w:rsidRDefault="0085111C" w:rsidP="003A2888">
                                  <w:pPr>
                                    <w:jc w:val="center"/>
                                  </w:pPr>
                                  <w:r>
                                    <w:rPr>
                                      <w:rFonts w:hint="eastAsia"/>
                                    </w:rPr>
                                    <w:t>改善状況</w:t>
                                  </w:r>
                                </w:p>
                              </w:tc>
                            </w:tr>
                            <w:tr w:rsidR="0085111C" w:rsidTr="00E95B09">
                              <w:trPr>
                                <w:trHeight w:val="803"/>
                              </w:trPr>
                              <w:tc>
                                <w:tcPr>
                                  <w:tcW w:w="3599" w:type="dxa"/>
                                </w:tcPr>
                                <w:p w:rsidR="0085111C" w:rsidRDefault="0085111C"/>
                                <w:p w:rsidR="0085111C" w:rsidRDefault="0085111C"/>
                              </w:tc>
                              <w:tc>
                                <w:tcPr>
                                  <w:tcW w:w="4319" w:type="dxa"/>
                                </w:tcPr>
                                <w:p w:rsidR="0085111C" w:rsidRDefault="0085111C"/>
                                <w:p w:rsidR="0085111C" w:rsidRDefault="0085111C"/>
                              </w:tc>
                            </w:tr>
                          </w:tbl>
                          <w:p w:rsidR="0085111C" w:rsidRDefault="0085111C" w:rsidP="00641FB4"/>
                          <w:p w:rsidR="0085111C" w:rsidRDefault="0085111C" w:rsidP="00641FB4"/>
                        </w:txbxContent>
                      </v:textbox>
                    </v:shape>
                  </w:pict>
                </mc:Fallback>
              </mc:AlternateContent>
            </w:r>
          </w:p>
          <w:p w:rsidR="00641FB4" w:rsidRPr="00A80536" w:rsidRDefault="00641FB4" w:rsidP="00641FB4">
            <w:pPr>
              <w:ind w:left="630" w:hangingChars="300" w:hanging="630"/>
              <w:rPr>
                <w:rFonts w:asciiTheme="minorEastAsia" w:eastAsiaTheme="minorEastAsia" w:hAnsiTheme="minorEastAsia"/>
                <w:color w:val="000000" w:themeColor="text1"/>
              </w:rPr>
            </w:pPr>
          </w:p>
          <w:p w:rsidR="00641FB4" w:rsidRPr="00A80536" w:rsidRDefault="00641FB4" w:rsidP="00641FB4">
            <w:pPr>
              <w:ind w:left="630" w:hangingChars="300" w:hanging="630"/>
              <w:rPr>
                <w:rFonts w:asciiTheme="minorEastAsia" w:eastAsiaTheme="minorEastAsia" w:hAnsiTheme="minorEastAsia"/>
                <w:color w:val="000000" w:themeColor="text1"/>
              </w:rPr>
            </w:pPr>
          </w:p>
          <w:p w:rsidR="001E7D11" w:rsidRPr="00A80536" w:rsidRDefault="001E7D11" w:rsidP="00B17AB7">
            <w:pPr>
              <w:rPr>
                <w:rFonts w:asciiTheme="minorEastAsia" w:eastAsiaTheme="minorEastAsia" w:hAnsiTheme="minorEastAsia"/>
                <w:color w:val="000000" w:themeColor="text1"/>
              </w:rPr>
            </w:pPr>
          </w:p>
          <w:p w:rsidR="00641FB4" w:rsidRPr="00A80536" w:rsidRDefault="00641FB4" w:rsidP="001E7D1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④　</w:t>
            </w:r>
            <w:r w:rsidRPr="00A80536">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A80536" w:rsidRDefault="001E7D11" w:rsidP="00641FB4">
            <w:pPr>
              <w:rPr>
                <w:rFonts w:asciiTheme="minorEastAsia" w:eastAsiaTheme="minorEastAsia" w:hAnsiTheme="minorEastAsia"/>
                <w:color w:val="000000" w:themeColor="text1"/>
              </w:rPr>
            </w:pPr>
            <w:r w:rsidRPr="00A80536">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86360</wp:posOffset>
                      </wp:positionH>
                      <wp:positionV relativeFrom="paragraph">
                        <wp:posOffset>48895</wp:posOffset>
                      </wp:positionV>
                      <wp:extent cx="5196840" cy="719328"/>
                      <wp:effectExtent l="0" t="0" r="3810" b="508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71932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0"/>
                                    <w:gridCol w:w="4280"/>
                                  </w:tblGrid>
                                  <w:tr w:rsidR="0085111C">
                                    <w:trPr>
                                      <w:trHeight w:val="345"/>
                                    </w:trPr>
                                    <w:tc>
                                      <w:tcPr>
                                        <w:tcW w:w="3600" w:type="dxa"/>
                                      </w:tcPr>
                                      <w:p w:rsidR="0085111C" w:rsidRDefault="0085111C" w:rsidP="003A2888">
                                        <w:pPr>
                                          <w:jc w:val="center"/>
                                        </w:pPr>
                                        <w:r>
                                          <w:rPr>
                                            <w:rFonts w:hint="eastAsia"/>
                                          </w:rPr>
                                          <w:t>調査・あっせん内容</w:t>
                                        </w:r>
                                      </w:p>
                                    </w:tc>
                                    <w:tc>
                                      <w:tcPr>
                                        <w:tcW w:w="4320" w:type="dxa"/>
                                      </w:tcPr>
                                      <w:p w:rsidR="0085111C" w:rsidRDefault="0085111C" w:rsidP="003A2888">
                                        <w:pPr>
                                          <w:jc w:val="center"/>
                                        </w:pPr>
                                        <w:r>
                                          <w:rPr>
                                            <w:rFonts w:hint="eastAsia"/>
                                          </w:rPr>
                                          <w:t>対応状況</w:t>
                                        </w:r>
                                      </w:p>
                                    </w:tc>
                                  </w:tr>
                                  <w:tr w:rsidR="0085111C" w:rsidTr="00E95B09">
                                    <w:trPr>
                                      <w:trHeight w:val="644"/>
                                    </w:trPr>
                                    <w:tc>
                                      <w:tcPr>
                                        <w:tcW w:w="3600" w:type="dxa"/>
                                      </w:tcPr>
                                      <w:p w:rsidR="0085111C" w:rsidRDefault="0085111C"/>
                                      <w:p w:rsidR="0085111C" w:rsidRDefault="0085111C"/>
                                    </w:tc>
                                    <w:tc>
                                      <w:tcPr>
                                        <w:tcW w:w="4320" w:type="dxa"/>
                                      </w:tcPr>
                                      <w:p w:rsidR="0085111C" w:rsidRDefault="0085111C"/>
                                      <w:p w:rsidR="0085111C" w:rsidRDefault="0085111C"/>
                                    </w:tc>
                                  </w:tr>
                                </w:tbl>
                                <w:p w:rsidR="0085111C" w:rsidRDefault="0085111C" w:rsidP="00641FB4"/>
                                <w:p w:rsidR="0085111C" w:rsidRDefault="0085111C"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31" type="#_x0000_t202" style="position:absolute;left:0;text-align:left;margin-left:6.8pt;margin-top:3.85pt;width:409.2pt;height:56.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6i8AQMAAFs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0"/>
                              <w:gridCol w:w="4280"/>
                            </w:tblGrid>
                            <w:tr w:rsidR="0085111C">
                              <w:trPr>
                                <w:trHeight w:val="345"/>
                              </w:trPr>
                              <w:tc>
                                <w:tcPr>
                                  <w:tcW w:w="3600" w:type="dxa"/>
                                </w:tcPr>
                                <w:p w:rsidR="0085111C" w:rsidRDefault="0085111C" w:rsidP="003A2888">
                                  <w:pPr>
                                    <w:jc w:val="center"/>
                                  </w:pPr>
                                  <w:r>
                                    <w:rPr>
                                      <w:rFonts w:hint="eastAsia"/>
                                    </w:rPr>
                                    <w:t>調査・あっせん内容</w:t>
                                  </w:r>
                                </w:p>
                              </w:tc>
                              <w:tc>
                                <w:tcPr>
                                  <w:tcW w:w="4320" w:type="dxa"/>
                                </w:tcPr>
                                <w:p w:rsidR="0085111C" w:rsidRDefault="0085111C" w:rsidP="003A2888">
                                  <w:pPr>
                                    <w:jc w:val="center"/>
                                  </w:pPr>
                                  <w:r>
                                    <w:rPr>
                                      <w:rFonts w:hint="eastAsia"/>
                                    </w:rPr>
                                    <w:t>対応状況</w:t>
                                  </w:r>
                                </w:p>
                              </w:tc>
                            </w:tr>
                            <w:tr w:rsidR="0085111C" w:rsidTr="00E95B09">
                              <w:trPr>
                                <w:trHeight w:val="644"/>
                              </w:trPr>
                              <w:tc>
                                <w:tcPr>
                                  <w:tcW w:w="3600" w:type="dxa"/>
                                </w:tcPr>
                                <w:p w:rsidR="0085111C" w:rsidRDefault="0085111C"/>
                                <w:p w:rsidR="0085111C" w:rsidRDefault="0085111C"/>
                              </w:tc>
                              <w:tc>
                                <w:tcPr>
                                  <w:tcW w:w="4320" w:type="dxa"/>
                                </w:tcPr>
                                <w:p w:rsidR="0085111C" w:rsidRDefault="0085111C"/>
                                <w:p w:rsidR="0085111C" w:rsidRDefault="0085111C"/>
                              </w:tc>
                            </w:tr>
                          </w:tbl>
                          <w:p w:rsidR="0085111C" w:rsidRDefault="0085111C" w:rsidP="00641FB4"/>
                          <w:p w:rsidR="0085111C" w:rsidRDefault="0085111C" w:rsidP="00641FB4"/>
                        </w:txbxContent>
                      </v:textbox>
                    </v:shape>
                  </w:pict>
                </mc:Fallback>
              </mc:AlternateContent>
            </w:r>
          </w:p>
          <w:p w:rsidR="00343F36" w:rsidRPr="00A80536" w:rsidRDefault="00343F36" w:rsidP="00672F98">
            <w:pPr>
              <w:rPr>
                <w:rFonts w:asciiTheme="minorEastAsia" w:eastAsiaTheme="minorEastAsia" w:hAnsiTheme="minorEastAsia"/>
                <w:color w:val="000000" w:themeColor="text1"/>
              </w:rPr>
            </w:pPr>
          </w:p>
          <w:p w:rsidR="001E7D11" w:rsidRPr="00A80536" w:rsidRDefault="001E7D11" w:rsidP="00672F98">
            <w:pPr>
              <w:rPr>
                <w:rFonts w:asciiTheme="minorEastAsia" w:eastAsiaTheme="minorEastAsia" w:hAnsiTheme="minorEastAsia"/>
                <w:color w:val="000000" w:themeColor="text1"/>
              </w:rPr>
            </w:pPr>
          </w:p>
          <w:p w:rsidR="001E7D11" w:rsidRPr="00A80536" w:rsidRDefault="001E7D11" w:rsidP="00672F98">
            <w:pPr>
              <w:rPr>
                <w:rFonts w:asciiTheme="minorEastAsia" w:eastAsiaTheme="minorEastAsia" w:hAnsiTheme="minorEastAsia"/>
                <w:color w:val="000000" w:themeColor="text1"/>
              </w:rPr>
            </w:pPr>
          </w:p>
          <w:p w:rsidR="00AB639A" w:rsidRPr="00A80536" w:rsidRDefault="00391B80" w:rsidP="00391B80">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30</w:t>
            </w:r>
            <w:r w:rsidR="00AB639A" w:rsidRPr="00A80536">
              <w:rPr>
                <w:rFonts w:asciiTheme="minorEastAsia" w:eastAsiaTheme="minorEastAsia" w:hAnsiTheme="minorEastAsia" w:hint="eastAsia"/>
                <w:b/>
                <w:color w:val="000000" w:themeColor="text1"/>
              </w:rPr>
              <w:t xml:space="preserve">　地域との連携等</w:t>
            </w:r>
          </w:p>
          <w:p w:rsidR="00391B80" w:rsidRPr="00A80536" w:rsidRDefault="00AB639A" w:rsidP="00391B80">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5043A2" w:rsidRPr="00A80536">
              <w:rPr>
                <w:rFonts w:asciiTheme="minorEastAsia" w:eastAsiaTheme="minorEastAsia" w:hAnsiTheme="minorEastAsia" w:hint="eastAsia"/>
                <w:color w:val="000000" w:themeColor="text1"/>
              </w:rPr>
              <w:t xml:space="preserve">①　</w:t>
            </w:r>
            <w:r w:rsidR="00C86210" w:rsidRPr="00A80536">
              <w:rPr>
                <w:rFonts w:asciiTheme="minorEastAsia" w:eastAsiaTheme="minorEastAsia" w:hAnsiTheme="minorEastAsia" w:hint="eastAsia"/>
                <w:color w:val="000000" w:themeColor="text1"/>
              </w:rPr>
              <w:t>サービスの提供に当たっては、運営推進会議を設置し、おおむ</w:t>
            </w:r>
          </w:p>
          <w:p w:rsidR="00391B80" w:rsidRPr="00A80536" w:rsidRDefault="005043A2" w:rsidP="00391B80">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ね２月に１回以上、運営推進会議に対し活動状況を報告し、運営</w:t>
            </w:r>
          </w:p>
          <w:p w:rsidR="00391B80" w:rsidRPr="00A80536" w:rsidRDefault="005043A2" w:rsidP="00391B80">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推進会議による評価を受けるとともに、運営推進会議から必要</w:t>
            </w:r>
          </w:p>
          <w:p w:rsidR="005D11D5" w:rsidRPr="00A80536" w:rsidRDefault="005043A2" w:rsidP="00391B80">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な要望、助言等を聴く機会を設けて</w:t>
            </w:r>
            <w:r w:rsidR="009F1412" w:rsidRPr="00A80536">
              <w:rPr>
                <w:rFonts w:asciiTheme="minorEastAsia" w:eastAsiaTheme="minorEastAsia" w:hAnsiTheme="minorEastAsia" w:hint="eastAsia"/>
                <w:color w:val="000000" w:themeColor="text1"/>
              </w:rPr>
              <w:t>いるか</w:t>
            </w:r>
            <w:r w:rsidRPr="00A80536">
              <w:rPr>
                <w:rFonts w:asciiTheme="minorEastAsia" w:eastAsiaTheme="minorEastAsia" w:hAnsiTheme="minorEastAsia" w:hint="eastAsia"/>
                <w:color w:val="000000" w:themeColor="text1"/>
              </w:rPr>
              <w:t>。</w:t>
            </w:r>
          </w:p>
          <w:p w:rsidR="00C86210" w:rsidRPr="00A80536" w:rsidRDefault="00C86210" w:rsidP="00C86210">
            <w:pPr>
              <w:ind w:leftChars="300" w:left="630"/>
              <w:rPr>
                <w:rFonts w:asciiTheme="minorEastAsia" w:eastAsiaTheme="minorEastAsia" w:hAnsiTheme="minorEastAsia"/>
                <w:color w:val="000000" w:themeColor="text1"/>
              </w:rPr>
            </w:pPr>
            <w:r w:rsidRPr="00A80536">
              <w:rPr>
                <w:rFonts w:asciiTheme="minorEastAsia" w:eastAsiaTheme="minorEastAsia" w:hAnsiTheme="minorEastAsia"/>
                <w:noProof/>
                <w:color w:val="000000" w:themeColor="text1"/>
              </w:rPr>
              <mc:AlternateContent>
                <mc:Choice Requires="wps">
                  <w:drawing>
                    <wp:anchor distT="0" distB="0" distL="114300" distR="114300" simplePos="0" relativeHeight="251761664" behindDoc="0" locked="0" layoutInCell="1" allowOverlap="1" wp14:anchorId="1856B7DC" wp14:editId="51D8445E">
                      <wp:simplePos x="0" y="0"/>
                      <wp:positionH relativeFrom="column">
                        <wp:posOffset>277644</wp:posOffset>
                      </wp:positionH>
                      <wp:positionV relativeFrom="paragraph">
                        <wp:posOffset>-12065</wp:posOffset>
                      </wp:positionV>
                      <wp:extent cx="3848100" cy="1079500"/>
                      <wp:effectExtent l="0" t="0" r="19050" b="25400"/>
                      <wp:wrapNone/>
                      <wp:docPr id="1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07950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78BD8" id="AutoShape 877" o:spid="_x0000_s1026" type="#_x0000_t185" style="position:absolute;left:0;text-align:left;margin-left:21.85pt;margin-top:-.95pt;width:303pt;height: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" adj="1666">
                      <v:textbox inset="5.85pt,.7pt,5.85pt,.7pt"/>
                    </v:shape>
                  </w:pict>
                </mc:Fallback>
              </mc:AlternateContent>
            </w:r>
            <w:r w:rsidRPr="00A80536">
              <w:rPr>
                <w:rFonts w:asciiTheme="minorEastAsia" w:eastAsiaTheme="minorEastAsia" w:hAnsiTheme="minorEastAsia" w:hint="eastAsia"/>
                <w:color w:val="000000" w:themeColor="text1"/>
              </w:rPr>
              <w:t>ア　利用者及び利用者の家族</w:t>
            </w:r>
          </w:p>
          <w:p w:rsidR="00C86210" w:rsidRPr="00A80536" w:rsidRDefault="00C86210" w:rsidP="00C86210">
            <w:pPr>
              <w:ind w:leftChars="300" w:left="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イ　地域住民の代表者</w:t>
            </w:r>
          </w:p>
          <w:p w:rsidR="00C86210" w:rsidRPr="00A80536" w:rsidRDefault="00C86210" w:rsidP="00C86210">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ウ　施設が所在する市町村の職員又は施設が所在する区域を</w:t>
            </w:r>
          </w:p>
          <w:p w:rsidR="00C86210" w:rsidRPr="00A80536" w:rsidRDefault="00C86210" w:rsidP="00C86210">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管轄する地域包括支援センターの職員</w:t>
            </w:r>
          </w:p>
          <w:p w:rsidR="00C86210" w:rsidRPr="00A80536" w:rsidRDefault="00C86210" w:rsidP="00B17AB7">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エ　認知症対応型共同生活介護について知見を有する者</w:t>
            </w:r>
          </w:p>
          <w:p w:rsidR="00031128" w:rsidRPr="00A80536" w:rsidRDefault="00031128" w:rsidP="00B17AB7">
            <w:pPr>
              <w:ind w:leftChars="300" w:left="840" w:hangingChars="100" w:hanging="210"/>
              <w:rPr>
                <w:rFonts w:asciiTheme="minorEastAsia" w:eastAsiaTheme="minorEastAsia" w:hAnsiTheme="minorEastAsia"/>
                <w:color w:val="000000" w:themeColor="text1"/>
              </w:rPr>
            </w:pPr>
          </w:p>
          <w:p w:rsidR="00031128" w:rsidRPr="00A80536" w:rsidRDefault="00031128" w:rsidP="00B17AB7">
            <w:pPr>
              <w:ind w:leftChars="300" w:left="840" w:hangingChars="100" w:hanging="210"/>
              <w:rPr>
                <w:rFonts w:asciiTheme="minorEastAsia" w:eastAsiaTheme="minorEastAsia" w:hAnsiTheme="minorEastAsia"/>
                <w:color w:val="000000" w:themeColor="text1"/>
              </w:rPr>
            </w:pPr>
          </w:p>
          <w:p w:rsidR="005043A2" w:rsidRPr="00A80536" w:rsidRDefault="009F1412" w:rsidP="00391B80">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②　①の報告、評価、要望、助言等についての記録を作成するとともに、記録を公表しているか。</w:t>
            </w:r>
          </w:p>
          <w:p w:rsidR="005043A2" w:rsidRPr="00A80536" w:rsidRDefault="005043A2" w:rsidP="005043A2">
            <w:pPr>
              <w:rPr>
                <w:rFonts w:asciiTheme="minorEastAsia" w:eastAsiaTheme="minorEastAsia" w:hAnsiTheme="minorEastAsia"/>
                <w:color w:val="000000" w:themeColor="text1"/>
              </w:rPr>
            </w:pPr>
          </w:p>
          <w:p w:rsidR="009F1412" w:rsidRPr="00A80536" w:rsidRDefault="009F1412" w:rsidP="00C86210">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③　その事業の運営に当たっては、地域住民又はその自発的な活動等との連携及び協力を行う等の地域との交流を図っているか。</w:t>
            </w:r>
          </w:p>
          <w:p w:rsidR="00AB7357" w:rsidRPr="00A80536" w:rsidRDefault="00391B80" w:rsidP="00817D06">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④</w:t>
            </w:r>
            <w:r w:rsidR="009F1412" w:rsidRPr="00A80536">
              <w:rPr>
                <w:rFonts w:asciiTheme="minorEastAsia" w:eastAsiaTheme="minorEastAsia" w:hAnsiTheme="minorEastAsia" w:hint="eastAsia"/>
                <w:color w:val="000000" w:themeColor="text1"/>
              </w:rPr>
              <w:t xml:space="preserve">　その事業の運営に当たっては、提供したサービスに関する利用者からの苦情に関して、市等が派遣する者が相談及び援助を行う事業その他の市が実施する事業に協力するよう努めているか。</w:t>
            </w:r>
          </w:p>
          <w:p w:rsidR="001E7D11" w:rsidRPr="00A80536" w:rsidRDefault="001E7D11" w:rsidP="00B17AB7">
            <w:pPr>
              <w:rPr>
                <w:rFonts w:asciiTheme="minorEastAsia" w:eastAsiaTheme="minorEastAsia" w:hAnsiTheme="minorEastAsia"/>
                <w:color w:val="000000" w:themeColor="text1"/>
              </w:rPr>
            </w:pPr>
          </w:p>
          <w:p w:rsidR="00641FB4" w:rsidRPr="00A80536" w:rsidRDefault="00391B80" w:rsidP="00641FB4">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31</w:t>
            </w:r>
            <w:r w:rsidR="009A07C1" w:rsidRPr="00A80536">
              <w:rPr>
                <w:rFonts w:asciiTheme="minorEastAsia" w:eastAsiaTheme="minorEastAsia" w:hAnsiTheme="minorEastAsia" w:hint="eastAsia"/>
                <w:b/>
                <w:color w:val="000000" w:themeColor="text1"/>
              </w:rPr>
              <w:t xml:space="preserve">　</w:t>
            </w:r>
            <w:r w:rsidR="00E87240" w:rsidRPr="00A80536">
              <w:rPr>
                <w:rFonts w:asciiTheme="minorEastAsia" w:eastAsiaTheme="minorEastAsia" w:hAnsiTheme="minorEastAsia" w:hint="eastAsia"/>
                <w:b/>
                <w:color w:val="000000" w:themeColor="text1"/>
              </w:rPr>
              <w:t>事故発生時の対応</w:t>
            </w:r>
          </w:p>
          <w:p w:rsidR="00641FB4" w:rsidRPr="00A80536" w:rsidRDefault="002576A1" w:rsidP="002576A1">
            <w:pPr>
              <w:ind w:leftChars="100" w:left="63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①</w:t>
            </w:r>
            <w:r w:rsidR="008754CF" w:rsidRPr="00A80536">
              <w:rPr>
                <w:rFonts w:asciiTheme="minorEastAsia" w:eastAsiaTheme="minorEastAsia" w:hAnsiTheme="minorEastAsia" w:hint="eastAsia"/>
                <w:color w:val="000000" w:themeColor="text1"/>
              </w:rPr>
              <w:t xml:space="preserve">　利用者に対するサービスの提供により事故が発生した場合は、岡崎市</w:t>
            </w:r>
            <w:r w:rsidRPr="00A80536">
              <w:rPr>
                <w:rFonts w:asciiTheme="minorEastAsia" w:eastAsiaTheme="minorEastAsia" w:hAnsiTheme="minorEastAsia" w:hint="eastAsia"/>
                <w:color w:val="000000" w:themeColor="text1"/>
              </w:rPr>
              <w:t>、当該利用者の家族、当該利用者に係る居宅介護支援</w:t>
            </w:r>
            <w:r w:rsidR="00DA69A7" w:rsidRPr="00A80536">
              <w:rPr>
                <w:rFonts w:asciiTheme="minorEastAsia" w:eastAsiaTheme="minorEastAsia" w:hAnsiTheme="minorEastAsia" w:hint="eastAsia"/>
                <w:color w:val="000000" w:themeColor="text1"/>
              </w:rPr>
              <w:t>事業者等に連絡を行うとともに、必要な措置を講じている</w:t>
            </w:r>
            <w:r w:rsidRPr="00A80536">
              <w:rPr>
                <w:rFonts w:asciiTheme="minorEastAsia" w:eastAsiaTheme="minorEastAsia" w:hAnsiTheme="minorEastAsia" w:hint="eastAsia"/>
                <w:color w:val="000000" w:themeColor="text1"/>
              </w:rPr>
              <w:t>か。</w:t>
            </w:r>
          </w:p>
          <w:p w:rsidR="00641FB4" w:rsidRPr="00A80536" w:rsidRDefault="00672F98" w:rsidP="00641FB4">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6755</wp:posOffset>
                      </wp:positionH>
                      <wp:positionV relativeFrom="paragraph">
                        <wp:posOffset>96777</wp:posOffset>
                      </wp:positionV>
                      <wp:extent cx="5105400" cy="1955259"/>
                      <wp:effectExtent l="0" t="0" r="0" b="6985"/>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95525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85111C" w:rsidTr="00672F98">
                                    <w:trPr>
                                      <w:trHeight w:val="345"/>
                                    </w:trPr>
                                    <w:tc>
                                      <w:tcPr>
                                        <w:tcW w:w="2559" w:type="dxa"/>
                                      </w:tcPr>
                                      <w:p w:rsidR="0085111C" w:rsidRDefault="0085111C" w:rsidP="009661EF">
                                        <w:pPr>
                                          <w:jc w:val="center"/>
                                        </w:pPr>
                                        <w:r>
                                          <w:rPr>
                                            <w:rFonts w:hint="eastAsia"/>
                                          </w:rPr>
                                          <w:t>事故の概要</w:t>
                                        </w:r>
                                      </w:p>
                                    </w:tc>
                                    <w:tc>
                                      <w:tcPr>
                                        <w:tcW w:w="2459" w:type="dxa"/>
                                      </w:tcPr>
                                      <w:p w:rsidR="0085111C" w:rsidRDefault="0085111C" w:rsidP="009661EF">
                                        <w:pPr>
                                          <w:jc w:val="center"/>
                                        </w:pPr>
                                        <w:r>
                                          <w:rPr>
                                            <w:rFonts w:hint="eastAsia"/>
                                          </w:rPr>
                                          <w:t>処置</w:t>
                                        </w:r>
                                      </w:p>
                                    </w:tc>
                                    <w:tc>
                                      <w:tcPr>
                                        <w:tcW w:w="2920" w:type="dxa"/>
                                      </w:tcPr>
                                      <w:p w:rsidR="0085111C" w:rsidRDefault="0085111C" w:rsidP="009661EF">
                                        <w:pPr>
                                          <w:jc w:val="center"/>
                                        </w:pPr>
                                        <w:r>
                                          <w:rPr>
                                            <w:rFonts w:hint="eastAsia"/>
                                          </w:rPr>
                                          <w:t>再発防止対策</w:t>
                                        </w:r>
                                      </w:p>
                                    </w:tc>
                                  </w:tr>
                                  <w:tr w:rsidR="0085111C" w:rsidTr="00AB7357">
                                    <w:trPr>
                                      <w:trHeight w:val="2615"/>
                                    </w:trPr>
                                    <w:tc>
                                      <w:tcPr>
                                        <w:tcW w:w="2559" w:type="dxa"/>
                                      </w:tcPr>
                                      <w:p w:rsidR="0085111C" w:rsidRDefault="0085111C"/>
                                    </w:tc>
                                    <w:tc>
                                      <w:tcPr>
                                        <w:tcW w:w="2459" w:type="dxa"/>
                                      </w:tcPr>
                                      <w:p w:rsidR="0085111C" w:rsidRDefault="0085111C"/>
                                    </w:tc>
                                    <w:tc>
                                      <w:tcPr>
                                        <w:tcW w:w="2920" w:type="dxa"/>
                                      </w:tcPr>
                                      <w:p w:rsidR="0085111C" w:rsidRDefault="0085111C"/>
                                    </w:tc>
                                  </w:tr>
                                </w:tbl>
                                <w:p w:rsidR="0085111C" w:rsidRDefault="0085111C"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2" type="#_x0000_t202" style="position:absolute;left:0;text-align:left;margin-left:.55pt;margin-top:7.6pt;width:402pt;height:153.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GAA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85111C" w:rsidTr="00672F98">
                              <w:trPr>
                                <w:trHeight w:val="345"/>
                              </w:trPr>
                              <w:tc>
                                <w:tcPr>
                                  <w:tcW w:w="2559" w:type="dxa"/>
                                </w:tcPr>
                                <w:p w:rsidR="0085111C" w:rsidRDefault="0085111C" w:rsidP="009661EF">
                                  <w:pPr>
                                    <w:jc w:val="center"/>
                                  </w:pPr>
                                  <w:r>
                                    <w:rPr>
                                      <w:rFonts w:hint="eastAsia"/>
                                    </w:rPr>
                                    <w:t>事故の概要</w:t>
                                  </w:r>
                                </w:p>
                              </w:tc>
                              <w:tc>
                                <w:tcPr>
                                  <w:tcW w:w="2459" w:type="dxa"/>
                                </w:tcPr>
                                <w:p w:rsidR="0085111C" w:rsidRDefault="0085111C" w:rsidP="009661EF">
                                  <w:pPr>
                                    <w:jc w:val="center"/>
                                  </w:pPr>
                                  <w:r>
                                    <w:rPr>
                                      <w:rFonts w:hint="eastAsia"/>
                                    </w:rPr>
                                    <w:t>処置</w:t>
                                  </w:r>
                                </w:p>
                              </w:tc>
                              <w:tc>
                                <w:tcPr>
                                  <w:tcW w:w="2920" w:type="dxa"/>
                                </w:tcPr>
                                <w:p w:rsidR="0085111C" w:rsidRDefault="0085111C" w:rsidP="009661EF">
                                  <w:pPr>
                                    <w:jc w:val="center"/>
                                  </w:pPr>
                                  <w:r>
                                    <w:rPr>
                                      <w:rFonts w:hint="eastAsia"/>
                                    </w:rPr>
                                    <w:t>再発防止対策</w:t>
                                  </w:r>
                                </w:p>
                              </w:tc>
                            </w:tr>
                            <w:tr w:rsidR="0085111C" w:rsidTr="00AB7357">
                              <w:trPr>
                                <w:trHeight w:val="2615"/>
                              </w:trPr>
                              <w:tc>
                                <w:tcPr>
                                  <w:tcW w:w="2559" w:type="dxa"/>
                                </w:tcPr>
                                <w:p w:rsidR="0085111C" w:rsidRDefault="0085111C"/>
                              </w:tc>
                              <w:tc>
                                <w:tcPr>
                                  <w:tcW w:w="2459" w:type="dxa"/>
                                </w:tcPr>
                                <w:p w:rsidR="0085111C" w:rsidRDefault="0085111C"/>
                              </w:tc>
                              <w:tc>
                                <w:tcPr>
                                  <w:tcW w:w="2920" w:type="dxa"/>
                                </w:tcPr>
                                <w:p w:rsidR="0085111C" w:rsidRDefault="0085111C"/>
                              </w:tc>
                            </w:tr>
                          </w:tbl>
                          <w:p w:rsidR="0085111C" w:rsidRDefault="0085111C" w:rsidP="002576A1"/>
                        </w:txbxContent>
                      </v:textbox>
                    </v:shape>
                  </w:pict>
                </mc:Fallback>
              </mc:AlternateContent>
            </w:r>
          </w:p>
          <w:p w:rsidR="00641FB4" w:rsidRPr="00A80536" w:rsidRDefault="00641FB4" w:rsidP="00641FB4">
            <w:pPr>
              <w:ind w:firstLineChars="100" w:firstLine="210"/>
              <w:rPr>
                <w:rFonts w:asciiTheme="minorEastAsia" w:eastAsiaTheme="minorEastAsia" w:hAnsiTheme="minorEastAsia"/>
                <w:color w:val="000000" w:themeColor="text1"/>
              </w:rPr>
            </w:pPr>
          </w:p>
          <w:p w:rsidR="00641FB4" w:rsidRPr="00A80536" w:rsidRDefault="00641FB4" w:rsidP="00641FB4">
            <w:pPr>
              <w:ind w:firstLineChars="100" w:firstLine="210"/>
              <w:rPr>
                <w:rFonts w:asciiTheme="minorEastAsia" w:eastAsiaTheme="minorEastAsia" w:hAnsiTheme="minorEastAsia"/>
                <w:color w:val="000000" w:themeColor="text1"/>
              </w:rPr>
            </w:pPr>
          </w:p>
          <w:p w:rsidR="00641FB4" w:rsidRPr="00A80536" w:rsidRDefault="00641FB4" w:rsidP="00641FB4">
            <w:pPr>
              <w:ind w:firstLineChars="100" w:firstLine="210"/>
              <w:rPr>
                <w:rFonts w:asciiTheme="minorEastAsia" w:eastAsiaTheme="minorEastAsia" w:hAnsiTheme="minorEastAsia"/>
                <w:color w:val="000000" w:themeColor="text1"/>
              </w:rPr>
            </w:pPr>
          </w:p>
          <w:p w:rsidR="00641FB4" w:rsidRPr="00A80536" w:rsidRDefault="00641FB4" w:rsidP="00641FB4">
            <w:pPr>
              <w:ind w:firstLineChars="100" w:firstLine="210"/>
              <w:rPr>
                <w:rFonts w:asciiTheme="minorEastAsia" w:eastAsiaTheme="minorEastAsia" w:hAnsiTheme="minorEastAsia"/>
                <w:color w:val="000000" w:themeColor="text1"/>
              </w:rPr>
            </w:pPr>
          </w:p>
          <w:p w:rsidR="002576A1" w:rsidRPr="00A80536" w:rsidRDefault="002576A1" w:rsidP="00641FB4">
            <w:pPr>
              <w:ind w:firstLineChars="100" w:firstLine="210"/>
              <w:rPr>
                <w:rFonts w:asciiTheme="minorEastAsia" w:eastAsiaTheme="minorEastAsia" w:hAnsiTheme="minorEastAsia"/>
                <w:color w:val="000000" w:themeColor="text1"/>
              </w:rPr>
            </w:pPr>
          </w:p>
          <w:p w:rsidR="005F12F2" w:rsidRPr="00A80536" w:rsidRDefault="005F12F2" w:rsidP="002576A1">
            <w:pPr>
              <w:rPr>
                <w:rFonts w:asciiTheme="minorEastAsia" w:eastAsiaTheme="minorEastAsia" w:hAnsiTheme="minorEastAsia"/>
                <w:color w:val="000000" w:themeColor="text1"/>
                <w:szCs w:val="21"/>
              </w:rPr>
            </w:pPr>
          </w:p>
          <w:p w:rsidR="00DA69A7" w:rsidRPr="00A80536" w:rsidRDefault="00DA69A7" w:rsidP="00C86210">
            <w:pPr>
              <w:rPr>
                <w:rFonts w:asciiTheme="minorEastAsia" w:eastAsiaTheme="minorEastAsia" w:hAnsiTheme="minorEastAsia"/>
                <w:color w:val="000000" w:themeColor="text1"/>
                <w:szCs w:val="21"/>
              </w:rPr>
            </w:pPr>
          </w:p>
          <w:p w:rsidR="009C29D0" w:rsidRPr="00A80536" w:rsidRDefault="009C29D0" w:rsidP="002576A1">
            <w:pPr>
              <w:ind w:leftChars="200" w:left="630" w:hangingChars="100" w:hanging="210"/>
              <w:rPr>
                <w:rFonts w:asciiTheme="minorEastAsia" w:eastAsiaTheme="minorEastAsia" w:hAnsiTheme="minorEastAsia"/>
                <w:color w:val="000000" w:themeColor="text1"/>
                <w:szCs w:val="21"/>
              </w:rPr>
            </w:pPr>
          </w:p>
          <w:p w:rsidR="009C29D0" w:rsidRPr="00A80536" w:rsidRDefault="009C29D0" w:rsidP="002576A1">
            <w:pPr>
              <w:ind w:leftChars="200" w:left="630" w:hangingChars="100" w:hanging="210"/>
              <w:rPr>
                <w:rFonts w:asciiTheme="minorEastAsia" w:eastAsiaTheme="minorEastAsia" w:hAnsiTheme="minorEastAsia"/>
                <w:color w:val="000000" w:themeColor="text1"/>
                <w:szCs w:val="21"/>
              </w:rPr>
            </w:pPr>
          </w:p>
          <w:p w:rsidR="002576A1" w:rsidRPr="00A80536" w:rsidRDefault="00AF42F3" w:rsidP="002576A1">
            <w:pPr>
              <w:ind w:leftChars="200" w:left="630"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6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75pt;margin-top:30.7pt;width:298.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A80536">
              <w:rPr>
                <w:rFonts w:asciiTheme="minorEastAsia" w:eastAsiaTheme="minorEastAsia" w:hAnsiTheme="minorEastAsia" w:hint="eastAsia"/>
                <w:color w:val="000000" w:themeColor="text1"/>
                <w:szCs w:val="21"/>
              </w:rPr>
              <w:t>②</w:t>
            </w:r>
            <w:r w:rsidR="005F12F2" w:rsidRPr="00A80536">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A80536" w:rsidRDefault="00FD07EE" w:rsidP="005F12F2">
            <w:pPr>
              <w:ind w:leftChars="300" w:left="630"/>
              <w:rPr>
                <w:rFonts w:asciiTheme="minorEastAsia" w:eastAsiaTheme="minorEastAsia" w:hAnsiTheme="minorEastAsia"/>
                <w:color w:val="000000" w:themeColor="text1"/>
                <w:szCs w:val="21"/>
                <w:u w:val="single"/>
              </w:rPr>
            </w:pPr>
            <w:r w:rsidRPr="00A80536">
              <w:rPr>
                <w:rFonts w:asciiTheme="minorEastAsia" w:eastAsiaTheme="minorEastAsia" w:hAnsiTheme="minorEastAsia" w:hint="eastAsia"/>
                <w:color w:val="000000" w:themeColor="text1"/>
                <w:szCs w:val="21"/>
              </w:rPr>
              <w:t>ヒヤリハット含むを事故記録</w:t>
            </w:r>
            <w:r w:rsidR="005F12F2" w:rsidRPr="00A80536">
              <w:rPr>
                <w:rFonts w:asciiTheme="minorEastAsia" w:eastAsiaTheme="minorEastAsia" w:hAnsiTheme="minorEastAsia" w:hint="eastAsia"/>
                <w:color w:val="000000" w:themeColor="text1"/>
                <w:szCs w:val="21"/>
              </w:rPr>
              <w:t>件数</w:t>
            </w:r>
            <w:r w:rsidRPr="00A80536">
              <w:rPr>
                <w:rFonts w:asciiTheme="minorEastAsia" w:eastAsiaTheme="minorEastAsia" w:hAnsiTheme="minorEastAsia" w:hint="eastAsia"/>
                <w:color w:val="000000" w:themeColor="text1"/>
                <w:szCs w:val="21"/>
              </w:rPr>
              <w:t xml:space="preserve">　</w:t>
            </w:r>
            <w:r w:rsidR="00AF42F3" w:rsidRPr="00A80536">
              <w:rPr>
                <w:rFonts w:asciiTheme="minorEastAsia" w:eastAsiaTheme="minorEastAsia" w:hAnsiTheme="minorEastAsia" w:hint="eastAsia"/>
                <w:color w:val="000000" w:themeColor="text1"/>
                <w:szCs w:val="21"/>
                <w:u w:val="single"/>
              </w:rPr>
              <w:t xml:space="preserve">　</w:t>
            </w:r>
            <w:r w:rsidR="005F12F2" w:rsidRPr="00A80536">
              <w:rPr>
                <w:rFonts w:asciiTheme="minorEastAsia" w:eastAsiaTheme="minorEastAsia" w:hAnsiTheme="minorEastAsia" w:hint="eastAsia"/>
                <w:color w:val="000000" w:themeColor="text1"/>
                <w:szCs w:val="21"/>
                <w:u w:val="single"/>
              </w:rPr>
              <w:t xml:space="preserve">　　　件</w:t>
            </w:r>
            <w:r w:rsidR="00CC32AD" w:rsidRPr="00A80536">
              <w:rPr>
                <w:rFonts w:asciiTheme="minorEastAsia" w:eastAsiaTheme="minorEastAsia" w:hAnsiTheme="minorEastAsia" w:hint="eastAsia"/>
                <w:color w:val="000000" w:themeColor="text1"/>
                <w:szCs w:val="21"/>
                <w:u w:val="single"/>
              </w:rPr>
              <w:t>（過去１年間</w:t>
            </w:r>
            <w:r w:rsidRPr="00A80536">
              <w:rPr>
                <w:rFonts w:asciiTheme="minorEastAsia" w:eastAsiaTheme="minorEastAsia" w:hAnsiTheme="minorEastAsia" w:hint="eastAsia"/>
                <w:color w:val="000000" w:themeColor="text1"/>
                <w:szCs w:val="21"/>
                <w:u w:val="single"/>
              </w:rPr>
              <w:t>）</w:t>
            </w:r>
          </w:p>
          <w:p w:rsidR="005F12F2" w:rsidRPr="00A80536" w:rsidRDefault="005F12F2" w:rsidP="00FD07EE">
            <w:pPr>
              <w:ind w:leftChars="300" w:left="630" w:firstLineChars="200" w:firstLine="42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うち</w:t>
            </w:r>
            <w:r w:rsidR="00FD07EE" w:rsidRPr="00A80536">
              <w:rPr>
                <w:rFonts w:asciiTheme="minorEastAsia" w:eastAsiaTheme="minorEastAsia" w:hAnsiTheme="minorEastAsia" w:hint="eastAsia"/>
                <w:color w:val="000000" w:themeColor="text1"/>
                <w:szCs w:val="21"/>
              </w:rPr>
              <w:t xml:space="preserve">、保険者に報告した件数　</w:t>
            </w:r>
            <w:r w:rsidR="00FD07EE" w:rsidRPr="00A80536">
              <w:rPr>
                <w:rFonts w:asciiTheme="minorEastAsia" w:eastAsiaTheme="minorEastAsia" w:hAnsiTheme="minorEastAsia" w:hint="eastAsia"/>
                <w:color w:val="000000" w:themeColor="text1"/>
                <w:szCs w:val="21"/>
                <w:u w:val="single"/>
              </w:rPr>
              <w:t xml:space="preserve">　　　　件</w:t>
            </w:r>
            <w:r w:rsidR="00FD07EE" w:rsidRPr="00A80536">
              <w:rPr>
                <w:rFonts w:asciiTheme="minorEastAsia" w:eastAsiaTheme="minorEastAsia" w:hAnsiTheme="minorEastAsia" w:hint="eastAsia"/>
                <w:color w:val="000000" w:themeColor="text1"/>
                <w:szCs w:val="21"/>
              </w:rPr>
              <w:t xml:space="preserve">　　</w:t>
            </w:r>
          </w:p>
          <w:p w:rsidR="00C86210" w:rsidRPr="00A80536" w:rsidRDefault="00C86210" w:rsidP="00C86210">
            <w:pPr>
              <w:rPr>
                <w:rFonts w:asciiTheme="minorEastAsia" w:eastAsiaTheme="minorEastAsia" w:hAnsiTheme="minorEastAsia"/>
                <w:color w:val="000000" w:themeColor="text1"/>
                <w:szCs w:val="21"/>
              </w:rPr>
            </w:pPr>
          </w:p>
          <w:p w:rsidR="002576A1" w:rsidRPr="00A80536" w:rsidRDefault="00CC32AD" w:rsidP="002576A1">
            <w:pPr>
              <w:ind w:leftChars="200" w:left="630"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szCs w:val="21"/>
              </w:rPr>
              <w:t>③　賠償すべき事故が発生した場合には、損害</w:t>
            </w:r>
            <w:r w:rsidR="002576A1" w:rsidRPr="00A80536">
              <w:rPr>
                <w:rFonts w:asciiTheme="minorEastAsia" w:eastAsiaTheme="minorEastAsia" w:hAnsiTheme="minorEastAsia" w:hint="eastAsia"/>
                <w:color w:val="000000" w:themeColor="text1"/>
                <w:szCs w:val="21"/>
              </w:rPr>
              <w:t>賠償を速やかに行っているか。</w:t>
            </w:r>
          </w:p>
          <w:p w:rsidR="002576A1" w:rsidRPr="00A80536"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A80536">
              <w:rPr>
                <w:rFonts w:asciiTheme="minorEastAsia" w:eastAsiaTheme="minorEastAsia" w:hAnsiTheme="minorEastAsia" w:hint="eastAsia"/>
                <w:color w:val="000000" w:themeColor="text1"/>
                <w:szCs w:val="21"/>
              </w:rPr>
              <w:t>※損害</w:t>
            </w:r>
            <w:r w:rsidR="002576A1" w:rsidRPr="00A80536">
              <w:rPr>
                <w:rFonts w:asciiTheme="minorEastAsia" w:eastAsiaTheme="minorEastAsia" w:hAnsiTheme="minorEastAsia" w:hint="eastAsia"/>
                <w:color w:val="000000" w:themeColor="text1"/>
                <w:szCs w:val="21"/>
              </w:rPr>
              <w:t xml:space="preserve">賠償保険の加入の有無　　　</w:t>
            </w:r>
            <w:r w:rsidR="002576A1" w:rsidRPr="00A80536">
              <w:rPr>
                <w:rFonts w:asciiTheme="minorEastAsia" w:eastAsiaTheme="minorEastAsia" w:hAnsiTheme="minorEastAsia" w:hint="eastAsia"/>
                <w:color w:val="000000" w:themeColor="text1"/>
                <w:szCs w:val="21"/>
                <w:u w:val="single"/>
              </w:rPr>
              <w:t xml:space="preserve">　有 ・ 無　</w:t>
            </w:r>
          </w:p>
          <w:p w:rsidR="00AB7357" w:rsidRPr="00A80536" w:rsidRDefault="002576A1" w:rsidP="00B17AB7">
            <w:pPr>
              <w:rPr>
                <w:rFonts w:asciiTheme="minorEastAsia" w:eastAsiaTheme="minorEastAsia" w:hAnsiTheme="minorEastAsia"/>
                <w:color w:val="000000" w:themeColor="text1"/>
                <w:bdr w:val="single" w:sz="4" w:space="0" w:color="auto"/>
              </w:rPr>
            </w:pPr>
            <w:r w:rsidRPr="00A80536">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B17AB7" w:rsidRPr="00A80536" w:rsidRDefault="00B17AB7" w:rsidP="00817D06">
            <w:pPr>
              <w:rPr>
                <w:rFonts w:asciiTheme="minorEastAsia" w:eastAsiaTheme="minorEastAsia" w:hAnsiTheme="minorEastAsia"/>
                <w:color w:val="000000" w:themeColor="text1"/>
              </w:rPr>
            </w:pPr>
          </w:p>
          <w:p w:rsidR="00FD07EE" w:rsidRPr="00A80536" w:rsidRDefault="00FD07EE" w:rsidP="00FD07EE">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④</w:t>
            </w:r>
            <w:r w:rsidR="00CC32AD" w:rsidRPr="00A80536">
              <w:rPr>
                <w:rFonts w:asciiTheme="minorEastAsia" w:eastAsiaTheme="minorEastAsia" w:hAnsiTheme="minorEastAsia" w:hint="eastAsia"/>
                <w:color w:val="000000" w:themeColor="text1"/>
              </w:rPr>
              <w:t xml:space="preserve">　苦情及び事故の記録が再発防止策の検討・実施やその評価の実施等</w:t>
            </w:r>
            <w:r w:rsidRPr="00A80536">
              <w:rPr>
                <w:rFonts w:asciiTheme="minorEastAsia" w:eastAsiaTheme="minorEastAsia" w:hAnsiTheme="minorEastAsia" w:hint="eastAsia"/>
                <w:color w:val="000000" w:themeColor="text1"/>
              </w:rPr>
              <w:t>の再発防止に活用されているか。</w:t>
            </w:r>
          </w:p>
          <w:p w:rsidR="00FD07EE" w:rsidRPr="00A80536" w:rsidRDefault="00AB7357" w:rsidP="00641FB4">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249947</wp:posOffset>
                      </wp:positionH>
                      <wp:positionV relativeFrom="paragraph">
                        <wp:posOffset>58339</wp:posOffset>
                      </wp:positionV>
                      <wp:extent cx="3771900" cy="603115"/>
                      <wp:effectExtent l="0" t="0" r="19050" b="2603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0311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29F18" id="AutoShape 875" o:spid="_x0000_s1026" type="#_x0000_t185" style="position:absolute;left:0;text-align:left;margin-left:19.7pt;margin-top:4.6pt;width:297pt;height: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" adj="1473">
                      <v:textbox inset="5.85pt,.7pt,5.85pt,.7pt"/>
                    </v:shape>
                  </w:pict>
                </mc:Fallback>
              </mc:AlternateContent>
            </w:r>
            <w:r w:rsidR="00FD07EE" w:rsidRPr="00A80536">
              <w:rPr>
                <w:rFonts w:asciiTheme="minorEastAsia" w:eastAsiaTheme="minorEastAsia" w:hAnsiTheme="minorEastAsia" w:hint="eastAsia"/>
                <w:color w:val="000000" w:themeColor="text1"/>
              </w:rPr>
              <w:t xml:space="preserve">　　</w:t>
            </w:r>
            <w:r w:rsidR="00FD07EE" w:rsidRPr="00A80536">
              <w:rPr>
                <w:rFonts w:asciiTheme="minorEastAsia" w:eastAsiaTheme="minorEastAsia" w:hAnsiTheme="minorEastAsia" w:hint="eastAsia"/>
                <w:color w:val="000000" w:themeColor="text1"/>
                <w:bdr w:val="single" w:sz="4" w:space="0" w:color="auto"/>
              </w:rPr>
              <w:t>具体的な活用方法</w:t>
            </w:r>
          </w:p>
          <w:p w:rsidR="00FD07EE" w:rsidRPr="00A80536" w:rsidRDefault="00FD07EE" w:rsidP="00641FB4">
            <w:pPr>
              <w:ind w:firstLineChars="100" w:firstLine="210"/>
              <w:rPr>
                <w:rFonts w:asciiTheme="minorEastAsia" w:eastAsiaTheme="minorEastAsia" w:hAnsiTheme="minorEastAsia"/>
                <w:color w:val="000000" w:themeColor="text1"/>
              </w:rPr>
            </w:pPr>
          </w:p>
          <w:p w:rsidR="00FD07EE" w:rsidRPr="00A80536" w:rsidRDefault="00FD07EE" w:rsidP="00641FB4">
            <w:pPr>
              <w:ind w:firstLineChars="100" w:firstLine="210"/>
              <w:rPr>
                <w:rFonts w:asciiTheme="minorEastAsia" w:eastAsiaTheme="minorEastAsia" w:hAnsiTheme="minorEastAsia"/>
                <w:color w:val="000000" w:themeColor="text1"/>
              </w:rPr>
            </w:pPr>
          </w:p>
          <w:p w:rsidR="00FD07EE" w:rsidRPr="00A80536" w:rsidRDefault="00FD07EE" w:rsidP="00AB7357">
            <w:pPr>
              <w:rPr>
                <w:rFonts w:asciiTheme="minorEastAsia" w:eastAsiaTheme="minorEastAsia" w:hAnsiTheme="minorEastAsia"/>
                <w:color w:val="000000" w:themeColor="text1"/>
              </w:rPr>
            </w:pPr>
          </w:p>
          <w:p w:rsidR="002576A1" w:rsidRPr="00A80536" w:rsidRDefault="002576A1" w:rsidP="002576A1">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lastRenderedPageBreak/>
              <w:t>3</w:t>
            </w:r>
            <w:r w:rsidR="009A07C1" w:rsidRPr="00A80536">
              <w:rPr>
                <w:rFonts w:asciiTheme="minorEastAsia" w:eastAsiaTheme="minorEastAsia" w:hAnsiTheme="minorEastAsia" w:hint="eastAsia"/>
                <w:b/>
                <w:color w:val="000000" w:themeColor="text1"/>
              </w:rPr>
              <w:t>2</w:t>
            </w:r>
            <w:r w:rsidRPr="00A80536">
              <w:rPr>
                <w:rFonts w:asciiTheme="minorEastAsia" w:eastAsiaTheme="minorEastAsia" w:hAnsiTheme="minorEastAsia" w:hint="eastAsia"/>
                <w:b/>
                <w:color w:val="000000" w:themeColor="text1"/>
              </w:rPr>
              <w:t xml:space="preserve">　虐待の防止</w:t>
            </w:r>
          </w:p>
          <w:p w:rsidR="00DA69A7" w:rsidRPr="00A80536" w:rsidRDefault="002576A1" w:rsidP="00DA69A7">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C86210" w:rsidRPr="00A80536" w:rsidRDefault="00C86210" w:rsidP="00C86210">
            <w:pPr>
              <w:ind w:firstLineChars="300" w:firstLine="630"/>
              <w:rPr>
                <w:rFonts w:ascii="ＭＳ 明朝" w:hAnsi="ＭＳ 明朝"/>
                <w:color w:val="000000" w:themeColor="text1"/>
                <w:szCs w:val="21"/>
              </w:rPr>
            </w:pPr>
            <w:r w:rsidRPr="00A8053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3712" behindDoc="0" locked="0" layoutInCell="1" allowOverlap="1" wp14:anchorId="045DA471" wp14:editId="177A3B06">
                      <wp:simplePos x="0" y="0"/>
                      <wp:positionH relativeFrom="column">
                        <wp:posOffset>320675</wp:posOffset>
                      </wp:positionH>
                      <wp:positionV relativeFrom="paragraph">
                        <wp:posOffset>-3809</wp:posOffset>
                      </wp:positionV>
                      <wp:extent cx="3838575" cy="11239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838575" cy="11239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824EA" id="大かっこ 3" o:spid="_x0000_s1026" type="#_x0000_t185" style="position:absolute;left:0;text-align:left;margin-left:25.25pt;margin-top:-.3pt;width:302.25pt;height:8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" adj="1096" strokecolor="windowText"/>
                  </w:pict>
                </mc:Fallback>
              </mc:AlternateContent>
            </w:r>
            <w:r w:rsidRPr="00A80536">
              <w:rPr>
                <w:rFonts w:ascii="ＭＳ 明朝" w:hAnsi="ＭＳ 明朝" w:hint="eastAsia"/>
                <w:color w:val="000000" w:themeColor="text1"/>
                <w:szCs w:val="21"/>
                <w:bdr w:val="single" w:sz="4" w:space="0" w:color="auto"/>
              </w:rPr>
              <w:t>直近の委員会開催日</w:t>
            </w:r>
          </w:p>
          <w:p w:rsidR="00C86210" w:rsidRPr="00A80536" w:rsidRDefault="00C86210" w:rsidP="00C86210">
            <w:pPr>
              <w:rPr>
                <w:rFonts w:ascii="ＭＳ 明朝" w:hAnsi="ＭＳ 明朝"/>
                <w:color w:val="000000" w:themeColor="text1"/>
                <w:szCs w:val="21"/>
              </w:rPr>
            </w:pPr>
            <w:r w:rsidRPr="00A80536">
              <w:rPr>
                <w:rFonts w:ascii="ＭＳ 明朝" w:hAnsi="ＭＳ 明朝" w:hint="eastAsia"/>
                <w:color w:val="000000" w:themeColor="text1"/>
                <w:szCs w:val="21"/>
              </w:rPr>
              <w:t xml:space="preserve">　　　　　　　　　　　　　</w:t>
            </w:r>
            <w:r w:rsidRPr="00A80536">
              <w:rPr>
                <w:rFonts w:ascii="ＭＳ 明朝" w:hAnsi="ＭＳ 明朝" w:hint="eastAsia"/>
                <w:color w:val="000000" w:themeColor="text1"/>
                <w:szCs w:val="21"/>
                <w:u w:val="single"/>
              </w:rPr>
              <w:t xml:space="preserve"> 　月　 日</w:t>
            </w:r>
            <w:r w:rsidRPr="00A80536">
              <w:rPr>
                <w:rFonts w:ascii="ＭＳ 明朝" w:hAnsi="ＭＳ 明朝" w:hint="eastAsia"/>
                <w:color w:val="000000" w:themeColor="text1"/>
                <w:szCs w:val="21"/>
              </w:rPr>
              <w:t>、</w:t>
            </w:r>
            <w:r w:rsidRPr="00A80536">
              <w:rPr>
                <w:rFonts w:ascii="ＭＳ 明朝" w:hAnsi="ＭＳ 明朝" w:hint="eastAsia"/>
                <w:color w:val="000000" w:themeColor="text1"/>
                <w:szCs w:val="21"/>
                <w:u w:val="single"/>
              </w:rPr>
              <w:t xml:space="preserve"> 　月　 日</w:t>
            </w:r>
            <w:r w:rsidRPr="00A80536">
              <w:rPr>
                <w:rFonts w:ascii="ＭＳ 明朝" w:hAnsi="ＭＳ 明朝" w:hint="eastAsia"/>
                <w:color w:val="000000" w:themeColor="text1"/>
                <w:szCs w:val="21"/>
              </w:rPr>
              <w:t>、</w:t>
            </w:r>
            <w:r w:rsidRPr="00A80536">
              <w:rPr>
                <w:rFonts w:ascii="ＭＳ 明朝" w:hAnsi="ＭＳ 明朝" w:hint="eastAsia"/>
                <w:color w:val="000000" w:themeColor="text1"/>
                <w:szCs w:val="21"/>
                <w:u w:val="single"/>
              </w:rPr>
              <w:t xml:space="preserve"> 　月　 日</w:t>
            </w:r>
          </w:p>
          <w:p w:rsidR="00C86210" w:rsidRPr="00A80536" w:rsidRDefault="00C86210" w:rsidP="00C86210">
            <w:pPr>
              <w:spacing w:line="80" w:lineRule="exact"/>
              <w:ind w:leftChars="200" w:left="630" w:hangingChars="100" w:hanging="210"/>
              <w:rPr>
                <w:rFonts w:asciiTheme="minorEastAsia" w:eastAsiaTheme="minorEastAsia" w:hAnsiTheme="minorEastAsia"/>
                <w:color w:val="000000" w:themeColor="text1"/>
                <w:u w:val="single"/>
              </w:rPr>
            </w:pPr>
          </w:p>
          <w:p w:rsidR="00C86210" w:rsidRPr="00A80536" w:rsidRDefault="00C86210" w:rsidP="00C86210">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bdr w:val="single" w:sz="4" w:space="0" w:color="auto"/>
              </w:rPr>
              <w:t>構成員</w:t>
            </w:r>
            <w:r w:rsidRPr="00A80536">
              <w:rPr>
                <w:rFonts w:asciiTheme="minorEastAsia" w:eastAsiaTheme="minorEastAsia" w:hAnsiTheme="minorEastAsia" w:hint="eastAsia"/>
                <w:color w:val="000000" w:themeColor="text1"/>
              </w:rPr>
              <w:t>（参加者に○をつけること。）</w:t>
            </w:r>
          </w:p>
          <w:p w:rsidR="00C86210" w:rsidRPr="00A80536" w:rsidRDefault="00C86210" w:rsidP="00C86210">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代表者 </w:t>
            </w:r>
            <w:r w:rsidRPr="00A80536">
              <w:rPr>
                <w:rFonts w:asciiTheme="minorEastAsia" w:eastAsiaTheme="minorEastAsia" w:hAnsiTheme="minorEastAsia"/>
                <w:color w:val="000000" w:themeColor="text1"/>
              </w:rPr>
              <w:t xml:space="preserve"> </w:t>
            </w:r>
            <w:r w:rsidRPr="00A80536">
              <w:rPr>
                <w:rFonts w:asciiTheme="minorEastAsia" w:eastAsiaTheme="minorEastAsia" w:hAnsiTheme="minorEastAsia" w:hint="eastAsia"/>
                <w:color w:val="000000" w:themeColor="text1"/>
              </w:rPr>
              <w:t>・ 管理者 ・ 介護従業者 ・ 計画作成担当者</w:t>
            </w:r>
          </w:p>
          <w:p w:rsidR="00C86210" w:rsidRPr="00A80536" w:rsidRDefault="00C86210" w:rsidP="0050411D">
            <w:pPr>
              <w:ind w:leftChars="250" w:left="630" w:hangingChars="50" w:hanging="105"/>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医師 　・ 看護師 ・ 事務長 ・ その他（　           ）</w:t>
            </w:r>
          </w:p>
          <w:p w:rsidR="005D11D5" w:rsidRPr="00A80536" w:rsidRDefault="005D11D5" w:rsidP="00DA69A7">
            <w:pPr>
              <w:ind w:leftChars="200" w:left="630" w:hangingChars="100" w:hanging="210"/>
              <w:rPr>
                <w:rFonts w:asciiTheme="minorEastAsia" w:eastAsiaTheme="minorEastAsia" w:hAnsiTheme="minorEastAsia"/>
                <w:color w:val="000000" w:themeColor="text1"/>
              </w:rPr>
            </w:pPr>
          </w:p>
          <w:p w:rsidR="001E7D11" w:rsidRPr="00A80536" w:rsidRDefault="001E7D11" w:rsidP="00DA69A7">
            <w:pPr>
              <w:ind w:leftChars="200" w:left="630" w:hangingChars="100" w:hanging="210"/>
              <w:rPr>
                <w:rFonts w:asciiTheme="minorEastAsia" w:eastAsiaTheme="minorEastAsia" w:hAnsiTheme="minorEastAsia"/>
                <w:color w:val="000000" w:themeColor="text1"/>
              </w:rPr>
            </w:pPr>
          </w:p>
          <w:p w:rsidR="002576A1" w:rsidRPr="00A80536" w:rsidRDefault="002576A1" w:rsidP="002576A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②　虐待の防止のための指針を定め、次のアからケの項目を盛り込んでいるか。</w:t>
            </w:r>
          </w:p>
          <w:p w:rsidR="002576A1" w:rsidRPr="00A80536" w:rsidRDefault="002576A1" w:rsidP="002576A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A80536">
              <w:rPr>
                <w:rFonts w:asciiTheme="minorEastAsia" w:eastAsiaTheme="minorEastAsia" w:hAnsiTheme="minorEastAsia" w:hint="eastAsia"/>
                <w:color w:val="000000" w:themeColor="text1"/>
              </w:rPr>
              <w:t xml:space="preserve">　ア　事業所における虐待の防止に関する基本的考え方</w:t>
            </w:r>
          </w:p>
          <w:p w:rsidR="002576A1" w:rsidRPr="00A80536" w:rsidRDefault="002576A1" w:rsidP="002576A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A80536" w:rsidRDefault="002576A1" w:rsidP="002576A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ウ　虐待の防止のための職員研修に関する基本方針</w:t>
            </w:r>
          </w:p>
          <w:p w:rsidR="002576A1" w:rsidRPr="00A80536" w:rsidRDefault="002576A1" w:rsidP="002576A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エ　虐待等が発生した場合の対応方法に関する基本方針</w:t>
            </w:r>
          </w:p>
          <w:p w:rsidR="002576A1" w:rsidRPr="00A80536" w:rsidRDefault="002576A1" w:rsidP="002576A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オ　虐待等が発生した場合の相談・報告体制に関する事項</w:t>
            </w:r>
          </w:p>
          <w:p w:rsidR="002576A1" w:rsidRPr="00A80536" w:rsidRDefault="002576A1" w:rsidP="002576A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カ　成年後見制度の利用支援に関する事項</w:t>
            </w:r>
          </w:p>
          <w:p w:rsidR="002576A1" w:rsidRPr="00A80536" w:rsidRDefault="002576A1" w:rsidP="002576A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キ　虐待等に係る苦情解決方法に関する事項</w:t>
            </w:r>
          </w:p>
          <w:p w:rsidR="002576A1" w:rsidRPr="00A80536" w:rsidRDefault="002576A1" w:rsidP="002576A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ク　利用者等に対する当該指針の閲覧に関する事項</w:t>
            </w:r>
          </w:p>
          <w:p w:rsidR="002576A1" w:rsidRPr="00A80536" w:rsidRDefault="002576A1" w:rsidP="002576A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ケ　その他虐待の防止の推進のために必要な事項</w:t>
            </w:r>
          </w:p>
          <w:p w:rsidR="002576A1" w:rsidRPr="00A80536" w:rsidRDefault="002576A1" w:rsidP="002576A1">
            <w:pPr>
              <w:ind w:leftChars="200" w:left="630" w:hangingChars="100" w:hanging="210"/>
              <w:rPr>
                <w:rFonts w:asciiTheme="minorEastAsia" w:eastAsiaTheme="minorEastAsia" w:hAnsiTheme="minorEastAsia"/>
                <w:color w:val="000000" w:themeColor="text1"/>
              </w:rPr>
            </w:pPr>
          </w:p>
          <w:p w:rsidR="002576A1" w:rsidRPr="00A80536" w:rsidRDefault="002576A1" w:rsidP="002576A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③　従業者に対して、虐待の防止のための研修を定期的に実施</w:t>
            </w:r>
            <w:r w:rsidR="00AA46E0" w:rsidRPr="00A80536">
              <w:rPr>
                <w:rFonts w:hint="eastAsia"/>
                <w:color w:val="000000" w:themeColor="text1"/>
              </w:rPr>
              <w:t>（年２</w:t>
            </w:r>
            <w:r w:rsidR="00EB2403" w:rsidRPr="00A80536">
              <w:rPr>
                <w:rFonts w:hint="eastAsia"/>
                <w:color w:val="000000" w:themeColor="text1"/>
              </w:rPr>
              <w:t>回以上）</w:t>
            </w:r>
            <w:r w:rsidRPr="00A80536">
              <w:rPr>
                <w:rFonts w:asciiTheme="minorEastAsia" w:eastAsiaTheme="minorEastAsia" w:hAnsiTheme="minorEastAsia" w:hint="eastAsia"/>
                <w:color w:val="000000" w:themeColor="text1"/>
              </w:rPr>
              <w:t>しているか。</w:t>
            </w:r>
          </w:p>
          <w:p w:rsidR="002576A1" w:rsidRPr="00A80536" w:rsidRDefault="002576A1" w:rsidP="002576A1">
            <w:pPr>
              <w:ind w:leftChars="200" w:left="630" w:hangingChars="100" w:hanging="210"/>
              <w:rPr>
                <w:rFonts w:asciiTheme="minorEastAsia" w:eastAsiaTheme="minorEastAsia" w:hAnsiTheme="minorEastAsia"/>
                <w:color w:val="000000" w:themeColor="text1"/>
              </w:rPr>
            </w:pPr>
          </w:p>
          <w:p w:rsidR="002576A1" w:rsidRPr="00A80536" w:rsidRDefault="002576A1" w:rsidP="002576A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④　委員会開催、研修実施を適切に実施するための担当者を置いているか。（担当者：職氏名　　　　　　　　　　　　　　　　）</w:t>
            </w:r>
          </w:p>
          <w:p w:rsidR="00FD07EE" w:rsidRPr="00A80536" w:rsidRDefault="00FD07EE" w:rsidP="00672F98">
            <w:pPr>
              <w:rPr>
                <w:rFonts w:asciiTheme="minorEastAsia" w:eastAsiaTheme="minorEastAsia" w:hAnsiTheme="minorEastAsia"/>
                <w:color w:val="000000" w:themeColor="text1"/>
              </w:rPr>
            </w:pPr>
          </w:p>
          <w:p w:rsidR="00D47E6C" w:rsidRPr="00A80536" w:rsidRDefault="005F12F2" w:rsidP="005F12F2">
            <w:pPr>
              <w:ind w:leftChars="133" w:left="490" w:hangingChars="100" w:hanging="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3</w:t>
            </w:r>
            <w:r w:rsidR="009A07C1" w:rsidRPr="00A80536">
              <w:rPr>
                <w:rFonts w:asciiTheme="minorEastAsia" w:eastAsiaTheme="minorEastAsia" w:hAnsiTheme="minorEastAsia" w:hint="eastAsia"/>
                <w:b/>
                <w:color w:val="000000" w:themeColor="text1"/>
              </w:rPr>
              <w:t>3</w:t>
            </w:r>
            <w:r w:rsidRPr="00A80536">
              <w:rPr>
                <w:rFonts w:asciiTheme="minorEastAsia" w:eastAsiaTheme="minorEastAsia" w:hAnsiTheme="minorEastAsia" w:hint="eastAsia"/>
                <w:b/>
                <w:color w:val="000000" w:themeColor="text1"/>
              </w:rPr>
              <w:t xml:space="preserve">　</w:t>
            </w:r>
            <w:r w:rsidR="00D47E6C" w:rsidRPr="00A80536">
              <w:rPr>
                <w:rFonts w:asciiTheme="minorEastAsia" w:eastAsiaTheme="minorEastAsia" w:hAnsiTheme="minorEastAsia" w:hint="eastAsia"/>
                <w:b/>
                <w:color w:val="000000" w:themeColor="text1"/>
              </w:rPr>
              <w:t>会計</w:t>
            </w:r>
            <w:r w:rsidR="00DC2436" w:rsidRPr="00A80536">
              <w:rPr>
                <w:rFonts w:asciiTheme="minorEastAsia" w:eastAsiaTheme="minorEastAsia" w:hAnsiTheme="minorEastAsia" w:hint="eastAsia"/>
                <w:b/>
                <w:color w:val="000000" w:themeColor="text1"/>
              </w:rPr>
              <w:t>の区分</w:t>
            </w:r>
          </w:p>
          <w:p w:rsidR="005F12F2" w:rsidRPr="00A80536" w:rsidRDefault="005F12F2" w:rsidP="00D47E6C">
            <w:pPr>
              <w:ind w:leftChars="233" w:left="489"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事業所ごとに経理を区分</w:t>
            </w:r>
            <w:r w:rsidR="00DA69A7" w:rsidRPr="00A80536">
              <w:rPr>
                <w:rFonts w:asciiTheme="minorEastAsia" w:eastAsiaTheme="minorEastAsia" w:hAnsiTheme="minorEastAsia" w:hint="eastAsia"/>
                <w:color w:val="000000" w:themeColor="text1"/>
              </w:rPr>
              <w:t>するとともに、当該事業の会計とその他の事業の会計を区分している</w:t>
            </w:r>
            <w:r w:rsidRPr="00A80536">
              <w:rPr>
                <w:rFonts w:asciiTheme="minorEastAsia" w:eastAsiaTheme="minorEastAsia" w:hAnsiTheme="minorEastAsia" w:hint="eastAsia"/>
                <w:color w:val="000000" w:themeColor="text1"/>
              </w:rPr>
              <w:t>か。</w:t>
            </w:r>
          </w:p>
          <w:p w:rsidR="0050411D" w:rsidRPr="00A80536" w:rsidRDefault="0050411D" w:rsidP="00AB7357">
            <w:pPr>
              <w:rPr>
                <w:rFonts w:asciiTheme="minorEastAsia" w:eastAsiaTheme="minorEastAsia" w:hAnsiTheme="minorEastAsia"/>
                <w:color w:val="000000" w:themeColor="text1"/>
              </w:rPr>
            </w:pPr>
          </w:p>
          <w:p w:rsidR="00817D06" w:rsidRPr="00A80536" w:rsidRDefault="00817D06" w:rsidP="00AB7357">
            <w:pPr>
              <w:rPr>
                <w:rFonts w:asciiTheme="minorEastAsia" w:eastAsiaTheme="minorEastAsia" w:hAnsiTheme="minorEastAsia"/>
                <w:color w:val="000000" w:themeColor="text1"/>
              </w:rPr>
            </w:pPr>
          </w:p>
          <w:p w:rsidR="00817D06" w:rsidRPr="00A80536" w:rsidRDefault="00817D06" w:rsidP="00AB7357">
            <w:pPr>
              <w:rPr>
                <w:rFonts w:asciiTheme="minorEastAsia" w:eastAsiaTheme="minorEastAsia" w:hAnsiTheme="minorEastAsia"/>
                <w:color w:val="000000" w:themeColor="text1"/>
              </w:rPr>
            </w:pPr>
          </w:p>
          <w:p w:rsidR="00817D06" w:rsidRPr="00A80536" w:rsidRDefault="00817D06" w:rsidP="00AB7357">
            <w:pPr>
              <w:rPr>
                <w:rFonts w:asciiTheme="minorEastAsia" w:eastAsiaTheme="minorEastAsia" w:hAnsiTheme="minorEastAsia"/>
                <w:color w:val="000000" w:themeColor="text1"/>
              </w:rPr>
            </w:pPr>
          </w:p>
          <w:p w:rsidR="00817D06" w:rsidRPr="00A80536" w:rsidRDefault="00817D06" w:rsidP="00AB7357">
            <w:pPr>
              <w:rPr>
                <w:rFonts w:asciiTheme="minorEastAsia" w:eastAsiaTheme="minorEastAsia" w:hAnsiTheme="minorEastAsia"/>
                <w:color w:val="000000" w:themeColor="text1"/>
              </w:rPr>
            </w:pPr>
          </w:p>
          <w:p w:rsidR="00817D06" w:rsidRPr="00A80536" w:rsidRDefault="00817D06" w:rsidP="00AB7357">
            <w:pPr>
              <w:rPr>
                <w:rFonts w:asciiTheme="minorEastAsia" w:eastAsiaTheme="minorEastAsia" w:hAnsiTheme="minorEastAsia"/>
                <w:color w:val="000000" w:themeColor="text1"/>
              </w:rPr>
            </w:pPr>
          </w:p>
          <w:p w:rsidR="00817D06" w:rsidRPr="00A80536" w:rsidRDefault="00817D06" w:rsidP="00AB7357">
            <w:pPr>
              <w:rPr>
                <w:rFonts w:asciiTheme="minorEastAsia" w:eastAsiaTheme="minorEastAsia" w:hAnsiTheme="minorEastAsia"/>
                <w:color w:val="000000" w:themeColor="text1"/>
              </w:rPr>
            </w:pPr>
          </w:p>
          <w:p w:rsidR="00817D06" w:rsidRPr="00A80536" w:rsidRDefault="00817D06" w:rsidP="00AB7357">
            <w:pPr>
              <w:rPr>
                <w:rFonts w:asciiTheme="minorEastAsia" w:eastAsiaTheme="minorEastAsia" w:hAnsiTheme="minorEastAsia"/>
                <w:color w:val="000000" w:themeColor="text1"/>
              </w:rPr>
            </w:pPr>
          </w:p>
          <w:p w:rsidR="00817D06" w:rsidRPr="00A80536" w:rsidRDefault="00817D06" w:rsidP="00AB7357">
            <w:pPr>
              <w:rPr>
                <w:rFonts w:asciiTheme="minorEastAsia" w:eastAsiaTheme="minorEastAsia" w:hAnsiTheme="minorEastAsia"/>
                <w:color w:val="000000" w:themeColor="text1"/>
              </w:rPr>
            </w:pPr>
          </w:p>
          <w:p w:rsidR="002576A1" w:rsidRPr="00A80536" w:rsidRDefault="005F12F2" w:rsidP="009A07C1">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lastRenderedPageBreak/>
              <w:t>3</w:t>
            </w:r>
            <w:r w:rsidR="009A07C1" w:rsidRPr="00A80536">
              <w:rPr>
                <w:rFonts w:asciiTheme="minorEastAsia" w:eastAsiaTheme="minorEastAsia" w:hAnsiTheme="minorEastAsia" w:hint="eastAsia"/>
                <w:b/>
                <w:color w:val="000000" w:themeColor="text1"/>
              </w:rPr>
              <w:t>4</w:t>
            </w:r>
            <w:r w:rsidR="002576A1" w:rsidRPr="00A80536">
              <w:rPr>
                <w:rFonts w:asciiTheme="minorEastAsia" w:eastAsiaTheme="minorEastAsia" w:hAnsiTheme="minorEastAsia" w:hint="eastAsia"/>
                <w:b/>
                <w:color w:val="000000" w:themeColor="text1"/>
              </w:rPr>
              <w:t xml:space="preserve">　記録の整備</w:t>
            </w:r>
          </w:p>
          <w:p w:rsidR="000F14F4" w:rsidRPr="00A80536" w:rsidRDefault="002576A1" w:rsidP="00031128">
            <w:pPr>
              <w:ind w:firstLineChars="200" w:firstLine="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①　従業者、設備、備品及び会計に関する記録を整備しているか。</w:t>
            </w:r>
          </w:p>
          <w:p w:rsidR="00BE5098" w:rsidRPr="00A80536" w:rsidRDefault="00BE5098" w:rsidP="00031128">
            <w:pPr>
              <w:ind w:firstLineChars="200" w:firstLine="420"/>
              <w:rPr>
                <w:rFonts w:asciiTheme="minorEastAsia" w:eastAsiaTheme="minorEastAsia" w:hAnsiTheme="minorEastAsia"/>
                <w:color w:val="000000" w:themeColor="text1"/>
              </w:rPr>
            </w:pPr>
          </w:p>
          <w:p w:rsidR="000F14F4" w:rsidRPr="00A80536" w:rsidRDefault="002576A1" w:rsidP="0050411D">
            <w:pPr>
              <w:ind w:leftChars="200" w:left="630"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rPr>
              <w:t>②　利用者に対する、</w:t>
            </w:r>
            <w:r w:rsidRPr="00A80536">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rsidR="002576A1" w:rsidRPr="00A80536" w:rsidRDefault="0050411D" w:rsidP="002576A1">
            <w:pPr>
              <w:rPr>
                <w:rFonts w:asciiTheme="minorEastAsia" w:eastAsiaTheme="minorEastAsia" w:hAnsiTheme="minorEastAsia"/>
                <w:color w:val="000000" w:themeColor="text1"/>
              </w:rPr>
            </w:pPr>
            <w:r w:rsidRPr="00A8053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86360</wp:posOffset>
                      </wp:positionH>
                      <wp:positionV relativeFrom="paragraph">
                        <wp:posOffset>3175</wp:posOffset>
                      </wp:positionV>
                      <wp:extent cx="4145280" cy="1790700"/>
                      <wp:effectExtent l="0" t="0" r="26670" b="19050"/>
                      <wp:wrapNone/>
                      <wp:docPr id="24" name="大かっこ 24"/>
                      <wp:cNvGraphicFramePr/>
                      <a:graphic xmlns:a="http://schemas.openxmlformats.org/drawingml/2006/main">
                        <a:graphicData uri="http://schemas.microsoft.com/office/word/2010/wordprocessingShape">
                          <wps:wsp>
                            <wps:cNvSpPr/>
                            <wps:spPr>
                              <a:xfrm>
                                <a:off x="0" y="0"/>
                                <a:ext cx="4145280" cy="1790700"/>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51973" id="大かっこ 24" o:spid="_x0000_s1026" type="#_x0000_t185" style="position:absolute;left:0;text-align:left;margin-left:6.8pt;margin-top:.25pt;width:326.4pt;height:14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" adj="1722" strokecolor="black [3213]"/>
                  </w:pict>
                </mc:Fallback>
              </mc:AlternateContent>
            </w:r>
            <w:r w:rsidR="002576A1" w:rsidRPr="00A80536">
              <w:rPr>
                <w:rFonts w:asciiTheme="minorEastAsia" w:eastAsiaTheme="minorEastAsia" w:hAnsiTheme="minorEastAsia" w:hint="eastAsia"/>
                <w:color w:val="000000" w:themeColor="text1"/>
              </w:rPr>
              <w:t xml:space="preserve">　　ア　</w:t>
            </w:r>
            <w:r w:rsidR="000E1843" w:rsidRPr="00A80536">
              <w:rPr>
                <w:rFonts w:asciiTheme="minorEastAsia" w:eastAsiaTheme="minorEastAsia" w:hAnsiTheme="minorEastAsia" w:hint="eastAsia"/>
                <w:color w:val="000000" w:themeColor="text1"/>
              </w:rPr>
              <w:t>認知症対応型共同生活介護</w:t>
            </w:r>
            <w:r w:rsidR="002576A1" w:rsidRPr="00A80536">
              <w:rPr>
                <w:rFonts w:asciiTheme="minorEastAsia" w:eastAsiaTheme="minorEastAsia" w:hAnsiTheme="minorEastAsia" w:hint="eastAsia"/>
                <w:color w:val="000000" w:themeColor="text1"/>
              </w:rPr>
              <w:t>計画</w:t>
            </w:r>
          </w:p>
          <w:p w:rsidR="002576A1" w:rsidRPr="00A80536" w:rsidRDefault="002576A1" w:rsidP="002576A1">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w:t>
            </w:r>
            <w:r w:rsidR="005F12F2" w:rsidRPr="00A80536">
              <w:rPr>
                <w:rFonts w:asciiTheme="minorEastAsia" w:eastAsiaTheme="minorEastAsia" w:hAnsiTheme="minorEastAsia" w:hint="eastAsia"/>
                <w:color w:val="000000" w:themeColor="text1"/>
              </w:rPr>
              <w:t>具体的なサービスの内容等の記録</w:t>
            </w:r>
          </w:p>
          <w:p w:rsidR="00A82582" w:rsidRPr="00A80536" w:rsidRDefault="00A82582" w:rsidP="002576A1">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ウ　身体的拘束等の態様及び時間、その際の利用者の心身の状況並びに緊急やむ</w:t>
            </w:r>
            <w:r w:rsidR="00DD7981" w:rsidRPr="00A80536">
              <w:rPr>
                <w:rFonts w:asciiTheme="minorEastAsia" w:eastAsiaTheme="minorEastAsia" w:hAnsiTheme="minorEastAsia" w:hint="eastAsia"/>
                <w:color w:val="000000" w:themeColor="text1"/>
              </w:rPr>
              <w:t>を</w:t>
            </w:r>
            <w:r w:rsidRPr="00A80536">
              <w:rPr>
                <w:rFonts w:asciiTheme="minorEastAsia" w:eastAsiaTheme="minorEastAsia" w:hAnsiTheme="minorEastAsia" w:hint="eastAsia"/>
                <w:color w:val="000000" w:themeColor="text1"/>
              </w:rPr>
              <w:t>得ない理由の記録</w:t>
            </w:r>
          </w:p>
          <w:p w:rsidR="002576A1" w:rsidRPr="00A80536" w:rsidRDefault="005F12F2" w:rsidP="005F12F2">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2576A1" w:rsidRPr="00A80536">
              <w:rPr>
                <w:rFonts w:asciiTheme="minorEastAsia" w:eastAsiaTheme="minorEastAsia" w:hAnsiTheme="minorEastAsia" w:hint="eastAsia"/>
                <w:color w:val="000000" w:themeColor="text1"/>
              </w:rPr>
              <w:t xml:space="preserve">ウ　</w:t>
            </w:r>
            <w:r w:rsidR="005438E1" w:rsidRPr="00A80536">
              <w:rPr>
                <w:rFonts w:asciiTheme="minorEastAsia" w:eastAsiaTheme="minorEastAsia" w:hAnsiTheme="minorEastAsia" w:hint="eastAsia"/>
                <w:color w:val="000000" w:themeColor="text1"/>
              </w:rPr>
              <w:t>15</w:t>
            </w:r>
            <w:r w:rsidR="00533D01" w:rsidRPr="00A80536">
              <w:rPr>
                <w:rFonts w:asciiTheme="minorEastAsia" w:eastAsiaTheme="minorEastAsia" w:hAnsiTheme="minorEastAsia" w:hint="eastAsia"/>
                <w:color w:val="000000" w:themeColor="text1"/>
              </w:rPr>
              <w:t>利用者に関する市町村への通知</w:t>
            </w:r>
            <w:r w:rsidRPr="00A80536">
              <w:rPr>
                <w:rFonts w:asciiTheme="minorEastAsia" w:eastAsiaTheme="minorEastAsia" w:hAnsiTheme="minorEastAsia" w:hint="eastAsia"/>
                <w:color w:val="000000" w:themeColor="text1"/>
              </w:rPr>
              <w:t>に係る記録</w:t>
            </w:r>
          </w:p>
          <w:p w:rsidR="002576A1" w:rsidRPr="00A80536" w:rsidRDefault="002576A1" w:rsidP="002576A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エ　苦情の内容等の記録</w:t>
            </w:r>
          </w:p>
          <w:p w:rsidR="00DA69A7" w:rsidRPr="00A80536" w:rsidRDefault="002576A1" w:rsidP="006442DB">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オ　事故の状況及び事故に際して採った処置についての記録</w:t>
            </w:r>
          </w:p>
          <w:p w:rsidR="00A82582" w:rsidRPr="00A80536" w:rsidRDefault="00A82582" w:rsidP="006442DB">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カ　</w:t>
            </w:r>
            <w:r w:rsidR="009A1C6D" w:rsidRPr="00A80536">
              <w:rPr>
                <w:rFonts w:asciiTheme="minorEastAsia" w:eastAsiaTheme="minorEastAsia" w:hAnsiTheme="minorEastAsia" w:hint="eastAsia"/>
                <w:color w:val="000000" w:themeColor="text1"/>
              </w:rPr>
              <w:t>報告、評価、要望、助言等の記録</w:t>
            </w:r>
          </w:p>
          <w:p w:rsidR="00826F07" w:rsidRPr="00A80536" w:rsidRDefault="00826F07" w:rsidP="00826F07">
            <w:pPr>
              <w:rPr>
                <w:rFonts w:asciiTheme="minorEastAsia" w:eastAsiaTheme="minorEastAsia" w:hAnsiTheme="minorEastAsia"/>
                <w:color w:val="000000" w:themeColor="text1"/>
              </w:rPr>
            </w:pPr>
          </w:p>
          <w:p w:rsidR="001E7D11" w:rsidRPr="00A80536" w:rsidRDefault="007747D9" w:rsidP="007747D9">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35　その他</w:t>
            </w:r>
          </w:p>
          <w:p w:rsidR="007747D9" w:rsidRPr="00A80536" w:rsidRDefault="007747D9" w:rsidP="007747D9">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市費補助金で購入した物品を</w:t>
            </w:r>
            <w:r w:rsidR="00183156" w:rsidRPr="00A80536">
              <w:rPr>
                <w:rFonts w:asciiTheme="minorEastAsia" w:eastAsiaTheme="minorEastAsia" w:hAnsiTheme="minorEastAsia" w:hint="eastAsia"/>
                <w:color w:val="000000" w:themeColor="text1"/>
              </w:rPr>
              <w:t>岡崎市への相談等なく、処分していないか。【相談等なく、処分を行った場合は「いる」を選択】</w:t>
            </w:r>
          </w:p>
          <w:p w:rsidR="007747D9" w:rsidRPr="00A80536" w:rsidRDefault="007747D9" w:rsidP="00826F07">
            <w:pPr>
              <w:rPr>
                <w:rFonts w:asciiTheme="minorEastAsia" w:eastAsiaTheme="minorEastAsia" w:hAnsiTheme="minorEastAsia"/>
                <w:color w:val="000000" w:themeColor="text1"/>
              </w:rPr>
            </w:pPr>
          </w:p>
          <w:p w:rsidR="00826F07" w:rsidRPr="00A80536" w:rsidRDefault="00826F07" w:rsidP="00826F07">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【以下「第３」は</w:t>
            </w:r>
            <w:r w:rsidR="006A1471" w:rsidRPr="00A80536">
              <w:rPr>
                <w:rFonts w:asciiTheme="minorEastAsia" w:eastAsiaTheme="minorEastAsia" w:hAnsiTheme="minorEastAsia" w:hint="eastAsia"/>
                <w:b/>
                <w:color w:val="000000" w:themeColor="text1"/>
              </w:rPr>
              <w:t>介護予防認知症対応型共同生活介護事業所</w:t>
            </w:r>
            <w:r w:rsidRPr="00A80536">
              <w:rPr>
                <w:rFonts w:asciiTheme="minorEastAsia" w:eastAsiaTheme="minorEastAsia" w:hAnsiTheme="minorEastAsia" w:hint="eastAsia"/>
                <w:b/>
                <w:color w:val="000000" w:themeColor="text1"/>
              </w:rPr>
              <w:t>のみ回答】</w:t>
            </w:r>
          </w:p>
          <w:p w:rsidR="005438E1" w:rsidRPr="00A80536" w:rsidRDefault="005438E1" w:rsidP="00826F07">
            <w:pPr>
              <w:rPr>
                <w:rFonts w:asciiTheme="minorEastAsia" w:eastAsiaTheme="minorEastAsia" w:hAnsiTheme="minorEastAsia"/>
                <w:b/>
                <w:color w:val="000000" w:themeColor="text1"/>
              </w:rPr>
            </w:pPr>
          </w:p>
          <w:p w:rsidR="006A1471" w:rsidRPr="00A80536" w:rsidRDefault="006A1471" w:rsidP="006A1471">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第３　介護予防のための効果的な支援の方法に関する基準</w:t>
            </w:r>
          </w:p>
          <w:p w:rsidR="006A1471" w:rsidRPr="00A80536" w:rsidRDefault="006A1471" w:rsidP="006A1471">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b/>
                <w:color w:val="000000" w:themeColor="text1"/>
              </w:rPr>
              <w:t>１　指定介護予防認知症対応型共同生活介護の基本取扱方針</w:t>
            </w:r>
          </w:p>
          <w:p w:rsidR="00437C97" w:rsidRPr="00A80536" w:rsidRDefault="006A1471" w:rsidP="006A147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①　利用者の介護予防に資するよう、その目標を設定し、計画的にサービスを行っているか。</w:t>
            </w:r>
          </w:p>
          <w:p w:rsidR="00437C97" w:rsidRPr="00A80536" w:rsidRDefault="00437C97" w:rsidP="006442DB">
            <w:pPr>
              <w:rPr>
                <w:rFonts w:asciiTheme="minorEastAsia" w:eastAsiaTheme="minorEastAsia" w:hAnsiTheme="minorEastAsia"/>
                <w:color w:val="000000" w:themeColor="text1"/>
              </w:rPr>
            </w:pPr>
          </w:p>
          <w:p w:rsidR="00437C97" w:rsidRPr="00A80536" w:rsidRDefault="006A1471" w:rsidP="006A147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②　自らその提供するサービスの質の評価を行うとともに、定期的に外部の者による評価を受けて、それらの結果を公表し、常にその改善を図っているか。</w:t>
            </w:r>
          </w:p>
          <w:p w:rsidR="00437C97" w:rsidRPr="00A80536" w:rsidRDefault="00437C97" w:rsidP="006442DB">
            <w:pPr>
              <w:rPr>
                <w:rFonts w:asciiTheme="minorEastAsia" w:eastAsiaTheme="minorEastAsia" w:hAnsiTheme="minorEastAsia"/>
                <w:color w:val="000000" w:themeColor="text1"/>
              </w:rPr>
            </w:pPr>
          </w:p>
          <w:p w:rsidR="006A1471" w:rsidRPr="00A80536" w:rsidRDefault="006A1471" w:rsidP="006A147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サービスの提供に当たり、利用者ができる限り要介護状態とならないで自立した日常生活を営むことができるよう支援することを目的とするものであることを常に意識してサービスの提供に当たっているか。</w:t>
            </w:r>
          </w:p>
          <w:p w:rsidR="006A1471" w:rsidRPr="00A80536" w:rsidRDefault="006A1471" w:rsidP="006A1471">
            <w:pPr>
              <w:rPr>
                <w:rFonts w:asciiTheme="minorEastAsia" w:eastAsiaTheme="minorEastAsia" w:hAnsiTheme="minorEastAsia"/>
                <w:color w:val="000000" w:themeColor="text1"/>
              </w:rPr>
            </w:pPr>
          </w:p>
          <w:p w:rsidR="006A1471" w:rsidRPr="00A80536" w:rsidRDefault="006A1471" w:rsidP="00E95B09">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④　利用者がその有する能力を最大限活用することができるような方法によるサービスの提供に努めることとし、利用者が有する能力を阻害する等の不適切なサービスの提供を行わないよう配慮しているか。</w:t>
            </w:r>
          </w:p>
          <w:p w:rsidR="00817D06" w:rsidRPr="00A80536" w:rsidRDefault="00817D06" w:rsidP="00E95B09">
            <w:pPr>
              <w:ind w:leftChars="200" w:left="630" w:hangingChars="100" w:hanging="210"/>
              <w:rPr>
                <w:rFonts w:asciiTheme="minorEastAsia" w:eastAsiaTheme="minorEastAsia" w:hAnsiTheme="minorEastAsia"/>
                <w:color w:val="000000" w:themeColor="text1"/>
              </w:rPr>
            </w:pPr>
          </w:p>
          <w:p w:rsidR="006A1471" w:rsidRPr="00A80536" w:rsidRDefault="006A1471" w:rsidP="006A147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⑤　サービスの提供に当たり、利用者とのコミュニケーションを十分に図ることその他の様々な方法により、利用者が主体的に</w:t>
            </w:r>
            <w:r w:rsidRPr="00A80536">
              <w:rPr>
                <w:rFonts w:asciiTheme="minorEastAsia" w:eastAsiaTheme="minorEastAsia" w:hAnsiTheme="minorEastAsia" w:hint="eastAsia"/>
                <w:color w:val="000000" w:themeColor="text1"/>
              </w:rPr>
              <w:lastRenderedPageBreak/>
              <w:t>事業に参加するよう適切な働きかけに努めているか。</w:t>
            </w:r>
          </w:p>
          <w:p w:rsidR="006A1471" w:rsidRPr="00A80536" w:rsidRDefault="006A1471" w:rsidP="005F12F2">
            <w:pPr>
              <w:rPr>
                <w:rFonts w:asciiTheme="minorEastAsia" w:eastAsiaTheme="minorEastAsia" w:hAnsiTheme="minorEastAsia"/>
                <w:b/>
                <w:color w:val="000000" w:themeColor="text1"/>
              </w:rPr>
            </w:pPr>
          </w:p>
          <w:p w:rsidR="0074104B" w:rsidRPr="00A80536" w:rsidRDefault="0074104B" w:rsidP="0074104B">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２　指定介護予防認知症対応型共同生活介護の具体的取扱方針</w:t>
            </w:r>
          </w:p>
          <w:p w:rsidR="0074104B" w:rsidRPr="00A80536" w:rsidRDefault="0074104B" w:rsidP="0074104B">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①　サービスの提供に当たっては、主治の医師又は歯科医師からの情報伝達を通じる等の適切な方法により、利用者の心身の状況、その置かれている環境等利用者の日常生活全般の状況の的確な把握を行っているか。</w:t>
            </w:r>
          </w:p>
          <w:p w:rsidR="008E4FD6" w:rsidRPr="00A80536" w:rsidRDefault="008E4FD6" w:rsidP="0074104B">
            <w:pPr>
              <w:ind w:leftChars="200" w:left="630" w:hangingChars="100" w:hanging="210"/>
              <w:rPr>
                <w:rFonts w:asciiTheme="minorEastAsia" w:eastAsiaTheme="minorEastAsia" w:hAnsiTheme="minorEastAsia"/>
                <w:color w:val="000000" w:themeColor="text1"/>
              </w:rPr>
            </w:pPr>
          </w:p>
          <w:p w:rsidR="0074104B" w:rsidRPr="00A80536" w:rsidRDefault="00C82F53" w:rsidP="00C82F53">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②　計画作成担当者は、利用者の日常生活全般の状況及び希望を踏まえて、他の介護従業者と協議の上、サービスの目標、目標を達成するための具体的なサービスの内容、サービスの提供を行う期間等を記載した介護予防認知症対応型共同生活介護計画を作成しているか。</w:t>
            </w:r>
          </w:p>
          <w:p w:rsidR="0074104B" w:rsidRPr="00A80536" w:rsidRDefault="0074104B" w:rsidP="005F12F2">
            <w:pPr>
              <w:rPr>
                <w:rFonts w:asciiTheme="minorEastAsia" w:eastAsiaTheme="minorEastAsia" w:hAnsiTheme="minorEastAsia"/>
                <w:color w:val="000000" w:themeColor="text1"/>
              </w:rPr>
            </w:pPr>
          </w:p>
          <w:p w:rsidR="00C82F53" w:rsidRPr="00A80536" w:rsidRDefault="00C82F53" w:rsidP="00C82F53">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③　計画作成担当者は、介護予防認知症対応型共同生活介護計画の作成に当たっては、通所介護等の活用、地域における活動への参加の機会の提供等により、利用者の多様な活動の確保に努めているか。</w:t>
            </w:r>
          </w:p>
          <w:p w:rsidR="00C82F53" w:rsidRPr="00A80536" w:rsidRDefault="00C82F53" w:rsidP="00C82F53">
            <w:pPr>
              <w:rPr>
                <w:rFonts w:asciiTheme="minorEastAsia" w:eastAsiaTheme="minorEastAsia" w:hAnsiTheme="minorEastAsia"/>
                <w:color w:val="000000" w:themeColor="text1"/>
              </w:rPr>
            </w:pPr>
          </w:p>
          <w:p w:rsidR="00C82F53" w:rsidRPr="00A80536" w:rsidRDefault="00C82F53" w:rsidP="00C82F53">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④　計画作成担当者は、介護予防認知症対応型共同生活介護計画の作成に当たっては、その内容について利用者又は家族に対して説明し、利用者の同意を得ているか。</w:t>
            </w:r>
          </w:p>
          <w:p w:rsidR="00C82F53" w:rsidRPr="00A80536" w:rsidRDefault="00C82F53" w:rsidP="00C82F53">
            <w:pPr>
              <w:rPr>
                <w:rFonts w:asciiTheme="minorEastAsia" w:eastAsiaTheme="minorEastAsia" w:hAnsiTheme="minorEastAsia"/>
                <w:color w:val="000000" w:themeColor="text1"/>
              </w:rPr>
            </w:pPr>
          </w:p>
          <w:p w:rsidR="00C82F53" w:rsidRPr="00A80536" w:rsidRDefault="00C82F53" w:rsidP="00AB7357">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⑤　計画作成担当者は、介護予防認知症対応型共同生活介護計画を作成した際には、介護予防認知症対応型共同生活介護計画を利用者に交付しているか</w:t>
            </w:r>
            <w:r w:rsidR="00AB7357" w:rsidRPr="00A80536">
              <w:rPr>
                <w:rFonts w:asciiTheme="minorEastAsia" w:eastAsiaTheme="minorEastAsia" w:hAnsiTheme="minorEastAsia" w:hint="eastAsia"/>
                <w:color w:val="000000" w:themeColor="text1"/>
              </w:rPr>
              <w:t>。</w:t>
            </w:r>
          </w:p>
          <w:p w:rsidR="00DB68B1" w:rsidRPr="00A80536" w:rsidRDefault="00DB68B1" w:rsidP="00AB7357">
            <w:pPr>
              <w:ind w:leftChars="200" w:left="630" w:hangingChars="100" w:hanging="210"/>
              <w:rPr>
                <w:rFonts w:asciiTheme="minorEastAsia" w:eastAsiaTheme="minorEastAsia" w:hAnsiTheme="minorEastAsia"/>
                <w:color w:val="000000" w:themeColor="text1"/>
              </w:rPr>
            </w:pPr>
          </w:p>
          <w:p w:rsidR="00C82F53" w:rsidRPr="00A80536" w:rsidRDefault="00C82F53" w:rsidP="00C82F53">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⑥　サービスの提供に当たっては、利用者一人一人の人格を尊重し、利用者がそれぞれの役割を持って家庭的な環境の下で日常生活を送ることができるよう配慮して行っているか。</w:t>
            </w:r>
          </w:p>
          <w:p w:rsidR="00C82F53" w:rsidRPr="00A80536" w:rsidRDefault="00C82F53" w:rsidP="00C82F53">
            <w:pPr>
              <w:rPr>
                <w:rFonts w:asciiTheme="minorEastAsia" w:eastAsiaTheme="minorEastAsia" w:hAnsiTheme="minorEastAsia"/>
                <w:color w:val="000000" w:themeColor="text1"/>
              </w:rPr>
            </w:pPr>
          </w:p>
          <w:p w:rsidR="00C82F53" w:rsidRPr="00A80536" w:rsidRDefault="00C82F53" w:rsidP="00C82F53">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⑦　サービスの提供に当たっては、介護予防認知症対応型共同生活介護計画に基づき、利用者が日常生活を営むのに必要な支援を行っているか。</w:t>
            </w:r>
          </w:p>
          <w:p w:rsidR="00C82F53" w:rsidRPr="00A80536" w:rsidRDefault="00C82F53" w:rsidP="00C82F53">
            <w:pPr>
              <w:rPr>
                <w:rFonts w:asciiTheme="minorEastAsia" w:eastAsiaTheme="minorEastAsia" w:hAnsiTheme="minorEastAsia"/>
                <w:color w:val="000000" w:themeColor="text1"/>
              </w:rPr>
            </w:pPr>
          </w:p>
          <w:p w:rsidR="00E95B09" w:rsidRPr="00A80536" w:rsidRDefault="00C82F53" w:rsidP="00DB68B1">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⑧　サービスの提供に当たっては、懇切丁寧に行うことを旨とし、利用者又は家族に対し、サービスの提供方法等について、理解しやすいように説明を行っているか。</w:t>
            </w:r>
          </w:p>
          <w:p w:rsidR="00623C18" w:rsidRPr="00A80536" w:rsidRDefault="00623C18" w:rsidP="00183156">
            <w:pPr>
              <w:rPr>
                <w:rFonts w:asciiTheme="minorEastAsia" w:eastAsiaTheme="minorEastAsia" w:hAnsiTheme="minorEastAsia"/>
                <w:color w:val="000000" w:themeColor="text1"/>
              </w:rPr>
            </w:pPr>
          </w:p>
          <w:p w:rsidR="00C82F53" w:rsidRPr="00A80536" w:rsidRDefault="00C82F53" w:rsidP="00C82F53">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⑨　計画作成担当者は、他の介護従業者及び利用者が介護予防認知症対応型共同生活介護計画に基づき利用する他の介護予防サ</w:t>
            </w:r>
            <w:r w:rsidRPr="00A80536">
              <w:rPr>
                <w:rFonts w:asciiTheme="minorEastAsia" w:eastAsiaTheme="minorEastAsia" w:hAnsiTheme="minorEastAsia" w:hint="eastAsia"/>
                <w:color w:val="000000" w:themeColor="text1"/>
              </w:rPr>
              <w:lastRenderedPageBreak/>
              <w:t>ービス等を行う者との連絡を継続的に行うことにより、介護予防認知症対応型共同生活介護計画に基づくサービスの提供の開始時から、介護予防認知症対応型共同生活介護計画に記載したサービスの提供を行う期間が終了するまでに、少なくとも１回は、モニタリングを行うとともに、利用者の様態の変化等の把握を行っているか。</w:t>
            </w:r>
          </w:p>
          <w:p w:rsidR="005438E1" w:rsidRPr="00A80536" w:rsidRDefault="005438E1" w:rsidP="00C82F53">
            <w:pPr>
              <w:rPr>
                <w:rFonts w:asciiTheme="minorEastAsia" w:eastAsiaTheme="minorEastAsia" w:hAnsiTheme="minorEastAsia"/>
                <w:color w:val="000000" w:themeColor="text1"/>
              </w:rPr>
            </w:pPr>
          </w:p>
          <w:p w:rsidR="0074104B" w:rsidRPr="00A80536" w:rsidRDefault="00C82F53" w:rsidP="00C82F53">
            <w:pPr>
              <w:ind w:left="632" w:hangingChars="300" w:hanging="632"/>
              <w:rPr>
                <w:rFonts w:asciiTheme="minorEastAsia" w:eastAsiaTheme="minorEastAsia" w:hAnsiTheme="minorEastAsia"/>
                <w:color w:val="000000" w:themeColor="text1"/>
              </w:rPr>
            </w:pPr>
            <w:r w:rsidRPr="00A80536">
              <w:rPr>
                <w:rFonts w:asciiTheme="minorEastAsia" w:eastAsiaTheme="minorEastAsia" w:hAnsiTheme="minorEastAsia" w:hint="eastAsia"/>
                <w:b/>
                <w:color w:val="000000" w:themeColor="text1"/>
              </w:rPr>
              <w:t xml:space="preserve">　　</w:t>
            </w:r>
            <w:r w:rsidRPr="00A80536">
              <w:rPr>
                <w:rFonts w:asciiTheme="minorEastAsia" w:eastAsiaTheme="minorEastAsia" w:hAnsiTheme="minorEastAsia" w:hint="eastAsia"/>
                <w:color w:val="000000" w:themeColor="text1"/>
              </w:rPr>
              <w:t>⑩　計画作成担当者は、モニタリングの結果を踏まえ、必要に応じて介護予防認知症対応型共同生活介護計画の変更を行っているか。</w:t>
            </w:r>
          </w:p>
          <w:p w:rsidR="00C82F53" w:rsidRPr="00A80536" w:rsidRDefault="00C82F53" w:rsidP="00C82F53">
            <w:pPr>
              <w:ind w:left="630" w:hangingChars="300" w:hanging="630"/>
              <w:rPr>
                <w:rFonts w:asciiTheme="minorEastAsia" w:eastAsiaTheme="minorEastAsia" w:hAnsiTheme="minorEastAsia"/>
                <w:color w:val="000000" w:themeColor="text1"/>
              </w:rPr>
            </w:pPr>
          </w:p>
          <w:p w:rsidR="00C82F53" w:rsidRPr="00A80536" w:rsidRDefault="00C82F53" w:rsidP="00C82F53">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⑪　介護予防認知症対応型共同生活介護計画の変更する場合も、①～⑨に沿って行っているか。</w:t>
            </w:r>
          </w:p>
          <w:p w:rsidR="00C82F53" w:rsidRPr="00A80536" w:rsidRDefault="00C82F53" w:rsidP="00C82F53">
            <w:pPr>
              <w:ind w:left="630" w:hangingChars="300" w:hanging="630"/>
              <w:rPr>
                <w:rFonts w:asciiTheme="minorEastAsia" w:eastAsiaTheme="minorEastAsia" w:hAnsiTheme="minorEastAsia"/>
                <w:color w:val="000000" w:themeColor="text1"/>
              </w:rPr>
            </w:pPr>
          </w:p>
          <w:p w:rsidR="00C82F53" w:rsidRPr="00A80536" w:rsidRDefault="00C82F53" w:rsidP="00C82F53">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⑫　介護予防小規模多機能型居宅介護事業所において短期利用居宅介護費を算定する場合で、居宅介護支援事業所の介護支援専門員が作成した介護予防サービス計画に基づきサービスを提供している介護予防認知症対応型共同生活介護事業者は、当該居宅サービス計画を作成している指定居宅介護支援事業者から介護予防認知症対応型共同生活介護計画の提供の求めがあった際には、当該介護予防認知症対応型共同生活介護計画を提供することに協力するよう努めているか。</w:t>
            </w:r>
          </w:p>
          <w:p w:rsidR="00AB7357" w:rsidRPr="00A80536" w:rsidRDefault="00AB7357" w:rsidP="001E7D11">
            <w:pPr>
              <w:rPr>
                <w:rFonts w:asciiTheme="minorEastAsia" w:eastAsiaTheme="minorEastAsia" w:hAnsiTheme="minorEastAsia"/>
                <w:color w:val="000000" w:themeColor="text1"/>
              </w:rPr>
            </w:pPr>
          </w:p>
          <w:p w:rsidR="005F12F2" w:rsidRPr="00A80536" w:rsidRDefault="00826F07" w:rsidP="005F12F2">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第４</w:t>
            </w:r>
            <w:r w:rsidR="005F12F2" w:rsidRPr="00A80536">
              <w:rPr>
                <w:rFonts w:asciiTheme="minorEastAsia" w:eastAsiaTheme="minorEastAsia" w:hAnsiTheme="minorEastAsia" w:hint="eastAsia"/>
                <w:b/>
                <w:color w:val="000000" w:themeColor="text1"/>
              </w:rPr>
              <w:t xml:space="preserve">　変更の届出</w:t>
            </w:r>
          </w:p>
          <w:p w:rsidR="005F12F2" w:rsidRPr="00A80536" w:rsidRDefault="005F12F2" w:rsidP="005F12F2">
            <w:pPr>
              <w:ind w:left="42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変更があったとき、10日以内に届出を出しているか。　</w:t>
            </w:r>
          </w:p>
          <w:p w:rsidR="005F12F2" w:rsidRPr="00A80536" w:rsidRDefault="005F12F2" w:rsidP="005F12F2">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u w:val="single"/>
              </w:rPr>
              <w:t>最近の変更届　　　　　年　　月　　日</w:t>
            </w:r>
          </w:p>
          <w:p w:rsidR="005F12F2" w:rsidRPr="00A80536" w:rsidRDefault="005F12F2" w:rsidP="005F12F2">
            <w:pPr>
              <w:rPr>
                <w:rFonts w:asciiTheme="minorEastAsia" w:eastAsiaTheme="minorEastAsia" w:hAnsiTheme="minorEastAsia"/>
                <w:color w:val="000000" w:themeColor="text1"/>
              </w:rPr>
            </w:pPr>
            <w:r w:rsidRPr="00A8053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CEC5" id="大かっこ 44" o:spid="_x0000_s1026" type="#_x0000_t185" style="position:absolute;left:0;text-align:left;margin-left:22.25pt;margin-top:.7pt;width:28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A80536">
              <w:rPr>
                <w:rFonts w:asciiTheme="minorEastAsia" w:eastAsiaTheme="minorEastAsia" w:hAnsiTheme="minorEastAsia" w:hint="eastAsia"/>
                <w:color w:val="000000" w:themeColor="text1"/>
              </w:rPr>
              <w:t xml:space="preserve">　　　</w:t>
            </w:r>
            <w:r w:rsidR="00672F98" w:rsidRPr="00A80536">
              <w:rPr>
                <w:rFonts w:asciiTheme="minorEastAsia" w:eastAsiaTheme="minorEastAsia" w:hAnsiTheme="minorEastAsia" w:hint="eastAsia"/>
                <w:color w:val="000000" w:themeColor="text1"/>
                <w:bdr w:val="single" w:sz="4" w:space="0" w:color="auto"/>
              </w:rPr>
              <w:t>変更届</w:t>
            </w:r>
            <w:r w:rsidRPr="00A80536">
              <w:rPr>
                <w:rFonts w:asciiTheme="minorEastAsia" w:eastAsiaTheme="minorEastAsia" w:hAnsiTheme="minorEastAsia" w:hint="eastAsia"/>
                <w:color w:val="000000" w:themeColor="text1"/>
                <w:bdr w:val="single" w:sz="4" w:space="0" w:color="auto"/>
              </w:rPr>
              <w:t>の内容</w:t>
            </w:r>
          </w:p>
          <w:p w:rsidR="005F12F2" w:rsidRPr="00A80536" w:rsidRDefault="005F12F2" w:rsidP="005F12F2">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事業所の名称及び所在地</w:t>
            </w:r>
          </w:p>
          <w:p w:rsidR="005F12F2" w:rsidRPr="00A80536" w:rsidRDefault="005F12F2" w:rsidP="005F12F2">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申請者の名称及び主たる事務所の所在地並びにその</w:t>
            </w:r>
          </w:p>
          <w:p w:rsidR="005F12F2" w:rsidRPr="00A80536" w:rsidRDefault="005F12F2" w:rsidP="005F12F2">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代表者の氏名及び住所</w:t>
            </w:r>
          </w:p>
          <w:p w:rsidR="005F12F2" w:rsidRPr="00A80536" w:rsidRDefault="005F12F2" w:rsidP="005F12F2">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ウ　申請者の定款、寄附行為等及びその登記事項証明書</w:t>
            </w:r>
          </w:p>
          <w:p w:rsidR="005F12F2" w:rsidRPr="00A80536" w:rsidRDefault="005F12F2" w:rsidP="005F12F2">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又は条例等</w:t>
            </w:r>
          </w:p>
          <w:p w:rsidR="005F12F2" w:rsidRPr="00A80536" w:rsidRDefault="005F12F2" w:rsidP="005F12F2">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エ　事業所の種別</w:t>
            </w:r>
          </w:p>
          <w:p w:rsidR="005F12F2" w:rsidRPr="00A80536" w:rsidRDefault="005F12F2" w:rsidP="00672F98">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オ　建物の構造概要及び平面図並びに設備の概要</w:t>
            </w:r>
          </w:p>
          <w:p w:rsidR="005F12F2" w:rsidRPr="00A80536" w:rsidRDefault="00672F98" w:rsidP="005F12F2">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カ</w:t>
            </w:r>
            <w:r w:rsidR="005F12F2" w:rsidRPr="00A80536">
              <w:rPr>
                <w:rFonts w:asciiTheme="minorEastAsia" w:eastAsiaTheme="minorEastAsia" w:hAnsiTheme="minorEastAsia" w:hint="eastAsia"/>
                <w:color w:val="000000" w:themeColor="text1"/>
              </w:rPr>
              <w:t xml:space="preserve">　事業所の管理者の氏名、経歴及び住所</w:t>
            </w:r>
          </w:p>
          <w:p w:rsidR="00672F98" w:rsidRPr="00A80536" w:rsidRDefault="00672F98" w:rsidP="005F12F2">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キ　運営規程</w:t>
            </w:r>
          </w:p>
          <w:p w:rsidR="00394C51" w:rsidRPr="00A80536" w:rsidRDefault="00394C51" w:rsidP="00424FF3">
            <w:pPr>
              <w:rPr>
                <w:rFonts w:asciiTheme="minorEastAsia" w:eastAsiaTheme="minorEastAsia" w:hAnsiTheme="minorEastAsia"/>
                <w:color w:val="000000" w:themeColor="text1"/>
              </w:rPr>
            </w:pPr>
          </w:p>
          <w:p w:rsidR="00031128" w:rsidRPr="00A80536" w:rsidRDefault="00031128" w:rsidP="00424FF3">
            <w:pPr>
              <w:rPr>
                <w:rFonts w:asciiTheme="minorEastAsia" w:eastAsiaTheme="minorEastAsia" w:hAnsiTheme="minorEastAsia"/>
                <w:color w:val="000000" w:themeColor="text1"/>
              </w:rPr>
            </w:pPr>
          </w:p>
          <w:p w:rsidR="00183156" w:rsidRPr="00A80536" w:rsidRDefault="00183156" w:rsidP="00424FF3">
            <w:pPr>
              <w:rPr>
                <w:rFonts w:asciiTheme="minorEastAsia" w:eastAsiaTheme="minorEastAsia" w:hAnsiTheme="minorEastAsia"/>
                <w:color w:val="000000" w:themeColor="text1"/>
              </w:rPr>
            </w:pPr>
          </w:p>
          <w:p w:rsidR="00183156" w:rsidRPr="00A80536" w:rsidRDefault="00183156" w:rsidP="00424FF3">
            <w:pPr>
              <w:rPr>
                <w:rFonts w:asciiTheme="minorEastAsia" w:eastAsiaTheme="minorEastAsia" w:hAnsiTheme="minorEastAsia"/>
                <w:color w:val="000000" w:themeColor="text1"/>
              </w:rPr>
            </w:pPr>
          </w:p>
          <w:p w:rsidR="00031128" w:rsidRPr="00A80536" w:rsidRDefault="00031128" w:rsidP="00424FF3">
            <w:pPr>
              <w:rPr>
                <w:rFonts w:asciiTheme="minorEastAsia" w:eastAsiaTheme="minorEastAsia" w:hAnsiTheme="minorEastAsia"/>
                <w:color w:val="000000" w:themeColor="text1"/>
              </w:rPr>
            </w:pPr>
          </w:p>
          <w:p w:rsidR="00394C51" w:rsidRPr="00A80536" w:rsidRDefault="00394C51" w:rsidP="00394C51">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lastRenderedPageBreak/>
              <w:t>【以下「第５」から認知症対応型共同生活介護事業所は「共通」「介護」を回答。介護予防認知症対応型共同生活介護事業所は「共通」「予防」のみ回答すること。】</w:t>
            </w:r>
          </w:p>
          <w:p w:rsidR="00AB7357" w:rsidRPr="00A80536" w:rsidRDefault="00AB7357" w:rsidP="00424FF3">
            <w:pPr>
              <w:rPr>
                <w:rFonts w:asciiTheme="minorEastAsia" w:eastAsiaTheme="minorEastAsia" w:hAnsiTheme="minorEastAsia"/>
                <w:color w:val="000000" w:themeColor="text1"/>
              </w:rPr>
            </w:pPr>
          </w:p>
          <w:p w:rsidR="00672F98" w:rsidRPr="00A80536" w:rsidRDefault="005438E1" w:rsidP="00424FF3">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第５</w:t>
            </w:r>
            <w:r w:rsidR="006442DB" w:rsidRPr="00A80536">
              <w:rPr>
                <w:rFonts w:asciiTheme="minorEastAsia" w:eastAsiaTheme="minorEastAsia" w:hAnsiTheme="minorEastAsia" w:hint="eastAsia"/>
                <w:b/>
                <w:color w:val="000000" w:themeColor="text1"/>
              </w:rPr>
              <w:t xml:space="preserve">　介護給付費の算定及び取扱</w:t>
            </w:r>
            <w:r w:rsidR="00DC2436" w:rsidRPr="00A80536">
              <w:rPr>
                <w:rFonts w:asciiTheme="minorEastAsia" w:eastAsiaTheme="minorEastAsia" w:hAnsiTheme="minorEastAsia" w:hint="eastAsia"/>
                <w:b/>
                <w:color w:val="000000" w:themeColor="text1"/>
              </w:rPr>
              <w:t>い</w:t>
            </w:r>
          </w:p>
          <w:p w:rsidR="006442DB" w:rsidRPr="00A80536" w:rsidRDefault="006442DB" w:rsidP="006442DB">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１　基本的事項</w:t>
            </w:r>
          </w:p>
          <w:p w:rsidR="00426BD0" w:rsidRPr="00A80536" w:rsidRDefault="00426BD0" w:rsidP="00426BD0">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①　費用の額は、別表「指定地域密着型サービス介護給付費単位数表」により算定しているか。</w:t>
            </w:r>
          </w:p>
          <w:p w:rsidR="00426BD0" w:rsidRPr="00A80536" w:rsidRDefault="00426BD0" w:rsidP="00426BD0">
            <w:pPr>
              <w:rPr>
                <w:rFonts w:asciiTheme="minorEastAsia" w:eastAsiaTheme="minorEastAsia" w:hAnsiTheme="minorEastAsia"/>
                <w:color w:val="000000" w:themeColor="text1"/>
              </w:rPr>
            </w:pPr>
          </w:p>
          <w:p w:rsidR="00426BD0" w:rsidRPr="00A80536" w:rsidRDefault="00426BD0" w:rsidP="00426BD0">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②　費用の額は、平成27年厚生労働省告示第93号の「厚生労働大臣が定める１単位の単価」に、別表に定める単位数を乗じて算定しているか。</w:t>
            </w:r>
          </w:p>
          <w:p w:rsidR="00672F98" w:rsidRPr="00A80536" w:rsidRDefault="00672F98" w:rsidP="00424FF3">
            <w:pPr>
              <w:rPr>
                <w:rFonts w:asciiTheme="minorEastAsia" w:eastAsiaTheme="minorEastAsia" w:hAnsiTheme="minorEastAsia"/>
                <w:color w:val="000000" w:themeColor="text1"/>
              </w:rPr>
            </w:pPr>
          </w:p>
          <w:p w:rsidR="00672F98" w:rsidRPr="00A80536" w:rsidRDefault="006442DB" w:rsidP="005438E1">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394C51" w:rsidRPr="00A80536" w:rsidRDefault="00394C51" w:rsidP="005438E1">
            <w:pPr>
              <w:ind w:left="630" w:hangingChars="300" w:hanging="630"/>
              <w:rPr>
                <w:rFonts w:asciiTheme="minorEastAsia" w:eastAsiaTheme="minorEastAsia" w:hAnsiTheme="minorEastAsia"/>
                <w:color w:val="000000" w:themeColor="text1"/>
              </w:rPr>
            </w:pPr>
          </w:p>
          <w:p w:rsidR="005A0343" w:rsidRPr="00A80536" w:rsidRDefault="006442DB" w:rsidP="00AD1F8D">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00437C97" w:rsidRPr="00A80536">
              <w:rPr>
                <w:rFonts w:asciiTheme="minorEastAsia" w:eastAsiaTheme="minorEastAsia" w:hAnsiTheme="minorEastAsia" w:hint="eastAsia"/>
                <w:b/>
                <w:color w:val="000000" w:themeColor="text1"/>
              </w:rPr>
              <w:t>２</w:t>
            </w:r>
            <w:r w:rsidR="00AD1F8D" w:rsidRPr="00A80536">
              <w:rPr>
                <w:rFonts w:asciiTheme="minorEastAsia" w:eastAsiaTheme="minorEastAsia" w:hAnsiTheme="minorEastAsia" w:hint="eastAsia"/>
                <w:b/>
                <w:color w:val="000000" w:themeColor="text1"/>
              </w:rPr>
              <w:t xml:space="preserve">　認知症高齢者の日常生活自立度の決定方法</w:t>
            </w:r>
          </w:p>
          <w:p w:rsidR="000D2749" w:rsidRPr="00A80536" w:rsidRDefault="000D2749" w:rsidP="001E7D11">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加算の算定要件として「「認知症高齢者の日常生活自立度判定基準」の活用について」（平成５年10 月26 日老健135 号厚生省老人保健福祉局長通知）に規定する「認知症高齢者の日常生活自立度」（以下「日常生活自立度」という。）を用いる場合の日常生活自立度の決定に当たっては、医師の判定結果又は主治医意見書（以下「判定結果」という。）を用いるものとしているか。</w:t>
            </w:r>
          </w:p>
          <w:p w:rsidR="00FE5A1C" w:rsidRPr="00A80536" w:rsidRDefault="00FE5A1C" w:rsidP="001E7D11">
            <w:pPr>
              <w:ind w:leftChars="200" w:left="420" w:firstLineChars="100" w:firstLine="210"/>
              <w:rPr>
                <w:rFonts w:asciiTheme="minorEastAsia" w:eastAsiaTheme="minorEastAsia" w:hAnsiTheme="minorEastAsia"/>
                <w:color w:val="000000" w:themeColor="text1"/>
              </w:rPr>
            </w:pPr>
          </w:p>
          <w:p w:rsidR="00AD1F8D" w:rsidRPr="00A80536" w:rsidRDefault="00AD1F8D" w:rsidP="00AD1F8D">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３　夜勤体制・人員基準欠如・定員超過利用による減算</w:t>
            </w:r>
          </w:p>
          <w:p w:rsidR="009374A6" w:rsidRPr="00A80536" w:rsidRDefault="009374A6" w:rsidP="00CD79F1">
            <w:pPr>
              <w:ind w:leftChars="100" w:left="420" w:hangingChars="100" w:hanging="210"/>
              <w:rPr>
                <w:rFonts w:asciiTheme="minorEastAsia" w:eastAsiaTheme="minorEastAsia" w:hAnsiTheme="minorEastAsia"/>
                <w:color w:val="000000" w:themeColor="text1"/>
                <w:szCs w:val="2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szCs w:val="21"/>
              </w:rPr>
              <w:t>夜勤を行う職員の勤務条件に関する基準</w:t>
            </w:r>
            <w:r w:rsidR="00CD79F1" w:rsidRPr="00A80536">
              <w:rPr>
                <w:rFonts w:asciiTheme="minorEastAsia" w:eastAsiaTheme="minorEastAsia" w:hAnsiTheme="minorEastAsia" w:hint="eastAsia"/>
                <w:color w:val="000000" w:themeColor="text1"/>
                <w:szCs w:val="21"/>
              </w:rPr>
              <w:t>を満たさない場合又は利用者の数若しくは介護従業者の員数が平成12年厚生省告示第27</w:t>
            </w:r>
            <w:r w:rsidRPr="00A80536">
              <w:rPr>
                <w:rFonts w:asciiTheme="minorEastAsia" w:eastAsiaTheme="minorEastAsia" w:hAnsiTheme="minorEastAsia" w:hint="eastAsia"/>
                <w:color w:val="000000" w:themeColor="text1"/>
                <w:szCs w:val="21"/>
              </w:rPr>
              <w:t>号の八（利用者定数超過又は職員数が基準を満たさない場合）に該</w:t>
            </w:r>
            <w:r w:rsidR="00E20DDA" w:rsidRPr="00A80536">
              <w:rPr>
                <w:rFonts w:asciiTheme="minorEastAsia" w:eastAsiaTheme="minorEastAsia" w:hAnsiTheme="minorEastAsia" w:hint="eastAsia"/>
                <w:color w:val="000000" w:themeColor="text1"/>
                <w:szCs w:val="21"/>
              </w:rPr>
              <w:t>当する場合は、同告示により算定している</w:t>
            </w:r>
            <w:r w:rsidRPr="00A80536">
              <w:rPr>
                <w:rFonts w:asciiTheme="minorEastAsia" w:eastAsiaTheme="minorEastAsia" w:hAnsiTheme="minorEastAsia" w:hint="eastAsia"/>
                <w:color w:val="000000" w:themeColor="text1"/>
                <w:szCs w:val="21"/>
              </w:rPr>
              <w:t>か。</w:t>
            </w:r>
          </w:p>
          <w:p w:rsidR="009374A6" w:rsidRPr="00A80536" w:rsidRDefault="009374A6" w:rsidP="00AD1F8D">
            <w:pPr>
              <w:ind w:firstLineChars="100" w:firstLine="211"/>
              <w:rPr>
                <w:rFonts w:asciiTheme="minorEastAsia" w:eastAsiaTheme="minorEastAsia" w:hAnsiTheme="minorEastAsia"/>
                <w:b/>
                <w:color w:val="000000" w:themeColor="text1"/>
                <w:szCs w:val="21"/>
              </w:rPr>
            </w:pPr>
          </w:p>
          <w:p w:rsidR="00AD1F8D" w:rsidRPr="00A80536" w:rsidRDefault="00AD1F8D" w:rsidP="00AD1F8D">
            <w:pPr>
              <w:ind w:firstLineChars="100" w:firstLine="211"/>
              <w:rPr>
                <w:rFonts w:asciiTheme="minorEastAsia" w:eastAsiaTheme="minorEastAsia" w:hAnsiTheme="minorEastAsia"/>
                <w:b/>
                <w:color w:val="000000" w:themeColor="text1"/>
                <w:szCs w:val="21"/>
              </w:rPr>
            </w:pPr>
            <w:r w:rsidRPr="00A80536">
              <w:rPr>
                <w:rFonts w:asciiTheme="minorEastAsia" w:eastAsiaTheme="minorEastAsia" w:hAnsiTheme="minorEastAsia" w:hint="eastAsia"/>
                <w:b/>
                <w:color w:val="000000" w:themeColor="text1"/>
                <w:szCs w:val="21"/>
              </w:rPr>
              <w:t>４　身体拘束廃止未実施減算</w:t>
            </w:r>
          </w:p>
          <w:p w:rsidR="009374A6" w:rsidRPr="00A80536" w:rsidRDefault="009374A6" w:rsidP="00E20DDA">
            <w:pPr>
              <w:ind w:leftChars="200" w:left="420"/>
              <w:rPr>
                <w:rFonts w:asciiTheme="minorEastAsia" w:eastAsiaTheme="minorEastAsia" w:hAnsiTheme="minorEastAsia"/>
                <w:color w:val="000000" w:themeColor="text1"/>
                <w:szCs w:val="21"/>
              </w:rPr>
            </w:pPr>
            <w:r w:rsidRPr="00A80536">
              <w:rPr>
                <w:rFonts w:asciiTheme="minorEastAsia" w:eastAsiaTheme="minorEastAsia" w:hAnsiTheme="minorEastAsia" w:hint="eastAsia"/>
                <w:b/>
                <w:color w:val="000000" w:themeColor="text1"/>
                <w:szCs w:val="21"/>
              </w:rPr>
              <w:t xml:space="preserve">　</w:t>
            </w:r>
            <w:r w:rsidR="00E20DDA" w:rsidRPr="00A80536">
              <w:rPr>
                <w:rFonts w:asciiTheme="minorEastAsia" w:eastAsiaTheme="minorEastAsia" w:hAnsiTheme="minorEastAsia" w:hint="eastAsia"/>
                <w:color w:val="000000" w:themeColor="text1"/>
                <w:szCs w:val="21"/>
              </w:rPr>
              <w:t>別に厚生労働大臣が定める基準を満たさない場合は、身体拘束廃止未実施減算として、所定単位数の100分の10に相当する単位数を所定単位数から減算しているか。</w:t>
            </w:r>
          </w:p>
          <w:p w:rsidR="00E95B09" w:rsidRPr="00A80536" w:rsidRDefault="00E95B09" w:rsidP="001E7D11">
            <w:pPr>
              <w:rPr>
                <w:rFonts w:asciiTheme="minorEastAsia" w:eastAsiaTheme="minorEastAsia" w:hAnsiTheme="minorEastAsia"/>
                <w:color w:val="000000" w:themeColor="text1"/>
              </w:rPr>
            </w:pPr>
          </w:p>
          <w:p w:rsidR="00085549" w:rsidRPr="00A80536" w:rsidRDefault="00085549" w:rsidP="001E7D11">
            <w:pPr>
              <w:rPr>
                <w:rFonts w:asciiTheme="minorEastAsia" w:eastAsiaTheme="minorEastAsia" w:hAnsiTheme="minorEastAsia"/>
                <w:color w:val="000000" w:themeColor="text1"/>
              </w:rPr>
            </w:pPr>
          </w:p>
          <w:p w:rsidR="00085549" w:rsidRPr="00A80536" w:rsidRDefault="00085549" w:rsidP="001E7D11">
            <w:pPr>
              <w:rPr>
                <w:rFonts w:asciiTheme="minorEastAsia" w:eastAsiaTheme="minorEastAsia" w:hAnsiTheme="minorEastAsia"/>
                <w:color w:val="000000" w:themeColor="text1"/>
              </w:rPr>
            </w:pPr>
          </w:p>
          <w:p w:rsidR="00085549" w:rsidRPr="00A80536" w:rsidRDefault="00085549" w:rsidP="001E7D11">
            <w:pPr>
              <w:rPr>
                <w:rFonts w:asciiTheme="minorEastAsia" w:eastAsiaTheme="minorEastAsia" w:hAnsiTheme="minorEastAsia"/>
                <w:color w:val="000000" w:themeColor="text1"/>
              </w:rPr>
            </w:pPr>
          </w:p>
          <w:p w:rsidR="00085549" w:rsidRPr="00A80536" w:rsidRDefault="00085549" w:rsidP="001E7D11">
            <w:pPr>
              <w:rPr>
                <w:rFonts w:asciiTheme="minorEastAsia" w:eastAsiaTheme="minorEastAsia" w:hAnsiTheme="minorEastAsia"/>
                <w:color w:val="000000" w:themeColor="text1"/>
              </w:rPr>
            </w:pPr>
          </w:p>
          <w:p w:rsidR="00085549" w:rsidRPr="00A80536" w:rsidRDefault="00085549" w:rsidP="001E7D11">
            <w:pPr>
              <w:rPr>
                <w:rFonts w:asciiTheme="minorEastAsia" w:eastAsiaTheme="minorEastAsia" w:hAnsiTheme="minorEastAsia"/>
                <w:color w:val="000000" w:themeColor="text1"/>
              </w:rPr>
            </w:pPr>
          </w:p>
          <w:p w:rsidR="00085549" w:rsidRPr="00A80536" w:rsidRDefault="00085549" w:rsidP="001E7D11">
            <w:pPr>
              <w:rPr>
                <w:rFonts w:asciiTheme="minorEastAsia" w:eastAsiaTheme="minorEastAsia" w:hAnsiTheme="minorEastAsia"/>
                <w:color w:val="000000" w:themeColor="text1"/>
              </w:rPr>
            </w:pPr>
          </w:p>
          <w:p w:rsidR="008F3374" w:rsidRPr="00A80536" w:rsidRDefault="008F3374" w:rsidP="008F3374">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lastRenderedPageBreak/>
              <w:t xml:space="preserve">　</w:t>
            </w:r>
            <w:r w:rsidRPr="00A80536">
              <w:rPr>
                <w:rFonts w:asciiTheme="minorEastAsia" w:eastAsiaTheme="minorEastAsia" w:hAnsiTheme="minorEastAsia" w:hint="eastAsia"/>
                <w:b/>
                <w:color w:val="000000" w:themeColor="text1"/>
              </w:rPr>
              <w:t>５　高齢者虐待防止措置未実施減算</w:t>
            </w:r>
          </w:p>
          <w:p w:rsidR="00FE5A1C" w:rsidRPr="00A80536" w:rsidRDefault="008F3374" w:rsidP="00FE5A1C">
            <w:pPr>
              <w:ind w:left="422" w:hangingChars="200" w:hanging="422"/>
              <w:rPr>
                <w:rFonts w:asciiTheme="minorEastAsia" w:eastAsiaTheme="minorEastAsia" w:hAnsiTheme="minorEastAsia"/>
                <w:color w:val="000000" w:themeColor="text1"/>
              </w:rPr>
            </w:pPr>
            <w:r w:rsidRPr="00A80536">
              <w:rPr>
                <w:rFonts w:asciiTheme="minorEastAsia" w:eastAsiaTheme="minorEastAsia" w:hAnsiTheme="minorEastAsia" w:hint="eastAsia"/>
                <w:b/>
                <w:color w:val="000000" w:themeColor="text1"/>
              </w:rPr>
              <w:t xml:space="preserve">　　　</w:t>
            </w:r>
            <w:r w:rsidR="00FE5A1C" w:rsidRPr="00A80536">
              <w:rPr>
                <w:rFonts w:asciiTheme="minorEastAsia" w:eastAsiaTheme="minorEastAsia" w:hAnsiTheme="minorEastAsia" w:hint="eastAsia"/>
                <w:color w:val="000000" w:themeColor="text1"/>
              </w:rPr>
              <w:t>次のアからエ該当する場合、</w:t>
            </w:r>
            <w:r w:rsidR="00FE5A1C" w:rsidRPr="00A80536">
              <w:rPr>
                <w:rFonts w:asciiTheme="minorEastAsia" w:eastAsiaTheme="minorEastAsia" w:hAnsiTheme="minorEastAsia" w:hint="eastAsia"/>
                <w:color w:val="000000" w:themeColor="text1"/>
                <w:u w:val="single"/>
              </w:rPr>
              <w:t>所定単位数に100分の１</w:t>
            </w:r>
            <w:r w:rsidR="00FE5A1C" w:rsidRPr="00A80536">
              <w:rPr>
                <w:rFonts w:asciiTheme="minorEastAsia" w:eastAsiaTheme="minorEastAsia" w:hAnsiTheme="minorEastAsia" w:hint="eastAsia"/>
                <w:color w:val="000000" w:themeColor="text1"/>
              </w:rPr>
              <w:t>を乗じて得た単位数を</w:t>
            </w:r>
            <w:r w:rsidR="00C97155" w:rsidRPr="00A80536">
              <w:rPr>
                <w:rFonts w:asciiTheme="minorEastAsia" w:eastAsiaTheme="minorEastAsia" w:hAnsiTheme="minorEastAsia" w:hint="eastAsia"/>
                <w:color w:val="000000" w:themeColor="text1"/>
              </w:rPr>
              <w:t>減算</w:t>
            </w:r>
            <w:r w:rsidR="00FE5A1C" w:rsidRPr="00A80536">
              <w:rPr>
                <w:rFonts w:asciiTheme="minorEastAsia" w:eastAsiaTheme="minorEastAsia" w:hAnsiTheme="minorEastAsia" w:hint="eastAsia"/>
                <w:color w:val="000000" w:themeColor="text1"/>
              </w:rPr>
              <w:t>しているか。</w:t>
            </w:r>
          </w:p>
          <w:p w:rsidR="00FE5A1C" w:rsidRPr="00A80536" w:rsidRDefault="00FE5A1C" w:rsidP="00FE5A1C">
            <w:pPr>
              <w:ind w:left="632" w:hangingChars="300" w:hanging="632"/>
              <w:rPr>
                <w:rFonts w:asciiTheme="minorEastAsia" w:eastAsiaTheme="minorEastAsia" w:hAnsiTheme="minorEastAsia"/>
                <w:color w:val="000000" w:themeColor="text1"/>
              </w:rPr>
            </w:pPr>
            <w:r w:rsidRPr="00A80536">
              <w:rPr>
                <w:rFonts w:asciiTheme="minorEastAsia" w:eastAsiaTheme="minorEastAsia" w:hAnsiTheme="minorEastAsia" w:hint="eastAsia"/>
                <w:b/>
                <w:color w:val="000000" w:themeColor="text1"/>
              </w:rPr>
              <w:t xml:space="preserve">　　</w:t>
            </w:r>
            <w:r w:rsidRPr="00A80536">
              <w:rPr>
                <w:rFonts w:asciiTheme="minorEastAsia" w:eastAsiaTheme="minorEastAsia" w:hAnsiTheme="minorEastAsia" w:hint="eastAsia"/>
                <w:color w:val="000000" w:themeColor="text1"/>
              </w:rPr>
              <w:t>ア　高齢者虐待防止のための対策を検討する委員会を定期的に開催していない場合</w:t>
            </w:r>
          </w:p>
          <w:p w:rsidR="00FE5A1C" w:rsidRPr="00A80536" w:rsidRDefault="00FE5A1C" w:rsidP="00FE5A1C">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高齢者虐待防止のための指針を整備していない場合</w:t>
            </w:r>
          </w:p>
          <w:p w:rsidR="00FE5A1C" w:rsidRPr="00A80536" w:rsidRDefault="00FE5A1C" w:rsidP="00FE5A1C">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ウ　高齢者虐待防止のための年１回以上の研修を実施していない場合</w:t>
            </w:r>
          </w:p>
          <w:p w:rsidR="00FE5A1C" w:rsidRPr="00A80536" w:rsidRDefault="00FE5A1C" w:rsidP="00FE5A1C">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8F3374" w:rsidRPr="00A80536" w:rsidRDefault="008F3374" w:rsidP="001E7D11">
            <w:pPr>
              <w:rPr>
                <w:rFonts w:asciiTheme="minorEastAsia" w:eastAsiaTheme="minorEastAsia" w:hAnsiTheme="minorEastAsia"/>
                <w:color w:val="000000" w:themeColor="text1"/>
              </w:rPr>
            </w:pPr>
          </w:p>
          <w:p w:rsidR="008F3374" w:rsidRPr="00A80536" w:rsidRDefault="008F3374" w:rsidP="008F3374">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00FE5A1C" w:rsidRPr="00A80536">
              <w:rPr>
                <w:rFonts w:asciiTheme="minorEastAsia" w:eastAsiaTheme="minorEastAsia" w:hAnsiTheme="minorEastAsia" w:hint="eastAsia"/>
                <w:b/>
                <w:color w:val="000000" w:themeColor="text1"/>
              </w:rPr>
              <w:t>６</w:t>
            </w:r>
            <w:r w:rsidRPr="00A80536">
              <w:rPr>
                <w:rFonts w:asciiTheme="minorEastAsia" w:eastAsiaTheme="minorEastAsia" w:hAnsiTheme="minorEastAsia" w:hint="eastAsia"/>
                <w:b/>
                <w:color w:val="000000" w:themeColor="text1"/>
              </w:rPr>
              <w:t xml:space="preserve">　業務継続計画未策定減算</w:t>
            </w:r>
          </w:p>
          <w:p w:rsidR="008F3374" w:rsidRPr="00A80536" w:rsidRDefault="008F3374" w:rsidP="00031128">
            <w:pPr>
              <w:ind w:left="422" w:hangingChars="200" w:hanging="422"/>
              <w:rPr>
                <w:rFonts w:asciiTheme="minorEastAsia" w:eastAsiaTheme="minorEastAsia" w:hAnsiTheme="minorEastAsia"/>
                <w:color w:val="000000" w:themeColor="text1"/>
              </w:rPr>
            </w:pPr>
            <w:r w:rsidRPr="00A80536">
              <w:rPr>
                <w:rFonts w:asciiTheme="minorEastAsia" w:eastAsiaTheme="minorEastAsia" w:hAnsiTheme="minorEastAsia" w:hint="eastAsia"/>
                <w:b/>
                <w:color w:val="000000" w:themeColor="text1"/>
              </w:rPr>
              <w:t xml:space="preserve">　　　</w:t>
            </w:r>
            <w:r w:rsidRPr="00A80536">
              <w:rPr>
                <w:rFonts w:asciiTheme="minorEastAsia" w:eastAsiaTheme="minorEastAsia" w:hAnsiTheme="minorEastAsia" w:hint="eastAsia"/>
                <w:color w:val="000000" w:themeColor="text1"/>
              </w:rPr>
              <w:t>指定地域密着型サービス基準第37条、37条の３又は第40条の16において準用する指定地域密着型サービス基準第３条の30の２第１項に規定する基準を満たさない事実が生じた場合、</w:t>
            </w:r>
            <w:r w:rsidRPr="00A80536">
              <w:rPr>
                <w:rFonts w:asciiTheme="minorEastAsia" w:eastAsiaTheme="minorEastAsia" w:hAnsiTheme="minorEastAsia" w:hint="eastAsia"/>
                <w:color w:val="000000" w:themeColor="text1"/>
                <w:u w:val="single"/>
              </w:rPr>
              <w:t>所定単位数に100分の１</w:t>
            </w:r>
            <w:r w:rsidRPr="00A80536">
              <w:rPr>
                <w:rFonts w:asciiTheme="minorEastAsia" w:eastAsiaTheme="minorEastAsia" w:hAnsiTheme="minorEastAsia" w:hint="eastAsia"/>
                <w:color w:val="000000" w:themeColor="text1"/>
              </w:rPr>
              <w:t>を乗じて得た単位数を</w:t>
            </w:r>
            <w:r w:rsidR="00C97155" w:rsidRPr="00A80536">
              <w:rPr>
                <w:rFonts w:asciiTheme="minorEastAsia" w:eastAsiaTheme="minorEastAsia" w:hAnsiTheme="minorEastAsia" w:hint="eastAsia"/>
                <w:color w:val="000000" w:themeColor="text1"/>
              </w:rPr>
              <w:t>減算</w:t>
            </w:r>
            <w:r w:rsidRPr="00A80536">
              <w:rPr>
                <w:rFonts w:asciiTheme="minorEastAsia" w:eastAsiaTheme="minorEastAsia" w:hAnsiTheme="minorEastAsia" w:hint="eastAsia"/>
                <w:color w:val="000000" w:themeColor="text1"/>
              </w:rPr>
              <w:t>しているか。</w:t>
            </w:r>
          </w:p>
          <w:p w:rsidR="00FE5A1C" w:rsidRPr="00A80536" w:rsidRDefault="00FE5A1C" w:rsidP="00031128">
            <w:pPr>
              <w:ind w:left="420" w:hangingChars="200" w:hanging="420"/>
              <w:rPr>
                <w:rFonts w:asciiTheme="minorEastAsia" w:eastAsiaTheme="minorEastAsia" w:hAnsiTheme="minorEastAsia"/>
                <w:color w:val="000000" w:themeColor="text1"/>
              </w:rPr>
            </w:pPr>
          </w:p>
          <w:p w:rsidR="00AD1F8D" w:rsidRPr="00A80536" w:rsidRDefault="00FE5A1C" w:rsidP="00AD1F8D">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７</w:t>
            </w:r>
            <w:r w:rsidR="00AD1F8D" w:rsidRPr="00A80536">
              <w:rPr>
                <w:rFonts w:asciiTheme="minorEastAsia" w:eastAsiaTheme="minorEastAsia" w:hAnsiTheme="minorEastAsia" w:hint="eastAsia"/>
                <w:b/>
                <w:color w:val="000000" w:themeColor="text1"/>
              </w:rPr>
              <w:t xml:space="preserve">　夜勤を行う職員の員数を２人以上とする場合の算定</w:t>
            </w:r>
          </w:p>
          <w:p w:rsidR="00E20DDA" w:rsidRPr="00A80536" w:rsidRDefault="00E20DDA" w:rsidP="00394C51">
            <w:pPr>
              <w:ind w:leftChars="100" w:left="420" w:hangingChars="100" w:hanging="210"/>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認知症対応型共同生活介護費(Ⅱ)及び短期利用認知症対応型共同生活介護費(Ⅱ)について、共同生活住居の数が３である</w:t>
            </w:r>
            <w:r w:rsidR="00C91402" w:rsidRPr="00A80536">
              <w:rPr>
                <w:rFonts w:asciiTheme="minorEastAsia" w:eastAsiaTheme="minorEastAsia" w:hAnsiTheme="minorEastAsia" w:hint="eastAsia"/>
                <w:color w:val="000000" w:themeColor="text1"/>
              </w:rPr>
              <w:t>事業所が、夜勤を行う職員の員数を２人以上とする場合に、利用者に対して、</w:t>
            </w:r>
            <w:r w:rsidRPr="00A80536">
              <w:rPr>
                <w:rFonts w:asciiTheme="minorEastAsia" w:eastAsiaTheme="minorEastAsia" w:hAnsiTheme="minorEastAsia" w:hint="eastAsia"/>
                <w:color w:val="000000" w:themeColor="text1"/>
              </w:rPr>
              <w:t>認知症対応型共同生活介護を行った場合は、所定単位数から１日につき</w:t>
            </w:r>
            <w:r w:rsidR="00C91402" w:rsidRPr="00A80536">
              <w:rPr>
                <w:rFonts w:asciiTheme="minorEastAsia" w:eastAsiaTheme="minorEastAsia" w:hAnsiTheme="minorEastAsia" w:hint="eastAsia"/>
                <w:color w:val="000000" w:themeColor="text1"/>
              </w:rPr>
              <w:t>所定単位数から減算しているか。</w:t>
            </w:r>
          </w:p>
          <w:p w:rsidR="008F3374" w:rsidRPr="00A80536" w:rsidRDefault="008F3374" w:rsidP="00031128">
            <w:pPr>
              <w:rPr>
                <w:rFonts w:asciiTheme="minorEastAsia" w:eastAsiaTheme="minorEastAsia" w:hAnsiTheme="minorEastAsia"/>
                <w:color w:val="000000" w:themeColor="text1"/>
              </w:rPr>
            </w:pPr>
          </w:p>
          <w:p w:rsidR="00AD1F8D" w:rsidRPr="00A80536" w:rsidRDefault="00FE5A1C" w:rsidP="00AD1F8D">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８</w:t>
            </w:r>
            <w:r w:rsidR="00AD1F8D" w:rsidRPr="00A80536">
              <w:rPr>
                <w:rFonts w:asciiTheme="minorEastAsia" w:eastAsiaTheme="minorEastAsia" w:hAnsiTheme="minorEastAsia" w:hint="eastAsia"/>
                <w:b/>
                <w:color w:val="000000" w:themeColor="text1"/>
              </w:rPr>
              <w:t xml:space="preserve">　夜間支援体制加算</w:t>
            </w:r>
          </w:p>
          <w:p w:rsidR="00487EAE" w:rsidRPr="00A80536" w:rsidRDefault="00487EAE" w:rsidP="00AD1F8D">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①　夜間支援体制加算（Ⅰ）</w:t>
            </w:r>
          </w:p>
          <w:p w:rsidR="00E20DDA" w:rsidRPr="00A80536" w:rsidRDefault="00C91402" w:rsidP="00487EAE">
            <w:pPr>
              <w:ind w:leftChars="300" w:left="63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次のア</w:t>
            </w:r>
            <w:r w:rsidR="00487EAE" w:rsidRPr="00A80536">
              <w:rPr>
                <w:rFonts w:asciiTheme="minorEastAsia" w:eastAsiaTheme="minorEastAsia" w:hAnsiTheme="minorEastAsia" w:hint="eastAsia"/>
                <w:color w:val="000000" w:themeColor="text1"/>
              </w:rPr>
              <w:t>からウ</w:t>
            </w:r>
            <w:r w:rsidR="008754CF" w:rsidRPr="00A80536">
              <w:rPr>
                <w:rFonts w:asciiTheme="minorEastAsia" w:eastAsiaTheme="minorEastAsia" w:hAnsiTheme="minorEastAsia" w:hint="eastAsia"/>
                <w:color w:val="000000" w:themeColor="text1"/>
              </w:rPr>
              <w:t>に適合しているものとして岡崎市長</w:t>
            </w:r>
            <w:r w:rsidR="00E20DDA" w:rsidRPr="00A80536">
              <w:rPr>
                <w:rFonts w:asciiTheme="minorEastAsia" w:eastAsiaTheme="minorEastAsia" w:hAnsiTheme="minorEastAsia" w:hint="eastAsia"/>
                <w:color w:val="000000" w:themeColor="text1"/>
              </w:rPr>
              <w:t>に届け出た認知症</w:t>
            </w:r>
            <w:r w:rsidRPr="00A80536">
              <w:rPr>
                <w:rFonts w:asciiTheme="minorEastAsia" w:eastAsiaTheme="minorEastAsia" w:hAnsiTheme="minorEastAsia" w:hint="eastAsia"/>
                <w:color w:val="000000" w:themeColor="text1"/>
              </w:rPr>
              <w:t>対応型共同生活介護事業所については、１</w:t>
            </w:r>
            <w:r w:rsidR="00E20DDA" w:rsidRPr="00A80536">
              <w:rPr>
                <w:rFonts w:asciiTheme="minorEastAsia" w:eastAsiaTheme="minorEastAsia" w:hAnsiTheme="minorEastAsia" w:hint="eastAsia"/>
                <w:color w:val="000000" w:themeColor="text1"/>
              </w:rPr>
              <w:t>日につき次に掲げる単位数を所定単位数に加算しているか。</w:t>
            </w:r>
          </w:p>
          <w:p w:rsidR="00487EAE" w:rsidRPr="00A80536" w:rsidRDefault="00487EAE" w:rsidP="00487EA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定員超過利用・人員基準欠如に該当していないこと。</w:t>
            </w:r>
          </w:p>
          <w:p w:rsidR="00487EAE" w:rsidRPr="00A80536" w:rsidRDefault="00487EAE" w:rsidP="00487EAE">
            <w:pPr>
              <w:ind w:leftChars="100" w:left="84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認知症対応型共同生活介護費（Ⅰ）又は短期利用認知症対応　型生活介護（</w:t>
            </w:r>
            <w:r w:rsidR="00526282" w:rsidRPr="00A80536">
              <w:rPr>
                <w:rFonts w:asciiTheme="minorEastAsia" w:eastAsiaTheme="minorEastAsia" w:hAnsiTheme="minorEastAsia" w:hint="eastAsia"/>
                <w:color w:val="000000" w:themeColor="text1"/>
              </w:rPr>
              <w:t>Ⅰ</w:t>
            </w:r>
            <w:r w:rsidRPr="00A80536">
              <w:rPr>
                <w:rFonts w:asciiTheme="minorEastAsia" w:eastAsiaTheme="minorEastAsia" w:hAnsiTheme="minorEastAsia" w:hint="eastAsia"/>
                <w:color w:val="000000" w:themeColor="text1"/>
              </w:rPr>
              <w:t>）の基準に該当する場合。</w:t>
            </w:r>
          </w:p>
          <w:p w:rsidR="00592D30" w:rsidRPr="00A80536" w:rsidRDefault="00487EAE" w:rsidP="000564A6">
            <w:pPr>
              <w:ind w:leftChars="100" w:left="84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ウ　次の⑴</w:t>
            </w:r>
            <w:r w:rsidR="00805AE7" w:rsidRPr="00A80536">
              <w:rPr>
                <w:rFonts w:asciiTheme="minorEastAsia" w:eastAsiaTheme="minorEastAsia" w:hAnsiTheme="minorEastAsia" w:hint="eastAsia"/>
                <w:color w:val="000000" w:themeColor="text1"/>
              </w:rPr>
              <w:t>、⑵</w:t>
            </w:r>
            <w:r w:rsidRPr="00A80536">
              <w:rPr>
                <w:rFonts w:asciiTheme="minorEastAsia" w:eastAsiaTheme="minorEastAsia" w:hAnsiTheme="minorEastAsia" w:hint="eastAsia"/>
                <w:color w:val="000000" w:themeColor="text1"/>
              </w:rPr>
              <w:t>のいずれかに該当する場合</w:t>
            </w:r>
          </w:p>
          <w:p w:rsidR="003C4EEC" w:rsidRPr="00A80536" w:rsidRDefault="00805AE7" w:rsidP="00805AE7">
            <w:pPr>
              <w:ind w:leftChars="100" w:left="105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⑴</w:t>
            </w:r>
            <w:r w:rsidR="004675FB" w:rsidRPr="00A80536">
              <w:rPr>
                <w:rFonts w:asciiTheme="minorEastAsia" w:eastAsiaTheme="minorEastAsia" w:hAnsiTheme="minorEastAsia" w:hint="eastAsia"/>
                <w:color w:val="000000" w:themeColor="text1"/>
              </w:rPr>
              <w:t xml:space="preserve">　次のa</w:t>
            </w:r>
            <w:r w:rsidR="00F603DC" w:rsidRPr="00A80536">
              <w:rPr>
                <w:rFonts w:asciiTheme="minorEastAsia" w:eastAsiaTheme="minorEastAsia" w:hAnsiTheme="minorEastAsia" w:hint="eastAsia"/>
                <w:color w:val="000000" w:themeColor="text1"/>
              </w:rPr>
              <w:t>、b</w:t>
            </w:r>
            <w:r w:rsidR="004675FB" w:rsidRPr="00A80536">
              <w:rPr>
                <w:rFonts w:asciiTheme="minorEastAsia" w:eastAsiaTheme="minorEastAsia" w:hAnsiTheme="minorEastAsia" w:hint="eastAsia"/>
                <w:color w:val="000000" w:themeColor="text1"/>
              </w:rPr>
              <w:t>のいずれにも適合しているものとして</w:t>
            </w:r>
            <w:r w:rsidRPr="00A80536">
              <w:rPr>
                <w:rFonts w:asciiTheme="minorEastAsia" w:eastAsiaTheme="minorEastAsia" w:hAnsiTheme="minorEastAsia" w:hint="eastAsia"/>
                <w:color w:val="000000" w:themeColor="text1"/>
              </w:rPr>
              <w:t>夜勤を行う介護従業者の数が厚生労働大臣が定める夜勤を行う職員の勤務条件に関する基準（平12厚生省告示第29号）第三号本文に規定する数</w:t>
            </w:r>
            <w:r w:rsidR="00514826" w:rsidRPr="00A80536">
              <w:rPr>
                <w:rFonts w:asciiTheme="minorEastAsia" w:eastAsiaTheme="minorEastAsia" w:hAnsiTheme="minorEastAsia" w:hint="eastAsia"/>
                <w:color w:val="000000" w:themeColor="text1"/>
              </w:rPr>
              <w:t>に１</w:t>
            </w:r>
            <w:r w:rsidR="003C4EEC" w:rsidRPr="00A80536">
              <w:rPr>
                <w:rFonts w:asciiTheme="minorEastAsia" w:eastAsiaTheme="minorEastAsia" w:hAnsiTheme="minorEastAsia" w:hint="eastAsia"/>
                <w:color w:val="000000" w:themeColor="text1"/>
              </w:rPr>
              <w:t>を加えた数以上である</w:t>
            </w:r>
            <w:r w:rsidR="004675FB" w:rsidRPr="00A80536">
              <w:rPr>
                <w:rFonts w:asciiTheme="minorEastAsia" w:eastAsiaTheme="minorEastAsia" w:hAnsiTheme="minorEastAsia" w:hint="eastAsia"/>
                <w:color w:val="000000" w:themeColor="text1"/>
              </w:rPr>
              <w:t>場合。</w:t>
            </w:r>
          </w:p>
          <w:p w:rsidR="00085549" w:rsidRPr="00A80536" w:rsidRDefault="003C4EEC" w:rsidP="00592D30">
            <w:pPr>
              <w:ind w:leftChars="100" w:left="1260" w:hangingChars="500" w:hanging="105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color w:val="000000" w:themeColor="text1"/>
              </w:rPr>
              <w:t xml:space="preserve">a </w:t>
            </w:r>
            <w:r w:rsidRPr="00A80536">
              <w:rPr>
                <w:rFonts w:asciiTheme="minorEastAsia" w:eastAsiaTheme="minorEastAsia" w:hAnsiTheme="minorEastAsia" w:hint="eastAsia"/>
                <w:color w:val="000000" w:themeColor="text1"/>
              </w:rPr>
              <w:t>夜勤時間帯を通じて、利用者の動向を検知できる見守り機器を当該指定認知症対応型共同生活介護事業所の利用者の数の10分の１以上の数設置している場合。</w:t>
            </w:r>
          </w:p>
          <w:p w:rsidR="003C4EEC" w:rsidRPr="00A80536" w:rsidRDefault="003C4EEC" w:rsidP="003C4EEC">
            <w:pPr>
              <w:ind w:leftChars="100" w:left="1260" w:hangingChars="500" w:hanging="105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color w:val="000000" w:themeColor="text1"/>
              </w:rPr>
              <w:t>b</w:t>
            </w:r>
            <w:r w:rsidRPr="00A80536">
              <w:rPr>
                <w:rFonts w:asciiTheme="minorEastAsia" w:eastAsiaTheme="minorEastAsia" w:hAnsiTheme="minorEastAsia" w:hint="eastAsia"/>
                <w:color w:val="000000" w:themeColor="text1"/>
              </w:rPr>
              <w:t xml:space="preserve"> 利用者の安全並びに介護サービスの質の確保及び職員の</w:t>
            </w:r>
            <w:r w:rsidRPr="00A80536">
              <w:rPr>
                <w:rFonts w:asciiTheme="minorEastAsia" w:eastAsiaTheme="minorEastAsia" w:hAnsiTheme="minorEastAsia" w:hint="eastAsia"/>
                <w:color w:val="000000" w:themeColor="text1"/>
              </w:rPr>
              <w:lastRenderedPageBreak/>
              <w:t>負担軽減に資する方策を検討するための委員会において、必要な検討等が行われている場合。</w:t>
            </w:r>
          </w:p>
          <w:p w:rsidR="003C4EEC" w:rsidRPr="00A80536" w:rsidRDefault="003C4EEC" w:rsidP="00D500F1">
            <w:pPr>
              <w:ind w:leftChars="100" w:left="105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592D30" w:rsidRPr="00A80536">
              <w:rPr>
                <w:rFonts w:asciiTheme="minorEastAsia" w:eastAsiaTheme="minorEastAsia" w:hAnsiTheme="minorEastAsia" w:hint="eastAsia"/>
                <w:color w:val="000000" w:themeColor="text1"/>
              </w:rPr>
              <w:t xml:space="preserve">  ⑵</w:t>
            </w:r>
            <w:r w:rsidR="0085111C"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rPr>
              <w:t>指定地域密着型サービス基準第90条第１項の規定により夜間及び深夜の時間帯を通じて置くべき数の介護従業者に加えて、宿直勤務に当たる者を１名以上</w:t>
            </w:r>
            <w:r w:rsidR="00526282" w:rsidRPr="00A80536">
              <w:rPr>
                <w:rFonts w:asciiTheme="minorEastAsia" w:eastAsiaTheme="minorEastAsia" w:hAnsiTheme="minorEastAsia" w:hint="eastAsia"/>
                <w:color w:val="000000" w:themeColor="text1"/>
              </w:rPr>
              <w:t>配置している場合。</w:t>
            </w:r>
          </w:p>
          <w:p w:rsidR="00085549" w:rsidRPr="00A80536" w:rsidRDefault="00085549" w:rsidP="003C4EEC">
            <w:pPr>
              <w:ind w:leftChars="100" w:left="1260" w:hangingChars="500" w:hanging="1050"/>
              <w:rPr>
                <w:rFonts w:asciiTheme="minorEastAsia" w:eastAsiaTheme="minorEastAsia" w:hAnsiTheme="minorEastAsia"/>
                <w:color w:val="000000" w:themeColor="text1"/>
              </w:rPr>
            </w:pPr>
          </w:p>
          <w:p w:rsidR="003C4EEC" w:rsidRPr="00A80536" w:rsidRDefault="00526282" w:rsidP="00805AE7">
            <w:pPr>
              <w:ind w:leftChars="100" w:left="1050" w:hangingChars="400" w:hanging="840"/>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b/>
                <w:color w:val="000000" w:themeColor="text1"/>
              </w:rPr>
              <w:t>②　夜間支援体制加算（Ⅱ）</w:t>
            </w:r>
          </w:p>
          <w:p w:rsidR="00526282" w:rsidRPr="00A80536" w:rsidRDefault="00526282" w:rsidP="00526282">
            <w:pPr>
              <w:ind w:leftChars="300" w:left="63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次のア、イに適合しているものとして岡崎市長に届け出た認知症対応型共同生活介護事業所については、１日につき次に掲げる単位数を所定単位数に加算しているか。</w:t>
            </w:r>
          </w:p>
          <w:p w:rsidR="00526282" w:rsidRPr="00A80536" w:rsidRDefault="00526282" w:rsidP="00526282">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８①ア及びウに該当する場合</w:t>
            </w:r>
          </w:p>
          <w:p w:rsidR="00526282" w:rsidRPr="00A80536" w:rsidRDefault="00526282" w:rsidP="00526282">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認知症対応型共同生活介護費（Ⅱ）又は短期利用認知症対応　型生活介護（Ⅱ）の基準に該当する場合。</w:t>
            </w:r>
          </w:p>
          <w:p w:rsidR="00FE5A1C" w:rsidRPr="00A80536" w:rsidRDefault="00FE5A1C" w:rsidP="00526282">
            <w:pPr>
              <w:rPr>
                <w:rFonts w:asciiTheme="minorEastAsia" w:eastAsiaTheme="minorEastAsia" w:hAnsiTheme="minorEastAsia"/>
                <w:color w:val="000000" w:themeColor="text1"/>
              </w:rPr>
            </w:pPr>
          </w:p>
          <w:p w:rsidR="00AD1F8D" w:rsidRPr="00A80536" w:rsidRDefault="00FE5A1C" w:rsidP="00AD1F8D">
            <w:pPr>
              <w:ind w:firstLineChars="100" w:firstLine="211"/>
              <w:rPr>
                <w:rFonts w:asciiTheme="minorEastAsia" w:eastAsiaTheme="minorEastAsia" w:hAnsiTheme="minorEastAsia"/>
                <w:color w:val="000000" w:themeColor="text1"/>
              </w:rPr>
            </w:pPr>
            <w:r w:rsidRPr="00A80536">
              <w:rPr>
                <w:rFonts w:asciiTheme="minorEastAsia" w:eastAsiaTheme="minorEastAsia" w:hAnsiTheme="minorEastAsia" w:hint="eastAsia"/>
                <w:b/>
                <w:color w:val="000000" w:themeColor="text1"/>
              </w:rPr>
              <w:t>９</w:t>
            </w:r>
            <w:r w:rsidR="00AD1F8D" w:rsidRPr="00A80536">
              <w:rPr>
                <w:rFonts w:asciiTheme="minorEastAsia" w:eastAsiaTheme="minorEastAsia" w:hAnsiTheme="minorEastAsia" w:hint="eastAsia"/>
                <w:b/>
                <w:color w:val="000000" w:themeColor="text1"/>
              </w:rPr>
              <w:t xml:space="preserve">　認知症行動・心理症状緊急対応加算</w:t>
            </w:r>
          </w:p>
          <w:p w:rsidR="00E20DDA" w:rsidRPr="00A80536" w:rsidRDefault="00E20DDA" w:rsidP="00AB7357">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利用者について、認知症の行動・心理症状が認められるため、在宅での生活が困難であり、緊急に認知症対応型共同生活介護を利用することが適当であると判断した者に対し、認知症対応型生活介護を行った場合は、入居を開始した日から起算して７日を限度として、</w:t>
            </w:r>
            <w:r w:rsidR="00550FA6" w:rsidRPr="00A80536">
              <w:rPr>
                <w:rFonts w:asciiTheme="minorEastAsia" w:eastAsiaTheme="minorEastAsia" w:hAnsiTheme="minorEastAsia" w:hint="eastAsia"/>
                <w:color w:val="000000" w:themeColor="text1"/>
              </w:rPr>
              <w:t>１</w:t>
            </w:r>
            <w:r w:rsidRPr="00A80536">
              <w:rPr>
                <w:rFonts w:asciiTheme="minorEastAsia" w:eastAsiaTheme="minorEastAsia" w:hAnsiTheme="minorEastAsia" w:hint="eastAsia"/>
                <w:color w:val="000000" w:themeColor="text1"/>
              </w:rPr>
              <w:t>日につき</w:t>
            </w:r>
            <w:r w:rsidR="00550FA6" w:rsidRPr="00A80536">
              <w:rPr>
                <w:rFonts w:asciiTheme="minorEastAsia" w:eastAsiaTheme="minorEastAsia" w:hAnsiTheme="minorEastAsia" w:hint="eastAsia"/>
                <w:color w:val="000000" w:themeColor="text1"/>
              </w:rPr>
              <w:t>所定単位数を</w:t>
            </w:r>
            <w:r w:rsidRPr="00A80536">
              <w:rPr>
                <w:rFonts w:asciiTheme="minorEastAsia" w:eastAsiaTheme="minorEastAsia" w:hAnsiTheme="minorEastAsia" w:hint="eastAsia"/>
                <w:color w:val="000000" w:themeColor="text1"/>
              </w:rPr>
              <w:t>加算しているか。</w:t>
            </w:r>
          </w:p>
          <w:p w:rsidR="00031128" w:rsidRPr="00A80536" w:rsidRDefault="00031128" w:rsidP="00FE5A1C">
            <w:pPr>
              <w:rPr>
                <w:rFonts w:asciiTheme="minorEastAsia" w:eastAsiaTheme="minorEastAsia" w:hAnsiTheme="minorEastAsia"/>
                <w:color w:val="000000" w:themeColor="text1"/>
              </w:rPr>
            </w:pPr>
          </w:p>
          <w:p w:rsidR="00550FA6" w:rsidRPr="00A80536" w:rsidRDefault="00550FA6" w:rsidP="00550FA6">
            <w:pPr>
              <w:ind w:left="632" w:hangingChars="300" w:hanging="632"/>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00FE5A1C" w:rsidRPr="00A80536">
              <w:rPr>
                <w:rFonts w:asciiTheme="minorEastAsia" w:eastAsiaTheme="minorEastAsia" w:hAnsiTheme="minorEastAsia" w:hint="eastAsia"/>
                <w:b/>
                <w:color w:val="000000" w:themeColor="text1"/>
              </w:rPr>
              <w:t>10</w:t>
            </w:r>
            <w:r w:rsidRPr="00A80536">
              <w:rPr>
                <w:rFonts w:asciiTheme="minorEastAsia" w:eastAsiaTheme="minorEastAsia" w:hAnsiTheme="minorEastAsia" w:hint="eastAsia"/>
                <w:b/>
                <w:color w:val="000000" w:themeColor="text1"/>
              </w:rPr>
              <w:t xml:space="preserve">　若年性認知症利用者受入加算</w:t>
            </w:r>
          </w:p>
          <w:p w:rsidR="00550FA6" w:rsidRPr="00A80536" w:rsidRDefault="00550FA6" w:rsidP="00550FA6">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次のアからウに該当する場合、１日につき所定単位数を算定しているか。</w:t>
            </w:r>
          </w:p>
          <w:p w:rsidR="00550FA6" w:rsidRPr="00A80536" w:rsidRDefault="00550FA6" w:rsidP="00550FA6">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ア　若年性認知症利用者ごとに個別の担当者を定めている場合</w:t>
            </w:r>
          </w:p>
          <w:p w:rsidR="00550FA6" w:rsidRPr="00A80536" w:rsidRDefault="00550FA6" w:rsidP="00550FA6">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イ　当該利用者の特性、ニーズに応じた適切なサービス提供を行った場合</w:t>
            </w:r>
          </w:p>
          <w:p w:rsidR="00550FA6" w:rsidRPr="00A80536" w:rsidRDefault="00550FA6" w:rsidP="00550FA6">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ウ　７認知症行動・心理症状緊急対応加算を算定していない場合</w:t>
            </w:r>
          </w:p>
          <w:p w:rsidR="00D500F1" w:rsidRPr="00A80536" w:rsidRDefault="00D500F1" w:rsidP="001E7D11">
            <w:pPr>
              <w:rPr>
                <w:rFonts w:asciiTheme="minorEastAsia" w:eastAsiaTheme="minorEastAsia" w:hAnsiTheme="minorEastAsia"/>
                <w:color w:val="000000" w:themeColor="text1"/>
              </w:rPr>
            </w:pPr>
          </w:p>
          <w:p w:rsidR="00AD1F8D" w:rsidRPr="00A80536" w:rsidRDefault="008F3374" w:rsidP="00AD1F8D">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1</w:t>
            </w:r>
            <w:r w:rsidR="00FE5A1C" w:rsidRPr="00A80536">
              <w:rPr>
                <w:rFonts w:asciiTheme="minorEastAsia" w:eastAsiaTheme="minorEastAsia" w:hAnsiTheme="minorEastAsia" w:hint="eastAsia"/>
                <w:b/>
                <w:color w:val="000000" w:themeColor="text1"/>
              </w:rPr>
              <w:t>1</w:t>
            </w:r>
            <w:r w:rsidR="00AD1F8D" w:rsidRPr="00A80536">
              <w:rPr>
                <w:rFonts w:asciiTheme="minorEastAsia" w:eastAsiaTheme="minorEastAsia" w:hAnsiTheme="minorEastAsia" w:hint="eastAsia"/>
                <w:b/>
                <w:color w:val="000000" w:themeColor="text1"/>
              </w:rPr>
              <w:t xml:space="preserve">　利用者が入院した時の費用の算定</w:t>
            </w:r>
          </w:p>
          <w:p w:rsidR="00147F4B" w:rsidRPr="00A80536" w:rsidRDefault="008754CF" w:rsidP="00394C51">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病院、</w:t>
            </w:r>
            <w:r w:rsidR="00550FA6" w:rsidRPr="00A80536">
              <w:rPr>
                <w:rFonts w:asciiTheme="minorEastAsia" w:eastAsiaTheme="minorEastAsia" w:hAnsiTheme="minorEastAsia" w:hint="eastAsia"/>
                <w:color w:val="000000" w:themeColor="text1"/>
              </w:rPr>
              <w:t>診療所に入院する必要が生じた場合、</w:t>
            </w:r>
            <w:r w:rsidR="00550FA6" w:rsidRPr="00A80536">
              <w:rPr>
                <w:rFonts w:asciiTheme="minorEastAsia" w:eastAsiaTheme="minorEastAsia" w:hAnsiTheme="minorEastAsia" w:hint="eastAsia"/>
                <w:color w:val="000000" w:themeColor="text1"/>
                <w:u w:val="single"/>
              </w:rPr>
              <w:t>入院後３月以内に退院することが明らかに見込まれるとき</w:t>
            </w:r>
            <w:r w:rsidR="00550FA6" w:rsidRPr="00A80536">
              <w:rPr>
                <w:rFonts w:asciiTheme="minorEastAsia" w:eastAsiaTheme="minorEastAsia" w:hAnsiTheme="minorEastAsia" w:hint="eastAsia"/>
                <w:color w:val="000000" w:themeColor="text1"/>
              </w:rPr>
              <w:t>は、</w:t>
            </w:r>
            <w:r w:rsidR="008452D9" w:rsidRPr="00A80536">
              <w:rPr>
                <w:rFonts w:asciiTheme="minorEastAsia" w:eastAsiaTheme="minorEastAsia" w:hAnsiTheme="minorEastAsia" w:hint="eastAsia"/>
                <w:color w:val="000000" w:themeColor="text1"/>
              </w:rPr>
              <w:t>その利用者及び家族の希望を勘案し、</w:t>
            </w:r>
            <w:r w:rsidR="009B2E29" w:rsidRPr="00A80536">
              <w:rPr>
                <w:rFonts w:asciiTheme="minorEastAsia" w:eastAsiaTheme="minorEastAsia" w:hAnsiTheme="minorEastAsia" w:hint="eastAsia"/>
                <w:color w:val="000000" w:themeColor="text1"/>
                <w:u w:val="single"/>
              </w:rPr>
              <w:t>必要に応じて適切</w:t>
            </w:r>
            <w:r w:rsidR="008452D9" w:rsidRPr="00A80536">
              <w:rPr>
                <w:rFonts w:asciiTheme="minorEastAsia" w:eastAsiaTheme="minorEastAsia" w:hAnsiTheme="minorEastAsia" w:hint="eastAsia"/>
                <w:color w:val="000000" w:themeColor="text1"/>
                <w:u w:val="single"/>
              </w:rPr>
              <w:t>な便宜を供与する</w:t>
            </w:r>
            <w:r w:rsidR="008452D9" w:rsidRPr="00A80536">
              <w:rPr>
                <w:rFonts w:asciiTheme="minorEastAsia" w:eastAsiaTheme="minorEastAsia" w:hAnsiTheme="minorEastAsia" w:hint="eastAsia"/>
                <w:color w:val="000000" w:themeColor="text1"/>
              </w:rPr>
              <w:t>とともに、やむを得ない事情がある場合を除き、</w:t>
            </w:r>
            <w:r w:rsidR="008452D9" w:rsidRPr="00A80536">
              <w:rPr>
                <w:rFonts w:asciiTheme="minorEastAsia" w:eastAsiaTheme="minorEastAsia" w:hAnsiTheme="minorEastAsia" w:hint="eastAsia"/>
                <w:color w:val="000000" w:themeColor="text1"/>
                <w:u w:val="single"/>
              </w:rPr>
              <w:t>退院後再び当該事業所に入居できるよう体制を確保していること</w:t>
            </w:r>
            <w:r w:rsidRPr="00A80536">
              <w:rPr>
                <w:rFonts w:asciiTheme="minorEastAsia" w:eastAsiaTheme="minorEastAsia" w:hAnsiTheme="minorEastAsia" w:hint="eastAsia"/>
                <w:color w:val="000000" w:themeColor="text1"/>
              </w:rPr>
              <w:t>を岡崎市長</w:t>
            </w:r>
            <w:r w:rsidR="008452D9" w:rsidRPr="00A80536">
              <w:rPr>
                <w:rFonts w:asciiTheme="minorEastAsia" w:eastAsiaTheme="minorEastAsia" w:hAnsiTheme="minorEastAsia" w:hint="eastAsia"/>
                <w:color w:val="000000" w:themeColor="text1"/>
              </w:rPr>
              <w:t>に届け出た</w:t>
            </w:r>
            <w:r w:rsidR="00E20DDA" w:rsidRPr="00A80536">
              <w:rPr>
                <w:rFonts w:asciiTheme="minorEastAsia" w:eastAsiaTheme="minorEastAsia" w:hAnsiTheme="minorEastAsia" w:hint="eastAsia"/>
                <w:color w:val="000000" w:themeColor="text1"/>
              </w:rPr>
              <w:t>事業所において、利用者が病院又は診療所への入院を要した場合は、１月に６日を限度として所定単位数に代えて１日につき</w:t>
            </w:r>
            <w:r w:rsidR="00550FA6" w:rsidRPr="00A80536">
              <w:rPr>
                <w:rFonts w:asciiTheme="minorEastAsia" w:eastAsiaTheme="minorEastAsia" w:hAnsiTheme="minorEastAsia" w:hint="eastAsia"/>
                <w:color w:val="000000" w:themeColor="text1"/>
              </w:rPr>
              <w:t>所定単位数を算定しているか。</w:t>
            </w:r>
            <w:r w:rsidR="00E20DDA" w:rsidRPr="00A80536">
              <w:rPr>
                <w:rFonts w:asciiTheme="minorEastAsia" w:eastAsiaTheme="minorEastAsia" w:hAnsiTheme="minorEastAsia" w:hint="eastAsia"/>
                <w:color w:val="000000" w:themeColor="text1"/>
              </w:rPr>
              <w:t>ただし、入院の初日及び最終日は、算定できない。</w:t>
            </w:r>
          </w:p>
          <w:p w:rsidR="002D1B19" w:rsidRPr="00A80536" w:rsidRDefault="002D1B19" w:rsidP="00AB7357">
            <w:pPr>
              <w:rPr>
                <w:rFonts w:asciiTheme="minorEastAsia" w:eastAsiaTheme="minorEastAsia" w:hAnsiTheme="minorEastAsia"/>
                <w:color w:val="000000" w:themeColor="text1"/>
              </w:rPr>
            </w:pPr>
          </w:p>
          <w:p w:rsidR="000564A6" w:rsidRPr="00A80536" w:rsidRDefault="000564A6" w:rsidP="00AB7357">
            <w:pPr>
              <w:rPr>
                <w:rFonts w:asciiTheme="minorEastAsia" w:eastAsiaTheme="minorEastAsia" w:hAnsiTheme="minorEastAsia"/>
                <w:color w:val="000000" w:themeColor="text1"/>
              </w:rPr>
            </w:pPr>
          </w:p>
          <w:p w:rsidR="000564A6" w:rsidRPr="00A80536" w:rsidRDefault="000564A6" w:rsidP="00AB7357">
            <w:pPr>
              <w:rPr>
                <w:rFonts w:asciiTheme="minorEastAsia" w:eastAsiaTheme="minorEastAsia" w:hAnsiTheme="minorEastAsia"/>
                <w:color w:val="000000" w:themeColor="text1"/>
              </w:rPr>
            </w:pPr>
          </w:p>
          <w:p w:rsidR="008452D9" w:rsidRPr="00A80536" w:rsidRDefault="008452D9" w:rsidP="008452D9">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lastRenderedPageBreak/>
              <w:t xml:space="preserve">　1</w:t>
            </w:r>
            <w:r w:rsidR="00FE5A1C" w:rsidRPr="00A80536">
              <w:rPr>
                <w:rFonts w:asciiTheme="minorEastAsia" w:eastAsiaTheme="minorEastAsia" w:hAnsiTheme="minorEastAsia" w:hint="eastAsia"/>
                <w:b/>
                <w:color w:val="000000" w:themeColor="text1"/>
              </w:rPr>
              <w:t>2</w:t>
            </w:r>
            <w:r w:rsidRPr="00A80536">
              <w:rPr>
                <w:rFonts w:asciiTheme="minorEastAsia" w:eastAsiaTheme="minorEastAsia" w:hAnsiTheme="minorEastAsia" w:hint="eastAsia"/>
                <w:b/>
                <w:color w:val="000000" w:themeColor="text1"/>
              </w:rPr>
              <w:t xml:space="preserve">　看取り介護加算</w:t>
            </w:r>
          </w:p>
          <w:p w:rsidR="008452D9" w:rsidRPr="00A80536" w:rsidRDefault="008452D9" w:rsidP="008452D9">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次に掲げるア～カのいずれの基準に</w:t>
            </w:r>
            <w:r w:rsidR="008754CF" w:rsidRPr="00A80536">
              <w:rPr>
                <w:rFonts w:asciiTheme="minorEastAsia" w:eastAsiaTheme="minorEastAsia" w:hAnsiTheme="minorEastAsia" w:hint="eastAsia"/>
                <w:color w:val="000000" w:themeColor="text1"/>
              </w:rPr>
              <w:t>も適合するものとして、岡崎市長</w:t>
            </w:r>
            <w:r w:rsidR="009D1238" w:rsidRPr="00A80536">
              <w:rPr>
                <w:rFonts w:asciiTheme="minorEastAsia" w:eastAsiaTheme="minorEastAsia" w:hAnsiTheme="minorEastAsia" w:hint="eastAsia"/>
                <w:color w:val="000000" w:themeColor="text1"/>
              </w:rPr>
              <w:t>に届け出た場合、基準に適合する入居者</w:t>
            </w:r>
            <w:r w:rsidR="008754CF" w:rsidRPr="00A80536">
              <w:rPr>
                <w:rFonts w:asciiTheme="minorEastAsia" w:eastAsiaTheme="minorEastAsia" w:hAnsiTheme="minorEastAsia" w:hint="eastAsia"/>
                <w:color w:val="000000" w:themeColor="text1"/>
              </w:rPr>
              <w:t>へ</w:t>
            </w:r>
            <w:r w:rsidRPr="00A80536">
              <w:rPr>
                <w:rFonts w:asciiTheme="minorEastAsia" w:eastAsiaTheme="minorEastAsia" w:hAnsiTheme="minorEastAsia" w:hint="eastAsia"/>
                <w:color w:val="000000" w:themeColor="text1"/>
              </w:rPr>
              <w:t>看取り介護を行った場合は、その期間によって所定単位数を算定しているか。</w:t>
            </w:r>
          </w:p>
          <w:p w:rsidR="008452D9" w:rsidRPr="00A80536" w:rsidRDefault="008452D9" w:rsidP="008452D9">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ア　</w:t>
            </w:r>
            <w:r w:rsidRPr="00A80536">
              <w:rPr>
                <w:rFonts w:asciiTheme="minorEastAsia" w:eastAsiaTheme="minorEastAsia" w:hAnsiTheme="minorEastAsia" w:hint="eastAsia"/>
                <w:color w:val="000000" w:themeColor="text1"/>
                <w:u w:val="single"/>
              </w:rPr>
              <w:t>看取りに関する指針</w:t>
            </w:r>
            <w:r w:rsidRPr="00A80536">
              <w:rPr>
                <w:rFonts w:asciiTheme="minorEastAsia" w:eastAsiaTheme="minorEastAsia" w:hAnsiTheme="minorEastAsia" w:hint="eastAsia"/>
                <w:color w:val="000000" w:themeColor="text1"/>
              </w:rPr>
              <w:t>を定め、入所の際に、</w:t>
            </w:r>
            <w:r w:rsidRPr="00A80536">
              <w:rPr>
                <w:rFonts w:asciiTheme="minorEastAsia" w:eastAsiaTheme="minorEastAsia" w:hAnsiTheme="minorEastAsia" w:hint="eastAsia"/>
                <w:color w:val="000000" w:themeColor="text1"/>
                <w:u w:val="single"/>
              </w:rPr>
              <w:t>入所者又はその家族等に対し説明し、同意を得ていること。</w:t>
            </w:r>
          </w:p>
          <w:p w:rsidR="008452D9" w:rsidRPr="00A80536" w:rsidRDefault="008452D9" w:rsidP="008452D9">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イ　医師、生活相談員、看護職</w:t>
            </w:r>
            <w:r w:rsidR="00AB7357" w:rsidRPr="00A80536">
              <w:rPr>
                <w:rFonts w:asciiTheme="minorEastAsia" w:eastAsiaTheme="minorEastAsia" w:hAnsiTheme="minorEastAsia" w:hint="eastAsia"/>
                <w:color w:val="000000" w:themeColor="text1"/>
              </w:rPr>
              <w:t>員、介護職員、介護支援専門員その他職種の者による協議の上、</w:t>
            </w:r>
            <w:r w:rsidR="009D1238" w:rsidRPr="00A80536">
              <w:rPr>
                <w:rFonts w:asciiTheme="minorEastAsia" w:eastAsiaTheme="minorEastAsia" w:hAnsiTheme="minorEastAsia" w:hint="eastAsia"/>
                <w:color w:val="000000" w:themeColor="text1"/>
              </w:rPr>
              <w:t>事業所</w:t>
            </w:r>
            <w:r w:rsidRPr="00A80536">
              <w:rPr>
                <w:rFonts w:asciiTheme="minorEastAsia" w:eastAsiaTheme="minorEastAsia" w:hAnsiTheme="minorEastAsia" w:hint="eastAsia"/>
                <w:color w:val="000000" w:themeColor="text1"/>
              </w:rPr>
              <w:t>における看取りの実績等を踏まえ、</w:t>
            </w:r>
            <w:r w:rsidR="00AB7357" w:rsidRPr="00A80536">
              <w:rPr>
                <w:rFonts w:asciiTheme="minorEastAsia" w:eastAsiaTheme="minorEastAsia" w:hAnsiTheme="minorEastAsia" w:hint="eastAsia"/>
                <w:color w:val="000000" w:themeColor="text1"/>
                <w:u w:val="single"/>
              </w:rPr>
              <w:t>適宜、看取りに関する指針の見直している</w:t>
            </w:r>
            <w:r w:rsidRPr="00A80536">
              <w:rPr>
                <w:rFonts w:asciiTheme="minorEastAsia" w:eastAsiaTheme="minorEastAsia" w:hAnsiTheme="minorEastAsia" w:hint="eastAsia"/>
                <w:color w:val="000000" w:themeColor="text1"/>
              </w:rPr>
              <w:t>こと。</w:t>
            </w:r>
          </w:p>
          <w:p w:rsidR="008452D9" w:rsidRPr="00A80536" w:rsidRDefault="008452D9" w:rsidP="008452D9">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ウ　</w:t>
            </w:r>
            <w:r w:rsidRPr="00A80536">
              <w:rPr>
                <w:rFonts w:asciiTheme="minorEastAsia" w:eastAsiaTheme="minorEastAsia" w:hAnsiTheme="minorEastAsia" w:hint="eastAsia"/>
                <w:color w:val="000000" w:themeColor="text1"/>
                <w:u w:val="single"/>
              </w:rPr>
              <w:t>看取りに関する職員研修</w:t>
            </w:r>
            <w:r w:rsidRPr="00A80536">
              <w:rPr>
                <w:rFonts w:asciiTheme="minorEastAsia" w:eastAsiaTheme="minorEastAsia" w:hAnsiTheme="minorEastAsia" w:hint="eastAsia"/>
                <w:color w:val="000000" w:themeColor="text1"/>
              </w:rPr>
              <w:t>を行っていること。</w:t>
            </w:r>
          </w:p>
          <w:p w:rsidR="008452D9" w:rsidRPr="00A80536" w:rsidRDefault="008452D9" w:rsidP="008452D9">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エ</w:t>
            </w:r>
            <w:r w:rsidR="009D1238" w:rsidRPr="00A80536">
              <w:rPr>
                <w:rFonts w:asciiTheme="minorEastAsia" w:eastAsiaTheme="minorEastAsia" w:hAnsiTheme="minorEastAsia" w:hint="eastAsia"/>
                <w:color w:val="000000" w:themeColor="text1"/>
              </w:rPr>
              <w:t xml:space="preserve">　当該入居者</w:t>
            </w:r>
            <w:r w:rsidRPr="00A80536">
              <w:rPr>
                <w:rFonts w:asciiTheme="minorEastAsia" w:eastAsiaTheme="minorEastAsia" w:hAnsiTheme="minorEastAsia" w:hint="eastAsia"/>
                <w:color w:val="000000" w:themeColor="text1"/>
              </w:rPr>
              <w:t>について、医師が一般的に認めている医学的知見に基づき回復の見込みがないと判断していること。</w:t>
            </w:r>
          </w:p>
          <w:p w:rsidR="008452D9" w:rsidRPr="00A80536" w:rsidRDefault="008452D9" w:rsidP="008452D9">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オ　</w:t>
            </w:r>
            <w:r w:rsidR="009D1238" w:rsidRPr="00A80536">
              <w:rPr>
                <w:rFonts w:asciiTheme="minorEastAsia" w:eastAsiaTheme="minorEastAsia" w:hAnsiTheme="minorEastAsia" w:hint="eastAsia"/>
                <w:color w:val="000000" w:themeColor="text1"/>
              </w:rPr>
              <w:t>事業所は、入居者</w:t>
            </w:r>
            <w:r w:rsidRPr="00A80536">
              <w:rPr>
                <w:rFonts w:asciiTheme="minorEastAsia" w:eastAsiaTheme="minorEastAsia" w:hAnsiTheme="minorEastAsia" w:hint="eastAsia"/>
                <w:color w:val="000000" w:themeColor="text1"/>
              </w:rPr>
              <w:t>に提供する看取り介護の質を常に向上させていくため、計画（Plan）、実行(Do)、評価(Check)、改善(Action)のサイクル（ＰＤＣＡサイクル）により、看取り介護を実施する</w:t>
            </w:r>
            <w:r w:rsidR="009D1238" w:rsidRPr="00A80536">
              <w:rPr>
                <w:rFonts w:asciiTheme="minorEastAsia" w:eastAsiaTheme="minorEastAsia" w:hAnsiTheme="minorEastAsia" w:hint="eastAsia"/>
                <w:color w:val="000000" w:themeColor="text1"/>
              </w:rPr>
              <w:t>体制の構築・強化を図っている</w:t>
            </w:r>
            <w:r w:rsidRPr="00A80536">
              <w:rPr>
                <w:rFonts w:asciiTheme="minorEastAsia" w:eastAsiaTheme="minorEastAsia" w:hAnsiTheme="minorEastAsia" w:hint="eastAsia"/>
                <w:color w:val="000000" w:themeColor="text1"/>
              </w:rPr>
              <w:t>こと。</w:t>
            </w:r>
          </w:p>
          <w:p w:rsidR="008452D9" w:rsidRPr="00A80536" w:rsidRDefault="00AB7357" w:rsidP="008452D9">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1904" behindDoc="0" locked="0" layoutInCell="1" allowOverlap="1" wp14:anchorId="4E4C3CF8" wp14:editId="5DCBC7D7">
                      <wp:simplePos x="0" y="0"/>
                      <wp:positionH relativeFrom="column">
                        <wp:posOffset>482140</wp:posOffset>
                      </wp:positionH>
                      <wp:positionV relativeFrom="paragraph">
                        <wp:posOffset>5080</wp:posOffset>
                      </wp:positionV>
                      <wp:extent cx="3619500" cy="2286000"/>
                      <wp:effectExtent l="0" t="0" r="19050" b="19050"/>
                      <wp:wrapNone/>
                      <wp:docPr id="33" name="大かっこ 33"/>
                      <wp:cNvGraphicFramePr/>
                      <a:graphic xmlns:a="http://schemas.openxmlformats.org/drawingml/2006/main">
                        <a:graphicData uri="http://schemas.microsoft.com/office/word/2010/wordprocessingShape">
                          <wps:wsp>
                            <wps:cNvSpPr/>
                            <wps:spPr>
                              <a:xfrm>
                                <a:off x="0" y="0"/>
                                <a:ext cx="3619500" cy="2286000"/>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2AC7D" id="大かっこ 33" o:spid="_x0000_s1026" type="#_x0000_t185" style="position:absolute;left:0;text-align:left;margin-left:37.95pt;margin-top:.4pt;width:285pt;height:18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" adj="541" strokecolor="windowText"/>
                  </w:pict>
                </mc:Fallback>
              </mc:AlternateContent>
            </w:r>
            <w:r w:rsidR="008452D9" w:rsidRPr="00A80536">
              <w:rPr>
                <w:rFonts w:asciiTheme="minorEastAsia" w:eastAsiaTheme="minorEastAsia" w:hAnsiTheme="minorEastAsia" w:hint="eastAsia"/>
                <w:color w:val="000000" w:themeColor="text1"/>
              </w:rPr>
              <w:t>ＰＤＣＡサイクルとは…</w:t>
            </w:r>
          </w:p>
          <w:p w:rsidR="008452D9" w:rsidRPr="00A80536" w:rsidRDefault="008452D9" w:rsidP="008452D9">
            <w:pPr>
              <w:ind w:left="840" w:hangingChars="400" w:hanging="840"/>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rPr>
              <w:t xml:space="preserve">　　　　Ｐ：</w:t>
            </w:r>
            <w:r w:rsidRPr="00A80536">
              <w:rPr>
                <w:rFonts w:asciiTheme="minorEastAsia" w:eastAsiaTheme="minorEastAsia" w:hAnsiTheme="minorEastAsia" w:hint="eastAsia"/>
                <w:color w:val="000000" w:themeColor="text1"/>
                <w:u w:val="single"/>
              </w:rPr>
              <w:t>看取りに関する指針を定めることで施設の看取りに</w:t>
            </w:r>
          </w:p>
          <w:p w:rsidR="008452D9" w:rsidRPr="00A80536" w:rsidRDefault="008452D9" w:rsidP="008452D9">
            <w:pPr>
              <w:ind w:leftChars="400" w:left="840" w:firstLineChars="200" w:firstLine="420"/>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u w:val="single"/>
              </w:rPr>
              <w:t>対する方針等の明確化。</w:t>
            </w:r>
          </w:p>
          <w:p w:rsidR="008452D9" w:rsidRPr="00A80536" w:rsidRDefault="008452D9" w:rsidP="008452D9">
            <w:pPr>
              <w:ind w:left="840" w:hangingChars="400" w:hanging="840"/>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rPr>
              <w:t xml:space="preserve">　　　　Ｄ：</w:t>
            </w:r>
            <w:r w:rsidRPr="00A80536">
              <w:rPr>
                <w:rFonts w:asciiTheme="minorEastAsia" w:eastAsiaTheme="minorEastAsia" w:hAnsiTheme="minorEastAsia" w:hint="eastAsia"/>
                <w:color w:val="000000" w:themeColor="text1"/>
                <w:u w:val="single"/>
              </w:rPr>
              <w:t>当該入所者に係る医師の診断を前提として、介護に</w:t>
            </w:r>
          </w:p>
          <w:p w:rsidR="008452D9" w:rsidRPr="00A80536" w:rsidRDefault="008452D9" w:rsidP="008452D9">
            <w:pPr>
              <w:ind w:leftChars="400" w:left="840" w:firstLineChars="200" w:firstLine="420"/>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u w:val="single"/>
              </w:rPr>
              <w:t>係る計画に基づいて、入所者がその人らしく生き、</w:t>
            </w:r>
          </w:p>
          <w:p w:rsidR="008452D9" w:rsidRPr="00A80536" w:rsidRDefault="008452D9" w:rsidP="008452D9">
            <w:pPr>
              <w:ind w:leftChars="400" w:left="840" w:firstLineChars="200" w:firstLine="420"/>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u w:val="single"/>
              </w:rPr>
              <w:t>その人らしく最期を迎えられるよう支援。</w:t>
            </w:r>
          </w:p>
          <w:p w:rsidR="008452D9" w:rsidRPr="00A80536" w:rsidRDefault="008452D9" w:rsidP="008452D9">
            <w:pPr>
              <w:ind w:left="840" w:hangingChars="400" w:hanging="840"/>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rPr>
              <w:t xml:space="preserve">　　　　Ｃ：</w:t>
            </w:r>
            <w:r w:rsidRPr="00A80536">
              <w:rPr>
                <w:rFonts w:asciiTheme="minorEastAsia" w:eastAsiaTheme="minorEastAsia" w:hAnsiTheme="minorEastAsia" w:hint="eastAsia"/>
                <w:color w:val="000000" w:themeColor="text1"/>
                <w:u w:val="single"/>
              </w:rPr>
              <w:t>多職種が参加するケアカンファレンス等を通じて、</w:t>
            </w:r>
          </w:p>
          <w:p w:rsidR="008452D9" w:rsidRPr="00A80536" w:rsidRDefault="008452D9" w:rsidP="008452D9">
            <w:pPr>
              <w:ind w:leftChars="400" w:left="840" w:firstLineChars="200" w:firstLine="420"/>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u w:val="single"/>
              </w:rPr>
              <w:t>実施した看取り介護の検証や、職員の精神的負担の</w:t>
            </w:r>
          </w:p>
          <w:p w:rsidR="008452D9" w:rsidRPr="00A80536" w:rsidRDefault="008452D9" w:rsidP="008452D9">
            <w:pPr>
              <w:ind w:leftChars="400" w:left="840" w:firstLineChars="200" w:firstLine="420"/>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u w:val="single"/>
              </w:rPr>
              <w:t>把握及びそれに対する支援。</w:t>
            </w:r>
          </w:p>
          <w:p w:rsidR="008452D9" w:rsidRPr="00A80536" w:rsidRDefault="008452D9" w:rsidP="008452D9">
            <w:pPr>
              <w:ind w:left="840" w:hangingChars="400" w:hanging="840"/>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rPr>
              <w:t xml:space="preserve">　　　　Ａ：</w:t>
            </w:r>
            <w:r w:rsidRPr="00A80536">
              <w:rPr>
                <w:rFonts w:asciiTheme="minorEastAsia" w:eastAsiaTheme="minorEastAsia" w:hAnsiTheme="minorEastAsia" w:hint="eastAsia"/>
                <w:color w:val="000000" w:themeColor="text1"/>
                <w:u w:val="single"/>
              </w:rPr>
              <w:t>看取りに関する指針の内容その他看取り介護の実施</w:t>
            </w:r>
          </w:p>
          <w:p w:rsidR="008452D9" w:rsidRPr="00A80536" w:rsidRDefault="008452D9" w:rsidP="008452D9">
            <w:pPr>
              <w:ind w:leftChars="400" w:left="840" w:firstLineChars="200" w:firstLine="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u w:val="single"/>
              </w:rPr>
              <w:t>体制について、適宜、適切な見直しの実施。</w:t>
            </w:r>
          </w:p>
          <w:p w:rsidR="00E95B09" w:rsidRPr="00A80536" w:rsidRDefault="009D1238" w:rsidP="008F3374">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カ　医師、看護職員、介護支援専門員その他職種の者が共同して作成した利用者の介護に係る計画について、その内容に応じた適当な者から説明を受け、当該計画に同意していること。</w:t>
            </w:r>
          </w:p>
          <w:p w:rsidR="00394C51" w:rsidRPr="00A80536" w:rsidRDefault="009D1238" w:rsidP="00AB7357">
            <w:pPr>
              <w:ind w:leftChars="300" w:left="840" w:hangingChars="100" w:hanging="210"/>
              <w:rPr>
                <w:rFonts w:asciiTheme="minorEastAsia" w:eastAsiaTheme="minorEastAsia" w:hAnsiTheme="minorEastAsia"/>
                <w:color w:val="000000" w:themeColor="text1"/>
                <w:u w:val="single"/>
              </w:rPr>
            </w:pPr>
            <w:r w:rsidRPr="00A80536">
              <w:rPr>
                <w:rFonts w:asciiTheme="minorEastAsia" w:eastAsiaTheme="minorEastAsia" w:hAnsiTheme="minorEastAsia" w:hint="eastAsia"/>
                <w:color w:val="000000" w:themeColor="text1"/>
              </w:rPr>
              <w:t>キ</w:t>
            </w:r>
            <w:r w:rsidR="008452D9" w:rsidRPr="00A80536">
              <w:rPr>
                <w:rFonts w:asciiTheme="minorEastAsia" w:eastAsiaTheme="minorEastAsia" w:hAnsiTheme="minorEastAsia" w:hint="eastAsia"/>
                <w:color w:val="000000" w:themeColor="text1"/>
              </w:rPr>
              <w:t xml:space="preserve">　看取りに関する指針に基づき、医師等の相互連携を行いながら、利用者の状態又は家族の求め等に応じ作成した記録に基づき、介護を行い、そのことを利用者に説明し、同意を受けていること。</w:t>
            </w:r>
          </w:p>
          <w:p w:rsidR="00394C51" w:rsidRPr="00A80536" w:rsidRDefault="00394C51" w:rsidP="00807FD9">
            <w:pPr>
              <w:ind w:firstLineChars="200" w:firstLine="420"/>
              <w:rPr>
                <w:rFonts w:asciiTheme="minorEastAsia" w:eastAsiaTheme="minorEastAsia" w:hAnsiTheme="minorEastAsia"/>
                <w:color w:val="000000" w:themeColor="text1"/>
              </w:rPr>
            </w:pPr>
          </w:p>
          <w:p w:rsidR="00807FD9" w:rsidRPr="00A80536" w:rsidRDefault="00697449" w:rsidP="00697449">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1</w:t>
            </w:r>
            <w:r w:rsidR="00FE5A1C" w:rsidRPr="00A80536">
              <w:rPr>
                <w:rFonts w:asciiTheme="minorEastAsia" w:eastAsiaTheme="minorEastAsia" w:hAnsiTheme="minorEastAsia" w:hint="eastAsia"/>
                <w:b/>
                <w:color w:val="000000" w:themeColor="text1"/>
              </w:rPr>
              <w:t>3</w:t>
            </w:r>
            <w:r w:rsidRPr="00A80536">
              <w:rPr>
                <w:rFonts w:asciiTheme="minorEastAsia" w:eastAsiaTheme="minorEastAsia" w:hAnsiTheme="minorEastAsia" w:hint="eastAsia"/>
                <w:b/>
                <w:color w:val="000000" w:themeColor="text1"/>
              </w:rPr>
              <w:t xml:space="preserve">　初期加算</w:t>
            </w:r>
          </w:p>
          <w:p w:rsidR="00D500F1" w:rsidRPr="00A80536" w:rsidRDefault="00697449" w:rsidP="000564A6">
            <w:pPr>
              <w:ind w:leftChars="200" w:left="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認知症対応型共同生活介護費について、入居した日から起算して30 日以内の期間については、初期加算として、１日につき</w:t>
            </w:r>
            <w:r w:rsidR="009D1238" w:rsidRPr="00A80536">
              <w:rPr>
                <w:rFonts w:asciiTheme="minorEastAsia" w:eastAsiaTheme="minorEastAsia" w:hAnsiTheme="minorEastAsia" w:hint="eastAsia"/>
                <w:color w:val="000000" w:themeColor="text1"/>
              </w:rPr>
              <w:t>所定単位数を</w:t>
            </w:r>
            <w:r w:rsidRPr="00A80536">
              <w:rPr>
                <w:rFonts w:asciiTheme="minorEastAsia" w:eastAsiaTheme="minorEastAsia" w:hAnsiTheme="minorEastAsia" w:hint="eastAsia"/>
                <w:color w:val="000000" w:themeColor="text1"/>
              </w:rPr>
              <w:t>加算しているか。また、30 日を超える病院又は診療所への入院後に指定認知症対応型共同生活介護事業所に再び入居した場合も同様に加算しているか。</w:t>
            </w:r>
          </w:p>
          <w:p w:rsidR="000B10BA" w:rsidRPr="00A80536" w:rsidRDefault="000B10BA" w:rsidP="000B10BA">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lastRenderedPageBreak/>
              <w:t xml:space="preserve">　</w:t>
            </w:r>
            <w:r w:rsidRPr="00A80536">
              <w:rPr>
                <w:rFonts w:asciiTheme="minorEastAsia" w:eastAsiaTheme="minorEastAsia" w:hAnsiTheme="minorEastAsia" w:hint="eastAsia"/>
                <w:b/>
                <w:color w:val="000000" w:themeColor="text1"/>
              </w:rPr>
              <w:t>1</w:t>
            </w:r>
            <w:r w:rsidR="00FE5A1C" w:rsidRPr="00A80536">
              <w:rPr>
                <w:rFonts w:asciiTheme="minorEastAsia" w:eastAsiaTheme="minorEastAsia" w:hAnsiTheme="minorEastAsia" w:hint="eastAsia"/>
                <w:b/>
                <w:color w:val="000000" w:themeColor="text1"/>
              </w:rPr>
              <w:t>4</w:t>
            </w:r>
            <w:r w:rsidRPr="00A80536">
              <w:rPr>
                <w:rFonts w:asciiTheme="minorEastAsia" w:eastAsiaTheme="minorEastAsia" w:hAnsiTheme="minorEastAsia" w:hint="eastAsia"/>
                <w:b/>
                <w:color w:val="000000" w:themeColor="text1"/>
              </w:rPr>
              <w:t xml:space="preserve">　協力医療機関連携加算</w:t>
            </w:r>
          </w:p>
          <w:p w:rsidR="000B10BA" w:rsidRPr="00A80536" w:rsidRDefault="000B10BA" w:rsidP="000B10BA">
            <w:pPr>
              <w:ind w:left="42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協力医療機関（指定地域密着型サービス基準第105条第1項に規定する</w:t>
            </w:r>
            <w:r w:rsidR="005E47A0" w:rsidRPr="00A80536">
              <w:rPr>
                <w:rFonts w:asciiTheme="minorEastAsia" w:eastAsiaTheme="minorEastAsia" w:hAnsiTheme="minorEastAsia" w:hint="eastAsia"/>
                <w:color w:val="000000" w:themeColor="text1"/>
              </w:rPr>
              <w:t>協力医療機関をいう。）との間で、利用者の同意を得て、当該利用者の病歴等の情報共有する会議を定期的に開催している場合は1月に所定単位を加算しているか。ただし、1</w:t>
            </w:r>
            <w:r w:rsidR="002D1B19" w:rsidRPr="00A80536">
              <w:rPr>
                <w:rFonts w:asciiTheme="minorEastAsia" w:eastAsiaTheme="minorEastAsia" w:hAnsiTheme="minorEastAsia" w:hint="eastAsia"/>
                <w:color w:val="000000" w:themeColor="text1"/>
              </w:rPr>
              <w:t>5</w:t>
            </w:r>
            <w:r w:rsidR="005E47A0" w:rsidRPr="00A80536">
              <w:rPr>
                <w:rFonts w:asciiTheme="minorEastAsia" w:eastAsiaTheme="minorEastAsia" w:hAnsiTheme="minorEastAsia" w:hint="eastAsia"/>
                <w:color w:val="000000" w:themeColor="text1"/>
              </w:rPr>
              <w:t>医療連携体制加算を算定していない場合は、算定しない。</w:t>
            </w:r>
          </w:p>
          <w:p w:rsidR="003C33A1" w:rsidRPr="00A80536" w:rsidRDefault="003C33A1" w:rsidP="00394C51">
            <w:pPr>
              <w:rPr>
                <w:rFonts w:asciiTheme="minorEastAsia" w:eastAsiaTheme="minorEastAsia" w:hAnsiTheme="minorEastAsia"/>
                <w:b/>
                <w:color w:val="000000" w:themeColor="text1"/>
              </w:rPr>
            </w:pPr>
          </w:p>
          <w:p w:rsidR="00807FD9" w:rsidRPr="00A80536" w:rsidRDefault="00697449" w:rsidP="00697449">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1</w:t>
            </w:r>
            <w:r w:rsidR="00FE5A1C" w:rsidRPr="00A80536">
              <w:rPr>
                <w:rFonts w:asciiTheme="minorEastAsia" w:eastAsiaTheme="minorEastAsia" w:hAnsiTheme="minorEastAsia" w:hint="eastAsia"/>
                <w:b/>
                <w:color w:val="000000" w:themeColor="text1"/>
              </w:rPr>
              <w:t>5</w:t>
            </w:r>
            <w:r w:rsidRPr="00A80536">
              <w:rPr>
                <w:rFonts w:asciiTheme="minorEastAsia" w:eastAsiaTheme="minorEastAsia" w:hAnsiTheme="minorEastAsia" w:hint="eastAsia"/>
                <w:b/>
                <w:color w:val="000000" w:themeColor="text1"/>
              </w:rPr>
              <w:t xml:space="preserve">　医療連携体制加算</w:t>
            </w:r>
          </w:p>
          <w:p w:rsidR="009D1238" w:rsidRPr="00A80536" w:rsidRDefault="009D1238" w:rsidP="009D1238">
            <w:pPr>
              <w:ind w:firstLineChars="200" w:firstLine="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①</w:t>
            </w:r>
            <w:r w:rsidRPr="00A80536">
              <w:rPr>
                <w:rFonts w:asciiTheme="minorEastAsia" w:eastAsiaTheme="minorEastAsia" w:hAnsiTheme="minorEastAsia" w:hint="eastAsia"/>
                <w:b/>
                <w:color w:val="000000" w:themeColor="text1"/>
              </w:rPr>
              <w:t xml:space="preserve">　</w:t>
            </w:r>
            <w:r w:rsidR="005138AD" w:rsidRPr="00A80536">
              <w:rPr>
                <w:rFonts w:asciiTheme="minorEastAsia" w:eastAsiaTheme="minorEastAsia" w:hAnsiTheme="minorEastAsia" w:hint="eastAsia"/>
                <w:b/>
                <w:color w:val="000000" w:themeColor="text1"/>
              </w:rPr>
              <w:t>医療連携体制加算（Ⅰ）</w:t>
            </w:r>
            <w:r w:rsidRPr="00A80536">
              <w:rPr>
                <w:rFonts w:asciiTheme="minorEastAsia" w:eastAsiaTheme="minorEastAsia" w:hAnsiTheme="minorEastAsia" w:hint="eastAsia"/>
                <w:color w:val="000000" w:themeColor="text1"/>
              </w:rPr>
              <w:t xml:space="preserve"> </w:t>
            </w:r>
            <w:r w:rsidR="00E729D7" w:rsidRPr="00A80536">
              <w:rPr>
                <w:rFonts w:asciiTheme="minorEastAsia" w:eastAsiaTheme="minorEastAsia" w:hAnsiTheme="minorEastAsia" w:hint="eastAsia"/>
                <w:color w:val="000000" w:themeColor="text1"/>
              </w:rPr>
              <w:t>イ</w:t>
            </w:r>
          </w:p>
          <w:p w:rsidR="003C33A1" w:rsidRPr="00A80536" w:rsidRDefault="003C33A1" w:rsidP="003C33A1">
            <w:pPr>
              <w:ind w:leftChars="300" w:left="63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次に掲げるアからウのいずれの基準に</w:t>
            </w:r>
            <w:r w:rsidR="008754CF" w:rsidRPr="00A80536">
              <w:rPr>
                <w:rFonts w:asciiTheme="minorEastAsia" w:eastAsiaTheme="minorEastAsia" w:hAnsiTheme="minorEastAsia" w:hint="eastAsia"/>
                <w:color w:val="000000" w:themeColor="text1"/>
              </w:rPr>
              <w:t>も適合するものとして、岡崎市長</w:t>
            </w:r>
            <w:r w:rsidRPr="00A80536">
              <w:rPr>
                <w:rFonts w:asciiTheme="minorEastAsia" w:eastAsiaTheme="minorEastAsia" w:hAnsiTheme="minorEastAsia" w:hint="eastAsia"/>
                <w:color w:val="000000" w:themeColor="text1"/>
              </w:rPr>
              <w:t>に届け出た場合、１日につき所定単位数を加算しているか。</w:t>
            </w:r>
          </w:p>
          <w:p w:rsidR="009D1238" w:rsidRPr="00A80536" w:rsidRDefault="009D1238" w:rsidP="003C33A1">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ア</w:t>
            </w:r>
            <w:r w:rsidR="00E729D7" w:rsidRPr="00A80536">
              <w:rPr>
                <w:rFonts w:asciiTheme="minorEastAsia" w:eastAsiaTheme="minorEastAsia" w:hAnsiTheme="minorEastAsia" w:hint="eastAsia"/>
                <w:color w:val="000000" w:themeColor="text1"/>
              </w:rPr>
              <w:t xml:space="preserve">　当該事業所の職員として看護師を常勤換算</w:t>
            </w:r>
            <w:r w:rsidR="00EC2469" w:rsidRPr="00A80536">
              <w:rPr>
                <w:rFonts w:asciiTheme="minorEastAsia" w:eastAsiaTheme="minorEastAsia" w:hAnsiTheme="minorEastAsia" w:hint="eastAsia"/>
                <w:color w:val="000000" w:themeColor="text1"/>
              </w:rPr>
              <w:t>方</w:t>
            </w:r>
            <w:r w:rsidR="00E729D7" w:rsidRPr="00A80536">
              <w:rPr>
                <w:rFonts w:asciiTheme="minorEastAsia" w:eastAsiaTheme="minorEastAsia" w:hAnsiTheme="minorEastAsia" w:hint="eastAsia"/>
                <w:color w:val="000000" w:themeColor="text1"/>
              </w:rPr>
              <w:t>法で１名以上配置していること。</w:t>
            </w:r>
          </w:p>
          <w:p w:rsidR="009D1238" w:rsidRPr="00A80536" w:rsidRDefault="003C33A1" w:rsidP="00E729D7">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イ　</w:t>
            </w:r>
            <w:r w:rsidR="00E729D7" w:rsidRPr="00A80536">
              <w:rPr>
                <w:rFonts w:asciiTheme="minorEastAsia" w:eastAsiaTheme="minorEastAsia" w:hAnsiTheme="minorEastAsia" w:hint="eastAsia"/>
                <w:color w:val="000000" w:themeColor="text1"/>
              </w:rPr>
              <w:t>該当事業所の職員である看護師又は、病院、診療所若しくは指定訪問看護ステーションの看護師との連携により、24時間連絡できる体制を確保していること。</w:t>
            </w:r>
          </w:p>
          <w:p w:rsidR="005138AD" w:rsidRPr="00A80536" w:rsidRDefault="003C33A1" w:rsidP="003D1AD8">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ウ　</w:t>
            </w:r>
            <w:r w:rsidR="009D1238" w:rsidRPr="00A80536">
              <w:rPr>
                <w:rFonts w:asciiTheme="minorEastAsia" w:eastAsiaTheme="minorEastAsia" w:hAnsiTheme="minorEastAsia" w:hint="eastAsia"/>
                <w:color w:val="000000" w:themeColor="text1"/>
              </w:rPr>
              <w:t>重度化した場合の対応に係る指針を定め、入居の際に、利用者又はその家族等に対して、当該指針の内容を説明し、同意を得ている</w:t>
            </w:r>
            <w:r w:rsidRPr="00A80536">
              <w:rPr>
                <w:rFonts w:asciiTheme="minorEastAsia" w:eastAsiaTheme="minorEastAsia" w:hAnsiTheme="minorEastAsia" w:hint="eastAsia"/>
                <w:color w:val="000000" w:themeColor="text1"/>
              </w:rPr>
              <w:t>こと。</w:t>
            </w:r>
          </w:p>
          <w:p w:rsidR="00E95B09" w:rsidRPr="00A80536" w:rsidRDefault="003D1AD8" w:rsidP="00E95B09">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3D1AD8" w:rsidRPr="00A80536" w:rsidRDefault="003D1AD8" w:rsidP="003D1AD8">
            <w:pPr>
              <w:ind w:firstLineChars="200" w:firstLine="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②</w:t>
            </w:r>
            <w:r w:rsidRPr="00A80536">
              <w:rPr>
                <w:rFonts w:asciiTheme="minorEastAsia" w:eastAsiaTheme="minorEastAsia" w:hAnsiTheme="minorEastAsia" w:hint="eastAsia"/>
                <w:b/>
                <w:color w:val="000000" w:themeColor="text1"/>
              </w:rPr>
              <w:t xml:space="preserve">　医療連携体制加算（Ⅰ）</w:t>
            </w:r>
            <w:r w:rsidRPr="00A80536">
              <w:rPr>
                <w:rFonts w:asciiTheme="minorEastAsia" w:eastAsiaTheme="minorEastAsia" w:hAnsiTheme="minorEastAsia" w:hint="eastAsia"/>
                <w:color w:val="000000" w:themeColor="text1"/>
              </w:rPr>
              <w:t xml:space="preserve"> ロ</w:t>
            </w:r>
          </w:p>
          <w:p w:rsidR="003D1AD8" w:rsidRPr="00A80536" w:rsidRDefault="003D1AD8" w:rsidP="003D1AD8">
            <w:pPr>
              <w:ind w:leftChars="300" w:left="63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次に掲げるアからウのいずれの基準にも適合するものとして、岡崎市長に届け出た場合、１日につき所定単位数を加算しているか。</w:t>
            </w:r>
          </w:p>
          <w:p w:rsidR="003D1AD8" w:rsidRPr="00A80536" w:rsidRDefault="003D1AD8" w:rsidP="002727BB">
            <w:pPr>
              <w:ind w:leftChars="300" w:left="105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ア　</w:t>
            </w:r>
            <w:r w:rsidR="00E729D7" w:rsidRPr="00A80536">
              <w:rPr>
                <w:rFonts w:asciiTheme="minorEastAsia" w:eastAsiaTheme="minorEastAsia" w:hAnsiTheme="minorEastAsia" w:hint="eastAsia"/>
                <w:color w:val="000000" w:themeColor="text1"/>
              </w:rPr>
              <w:t>当該事業所の職員として</w:t>
            </w:r>
            <w:r w:rsidR="002727BB" w:rsidRPr="00A80536">
              <w:rPr>
                <w:rFonts w:asciiTheme="minorEastAsia" w:eastAsiaTheme="minorEastAsia" w:hAnsiTheme="minorEastAsia" w:hint="eastAsia"/>
                <w:color w:val="000000" w:themeColor="text1"/>
              </w:rPr>
              <w:t>看護職員</w:t>
            </w:r>
            <w:r w:rsidR="00E729D7" w:rsidRPr="00A80536">
              <w:rPr>
                <w:rFonts w:asciiTheme="minorEastAsia" w:eastAsiaTheme="minorEastAsia" w:hAnsiTheme="minorEastAsia" w:hint="eastAsia"/>
                <w:color w:val="000000" w:themeColor="text1"/>
              </w:rPr>
              <w:t>を常勤換算</w:t>
            </w:r>
            <w:r w:rsidR="00EC2469" w:rsidRPr="00A80536">
              <w:rPr>
                <w:rFonts w:asciiTheme="minorEastAsia" w:eastAsiaTheme="minorEastAsia" w:hAnsiTheme="minorEastAsia" w:hint="eastAsia"/>
                <w:color w:val="000000" w:themeColor="text1"/>
              </w:rPr>
              <w:t>方</w:t>
            </w:r>
            <w:r w:rsidR="00E729D7" w:rsidRPr="00A80536">
              <w:rPr>
                <w:rFonts w:asciiTheme="minorEastAsia" w:eastAsiaTheme="minorEastAsia" w:hAnsiTheme="minorEastAsia" w:hint="eastAsia"/>
                <w:color w:val="000000" w:themeColor="text1"/>
              </w:rPr>
              <w:t>法で１名以上配置していること。</w:t>
            </w:r>
          </w:p>
          <w:p w:rsidR="003D1AD8" w:rsidRPr="00A80536" w:rsidRDefault="00E729D7" w:rsidP="00E729D7">
            <w:pPr>
              <w:ind w:leftChars="200" w:left="84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①イに該当する場合。ただし、アにより配置している看護職員が准看護師のみである場合には、病院、診療所又は訪問看護ステーションの看護師により、24時間連絡できる体制を確保していること。</w:t>
            </w:r>
          </w:p>
          <w:p w:rsidR="00E729D7" w:rsidRPr="00A80536" w:rsidRDefault="00E729D7" w:rsidP="00E729D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2727BB" w:rsidRPr="00A80536">
              <w:rPr>
                <w:rFonts w:asciiTheme="minorEastAsia" w:eastAsiaTheme="minorEastAsia" w:hAnsiTheme="minorEastAsia" w:hint="eastAsia"/>
                <w:color w:val="000000" w:themeColor="text1"/>
              </w:rPr>
              <w:t xml:space="preserve">　ウ　①ウに該当する場合。</w:t>
            </w:r>
          </w:p>
          <w:p w:rsidR="00A521EE" w:rsidRPr="00A80536" w:rsidRDefault="00A521EE" w:rsidP="00E729D7">
            <w:pPr>
              <w:rPr>
                <w:rFonts w:asciiTheme="minorEastAsia" w:eastAsiaTheme="minorEastAsia" w:hAnsiTheme="minorEastAsia"/>
                <w:color w:val="000000" w:themeColor="text1"/>
              </w:rPr>
            </w:pPr>
          </w:p>
          <w:p w:rsidR="00E729D7" w:rsidRPr="00A80536" w:rsidRDefault="00E729D7" w:rsidP="00E729D7">
            <w:pPr>
              <w:ind w:firstLineChars="200" w:firstLine="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③</w:t>
            </w:r>
            <w:r w:rsidRPr="00A80536">
              <w:rPr>
                <w:rFonts w:asciiTheme="minorEastAsia" w:eastAsiaTheme="minorEastAsia" w:hAnsiTheme="minorEastAsia" w:hint="eastAsia"/>
                <w:b/>
                <w:color w:val="000000" w:themeColor="text1"/>
              </w:rPr>
              <w:t xml:space="preserve">　医療連携体制加算（Ⅰ）</w:t>
            </w:r>
            <w:r w:rsidRPr="00A80536">
              <w:rPr>
                <w:rFonts w:asciiTheme="minorEastAsia" w:eastAsiaTheme="minorEastAsia" w:hAnsiTheme="minorEastAsia" w:hint="eastAsia"/>
                <w:color w:val="000000" w:themeColor="text1"/>
              </w:rPr>
              <w:t xml:space="preserve"> ハ</w:t>
            </w:r>
          </w:p>
          <w:p w:rsidR="00E729D7" w:rsidRPr="00A80536" w:rsidRDefault="00E729D7" w:rsidP="00E729D7">
            <w:pPr>
              <w:ind w:leftChars="300" w:left="63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次に掲げるアからウのいずれの基準にも適合するものとして、岡崎市長に届け出た場合、１日につき所定単位数を加算しているか。</w:t>
            </w:r>
          </w:p>
          <w:p w:rsidR="00E729D7" w:rsidRPr="00A80536" w:rsidRDefault="00E729D7" w:rsidP="00E729D7">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ア　当該事業所の職員として、又は病院、診療所若しくは訪問看護ステーションとの連携により、看護師を１名以上確保していること。</w:t>
            </w:r>
          </w:p>
          <w:p w:rsidR="00E729D7" w:rsidRPr="00A80536" w:rsidRDefault="00E729D7" w:rsidP="00E729D7">
            <w:pPr>
              <w:ind w:firstLineChars="300" w:firstLine="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イ　看護師により24 時間連絡できる体制を確保していること。</w:t>
            </w:r>
          </w:p>
          <w:p w:rsidR="00E729D7" w:rsidRPr="00A80536" w:rsidRDefault="00E729D7" w:rsidP="00E729D7">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 xml:space="preserve">ウ　</w:t>
            </w:r>
            <w:r w:rsidR="002727BB" w:rsidRPr="00A80536">
              <w:rPr>
                <w:rFonts w:asciiTheme="minorEastAsia" w:eastAsiaTheme="minorEastAsia" w:hAnsiTheme="minorEastAsia" w:hint="eastAsia"/>
                <w:color w:val="000000" w:themeColor="text1"/>
              </w:rPr>
              <w:t>①ウに該当する場合。</w:t>
            </w:r>
          </w:p>
          <w:p w:rsidR="003D1AD8" w:rsidRPr="00A80536" w:rsidRDefault="003D1AD8" w:rsidP="00E95B09">
            <w:pPr>
              <w:rPr>
                <w:rFonts w:asciiTheme="minorEastAsia" w:eastAsiaTheme="minorEastAsia" w:hAnsiTheme="minorEastAsia"/>
                <w:color w:val="000000" w:themeColor="text1"/>
              </w:rPr>
            </w:pPr>
          </w:p>
          <w:p w:rsidR="005138AD" w:rsidRPr="00A80536" w:rsidRDefault="002727BB" w:rsidP="003C33A1">
            <w:pPr>
              <w:ind w:firstLineChars="200" w:firstLine="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④</w:t>
            </w:r>
            <w:r w:rsidR="003C33A1" w:rsidRPr="00A80536">
              <w:rPr>
                <w:rFonts w:asciiTheme="minorEastAsia" w:eastAsiaTheme="minorEastAsia" w:hAnsiTheme="minorEastAsia" w:hint="eastAsia"/>
                <w:b/>
                <w:color w:val="000000" w:themeColor="text1"/>
              </w:rPr>
              <w:t xml:space="preserve">　</w:t>
            </w:r>
            <w:r w:rsidR="005138AD" w:rsidRPr="00A80536">
              <w:rPr>
                <w:rFonts w:asciiTheme="minorEastAsia" w:eastAsiaTheme="minorEastAsia" w:hAnsiTheme="minorEastAsia" w:hint="eastAsia"/>
                <w:b/>
                <w:color w:val="000000" w:themeColor="text1"/>
              </w:rPr>
              <w:t>医療連携体制加算（Ⅱ）</w:t>
            </w:r>
            <w:r w:rsidR="003C33A1" w:rsidRPr="00A80536">
              <w:rPr>
                <w:rFonts w:asciiTheme="minorEastAsia" w:eastAsiaTheme="minorEastAsia" w:hAnsiTheme="minorEastAsia" w:hint="eastAsia"/>
                <w:color w:val="000000" w:themeColor="text1"/>
              </w:rPr>
              <w:t xml:space="preserve"> </w:t>
            </w:r>
            <w:r w:rsidR="005138AD" w:rsidRPr="00A80536">
              <w:rPr>
                <w:rFonts w:asciiTheme="minorEastAsia" w:eastAsiaTheme="minorEastAsia" w:hAnsiTheme="minorEastAsia" w:hint="eastAsia"/>
                <w:color w:val="000000" w:themeColor="text1"/>
              </w:rPr>
              <w:t xml:space="preserve"> </w:t>
            </w:r>
          </w:p>
          <w:p w:rsidR="003C33A1" w:rsidRPr="00A80536" w:rsidRDefault="003C33A1" w:rsidP="003C33A1">
            <w:pPr>
              <w:ind w:leftChars="300" w:left="63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次に掲げるア</w:t>
            </w:r>
            <w:r w:rsidR="002727BB" w:rsidRPr="00A80536">
              <w:rPr>
                <w:rFonts w:asciiTheme="minorEastAsia" w:eastAsiaTheme="minorEastAsia" w:hAnsiTheme="minorEastAsia" w:hint="eastAsia"/>
                <w:color w:val="000000" w:themeColor="text1"/>
              </w:rPr>
              <w:t>、イ</w:t>
            </w:r>
            <w:r w:rsidRPr="00A80536">
              <w:rPr>
                <w:rFonts w:asciiTheme="minorEastAsia" w:eastAsiaTheme="minorEastAsia" w:hAnsiTheme="minorEastAsia" w:hint="eastAsia"/>
                <w:color w:val="000000" w:themeColor="text1"/>
              </w:rPr>
              <w:t>のいずれの基準に</w:t>
            </w:r>
            <w:r w:rsidR="008754CF" w:rsidRPr="00A80536">
              <w:rPr>
                <w:rFonts w:asciiTheme="minorEastAsia" w:eastAsiaTheme="minorEastAsia" w:hAnsiTheme="minorEastAsia" w:hint="eastAsia"/>
                <w:color w:val="000000" w:themeColor="text1"/>
              </w:rPr>
              <w:t>も適合するものとして、岡崎市長</w:t>
            </w:r>
            <w:r w:rsidRPr="00A80536">
              <w:rPr>
                <w:rFonts w:asciiTheme="minorEastAsia" w:eastAsiaTheme="minorEastAsia" w:hAnsiTheme="minorEastAsia" w:hint="eastAsia"/>
                <w:color w:val="000000" w:themeColor="text1"/>
              </w:rPr>
              <w:t>に届け出た場合、１日につき所定単位数を加算しているか。</w:t>
            </w:r>
          </w:p>
          <w:p w:rsidR="003C33A1" w:rsidRPr="00A80536" w:rsidRDefault="003C33A1" w:rsidP="00D618ED">
            <w:pPr>
              <w:ind w:leftChars="300" w:left="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ア　</w:t>
            </w:r>
            <w:r w:rsidR="002727BB" w:rsidRPr="00A80536">
              <w:rPr>
                <w:rFonts w:asciiTheme="minorEastAsia" w:eastAsiaTheme="minorEastAsia" w:hAnsiTheme="minorEastAsia" w:hint="eastAsia"/>
                <w:color w:val="000000" w:themeColor="text1"/>
              </w:rPr>
              <w:t>医療連携体制加算（Ⅰ）イ、ロ又はハのいずれかを算定していること。</w:t>
            </w:r>
          </w:p>
          <w:p w:rsidR="003C33A1" w:rsidRPr="00A80536" w:rsidRDefault="002727BB" w:rsidP="003C33A1">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イ</w:t>
            </w:r>
            <w:r w:rsidR="003C33A1" w:rsidRPr="00A80536">
              <w:rPr>
                <w:rFonts w:asciiTheme="minorEastAsia" w:eastAsiaTheme="minorEastAsia" w:hAnsiTheme="minorEastAsia" w:hint="eastAsia"/>
                <w:color w:val="000000" w:themeColor="text1"/>
              </w:rPr>
              <w:t xml:space="preserve">　算定日が属する月の前</w:t>
            </w:r>
            <w:r w:rsidR="005E47A0" w:rsidRPr="00A80536">
              <w:rPr>
                <w:rFonts w:asciiTheme="minorEastAsia" w:eastAsiaTheme="minorEastAsia" w:hAnsiTheme="minorEastAsia" w:hint="eastAsia"/>
                <w:color w:val="000000" w:themeColor="text1"/>
              </w:rPr>
              <w:t>３</w:t>
            </w:r>
            <w:r w:rsidR="003C33A1" w:rsidRPr="00A80536">
              <w:rPr>
                <w:rFonts w:asciiTheme="minorEastAsia" w:eastAsiaTheme="minorEastAsia" w:hAnsiTheme="minorEastAsia" w:hint="eastAsia"/>
                <w:color w:val="000000" w:themeColor="text1"/>
              </w:rPr>
              <w:t>月間において、次のいずれかに該当する状態の利用者が１人以上いる。</w:t>
            </w:r>
          </w:p>
          <w:p w:rsidR="003C33A1" w:rsidRPr="00A80536" w:rsidRDefault="003C33A1" w:rsidP="003C33A1">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⑴　喀痰吸引を実施している状態</w:t>
            </w:r>
          </w:p>
          <w:p w:rsidR="003C33A1" w:rsidRPr="00A80536" w:rsidRDefault="003C33A1" w:rsidP="003C33A1">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⑵　呼吸障害等により人工呼吸器を使用している状態</w:t>
            </w:r>
          </w:p>
          <w:p w:rsidR="003C33A1" w:rsidRPr="00A80536" w:rsidRDefault="003C33A1" w:rsidP="003C33A1">
            <w:pPr>
              <w:ind w:firstLineChars="400" w:firstLine="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⑶　中心静脈注射を実施している状態</w:t>
            </w:r>
          </w:p>
          <w:p w:rsidR="003C33A1" w:rsidRPr="00A80536" w:rsidRDefault="003C33A1" w:rsidP="003C33A1">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⑷　人工腎臓を実施している状態</w:t>
            </w:r>
          </w:p>
          <w:p w:rsidR="003C33A1" w:rsidRPr="00A80536" w:rsidRDefault="003C33A1" w:rsidP="003C33A1">
            <w:pPr>
              <w:ind w:leftChars="400" w:left="105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⑸　重篤な心機能障害、呼吸障害等により常時モニター測定を実施している状態</w:t>
            </w:r>
          </w:p>
          <w:p w:rsidR="003C33A1" w:rsidRPr="00A80536" w:rsidRDefault="003C33A1" w:rsidP="003C33A1">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⑹　人工膀胱又は人工肛門の処置を実施している状態</w:t>
            </w:r>
          </w:p>
          <w:p w:rsidR="003C33A1" w:rsidRPr="00A80536" w:rsidRDefault="003C33A1" w:rsidP="003C33A1">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⑺　経鼻胃管や胃瘻等の経腸栄養が行われている状態</w:t>
            </w:r>
          </w:p>
          <w:p w:rsidR="003C33A1" w:rsidRPr="00A80536" w:rsidRDefault="003C33A1" w:rsidP="003C33A1">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⑻　褥瘡に対する治療を実施している状態</w:t>
            </w:r>
          </w:p>
          <w:p w:rsidR="003C33A1" w:rsidRPr="00A80536" w:rsidRDefault="003C33A1" w:rsidP="003C33A1">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⑼　気管切開が行われている状態</w:t>
            </w:r>
          </w:p>
          <w:p w:rsidR="003D1AD8" w:rsidRPr="00A80536" w:rsidRDefault="003D1AD8" w:rsidP="003C33A1">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⑽　留置カテーテルを使用している状態</w:t>
            </w:r>
          </w:p>
          <w:p w:rsidR="005853B9" w:rsidRPr="00A80536" w:rsidRDefault="003D1AD8" w:rsidP="002727BB">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⑾</w:t>
            </w:r>
            <w:r w:rsidR="002727BB"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rPr>
              <w:t>インスリン注射を実施している状態</w:t>
            </w:r>
          </w:p>
          <w:p w:rsidR="00AB7357" w:rsidRPr="00A80536" w:rsidRDefault="00AB7357" w:rsidP="005853B9">
            <w:pPr>
              <w:rPr>
                <w:rFonts w:asciiTheme="minorEastAsia" w:eastAsiaTheme="minorEastAsia" w:hAnsiTheme="minorEastAsia"/>
                <w:color w:val="000000" w:themeColor="text1"/>
              </w:rPr>
            </w:pPr>
          </w:p>
          <w:p w:rsidR="002727BB" w:rsidRPr="00A80536" w:rsidRDefault="002727BB" w:rsidP="005853B9">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b/>
                <w:color w:val="000000" w:themeColor="text1"/>
              </w:rPr>
              <w:t>1</w:t>
            </w:r>
            <w:r w:rsidR="00FE5A1C" w:rsidRPr="00A80536">
              <w:rPr>
                <w:rFonts w:asciiTheme="minorEastAsia" w:eastAsiaTheme="minorEastAsia" w:hAnsiTheme="minorEastAsia" w:hint="eastAsia"/>
                <w:b/>
                <w:color w:val="000000" w:themeColor="text1"/>
              </w:rPr>
              <w:t>6</w:t>
            </w:r>
            <w:r w:rsidRPr="00A80536">
              <w:rPr>
                <w:rFonts w:asciiTheme="minorEastAsia" w:eastAsiaTheme="minorEastAsia" w:hAnsiTheme="minorEastAsia" w:hint="eastAsia"/>
                <w:b/>
                <w:color w:val="000000" w:themeColor="text1"/>
              </w:rPr>
              <w:t xml:space="preserve">　退居時情報提供加算</w:t>
            </w:r>
          </w:p>
          <w:p w:rsidR="002727BB" w:rsidRPr="00A80536" w:rsidRDefault="002727BB" w:rsidP="007269C1">
            <w:pPr>
              <w:ind w:left="422" w:hangingChars="200" w:hanging="422"/>
              <w:rPr>
                <w:rFonts w:asciiTheme="minorEastAsia" w:eastAsiaTheme="minorEastAsia" w:hAnsiTheme="minorEastAsia"/>
                <w:color w:val="000000" w:themeColor="text1"/>
              </w:rPr>
            </w:pPr>
            <w:r w:rsidRPr="00A80536">
              <w:rPr>
                <w:rFonts w:asciiTheme="minorEastAsia" w:eastAsiaTheme="minorEastAsia" w:hAnsiTheme="minorEastAsia" w:hint="eastAsia"/>
                <w:b/>
                <w:color w:val="000000" w:themeColor="text1"/>
              </w:rPr>
              <w:t xml:space="preserve">　　　</w:t>
            </w:r>
            <w:r w:rsidR="007269C1" w:rsidRPr="00A80536">
              <w:rPr>
                <w:rFonts w:asciiTheme="minorEastAsia" w:eastAsiaTheme="minorEastAsia" w:hAnsiTheme="minorEastAsia" w:hint="eastAsia"/>
                <w:color w:val="000000" w:themeColor="text1"/>
              </w:rPr>
              <w:t>利用者が退居し、医療機関に入院する場合において、当該医療機　　　関に対して、</w:t>
            </w:r>
            <w:r w:rsidR="002D1B19" w:rsidRPr="00A80536">
              <w:rPr>
                <w:rFonts w:asciiTheme="minorEastAsia" w:eastAsiaTheme="minorEastAsia" w:hAnsiTheme="minorEastAsia" w:hint="eastAsia"/>
                <w:color w:val="000000" w:themeColor="text1"/>
              </w:rPr>
              <w:t>当該</w:t>
            </w:r>
            <w:r w:rsidR="007269C1" w:rsidRPr="00A80536">
              <w:rPr>
                <w:rFonts w:asciiTheme="minorEastAsia" w:eastAsiaTheme="minorEastAsia" w:hAnsiTheme="minorEastAsia" w:hint="eastAsia"/>
                <w:color w:val="000000" w:themeColor="text1"/>
              </w:rPr>
              <w:t>利用者の同意を得て、当該利用者の心身の状況、生活歴等の情報を提供した上で当該利用者の紹介を行った場合に、利用者１人につき１回に限り算定しているか。</w:t>
            </w:r>
          </w:p>
          <w:p w:rsidR="00A521EE" w:rsidRPr="00A80536" w:rsidRDefault="00A521EE" w:rsidP="005853B9">
            <w:pPr>
              <w:rPr>
                <w:rFonts w:asciiTheme="minorEastAsia" w:eastAsiaTheme="minorEastAsia" w:hAnsiTheme="minorEastAsia"/>
                <w:color w:val="000000" w:themeColor="text1"/>
              </w:rPr>
            </w:pPr>
          </w:p>
          <w:p w:rsidR="005853B9" w:rsidRPr="00A80536" w:rsidRDefault="005853B9" w:rsidP="005853B9">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1</w:t>
            </w:r>
            <w:r w:rsidR="00FE5A1C" w:rsidRPr="00A80536">
              <w:rPr>
                <w:rFonts w:asciiTheme="minorEastAsia" w:eastAsiaTheme="minorEastAsia" w:hAnsiTheme="minorEastAsia" w:hint="eastAsia"/>
                <w:b/>
                <w:color w:val="000000" w:themeColor="text1"/>
              </w:rPr>
              <w:t>7</w:t>
            </w:r>
            <w:r w:rsidRPr="00A80536">
              <w:rPr>
                <w:rFonts w:asciiTheme="minorEastAsia" w:eastAsiaTheme="minorEastAsia" w:hAnsiTheme="minorEastAsia" w:hint="eastAsia"/>
                <w:b/>
                <w:color w:val="000000" w:themeColor="text1"/>
              </w:rPr>
              <w:t xml:space="preserve">　退居時相談援助加算</w:t>
            </w:r>
          </w:p>
          <w:p w:rsidR="005853B9" w:rsidRPr="00A80536" w:rsidRDefault="005853B9" w:rsidP="005853B9">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利用期間が１月を超える利用者が退居し、その居宅において居宅サービス又は地域密着型サービスを利用する場合において、当該利用者の退居時に当該利用者及びその家族等に対して</w:t>
            </w:r>
            <w:r w:rsidRPr="00A80536">
              <w:rPr>
                <w:rFonts w:asciiTheme="minorEastAsia" w:eastAsiaTheme="minorEastAsia" w:hAnsiTheme="minorEastAsia" w:hint="eastAsia"/>
                <w:color w:val="000000" w:themeColor="text1"/>
                <w:u w:val="single"/>
              </w:rPr>
              <w:t>退居後の居宅サービス、地域密着型サービスその他の保健医療サービス又は福祉サービスについて相談援助</w:t>
            </w:r>
            <w:r w:rsidRPr="00A80536">
              <w:rPr>
                <w:rFonts w:asciiTheme="minorEastAsia" w:eastAsiaTheme="minorEastAsia" w:hAnsiTheme="minorEastAsia" w:hint="eastAsia"/>
                <w:color w:val="000000" w:themeColor="text1"/>
              </w:rPr>
              <w:t>を行い、かつ、</w:t>
            </w:r>
            <w:r w:rsidRPr="00A80536">
              <w:rPr>
                <w:rFonts w:asciiTheme="minorEastAsia" w:eastAsiaTheme="minorEastAsia" w:hAnsiTheme="minorEastAsia" w:hint="eastAsia"/>
                <w:color w:val="000000" w:themeColor="text1"/>
                <w:u w:val="single"/>
              </w:rPr>
              <w:t>当該利用者の同意を得て</w:t>
            </w:r>
            <w:r w:rsidRPr="00A80536">
              <w:rPr>
                <w:rFonts w:asciiTheme="minorEastAsia" w:eastAsiaTheme="minorEastAsia" w:hAnsiTheme="minorEastAsia" w:hint="eastAsia"/>
                <w:color w:val="000000" w:themeColor="text1"/>
              </w:rPr>
              <w:t>、退居の日から２週間以内に当該利用者の退居後の居宅地を管轄する市町村（特別区を含む。）及び老人介護支援センター（老</w:t>
            </w:r>
          </w:p>
          <w:p w:rsidR="005853B9" w:rsidRPr="00A80536" w:rsidRDefault="005853B9" w:rsidP="0064325A">
            <w:pPr>
              <w:ind w:leftChars="200" w:left="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人福祉法 第20 条の７の２に規定する老人介護支援センターをいう。以下同じ。）又は地域包括支援センター（法第115 条の46 第1 項に規定する地域包括支援センターをいう。）に対して</w:t>
            </w:r>
            <w:r w:rsidRPr="00A80536">
              <w:rPr>
                <w:rFonts w:asciiTheme="minorEastAsia" w:eastAsiaTheme="minorEastAsia" w:hAnsiTheme="minorEastAsia" w:hint="eastAsia"/>
                <w:color w:val="000000" w:themeColor="text1"/>
                <w:u w:val="single"/>
              </w:rPr>
              <w:t>当該利用者の介護状況を示す文書を添えて当該利用者に係る居宅サービス</w:t>
            </w:r>
            <w:r w:rsidRPr="00A80536">
              <w:rPr>
                <w:rFonts w:asciiTheme="minorEastAsia" w:eastAsiaTheme="minorEastAsia" w:hAnsiTheme="minorEastAsia" w:hint="eastAsia"/>
                <w:color w:val="000000" w:themeColor="text1"/>
                <w:u w:val="single"/>
              </w:rPr>
              <w:lastRenderedPageBreak/>
              <w:t>又は地域密着型サービスに必要な情報を提供した</w:t>
            </w:r>
            <w:r w:rsidRPr="00A80536">
              <w:rPr>
                <w:rFonts w:asciiTheme="minorEastAsia" w:eastAsiaTheme="minorEastAsia" w:hAnsiTheme="minorEastAsia" w:hint="eastAsia"/>
                <w:color w:val="000000" w:themeColor="text1"/>
              </w:rPr>
              <w:t>場合に、利用者１人につき1 回を限度として</w:t>
            </w:r>
            <w:r w:rsidR="002D487B" w:rsidRPr="00A80536">
              <w:rPr>
                <w:rFonts w:asciiTheme="minorEastAsia" w:eastAsiaTheme="minorEastAsia" w:hAnsiTheme="minorEastAsia" w:hint="eastAsia"/>
                <w:color w:val="000000" w:themeColor="text1"/>
              </w:rPr>
              <w:t>所定単位数を</w:t>
            </w:r>
            <w:r w:rsidRPr="00A80536">
              <w:rPr>
                <w:rFonts w:asciiTheme="minorEastAsia" w:eastAsiaTheme="minorEastAsia" w:hAnsiTheme="minorEastAsia" w:hint="eastAsia"/>
                <w:color w:val="000000" w:themeColor="text1"/>
              </w:rPr>
              <w:t>加算してい</w:t>
            </w:r>
            <w:r w:rsidR="0064325A" w:rsidRPr="00A80536">
              <w:rPr>
                <w:rFonts w:asciiTheme="minorEastAsia" w:eastAsiaTheme="minorEastAsia" w:hAnsiTheme="minorEastAsia" w:hint="eastAsia"/>
                <w:color w:val="000000" w:themeColor="text1"/>
              </w:rPr>
              <w:t>る</w:t>
            </w:r>
            <w:r w:rsidRPr="00A80536">
              <w:rPr>
                <w:rFonts w:asciiTheme="minorEastAsia" w:eastAsiaTheme="minorEastAsia" w:hAnsiTheme="minorEastAsia" w:hint="eastAsia"/>
                <w:color w:val="000000" w:themeColor="text1"/>
              </w:rPr>
              <w:t>か。</w:t>
            </w:r>
          </w:p>
          <w:p w:rsidR="00E95B09" w:rsidRPr="00A80536" w:rsidRDefault="00E95B09" w:rsidP="002D487B">
            <w:pPr>
              <w:rPr>
                <w:rFonts w:asciiTheme="minorEastAsia" w:eastAsiaTheme="minorEastAsia" w:hAnsiTheme="minorEastAsia"/>
                <w:color w:val="000000" w:themeColor="text1"/>
              </w:rPr>
            </w:pPr>
          </w:p>
          <w:p w:rsidR="007D2961" w:rsidRPr="00A80536" w:rsidRDefault="002D487B" w:rsidP="002D487B">
            <w:pPr>
              <w:rPr>
                <w:rFonts w:hAnsi="ＭＳ ゴシック" w:cs="ＭＳ ゴシック"/>
                <w:b/>
                <w:color w:val="000000" w:themeColor="text1"/>
                <w:szCs w:val="21"/>
              </w:rPr>
            </w:pPr>
            <w:r w:rsidRPr="00A80536">
              <w:rPr>
                <w:rFonts w:asciiTheme="minorEastAsia" w:eastAsiaTheme="minorEastAsia" w:hAnsiTheme="minorEastAsia" w:hint="eastAsia"/>
                <w:b/>
                <w:color w:val="000000" w:themeColor="text1"/>
              </w:rPr>
              <w:t xml:space="preserve">　1</w:t>
            </w:r>
            <w:r w:rsidR="00FE5A1C" w:rsidRPr="00A80536">
              <w:rPr>
                <w:rFonts w:asciiTheme="minorEastAsia" w:eastAsiaTheme="minorEastAsia" w:hAnsiTheme="minorEastAsia" w:hint="eastAsia"/>
                <w:b/>
                <w:color w:val="000000" w:themeColor="text1"/>
              </w:rPr>
              <w:t>8</w:t>
            </w:r>
            <w:r w:rsidRPr="00A80536">
              <w:rPr>
                <w:rFonts w:asciiTheme="minorEastAsia" w:eastAsiaTheme="minorEastAsia" w:hAnsiTheme="minorEastAsia" w:hint="eastAsia"/>
                <w:b/>
                <w:color w:val="000000" w:themeColor="text1"/>
              </w:rPr>
              <w:t xml:space="preserve">　</w:t>
            </w:r>
            <w:r w:rsidRPr="00A80536">
              <w:rPr>
                <w:rFonts w:hAnsi="ＭＳ ゴシック" w:cs="ＭＳ ゴシック" w:hint="eastAsia"/>
                <w:b/>
                <w:color w:val="000000" w:themeColor="text1"/>
                <w:szCs w:val="21"/>
              </w:rPr>
              <w:t>認知症専門ケア加算</w:t>
            </w:r>
          </w:p>
          <w:p w:rsidR="002D487B" w:rsidRPr="00A80536" w:rsidRDefault="007D2961" w:rsidP="00336E11">
            <w:pPr>
              <w:ind w:leftChars="200" w:left="420"/>
              <w:rPr>
                <w:rFonts w:hAnsi="ＭＳ ゴシック" w:cs="ＭＳ ゴシック"/>
                <w:b/>
                <w:color w:val="000000" w:themeColor="text1"/>
                <w:szCs w:val="21"/>
              </w:rPr>
            </w:pPr>
            <w:r w:rsidRPr="00A80536">
              <w:rPr>
                <w:rFonts w:hAnsi="ＭＳ ゴシック" w:cs="ＭＳ ゴシック" w:hint="eastAsia"/>
                <w:color w:val="000000" w:themeColor="text1"/>
                <w:szCs w:val="21"/>
              </w:rPr>
              <w:t>（Ⅰ）と（Ⅱ）は同時に算定できず</w:t>
            </w:r>
            <w:r w:rsidRPr="00227D77">
              <w:rPr>
                <w:rFonts w:asciiTheme="minorEastAsia" w:eastAsiaTheme="minorEastAsia" w:hAnsiTheme="minorEastAsia" w:cs="ＭＳ ゴシック" w:hint="eastAsia"/>
                <w:color w:val="000000" w:themeColor="text1"/>
                <w:szCs w:val="21"/>
              </w:rPr>
              <w:t>、1</w:t>
            </w:r>
            <w:r w:rsidR="00A521EE" w:rsidRPr="00227D77">
              <w:rPr>
                <w:rFonts w:asciiTheme="minorEastAsia" w:eastAsiaTheme="minorEastAsia" w:hAnsiTheme="minorEastAsia" w:cs="ＭＳ ゴシック" w:hint="eastAsia"/>
                <w:color w:val="000000" w:themeColor="text1"/>
                <w:szCs w:val="21"/>
              </w:rPr>
              <w:t>9</w:t>
            </w:r>
            <w:r w:rsidRPr="00227D77">
              <w:rPr>
                <w:rFonts w:asciiTheme="minorEastAsia" w:eastAsiaTheme="minorEastAsia" w:hAnsiTheme="minorEastAsia" w:cs="ＭＳ ゴシック" w:hint="eastAsia"/>
                <w:color w:val="000000" w:themeColor="text1"/>
                <w:szCs w:val="21"/>
              </w:rPr>
              <w:t>認</w:t>
            </w:r>
            <w:r w:rsidRPr="00A80536">
              <w:rPr>
                <w:rFonts w:hAnsi="ＭＳ ゴシック" w:cs="ＭＳ ゴシック" w:hint="eastAsia"/>
                <w:color w:val="000000" w:themeColor="text1"/>
                <w:szCs w:val="21"/>
              </w:rPr>
              <w:t>知症チームケア推進加算を算定している場合も算定できない。</w:t>
            </w:r>
          </w:p>
          <w:p w:rsidR="002D487B" w:rsidRPr="00A80536" w:rsidRDefault="002D487B" w:rsidP="002D487B">
            <w:pPr>
              <w:rPr>
                <w:rFonts w:hAnsi="ＭＳ ゴシック" w:cs="ＭＳ ゴシック"/>
                <w:color w:val="000000" w:themeColor="text1"/>
                <w:szCs w:val="21"/>
              </w:rPr>
            </w:pPr>
            <w:r w:rsidRPr="00A80536">
              <w:rPr>
                <w:rFonts w:hAnsi="ＭＳ ゴシック" w:cs="ＭＳ ゴシック" w:hint="eastAsia"/>
                <w:color w:val="000000" w:themeColor="text1"/>
                <w:szCs w:val="21"/>
              </w:rPr>
              <w:t xml:space="preserve">　　①　</w:t>
            </w:r>
            <w:r w:rsidRPr="00A80536">
              <w:rPr>
                <w:rFonts w:hAnsi="ＭＳ ゴシック" w:cs="ＭＳ ゴシック" w:hint="eastAsia"/>
                <w:b/>
                <w:color w:val="000000" w:themeColor="text1"/>
                <w:szCs w:val="21"/>
              </w:rPr>
              <w:t>認知症専門ケア加算（Ⅰ）</w:t>
            </w:r>
          </w:p>
          <w:p w:rsidR="002D487B" w:rsidRPr="00A80536" w:rsidRDefault="001C38F6" w:rsidP="002D487B">
            <w:pPr>
              <w:ind w:left="630" w:hangingChars="300" w:hanging="630"/>
              <w:rPr>
                <w:rFonts w:asciiTheme="minorEastAsia" w:eastAsiaTheme="minorEastAsia" w:hAnsiTheme="minorEastAsia"/>
                <w:color w:val="000000" w:themeColor="text1"/>
              </w:rPr>
            </w:pPr>
            <w:r w:rsidRPr="00A80536">
              <w:rPr>
                <w:rFonts w:hAnsi="ＭＳ ゴシック" w:cs="ＭＳ ゴシック" w:hint="eastAsia"/>
                <w:color w:val="000000" w:themeColor="text1"/>
                <w:szCs w:val="21"/>
              </w:rPr>
              <w:t xml:space="preserve">　　　　次に掲げるアからウ</w:t>
            </w:r>
            <w:r w:rsidR="002D487B" w:rsidRPr="00A80536">
              <w:rPr>
                <w:rFonts w:hAnsi="ＭＳ ゴシック" w:cs="ＭＳ ゴシック" w:hint="eastAsia"/>
                <w:color w:val="000000" w:themeColor="text1"/>
                <w:szCs w:val="21"/>
              </w:rPr>
              <w:t>のいずれの基準にも適合する場合、１日につき所定単位数を算定しているか。</w:t>
            </w:r>
          </w:p>
          <w:p w:rsidR="002D487B" w:rsidRPr="00A80536" w:rsidRDefault="002D487B" w:rsidP="002D487B">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当該事業所における入所者の総数のうち、日常生活に支障をきたすおそれのある症状若しくは行動が認められることから介護を必要とする認知症の者（以下「対象者」という。）の占める割合が</w:t>
            </w:r>
            <w:r w:rsidRPr="00A80536">
              <w:rPr>
                <w:rFonts w:asciiTheme="minorEastAsia" w:eastAsiaTheme="minorEastAsia" w:hAnsiTheme="minorEastAsia" w:hint="eastAsia"/>
                <w:color w:val="000000" w:themeColor="text1"/>
                <w:u w:val="single"/>
              </w:rPr>
              <w:t>２分の１以上</w:t>
            </w:r>
            <w:r w:rsidRPr="00A80536">
              <w:rPr>
                <w:rFonts w:asciiTheme="minorEastAsia" w:eastAsiaTheme="minorEastAsia" w:hAnsiTheme="minorEastAsia" w:hint="eastAsia"/>
                <w:color w:val="000000" w:themeColor="text1"/>
              </w:rPr>
              <w:t>である場合。</w:t>
            </w:r>
          </w:p>
          <w:p w:rsidR="001C38F6" w:rsidRPr="00A80536" w:rsidRDefault="001C38F6" w:rsidP="001C38F6">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イ　</w:t>
            </w:r>
            <w:r w:rsidRPr="00A80536">
              <w:rPr>
                <w:rFonts w:asciiTheme="minorEastAsia" w:eastAsiaTheme="minorEastAsia" w:hAnsiTheme="minorEastAsia" w:hint="eastAsia"/>
                <w:color w:val="000000" w:themeColor="text1"/>
                <w:u w:val="single"/>
              </w:rPr>
              <w:t>認知症介護に係る専門的な研修修了者</w:t>
            </w:r>
            <w:r w:rsidRPr="00A80536">
              <w:rPr>
                <w:rFonts w:asciiTheme="minorEastAsia" w:eastAsiaTheme="minorEastAsia" w:hAnsiTheme="minorEastAsia" w:hint="eastAsia"/>
                <w:color w:val="000000" w:themeColor="text1"/>
              </w:rPr>
              <w:t>を、以下の利用者数に応じ配置し、チームとして専門的な認知症ケアを実施している場合</w:t>
            </w:r>
          </w:p>
          <w:tbl>
            <w:tblPr>
              <w:tblStyle w:val="a3"/>
              <w:tblpPr w:leftFromText="142" w:rightFromText="142" w:vertAnchor="text" w:horzAnchor="margin" w:tblpXSpec="center" w:tblpY="33"/>
              <w:tblOverlap w:val="never"/>
              <w:tblW w:w="0" w:type="auto"/>
              <w:tblLook w:val="04A0" w:firstRow="1" w:lastRow="0" w:firstColumn="1" w:lastColumn="0" w:noHBand="0" w:noVBand="1"/>
            </w:tblPr>
            <w:tblGrid>
              <w:gridCol w:w="2689"/>
              <w:gridCol w:w="1984"/>
            </w:tblGrid>
            <w:tr w:rsidR="00A80536" w:rsidRPr="00A80536" w:rsidTr="00007DCF">
              <w:tc>
                <w:tcPr>
                  <w:tcW w:w="2689" w:type="dxa"/>
                  <w:tcBorders>
                    <w:bottom w:val="single" w:sz="4" w:space="0" w:color="auto"/>
                  </w:tcBorders>
                </w:tcPr>
                <w:p w:rsidR="001C38F6" w:rsidRPr="00A80536" w:rsidRDefault="001C38F6" w:rsidP="001C38F6">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対象者数</w:t>
                  </w:r>
                </w:p>
              </w:tc>
              <w:tc>
                <w:tcPr>
                  <w:tcW w:w="1984" w:type="dxa"/>
                  <w:tcBorders>
                    <w:bottom w:val="single" w:sz="4" w:space="0" w:color="auto"/>
                  </w:tcBorders>
                </w:tcPr>
                <w:p w:rsidR="001C38F6" w:rsidRPr="00A80536" w:rsidRDefault="001C38F6" w:rsidP="001C38F6">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配置数</w:t>
                  </w:r>
                </w:p>
              </w:tc>
            </w:tr>
            <w:tr w:rsidR="00A80536" w:rsidRPr="00A80536" w:rsidTr="00007DCF">
              <w:tc>
                <w:tcPr>
                  <w:tcW w:w="2689" w:type="dxa"/>
                  <w:tcBorders>
                    <w:top w:val="single" w:sz="4" w:space="0" w:color="auto"/>
                    <w:bottom w:val="dotted" w:sz="4" w:space="0" w:color="auto"/>
                  </w:tcBorders>
                </w:tcPr>
                <w:p w:rsidR="001C38F6" w:rsidRPr="00A80536" w:rsidRDefault="001C38F6" w:rsidP="001C38F6">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20人未満</w:t>
                  </w:r>
                </w:p>
              </w:tc>
              <w:tc>
                <w:tcPr>
                  <w:tcW w:w="1984" w:type="dxa"/>
                  <w:tcBorders>
                    <w:top w:val="single" w:sz="4" w:space="0" w:color="auto"/>
                    <w:bottom w:val="dotted" w:sz="4" w:space="0" w:color="auto"/>
                  </w:tcBorders>
                </w:tcPr>
                <w:p w:rsidR="001C38F6" w:rsidRPr="00A80536" w:rsidRDefault="001C38F6" w:rsidP="001C38F6">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１人以上</w:t>
                  </w:r>
                </w:p>
              </w:tc>
            </w:tr>
            <w:tr w:rsidR="00A80536" w:rsidRPr="00A80536" w:rsidTr="00007DCF">
              <w:tc>
                <w:tcPr>
                  <w:tcW w:w="2689" w:type="dxa"/>
                  <w:tcBorders>
                    <w:top w:val="dotted" w:sz="4" w:space="0" w:color="auto"/>
                    <w:bottom w:val="dotted" w:sz="4" w:space="0" w:color="auto"/>
                  </w:tcBorders>
                </w:tcPr>
                <w:p w:rsidR="001C38F6" w:rsidRPr="00A80536" w:rsidRDefault="001C38F6" w:rsidP="001C38F6">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20人以上30人未満</w:t>
                  </w:r>
                </w:p>
              </w:tc>
              <w:tc>
                <w:tcPr>
                  <w:tcW w:w="1984" w:type="dxa"/>
                  <w:tcBorders>
                    <w:top w:val="dotted" w:sz="4" w:space="0" w:color="auto"/>
                    <w:bottom w:val="dotted" w:sz="4" w:space="0" w:color="auto"/>
                  </w:tcBorders>
                </w:tcPr>
                <w:p w:rsidR="001C38F6" w:rsidRPr="00A80536" w:rsidRDefault="001C38F6" w:rsidP="001C38F6">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２人以上</w:t>
                  </w:r>
                </w:p>
              </w:tc>
            </w:tr>
            <w:tr w:rsidR="00A80536" w:rsidRPr="00A80536" w:rsidTr="00007DCF">
              <w:tc>
                <w:tcPr>
                  <w:tcW w:w="2689" w:type="dxa"/>
                  <w:tcBorders>
                    <w:top w:val="dotted" w:sz="4" w:space="0" w:color="auto"/>
                    <w:bottom w:val="dotted" w:sz="4" w:space="0" w:color="auto"/>
                  </w:tcBorders>
                </w:tcPr>
                <w:p w:rsidR="001C38F6" w:rsidRPr="00A80536" w:rsidRDefault="001C38F6" w:rsidP="001C38F6">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30人以上40人未満</w:t>
                  </w:r>
                </w:p>
              </w:tc>
              <w:tc>
                <w:tcPr>
                  <w:tcW w:w="1984" w:type="dxa"/>
                  <w:tcBorders>
                    <w:top w:val="dotted" w:sz="4" w:space="0" w:color="auto"/>
                    <w:bottom w:val="dotted" w:sz="4" w:space="0" w:color="auto"/>
                  </w:tcBorders>
                </w:tcPr>
                <w:p w:rsidR="001C38F6" w:rsidRPr="00A80536" w:rsidRDefault="001C38F6" w:rsidP="001C38F6">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３人以上</w:t>
                  </w:r>
                </w:p>
              </w:tc>
            </w:tr>
            <w:tr w:rsidR="00A80536" w:rsidRPr="00A80536" w:rsidTr="00007DCF">
              <w:tc>
                <w:tcPr>
                  <w:tcW w:w="4673" w:type="dxa"/>
                  <w:gridSpan w:val="2"/>
                </w:tcPr>
                <w:p w:rsidR="001C38F6" w:rsidRPr="00A80536" w:rsidRDefault="001C38F6" w:rsidP="001C38F6">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以後端数増えるたびに１名追加</w:t>
                  </w:r>
                </w:p>
              </w:tc>
            </w:tr>
          </w:tbl>
          <w:p w:rsidR="001C38F6" w:rsidRPr="00A80536" w:rsidRDefault="001C38F6" w:rsidP="002D487B">
            <w:pPr>
              <w:ind w:left="840" w:hangingChars="400" w:hanging="840"/>
              <w:rPr>
                <w:rFonts w:asciiTheme="minorEastAsia" w:eastAsiaTheme="minorEastAsia" w:hAnsiTheme="minorEastAsia"/>
                <w:color w:val="000000" w:themeColor="text1"/>
              </w:rPr>
            </w:pPr>
          </w:p>
          <w:p w:rsidR="001C38F6" w:rsidRPr="00A80536" w:rsidRDefault="002D487B" w:rsidP="002D487B">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1C38F6" w:rsidRPr="00A80536" w:rsidRDefault="001C38F6" w:rsidP="002D487B">
            <w:pPr>
              <w:ind w:left="840" w:hangingChars="400" w:hanging="840"/>
              <w:rPr>
                <w:rFonts w:asciiTheme="minorEastAsia" w:eastAsiaTheme="minorEastAsia" w:hAnsiTheme="minorEastAsia"/>
                <w:color w:val="000000" w:themeColor="text1"/>
              </w:rPr>
            </w:pPr>
          </w:p>
          <w:p w:rsidR="001C38F6" w:rsidRPr="00A80536" w:rsidRDefault="001C38F6" w:rsidP="002D487B">
            <w:pPr>
              <w:ind w:left="840" w:hangingChars="400" w:hanging="840"/>
              <w:rPr>
                <w:rFonts w:asciiTheme="minorEastAsia" w:eastAsiaTheme="minorEastAsia" w:hAnsiTheme="minorEastAsia"/>
                <w:color w:val="000000" w:themeColor="text1"/>
              </w:rPr>
            </w:pPr>
          </w:p>
          <w:p w:rsidR="001C38F6" w:rsidRPr="00A80536" w:rsidRDefault="001C38F6" w:rsidP="002D487B">
            <w:pPr>
              <w:ind w:left="840" w:hangingChars="400" w:hanging="840"/>
              <w:rPr>
                <w:rFonts w:asciiTheme="minorEastAsia" w:eastAsiaTheme="minorEastAsia" w:hAnsiTheme="minorEastAsia"/>
                <w:color w:val="000000" w:themeColor="text1"/>
              </w:rPr>
            </w:pPr>
          </w:p>
          <w:p w:rsidR="001C38F6" w:rsidRPr="00A80536" w:rsidRDefault="001C38F6" w:rsidP="002D487B">
            <w:pPr>
              <w:ind w:left="840" w:hangingChars="400" w:hanging="840"/>
              <w:rPr>
                <w:rFonts w:asciiTheme="minorEastAsia" w:eastAsiaTheme="minorEastAsia" w:hAnsiTheme="minorEastAsia"/>
                <w:color w:val="000000" w:themeColor="text1"/>
              </w:rPr>
            </w:pPr>
          </w:p>
          <w:p w:rsidR="002D487B" w:rsidRPr="00A80536" w:rsidRDefault="002D487B" w:rsidP="002D487B">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ウ　当該事業所において、認知症ケアに関する留意事項の伝達又は</w:t>
            </w:r>
            <w:r w:rsidRPr="00A80536">
              <w:rPr>
                <w:rFonts w:asciiTheme="minorEastAsia" w:eastAsiaTheme="minorEastAsia" w:hAnsiTheme="minorEastAsia" w:hint="eastAsia"/>
                <w:color w:val="000000" w:themeColor="text1"/>
                <w:u w:val="single"/>
              </w:rPr>
              <w:t>技術的指導に係る会議を定期的に開催</w:t>
            </w:r>
            <w:r w:rsidRPr="00A80536">
              <w:rPr>
                <w:rFonts w:asciiTheme="minorEastAsia" w:eastAsiaTheme="minorEastAsia" w:hAnsiTheme="minorEastAsia" w:hint="eastAsia"/>
                <w:color w:val="000000" w:themeColor="text1"/>
              </w:rPr>
              <w:t>している場合。</w:t>
            </w:r>
          </w:p>
          <w:p w:rsidR="00AB7357" w:rsidRPr="00A80536" w:rsidRDefault="002D487B" w:rsidP="00E95B09">
            <w:pPr>
              <w:ind w:left="182" w:hanging="182"/>
              <w:rPr>
                <w:rFonts w:hAnsi="ＭＳ ゴシック" w:cs="ＭＳ ゴシック"/>
                <w:color w:val="000000" w:themeColor="text1"/>
                <w:szCs w:val="21"/>
              </w:rPr>
            </w:pPr>
            <w:r w:rsidRPr="00A80536">
              <w:rPr>
                <w:rFonts w:hAnsi="ＭＳ ゴシック" w:cs="ＭＳ ゴシック" w:hint="eastAsia"/>
                <w:color w:val="000000" w:themeColor="text1"/>
                <w:szCs w:val="21"/>
              </w:rPr>
              <w:t xml:space="preserve">　</w:t>
            </w:r>
          </w:p>
          <w:p w:rsidR="002D487B" w:rsidRPr="00A80536" w:rsidRDefault="002D487B" w:rsidP="002D487B">
            <w:pPr>
              <w:ind w:left="182"/>
              <w:rPr>
                <w:rFonts w:hAnsi="ＭＳ ゴシック" w:cs="ＭＳ ゴシック"/>
                <w:color w:val="000000" w:themeColor="text1"/>
                <w:szCs w:val="21"/>
              </w:rPr>
            </w:pPr>
            <w:r w:rsidRPr="00A80536">
              <w:rPr>
                <w:rFonts w:hAnsi="ＭＳ ゴシック" w:cs="ＭＳ ゴシック" w:hint="eastAsia"/>
                <w:color w:val="000000" w:themeColor="text1"/>
                <w:szCs w:val="21"/>
              </w:rPr>
              <w:t xml:space="preserve">　②　</w:t>
            </w:r>
            <w:r w:rsidRPr="00A80536">
              <w:rPr>
                <w:rFonts w:hAnsi="ＭＳ ゴシック" w:cs="ＭＳ ゴシック" w:hint="eastAsia"/>
                <w:b/>
                <w:color w:val="000000" w:themeColor="text1"/>
                <w:szCs w:val="21"/>
              </w:rPr>
              <w:t>認知症専門ケア加算（Ⅱ）</w:t>
            </w:r>
          </w:p>
          <w:p w:rsidR="002D487B" w:rsidRPr="00A80536" w:rsidRDefault="002D487B" w:rsidP="00324B9C">
            <w:pPr>
              <w:ind w:left="630" w:hangingChars="300" w:hanging="630"/>
              <w:rPr>
                <w:rFonts w:asciiTheme="minorEastAsia" w:eastAsiaTheme="minorEastAsia" w:hAnsiTheme="minorEastAsia"/>
                <w:color w:val="000000" w:themeColor="text1"/>
              </w:rPr>
            </w:pPr>
            <w:r w:rsidRPr="00A80536">
              <w:rPr>
                <w:rFonts w:hAnsi="ＭＳ ゴシック" w:cs="ＭＳ ゴシック" w:hint="eastAsia"/>
                <w:color w:val="000000" w:themeColor="text1"/>
                <w:szCs w:val="21"/>
              </w:rPr>
              <w:t xml:space="preserve">　　　　次に</w:t>
            </w:r>
            <w:r w:rsidR="001C38F6" w:rsidRPr="00A80536">
              <w:rPr>
                <w:rFonts w:asciiTheme="minorEastAsia" w:eastAsiaTheme="minorEastAsia" w:hAnsiTheme="minorEastAsia" w:cs="ＭＳ ゴシック" w:hint="eastAsia"/>
                <w:color w:val="000000" w:themeColor="text1"/>
                <w:szCs w:val="21"/>
              </w:rPr>
              <w:t>掲げるアからウ</w:t>
            </w:r>
            <w:r w:rsidRPr="00A80536">
              <w:rPr>
                <w:rFonts w:asciiTheme="minorEastAsia" w:eastAsiaTheme="minorEastAsia" w:hAnsiTheme="minorEastAsia" w:cs="ＭＳ ゴシック" w:hint="eastAsia"/>
                <w:color w:val="000000" w:themeColor="text1"/>
                <w:szCs w:val="21"/>
              </w:rPr>
              <w:t>のいずれの基準にも適合する場合、１日につき所定単位数を算定しているか。</w:t>
            </w:r>
          </w:p>
          <w:p w:rsidR="002D487B" w:rsidRPr="00A80536" w:rsidRDefault="002D487B" w:rsidP="002D487B">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cs="ＭＳ ゴシック" w:hint="eastAsia"/>
                <w:color w:val="000000" w:themeColor="text1"/>
                <w:szCs w:val="21"/>
              </w:rPr>
              <w:t xml:space="preserve">　　　ア　①アからウの要件を満たしている場合。</w:t>
            </w:r>
          </w:p>
          <w:p w:rsidR="002D487B" w:rsidRPr="00A80536" w:rsidRDefault="002D487B" w:rsidP="002D487B">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w:t>
            </w:r>
            <w:r w:rsidR="001C38F6" w:rsidRPr="00A80536">
              <w:rPr>
                <w:rFonts w:asciiTheme="minorEastAsia" w:eastAsiaTheme="minorEastAsia" w:hAnsiTheme="minorEastAsia" w:hint="eastAsia"/>
                <w:color w:val="000000" w:themeColor="text1"/>
                <w:u w:val="single"/>
              </w:rPr>
              <w:t>認知症介護の指導に係る専門的な研修修了</w:t>
            </w:r>
            <w:r w:rsidRPr="00A80536">
              <w:rPr>
                <w:rFonts w:asciiTheme="minorEastAsia" w:eastAsiaTheme="minorEastAsia" w:hAnsiTheme="minorEastAsia" w:hint="eastAsia"/>
                <w:color w:val="000000" w:themeColor="text1"/>
                <w:u w:val="single"/>
              </w:rPr>
              <w:t>者を１名以上配置</w:t>
            </w:r>
            <w:r w:rsidRPr="00A80536">
              <w:rPr>
                <w:rFonts w:asciiTheme="minorEastAsia" w:eastAsiaTheme="minorEastAsia" w:hAnsiTheme="minorEastAsia" w:hint="eastAsia"/>
                <w:color w:val="000000" w:themeColor="text1"/>
              </w:rPr>
              <w:t>し、事業所</w:t>
            </w:r>
            <w:r w:rsidR="001C38F6" w:rsidRPr="00A80536">
              <w:rPr>
                <w:rFonts w:asciiTheme="minorEastAsia" w:eastAsiaTheme="minorEastAsia" w:hAnsiTheme="minorEastAsia" w:hint="eastAsia"/>
                <w:color w:val="000000" w:themeColor="text1"/>
              </w:rPr>
              <w:t>全体の認知症ケア指導</w:t>
            </w:r>
            <w:r w:rsidRPr="00A80536">
              <w:rPr>
                <w:rFonts w:asciiTheme="minorEastAsia" w:eastAsiaTheme="minorEastAsia" w:hAnsiTheme="minorEastAsia" w:hint="eastAsia"/>
                <w:color w:val="000000" w:themeColor="text1"/>
              </w:rPr>
              <w:t>を実施している場合。</w:t>
            </w:r>
          </w:p>
          <w:p w:rsidR="002D487B" w:rsidRPr="00A80536" w:rsidRDefault="002D487B" w:rsidP="002D487B">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ウ　当該事業所における介護職員、看護職員ごとの</w:t>
            </w:r>
            <w:r w:rsidRPr="00A80536">
              <w:rPr>
                <w:rFonts w:asciiTheme="minorEastAsia" w:eastAsiaTheme="minorEastAsia" w:hAnsiTheme="minorEastAsia" w:hint="eastAsia"/>
                <w:color w:val="000000" w:themeColor="text1"/>
                <w:u w:val="single"/>
              </w:rPr>
              <w:t>認知症ケアに関する研修計画を作成</w:t>
            </w:r>
            <w:r w:rsidRPr="00A80536">
              <w:rPr>
                <w:rFonts w:asciiTheme="minorEastAsia" w:eastAsiaTheme="minorEastAsia" w:hAnsiTheme="minorEastAsia" w:hint="eastAsia"/>
                <w:color w:val="000000" w:themeColor="text1"/>
              </w:rPr>
              <w:t>し、当該計画に従い、研修を実施又は実施している場合。</w:t>
            </w:r>
          </w:p>
          <w:p w:rsidR="00FE5A1C" w:rsidRPr="00A80536" w:rsidRDefault="00FE5A1C" w:rsidP="00A521EE">
            <w:pPr>
              <w:rPr>
                <w:rFonts w:asciiTheme="minorEastAsia" w:eastAsiaTheme="minorEastAsia" w:hAnsiTheme="minorEastAsia"/>
                <w:color w:val="000000" w:themeColor="text1"/>
              </w:rPr>
            </w:pPr>
          </w:p>
          <w:p w:rsidR="000564A6" w:rsidRPr="00A80536" w:rsidRDefault="000564A6" w:rsidP="00A521EE">
            <w:pPr>
              <w:rPr>
                <w:rFonts w:asciiTheme="minorEastAsia" w:eastAsiaTheme="minorEastAsia" w:hAnsiTheme="minorEastAsia"/>
                <w:color w:val="000000" w:themeColor="text1"/>
              </w:rPr>
            </w:pPr>
          </w:p>
          <w:p w:rsidR="000564A6" w:rsidRPr="00A80536" w:rsidRDefault="000564A6" w:rsidP="00A521EE">
            <w:pPr>
              <w:rPr>
                <w:rFonts w:asciiTheme="minorEastAsia" w:eastAsiaTheme="minorEastAsia" w:hAnsiTheme="minorEastAsia"/>
                <w:color w:val="000000" w:themeColor="text1"/>
              </w:rPr>
            </w:pPr>
          </w:p>
          <w:p w:rsidR="000564A6" w:rsidRPr="00A80536" w:rsidRDefault="000564A6" w:rsidP="00A521EE">
            <w:pPr>
              <w:rPr>
                <w:rFonts w:asciiTheme="minorEastAsia" w:eastAsiaTheme="minorEastAsia" w:hAnsiTheme="minorEastAsia"/>
                <w:color w:val="000000" w:themeColor="text1"/>
              </w:rPr>
            </w:pPr>
          </w:p>
          <w:p w:rsidR="000564A6" w:rsidRPr="00A80536" w:rsidRDefault="000564A6" w:rsidP="00A521EE">
            <w:pPr>
              <w:rPr>
                <w:rFonts w:asciiTheme="minorEastAsia" w:eastAsiaTheme="minorEastAsia" w:hAnsiTheme="minorEastAsia"/>
                <w:color w:val="000000" w:themeColor="text1"/>
              </w:rPr>
            </w:pPr>
          </w:p>
          <w:p w:rsidR="000564A6" w:rsidRPr="00A80536" w:rsidRDefault="000564A6" w:rsidP="00A521EE">
            <w:pPr>
              <w:rPr>
                <w:rFonts w:asciiTheme="minorEastAsia" w:eastAsiaTheme="minorEastAsia" w:hAnsiTheme="minorEastAsia"/>
                <w:color w:val="000000" w:themeColor="text1"/>
              </w:rPr>
            </w:pPr>
          </w:p>
          <w:p w:rsidR="0085111C" w:rsidRPr="00A80536" w:rsidRDefault="0085111C" w:rsidP="00A521EE">
            <w:pPr>
              <w:rPr>
                <w:rFonts w:asciiTheme="minorEastAsia" w:eastAsiaTheme="minorEastAsia" w:hAnsiTheme="minorEastAsia"/>
                <w:color w:val="000000" w:themeColor="text1"/>
              </w:rPr>
            </w:pPr>
          </w:p>
          <w:p w:rsidR="00FB0A9D" w:rsidRPr="00A80536" w:rsidRDefault="00FB0A9D" w:rsidP="00FB0A9D">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lastRenderedPageBreak/>
              <w:t xml:space="preserve">　</w:t>
            </w:r>
            <w:r w:rsidRPr="00A80536">
              <w:rPr>
                <w:rFonts w:asciiTheme="minorEastAsia" w:eastAsiaTheme="minorEastAsia" w:hAnsiTheme="minorEastAsia" w:hint="eastAsia"/>
                <w:b/>
                <w:color w:val="000000" w:themeColor="text1"/>
              </w:rPr>
              <w:t>1</w:t>
            </w:r>
            <w:r w:rsidR="00FE5A1C" w:rsidRPr="00A80536">
              <w:rPr>
                <w:rFonts w:asciiTheme="minorEastAsia" w:eastAsiaTheme="minorEastAsia" w:hAnsiTheme="minorEastAsia" w:hint="eastAsia"/>
                <w:b/>
                <w:color w:val="000000" w:themeColor="text1"/>
              </w:rPr>
              <w:t>9</w:t>
            </w:r>
            <w:r w:rsidRPr="00A80536">
              <w:rPr>
                <w:rFonts w:asciiTheme="minorEastAsia" w:eastAsiaTheme="minorEastAsia" w:hAnsiTheme="minorEastAsia" w:hint="eastAsia"/>
                <w:b/>
                <w:color w:val="000000" w:themeColor="text1"/>
              </w:rPr>
              <w:t xml:space="preserve">　認知症チームケア推進加算</w:t>
            </w:r>
          </w:p>
          <w:p w:rsidR="0070098A" w:rsidRPr="00A80536" w:rsidRDefault="00FB0A9D" w:rsidP="0070098A">
            <w:pPr>
              <w:ind w:firstLineChars="200" w:firstLine="422"/>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①　認知症チームケア推進加算</w:t>
            </w:r>
            <w:r w:rsidR="0070098A" w:rsidRPr="00A80536">
              <w:rPr>
                <w:rFonts w:asciiTheme="minorEastAsia" w:eastAsiaTheme="minorEastAsia" w:hAnsiTheme="minorEastAsia" w:hint="eastAsia"/>
                <w:b/>
                <w:color w:val="000000" w:themeColor="text1"/>
              </w:rPr>
              <w:t>(Ⅰ)</w:t>
            </w:r>
          </w:p>
          <w:p w:rsidR="00FB0A9D" w:rsidRPr="00A80536" w:rsidRDefault="0070098A" w:rsidP="007927F1">
            <w:pPr>
              <w:ind w:left="632" w:hangingChars="300" w:hanging="632"/>
              <w:rPr>
                <w:rFonts w:asciiTheme="minorEastAsia" w:eastAsiaTheme="minorEastAsia" w:hAnsiTheme="minorEastAsia"/>
                <w:color w:val="000000" w:themeColor="text1"/>
              </w:rPr>
            </w:pPr>
            <w:r w:rsidRPr="00A80536">
              <w:rPr>
                <w:rFonts w:asciiTheme="minorEastAsia" w:eastAsiaTheme="minorEastAsia" w:hAnsiTheme="minorEastAsia" w:hint="eastAsia"/>
                <w:b/>
                <w:color w:val="000000" w:themeColor="text1"/>
              </w:rPr>
              <w:t xml:space="preserve">　　　　</w:t>
            </w:r>
            <w:r w:rsidRPr="00A80536">
              <w:rPr>
                <w:rFonts w:hAnsi="ＭＳ ゴシック" w:cs="ＭＳ ゴシック" w:hint="eastAsia"/>
                <w:color w:val="000000" w:themeColor="text1"/>
                <w:szCs w:val="21"/>
              </w:rPr>
              <w:t>次に掲げるアから</w:t>
            </w:r>
            <w:r w:rsidR="00394275" w:rsidRPr="00A80536">
              <w:rPr>
                <w:rFonts w:hAnsi="ＭＳ ゴシック" w:cs="ＭＳ ゴシック" w:hint="eastAsia"/>
                <w:color w:val="000000" w:themeColor="text1"/>
                <w:szCs w:val="21"/>
              </w:rPr>
              <w:t>エ</w:t>
            </w:r>
            <w:r w:rsidRPr="00A80536">
              <w:rPr>
                <w:rFonts w:hAnsi="ＭＳ ゴシック" w:cs="ＭＳ ゴシック" w:hint="eastAsia"/>
                <w:color w:val="000000" w:themeColor="text1"/>
                <w:szCs w:val="21"/>
              </w:rPr>
              <w:t>のいずれの基準にも適合する場合、１月につき所定単位数を算定しているか。</w:t>
            </w:r>
            <w:r w:rsidR="00324B9C" w:rsidRPr="00A80536">
              <w:rPr>
                <w:rFonts w:hAnsi="ＭＳ ゴシック" w:cs="ＭＳ ゴシック" w:hint="eastAsia"/>
                <w:color w:val="000000" w:themeColor="text1"/>
                <w:szCs w:val="21"/>
              </w:rPr>
              <w:t>ただし、</w:t>
            </w:r>
            <w:r w:rsidR="00324B9C" w:rsidRPr="00A80536">
              <w:rPr>
                <w:rFonts w:hAnsi="ＭＳ ゴシック" w:cs="ＭＳ ゴシック" w:hint="eastAsia"/>
                <w:color w:val="000000" w:themeColor="text1"/>
                <w:szCs w:val="21"/>
              </w:rPr>
              <w:t>1</w:t>
            </w:r>
            <w:r w:rsidR="00336E11" w:rsidRPr="00A80536">
              <w:rPr>
                <w:rFonts w:hAnsi="ＭＳ ゴシック" w:cs="ＭＳ ゴシック" w:hint="eastAsia"/>
                <w:color w:val="000000" w:themeColor="text1"/>
                <w:szCs w:val="21"/>
              </w:rPr>
              <w:t>8</w:t>
            </w:r>
            <w:r w:rsidR="00324B9C" w:rsidRPr="00A80536">
              <w:rPr>
                <w:rFonts w:hAnsi="ＭＳ ゴシック" w:cs="ＭＳ ゴシック" w:hint="eastAsia"/>
                <w:color w:val="000000" w:themeColor="text1"/>
                <w:szCs w:val="21"/>
              </w:rPr>
              <w:t>認知症専門ケア加算を算定している場合は算定</w:t>
            </w:r>
            <w:r w:rsidR="0001262A" w:rsidRPr="00A80536">
              <w:rPr>
                <w:rFonts w:hAnsi="ＭＳ ゴシック" w:cs="ＭＳ ゴシック" w:hint="eastAsia"/>
                <w:color w:val="000000" w:themeColor="text1"/>
                <w:szCs w:val="21"/>
              </w:rPr>
              <w:t>できない</w:t>
            </w:r>
            <w:r w:rsidR="00324B9C" w:rsidRPr="00A80536">
              <w:rPr>
                <w:rFonts w:hAnsi="ＭＳ ゴシック" w:cs="ＭＳ ゴシック" w:hint="eastAsia"/>
                <w:color w:val="000000" w:themeColor="text1"/>
                <w:szCs w:val="21"/>
              </w:rPr>
              <w:t>。</w:t>
            </w:r>
          </w:p>
          <w:p w:rsidR="0070098A" w:rsidRPr="00A80536" w:rsidRDefault="0070098A" w:rsidP="0070098A">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事業所又は施設における利用者又は入所者の総数のうち、周囲の者による日常生活に対する注意を必要とする認知症の者（以下「対象者」という。）の占める割合が</w:t>
            </w:r>
            <w:r w:rsidRPr="00A80536">
              <w:rPr>
                <w:rFonts w:asciiTheme="minorEastAsia" w:eastAsiaTheme="minorEastAsia" w:hAnsiTheme="minorEastAsia" w:hint="eastAsia"/>
                <w:color w:val="000000" w:themeColor="text1"/>
                <w:u w:val="single"/>
              </w:rPr>
              <w:t>２分の１以上</w:t>
            </w:r>
            <w:r w:rsidRPr="00A80536">
              <w:rPr>
                <w:rFonts w:asciiTheme="minorEastAsia" w:eastAsiaTheme="minorEastAsia" w:hAnsiTheme="minorEastAsia" w:hint="eastAsia"/>
                <w:color w:val="000000" w:themeColor="text1"/>
              </w:rPr>
              <w:t>である場合。</w:t>
            </w:r>
          </w:p>
          <w:p w:rsidR="0070098A" w:rsidRPr="00A80536" w:rsidRDefault="0070098A" w:rsidP="0070098A">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認知症の行動・心理症状の予防及び出現時の早期対応（以下「予防等」）に資する認知症介護の指導に係る専門的な研修を修了している者又は認知症介護に係る専門的な研修及び認知症の行動・心理症状の予防等に資するケアプログラムを含んだ</w:t>
            </w:r>
            <w:r w:rsidR="00394275" w:rsidRPr="00A80536">
              <w:rPr>
                <w:rFonts w:asciiTheme="minorEastAsia" w:eastAsiaTheme="minorEastAsia" w:hAnsiTheme="minorEastAsia" w:hint="eastAsia"/>
                <w:color w:val="000000" w:themeColor="text1"/>
              </w:rPr>
              <w:t>研修を修了している者を１名以上配置し、かつ複数人の介護職員から成る認知症の行動・心理症状に対応するチームを組んでいる場合。</w:t>
            </w:r>
          </w:p>
          <w:p w:rsidR="00394275" w:rsidRPr="00A80536" w:rsidRDefault="00394275" w:rsidP="0070098A">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ウ　対象者に対し、個別に認知症の行動・心理症状の評価を計画的に行い、その評価に基づく値を測定し、認知症の行動・心理症状の予防等に資するチームケアを実施している</w:t>
            </w:r>
            <w:r w:rsidR="00336E11" w:rsidRPr="00A80536">
              <w:rPr>
                <w:rFonts w:asciiTheme="minorEastAsia" w:eastAsiaTheme="minorEastAsia" w:hAnsiTheme="minorEastAsia" w:hint="eastAsia"/>
                <w:color w:val="000000" w:themeColor="text1"/>
              </w:rPr>
              <w:t>場合。</w:t>
            </w:r>
          </w:p>
          <w:p w:rsidR="00394275" w:rsidRPr="00A80536" w:rsidRDefault="00394275" w:rsidP="0070098A">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エ　認知症の行動・心理症状の予防等に資する認知症ケアについて、カンファレンスの開催、計画の作成、認知症の行動、心理症状の有無及び程度</w:t>
            </w:r>
            <w:r w:rsidR="00324B9C" w:rsidRPr="00A80536">
              <w:rPr>
                <w:rFonts w:asciiTheme="minorEastAsia" w:eastAsiaTheme="minorEastAsia" w:hAnsiTheme="minorEastAsia" w:hint="eastAsia"/>
                <w:color w:val="000000" w:themeColor="text1"/>
              </w:rPr>
              <w:t>についての定期的な評価・ケアの振り返り、計画の見直し等を行っている場合。</w:t>
            </w:r>
          </w:p>
          <w:p w:rsidR="00881626" w:rsidRPr="00A80536" w:rsidRDefault="00881626" w:rsidP="0070098A">
            <w:pPr>
              <w:ind w:left="630" w:hangingChars="300" w:hanging="630"/>
              <w:rPr>
                <w:rFonts w:asciiTheme="minorEastAsia" w:eastAsiaTheme="minorEastAsia" w:hAnsiTheme="minorEastAsia"/>
                <w:color w:val="000000" w:themeColor="text1"/>
              </w:rPr>
            </w:pPr>
          </w:p>
          <w:p w:rsidR="00324B9C" w:rsidRPr="00A80536" w:rsidRDefault="00324B9C" w:rsidP="00324B9C">
            <w:pPr>
              <w:ind w:firstLineChars="200" w:firstLine="420"/>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②　</w:t>
            </w:r>
            <w:r w:rsidRPr="00A80536">
              <w:rPr>
                <w:rFonts w:asciiTheme="minorEastAsia" w:eastAsiaTheme="minorEastAsia" w:hAnsiTheme="minorEastAsia" w:hint="eastAsia"/>
                <w:b/>
                <w:color w:val="000000" w:themeColor="text1"/>
              </w:rPr>
              <w:t>認知症チームケア推進加算(Ⅱ)</w:t>
            </w:r>
          </w:p>
          <w:p w:rsidR="00324B9C" w:rsidRPr="00A80536" w:rsidRDefault="00324B9C" w:rsidP="000D7198">
            <w:pPr>
              <w:ind w:leftChars="300" w:left="630" w:firstLineChars="100" w:firstLine="210"/>
              <w:rPr>
                <w:rFonts w:asciiTheme="minorEastAsia" w:eastAsiaTheme="minorEastAsia" w:hAnsiTheme="minorEastAsia"/>
                <w:color w:val="000000" w:themeColor="text1"/>
              </w:rPr>
            </w:pPr>
            <w:r w:rsidRPr="00A80536">
              <w:rPr>
                <w:rFonts w:hAnsi="ＭＳ ゴシック" w:cs="ＭＳ ゴシック" w:hint="eastAsia"/>
                <w:color w:val="000000" w:themeColor="text1"/>
                <w:szCs w:val="21"/>
              </w:rPr>
              <w:t>次に掲げるアからエのいずれの基準にも適合する場合、１月につき所定単位数を算定しているか。</w:t>
            </w:r>
            <w:r w:rsidR="000D7198" w:rsidRPr="00A80536">
              <w:rPr>
                <w:rFonts w:hAnsi="ＭＳ ゴシック" w:cs="ＭＳ ゴシック" w:hint="eastAsia"/>
                <w:color w:val="000000" w:themeColor="text1"/>
                <w:szCs w:val="21"/>
              </w:rPr>
              <w:t>1</w:t>
            </w:r>
            <w:r w:rsidR="00336E11" w:rsidRPr="00A80536">
              <w:rPr>
                <w:rFonts w:hAnsi="ＭＳ ゴシック" w:cs="ＭＳ ゴシック" w:hint="eastAsia"/>
                <w:color w:val="000000" w:themeColor="text1"/>
                <w:szCs w:val="21"/>
              </w:rPr>
              <w:t>8</w:t>
            </w:r>
            <w:r w:rsidR="000D7198" w:rsidRPr="00A80536">
              <w:rPr>
                <w:rFonts w:hAnsi="ＭＳ ゴシック" w:cs="ＭＳ ゴシック" w:hint="eastAsia"/>
                <w:color w:val="000000" w:themeColor="text1"/>
                <w:szCs w:val="21"/>
              </w:rPr>
              <w:t>認知症専門ケア加算を算定している場合は算定</w:t>
            </w:r>
            <w:r w:rsidR="0001262A" w:rsidRPr="00A80536">
              <w:rPr>
                <w:rFonts w:hAnsi="ＭＳ ゴシック" w:cs="ＭＳ ゴシック" w:hint="eastAsia"/>
                <w:color w:val="000000" w:themeColor="text1"/>
                <w:szCs w:val="21"/>
              </w:rPr>
              <w:t>できない</w:t>
            </w:r>
            <w:r w:rsidR="000D7198" w:rsidRPr="00A80536">
              <w:rPr>
                <w:rFonts w:hAnsi="ＭＳ ゴシック" w:cs="ＭＳ ゴシック" w:hint="eastAsia"/>
                <w:color w:val="000000" w:themeColor="text1"/>
                <w:szCs w:val="21"/>
              </w:rPr>
              <w:t>。</w:t>
            </w:r>
          </w:p>
          <w:p w:rsidR="00324B9C" w:rsidRPr="00A80536" w:rsidRDefault="00324B9C" w:rsidP="00324B9C">
            <w:pPr>
              <w:rPr>
                <w:rFonts w:hAnsi="ＭＳ ゴシック" w:cs="ＭＳ ゴシック"/>
                <w:color w:val="000000" w:themeColor="text1"/>
                <w:szCs w:val="21"/>
              </w:rPr>
            </w:pPr>
            <w:r w:rsidRPr="00A80536">
              <w:rPr>
                <w:rFonts w:hAnsi="ＭＳ ゴシック" w:cs="ＭＳ ゴシック" w:hint="eastAsia"/>
                <w:color w:val="000000" w:themeColor="text1"/>
                <w:szCs w:val="21"/>
              </w:rPr>
              <w:t xml:space="preserve">　　　ア</w:t>
            </w:r>
            <w:r w:rsidR="007927F1" w:rsidRPr="00A80536">
              <w:rPr>
                <w:rFonts w:hAnsi="ＭＳ ゴシック" w:cs="ＭＳ ゴシック" w:hint="eastAsia"/>
                <w:color w:val="000000" w:themeColor="text1"/>
                <w:szCs w:val="21"/>
              </w:rPr>
              <w:t xml:space="preserve">　</w:t>
            </w:r>
            <w:r w:rsidRPr="00A80536">
              <w:rPr>
                <w:rFonts w:hAnsi="ＭＳ ゴシック" w:cs="ＭＳ ゴシック" w:hint="eastAsia"/>
                <w:color w:val="000000" w:themeColor="text1"/>
                <w:szCs w:val="21"/>
              </w:rPr>
              <w:t>1</w:t>
            </w:r>
            <w:r w:rsidR="00336E11" w:rsidRPr="00A80536">
              <w:rPr>
                <w:rFonts w:hAnsi="ＭＳ ゴシック" w:cs="ＭＳ ゴシック" w:hint="eastAsia"/>
                <w:color w:val="000000" w:themeColor="text1"/>
                <w:szCs w:val="21"/>
              </w:rPr>
              <w:t>9</w:t>
            </w:r>
            <w:r w:rsidRPr="00A80536">
              <w:rPr>
                <w:rFonts w:hAnsi="ＭＳ ゴシック" w:cs="ＭＳ ゴシック" w:hint="eastAsia"/>
                <w:color w:val="000000" w:themeColor="text1"/>
                <w:szCs w:val="21"/>
              </w:rPr>
              <w:t>①ア、ウ及びエの要件を満たしている場合。</w:t>
            </w:r>
          </w:p>
          <w:p w:rsidR="00FB0A9D" w:rsidRPr="00A80536" w:rsidRDefault="00324B9C" w:rsidP="000D7198">
            <w:pPr>
              <w:ind w:left="630" w:hangingChars="300" w:hanging="630"/>
              <w:rPr>
                <w:rFonts w:hAnsi="ＭＳ ゴシック" w:cs="ＭＳ ゴシック"/>
                <w:color w:val="000000" w:themeColor="text1"/>
                <w:szCs w:val="21"/>
              </w:rPr>
            </w:pPr>
            <w:r w:rsidRPr="00A80536">
              <w:rPr>
                <w:rFonts w:hAnsi="ＭＳ ゴシック" w:cs="ＭＳ ゴシック" w:hint="eastAsia"/>
                <w:color w:val="000000" w:themeColor="text1"/>
                <w:szCs w:val="21"/>
              </w:rPr>
              <w:t xml:space="preserve">　　　イ</w:t>
            </w:r>
            <w:r w:rsidR="007927F1" w:rsidRPr="00A80536">
              <w:rPr>
                <w:rFonts w:hAnsi="ＭＳ ゴシック" w:cs="ＭＳ ゴシック" w:hint="eastAsia"/>
                <w:color w:val="000000" w:themeColor="text1"/>
                <w:szCs w:val="21"/>
              </w:rPr>
              <w:t xml:space="preserve">　</w:t>
            </w:r>
            <w:r w:rsidRPr="00A80536">
              <w:rPr>
                <w:rFonts w:hAnsi="ＭＳ ゴシック" w:cs="ＭＳ ゴシック" w:hint="eastAsia"/>
                <w:color w:val="000000" w:themeColor="text1"/>
                <w:szCs w:val="21"/>
              </w:rPr>
              <w:t>認知症の行動・心理症状の予防等に資する認知症介護に係る専門的な研修を修了している者を１名以上配置し、かつ複数人の介護職員から成る認知症の行動・心理症状に対応するチームを組んでいる場</w:t>
            </w:r>
            <w:r w:rsidR="00336E11" w:rsidRPr="00A80536">
              <w:rPr>
                <w:rFonts w:hAnsi="ＭＳ ゴシック" w:cs="ＭＳ ゴシック" w:hint="eastAsia"/>
                <w:color w:val="000000" w:themeColor="text1"/>
                <w:szCs w:val="21"/>
              </w:rPr>
              <w:t>合。</w:t>
            </w:r>
          </w:p>
          <w:p w:rsidR="00A521EE" w:rsidRPr="00A80536" w:rsidRDefault="00A521EE" w:rsidP="000D7198">
            <w:pPr>
              <w:ind w:left="630" w:hangingChars="300" w:hanging="630"/>
              <w:rPr>
                <w:rFonts w:hAnsi="ＭＳ ゴシック" w:cs="ＭＳ ゴシック"/>
                <w:color w:val="000000" w:themeColor="text1"/>
                <w:szCs w:val="21"/>
              </w:rPr>
            </w:pPr>
          </w:p>
          <w:p w:rsidR="00686660" w:rsidRPr="00A80536" w:rsidRDefault="00FE5A1C" w:rsidP="00686660">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20</w:t>
            </w:r>
            <w:r w:rsidR="00686660" w:rsidRPr="00A80536">
              <w:rPr>
                <w:rFonts w:asciiTheme="minorEastAsia" w:eastAsiaTheme="minorEastAsia" w:hAnsiTheme="minorEastAsia" w:hint="eastAsia"/>
                <w:b/>
                <w:color w:val="000000" w:themeColor="text1"/>
              </w:rPr>
              <w:t xml:space="preserve">　生活機能向上連携加算</w:t>
            </w:r>
          </w:p>
          <w:p w:rsidR="00686660" w:rsidRPr="00A80536" w:rsidRDefault="0029120A" w:rsidP="00686660">
            <w:pPr>
              <w:ind w:firstLineChars="200" w:firstLine="420"/>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①</w:t>
            </w:r>
            <w:r w:rsidR="00686660" w:rsidRPr="00A80536">
              <w:rPr>
                <w:rFonts w:asciiTheme="minorEastAsia" w:eastAsiaTheme="minorEastAsia" w:hAnsiTheme="minorEastAsia" w:hint="eastAsia"/>
                <w:color w:val="000000" w:themeColor="text1"/>
              </w:rPr>
              <w:t xml:space="preserve">　</w:t>
            </w:r>
            <w:r w:rsidR="00686660" w:rsidRPr="00A80536">
              <w:rPr>
                <w:rFonts w:asciiTheme="minorEastAsia" w:eastAsiaTheme="minorEastAsia" w:hAnsiTheme="minorEastAsia" w:hint="eastAsia"/>
                <w:b/>
                <w:color w:val="000000" w:themeColor="text1"/>
              </w:rPr>
              <w:t>生活機能向上連携加算(Ⅰ)</w:t>
            </w:r>
          </w:p>
          <w:p w:rsidR="00AB7357" w:rsidRPr="00A80536" w:rsidRDefault="0029120A" w:rsidP="00E95B09">
            <w:pPr>
              <w:ind w:leftChars="300" w:left="63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計画作成担当者が、</w:t>
            </w:r>
            <w:r w:rsidR="00686660" w:rsidRPr="00A80536">
              <w:rPr>
                <w:rFonts w:asciiTheme="minorEastAsia" w:eastAsiaTheme="minorEastAsia" w:hAnsiTheme="minorEastAsia" w:hint="eastAsia"/>
                <w:color w:val="000000" w:themeColor="text1"/>
              </w:rPr>
              <w:t>訪問リハビリテーション</w:t>
            </w:r>
            <w:r w:rsidRPr="00A80536">
              <w:rPr>
                <w:rFonts w:asciiTheme="minorEastAsia" w:eastAsiaTheme="minorEastAsia" w:hAnsiTheme="minorEastAsia" w:hint="eastAsia"/>
                <w:color w:val="000000" w:themeColor="text1"/>
              </w:rPr>
              <w:t>事業所、</w:t>
            </w:r>
            <w:r w:rsidR="00686660" w:rsidRPr="00A80536">
              <w:rPr>
                <w:rFonts w:asciiTheme="minorEastAsia" w:eastAsiaTheme="minorEastAsia" w:hAnsiTheme="minorEastAsia" w:hint="eastAsia"/>
                <w:color w:val="000000" w:themeColor="text1"/>
              </w:rPr>
              <w:t>通所リハビリテーション事業所又はリハビリテーションを実施している医療提供施設の</w:t>
            </w:r>
            <w:r w:rsidR="00686660" w:rsidRPr="00A80536">
              <w:rPr>
                <w:rFonts w:asciiTheme="minorEastAsia" w:eastAsiaTheme="minorEastAsia" w:hAnsiTheme="minorEastAsia" w:hint="eastAsia"/>
                <w:color w:val="000000" w:themeColor="text1"/>
                <w:u w:val="single"/>
              </w:rPr>
              <w:t>医師、理学療法士、作業療法士又は言語聴覚士の助言に基づき</w:t>
            </w:r>
            <w:r w:rsidR="00686660" w:rsidRPr="00A80536">
              <w:rPr>
                <w:rFonts w:asciiTheme="minorEastAsia" w:eastAsiaTheme="minorEastAsia" w:hAnsiTheme="minorEastAsia" w:hint="eastAsia"/>
                <w:color w:val="000000" w:themeColor="text1"/>
              </w:rPr>
              <w:t>、</w:t>
            </w:r>
            <w:r w:rsidR="00686660" w:rsidRPr="00A80536">
              <w:rPr>
                <w:rFonts w:asciiTheme="minorEastAsia" w:eastAsiaTheme="minorEastAsia" w:hAnsiTheme="minorEastAsia" w:hint="eastAsia"/>
                <w:color w:val="000000" w:themeColor="text1"/>
                <w:u w:val="single"/>
              </w:rPr>
              <w:t>生活機能の向上を目的とした認知症対応型共同生</w:t>
            </w:r>
            <w:r w:rsidRPr="00A80536">
              <w:rPr>
                <w:rFonts w:asciiTheme="minorEastAsia" w:eastAsiaTheme="minorEastAsia" w:hAnsiTheme="minorEastAsia" w:hint="eastAsia"/>
                <w:color w:val="000000" w:themeColor="text1"/>
                <w:u w:val="single"/>
              </w:rPr>
              <w:t>活介護計画を作成</w:t>
            </w:r>
            <w:r w:rsidRPr="00A80536">
              <w:rPr>
                <w:rFonts w:asciiTheme="minorEastAsia" w:eastAsiaTheme="minorEastAsia" w:hAnsiTheme="minorEastAsia" w:hint="eastAsia"/>
                <w:color w:val="000000" w:themeColor="text1"/>
              </w:rPr>
              <w:t>し、当該認知症対応型共同生活介護計画に</w:t>
            </w:r>
            <w:r w:rsidRPr="00A80536">
              <w:rPr>
                <w:rFonts w:asciiTheme="minorEastAsia" w:eastAsiaTheme="minorEastAsia" w:hAnsiTheme="minorEastAsia" w:hint="eastAsia"/>
                <w:color w:val="000000" w:themeColor="text1"/>
              </w:rPr>
              <w:lastRenderedPageBreak/>
              <w:t>基づく</w:t>
            </w:r>
            <w:r w:rsidR="00686660" w:rsidRPr="00A80536">
              <w:rPr>
                <w:rFonts w:asciiTheme="minorEastAsia" w:eastAsiaTheme="minorEastAsia" w:hAnsiTheme="minorEastAsia" w:hint="eastAsia"/>
                <w:color w:val="000000" w:themeColor="text1"/>
              </w:rPr>
              <w:t>認知症対応型共同生活介護を行ったときは、初回の当該指定認知症対応型共同生活介護が行われた日の属する月に</w:t>
            </w:r>
            <w:r w:rsidRPr="00A80536">
              <w:rPr>
                <w:rFonts w:asciiTheme="minorEastAsia" w:eastAsiaTheme="minorEastAsia" w:hAnsiTheme="minorEastAsia" w:hint="eastAsia"/>
                <w:color w:val="000000" w:themeColor="text1"/>
              </w:rPr>
              <w:t>所定単位数を加算しているか。</w:t>
            </w:r>
          </w:p>
          <w:p w:rsidR="00881626" w:rsidRPr="00A80536" w:rsidRDefault="00881626" w:rsidP="00FE5A1C">
            <w:pPr>
              <w:rPr>
                <w:rFonts w:asciiTheme="minorEastAsia" w:eastAsiaTheme="minorEastAsia" w:hAnsiTheme="minorEastAsia"/>
                <w:color w:val="000000" w:themeColor="text1"/>
              </w:rPr>
            </w:pPr>
          </w:p>
          <w:p w:rsidR="00686660" w:rsidRPr="00A80536" w:rsidRDefault="0029120A" w:rsidP="00686660">
            <w:pPr>
              <w:ind w:firstLineChars="200" w:firstLine="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②</w:t>
            </w:r>
            <w:r w:rsidR="00686660" w:rsidRPr="00A80536">
              <w:rPr>
                <w:rFonts w:asciiTheme="minorEastAsia" w:eastAsiaTheme="minorEastAsia" w:hAnsiTheme="minorEastAsia" w:hint="eastAsia"/>
                <w:color w:val="000000" w:themeColor="text1"/>
              </w:rPr>
              <w:t xml:space="preserve">　</w:t>
            </w:r>
            <w:r w:rsidR="00686660" w:rsidRPr="00A80536">
              <w:rPr>
                <w:rFonts w:asciiTheme="minorEastAsia" w:eastAsiaTheme="minorEastAsia" w:hAnsiTheme="minorEastAsia" w:hint="eastAsia"/>
                <w:b/>
                <w:color w:val="000000" w:themeColor="text1"/>
              </w:rPr>
              <w:t>生活機能向上連携加算(Ⅱ)</w:t>
            </w:r>
          </w:p>
          <w:p w:rsidR="00686660" w:rsidRPr="00A80536" w:rsidRDefault="0029120A" w:rsidP="00686660">
            <w:pPr>
              <w:ind w:leftChars="300" w:left="63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利用者に対して、訪問リハビリテーション事業所、</w:t>
            </w:r>
            <w:r w:rsidR="00686660" w:rsidRPr="00A80536">
              <w:rPr>
                <w:rFonts w:asciiTheme="minorEastAsia" w:eastAsiaTheme="minorEastAsia" w:hAnsiTheme="minorEastAsia" w:hint="eastAsia"/>
                <w:color w:val="000000" w:themeColor="text1"/>
              </w:rPr>
              <w:t>通所リハビリテーション事業所又はリハビリテーションを実施してい</w:t>
            </w:r>
            <w:r w:rsidRPr="00A80536">
              <w:rPr>
                <w:rFonts w:asciiTheme="minorEastAsia" w:eastAsiaTheme="minorEastAsia" w:hAnsiTheme="minorEastAsia" w:hint="eastAsia"/>
                <w:color w:val="000000" w:themeColor="text1"/>
              </w:rPr>
              <w:t>る医療提供施設の医師、理学療法士、作業療法士又は言語聴覚士が</w:t>
            </w:r>
            <w:r w:rsidR="00686660" w:rsidRPr="00A80536">
              <w:rPr>
                <w:rFonts w:asciiTheme="minorEastAsia" w:eastAsiaTheme="minorEastAsia" w:hAnsiTheme="minorEastAsia" w:hint="eastAsia"/>
                <w:color w:val="000000" w:themeColor="text1"/>
              </w:rPr>
              <w:t>認知症対応型共同生活介護事業所を訪問した際に、</w:t>
            </w:r>
            <w:r w:rsidR="00686660" w:rsidRPr="00A80536">
              <w:rPr>
                <w:rFonts w:asciiTheme="minorEastAsia" w:eastAsiaTheme="minorEastAsia" w:hAnsiTheme="minorEastAsia" w:hint="eastAsia"/>
                <w:color w:val="000000" w:themeColor="text1"/>
                <w:u w:val="single"/>
              </w:rPr>
              <w:t>計画作成担当者が当該医師、理学療法士、作業療法士又は言語聴覚士と利用者の身体の状況等の評価を共同して行い</w:t>
            </w:r>
            <w:r w:rsidR="00686660" w:rsidRPr="00A80536">
              <w:rPr>
                <w:rFonts w:asciiTheme="minorEastAsia" w:eastAsiaTheme="minorEastAsia" w:hAnsiTheme="minorEastAsia" w:hint="eastAsia"/>
                <w:color w:val="000000" w:themeColor="text1"/>
              </w:rPr>
              <w:t>、かつ、</w:t>
            </w:r>
            <w:r w:rsidR="00686660" w:rsidRPr="00A80536">
              <w:rPr>
                <w:rFonts w:asciiTheme="minorEastAsia" w:eastAsiaTheme="minorEastAsia" w:hAnsiTheme="minorEastAsia" w:hint="eastAsia"/>
                <w:color w:val="000000" w:themeColor="text1"/>
                <w:u w:val="single"/>
              </w:rPr>
              <w:t>生活機能の向上を目的とした認知症対応型共同生活介護計画を作成した場合</w:t>
            </w:r>
            <w:r w:rsidR="00686660" w:rsidRPr="00A80536">
              <w:rPr>
                <w:rFonts w:asciiTheme="minorEastAsia" w:eastAsiaTheme="minorEastAsia" w:hAnsiTheme="minorEastAsia" w:hint="eastAsia"/>
                <w:color w:val="000000" w:themeColor="text1"/>
              </w:rPr>
              <w:t>であって、当該医師、理学療法士、作業療法士又は言語聴覚士と連携し、当該認知症対応型共同生活介護計画に基づく指定認知症対応型共同生活介護を行ったときは、初回の当該指定認知症対応型共同生活介護が行</w:t>
            </w:r>
            <w:r w:rsidRPr="00A80536">
              <w:rPr>
                <w:rFonts w:asciiTheme="minorEastAsia" w:eastAsiaTheme="minorEastAsia" w:hAnsiTheme="minorEastAsia" w:hint="eastAsia"/>
                <w:color w:val="000000" w:themeColor="text1"/>
              </w:rPr>
              <w:t>われた日の属する月以降３月の間、１月につき、所定単位数を加算しているか。</w:t>
            </w:r>
          </w:p>
          <w:p w:rsidR="0090300D" w:rsidRPr="00A80536" w:rsidRDefault="0029120A" w:rsidP="00686660">
            <w:pPr>
              <w:ind w:leftChars="300" w:left="63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ただし、1</w:t>
            </w:r>
            <w:r w:rsidR="0001262A" w:rsidRPr="00A80536">
              <w:rPr>
                <w:rFonts w:asciiTheme="minorEastAsia" w:eastAsiaTheme="minorEastAsia" w:hAnsiTheme="minorEastAsia" w:hint="eastAsia"/>
                <w:color w:val="000000" w:themeColor="text1"/>
              </w:rPr>
              <w:t>8</w:t>
            </w:r>
            <w:r w:rsidRPr="00A80536">
              <w:rPr>
                <w:rFonts w:asciiTheme="minorEastAsia" w:eastAsiaTheme="minorEastAsia" w:hAnsiTheme="minorEastAsia" w:hint="eastAsia"/>
                <w:color w:val="000000" w:themeColor="text1"/>
              </w:rPr>
              <w:t>①を算定している場合、算定できない。</w:t>
            </w:r>
          </w:p>
          <w:p w:rsidR="00AB7357" w:rsidRPr="00A80536" w:rsidRDefault="00AB7357" w:rsidP="00E95B09">
            <w:pPr>
              <w:rPr>
                <w:rFonts w:asciiTheme="minorEastAsia" w:eastAsiaTheme="minorEastAsia" w:hAnsiTheme="minorEastAsia"/>
                <w:b/>
                <w:color w:val="000000" w:themeColor="text1"/>
              </w:rPr>
            </w:pPr>
          </w:p>
          <w:p w:rsidR="0090300D" w:rsidRPr="00A80536" w:rsidRDefault="0090300D" w:rsidP="0090300D">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00FE5A1C" w:rsidRPr="00A80536">
              <w:rPr>
                <w:rFonts w:asciiTheme="minorEastAsia" w:eastAsiaTheme="minorEastAsia" w:hAnsiTheme="minorEastAsia" w:hint="eastAsia"/>
                <w:b/>
                <w:color w:val="000000" w:themeColor="text1"/>
              </w:rPr>
              <w:t>21</w:t>
            </w:r>
            <w:r w:rsidRPr="00A80536">
              <w:rPr>
                <w:rFonts w:asciiTheme="minorEastAsia" w:eastAsiaTheme="minorEastAsia" w:hAnsiTheme="minorEastAsia" w:hint="eastAsia"/>
                <w:b/>
                <w:color w:val="000000" w:themeColor="text1"/>
              </w:rPr>
              <w:t xml:space="preserve">　栄養管理体制加算</w:t>
            </w:r>
          </w:p>
          <w:p w:rsidR="0090300D" w:rsidRPr="00A80536" w:rsidRDefault="0029120A" w:rsidP="0090300D">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u w:val="single"/>
              </w:rPr>
              <w:t>定員超過利用・人員基準欠如に該当しない</w:t>
            </w:r>
            <w:r w:rsidR="0090300D" w:rsidRPr="00A80536">
              <w:rPr>
                <w:rFonts w:asciiTheme="minorEastAsia" w:eastAsiaTheme="minorEastAsia" w:hAnsiTheme="minorEastAsia" w:hint="eastAsia"/>
                <w:color w:val="000000" w:themeColor="text1"/>
              </w:rPr>
              <w:t>認知症対応型共同生活介護事業所において、</w:t>
            </w:r>
            <w:r w:rsidR="0090300D" w:rsidRPr="00A80536">
              <w:rPr>
                <w:rFonts w:asciiTheme="minorEastAsia" w:eastAsiaTheme="minorEastAsia" w:hAnsiTheme="minorEastAsia" w:hint="eastAsia"/>
                <w:color w:val="000000" w:themeColor="text1"/>
                <w:u w:val="single"/>
              </w:rPr>
              <w:t>管理栄養</w:t>
            </w:r>
            <w:r w:rsidRPr="00A80536">
              <w:rPr>
                <w:rFonts w:asciiTheme="minorEastAsia" w:eastAsiaTheme="minorEastAsia" w:hAnsiTheme="minorEastAsia" w:hint="eastAsia"/>
                <w:color w:val="000000" w:themeColor="text1"/>
                <w:u w:val="single"/>
              </w:rPr>
              <w:t>士</w:t>
            </w:r>
            <w:r w:rsidR="0090300D" w:rsidRPr="00A80536">
              <w:rPr>
                <w:rFonts w:asciiTheme="minorEastAsia" w:eastAsiaTheme="minorEastAsia" w:hAnsiTheme="minorEastAsia" w:hint="eastAsia"/>
                <w:color w:val="000000" w:themeColor="text1"/>
              </w:rPr>
              <w:t>（当該事業所の従業者以外の管理栄養士を含む。）が、</w:t>
            </w:r>
            <w:r w:rsidR="0090300D" w:rsidRPr="00A80536">
              <w:rPr>
                <w:rFonts w:asciiTheme="minorEastAsia" w:eastAsiaTheme="minorEastAsia" w:hAnsiTheme="minorEastAsia" w:hint="eastAsia"/>
                <w:color w:val="000000" w:themeColor="text1"/>
                <w:u w:val="single"/>
              </w:rPr>
              <w:t>従業者に対する栄養ケアに係る技術的助言及び指導を月１回以上行っている場合</w:t>
            </w:r>
            <w:r w:rsidR="0090300D" w:rsidRPr="00A80536">
              <w:rPr>
                <w:rFonts w:asciiTheme="minorEastAsia" w:eastAsiaTheme="minorEastAsia" w:hAnsiTheme="minorEastAsia" w:hint="eastAsia"/>
                <w:color w:val="000000" w:themeColor="text1"/>
              </w:rPr>
              <w:t>に、１月につき</w:t>
            </w:r>
            <w:r w:rsidRPr="00A80536">
              <w:rPr>
                <w:rFonts w:asciiTheme="minorEastAsia" w:eastAsiaTheme="minorEastAsia" w:hAnsiTheme="minorEastAsia" w:hint="eastAsia"/>
                <w:color w:val="000000" w:themeColor="text1"/>
              </w:rPr>
              <w:t>所定単位数を</w:t>
            </w:r>
            <w:r w:rsidR="0090300D" w:rsidRPr="00A80536">
              <w:rPr>
                <w:rFonts w:asciiTheme="minorEastAsia" w:eastAsiaTheme="minorEastAsia" w:hAnsiTheme="minorEastAsia" w:hint="eastAsia"/>
                <w:color w:val="000000" w:themeColor="text1"/>
              </w:rPr>
              <w:t>加算しているか。</w:t>
            </w:r>
          </w:p>
          <w:p w:rsidR="00A521EE" w:rsidRPr="00A80536" w:rsidRDefault="00A521EE" w:rsidP="0050692D">
            <w:pPr>
              <w:rPr>
                <w:rFonts w:asciiTheme="minorEastAsia" w:eastAsiaTheme="minorEastAsia" w:hAnsiTheme="minorEastAsia"/>
                <w:b/>
                <w:color w:val="000000" w:themeColor="text1"/>
              </w:rPr>
            </w:pPr>
          </w:p>
          <w:p w:rsidR="0050692D" w:rsidRPr="00A80536" w:rsidRDefault="0050692D" w:rsidP="0050692D">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00EB7D0A" w:rsidRPr="00A80536">
              <w:rPr>
                <w:rFonts w:asciiTheme="minorEastAsia" w:eastAsiaTheme="minorEastAsia" w:hAnsiTheme="minorEastAsia" w:hint="eastAsia"/>
                <w:b/>
                <w:color w:val="000000" w:themeColor="text1"/>
              </w:rPr>
              <w:t>2</w:t>
            </w:r>
            <w:r w:rsidR="00FE5A1C" w:rsidRPr="00A80536">
              <w:rPr>
                <w:rFonts w:asciiTheme="minorEastAsia" w:eastAsiaTheme="minorEastAsia" w:hAnsiTheme="minorEastAsia" w:hint="eastAsia"/>
                <w:b/>
                <w:color w:val="000000" w:themeColor="text1"/>
              </w:rPr>
              <w:t>2</w:t>
            </w:r>
            <w:r w:rsidRPr="00A80536">
              <w:rPr>
                <w:rFonts w:asciiTheme="minorEastAsia" w:eastAsiaTheme="minorEastAsia" w:hAnsiTheme="minorEastAsia" w:hint="eastAsia"/>
                <w:b/>
                <w:color w:val="000000" w:themeColor="text1"/>
              </w:rPr>
              <w:t xml:space="preserve">　口腔衛生管理体制加算</w:t>
            </w:r>
          </w:p>
          <w:p w:rsidR="0029120A" w:rsidRPr="00A80536" w:rsidRDefault="0029120A" w:rsidP="0029120A">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次のア、イの基準に適合する</w:t>
            </w:r>
            <w:r w:rsidR="0050692D" w:rsidRPr="00A80536">
              <w:rPr>
                <w:rFonts w:asciiTheme="minorEastAsia" w:eastAsiaTheme="minorEastAsia" w:hAnsiTheme="minorEastAsia" w:hint="eastAsia"/>
                <w:color w:val="000000" w:themeColor="text1"/>
              </w:rPr>
              <w:t>認知症対応型共同生活介護事業所において、</w:t>
            </w:r>
            <w:r w:rsidR="0050692D" w:rsidRPr="00A80536">
              <w:rPr>
                <w:rFonts w:asciiTheme="minorEastAsia" w:eastAsiaTheme="minorEastAsia" w:hAnsiTheme="minorEastAsia" w:hint="eastAsia"/>
                <w:color w:val="000000" w:themeColor="text1"/>
                <w:u w:val="single"/>
              </w:rPr>
              <w:t>歯科医師又は歯科医師の指示を受けた歯科衛生士</w:t>
            </w:r>
            <w:r w:rsidR="0050692D" w:rsidRPr="00A80536">
              <w:rPr>
                <w:rFonts w:asciiTheme="minorEastAsia" w:eastAsiaTheme="minorEastAsia" w:hAnsiTheme="minorEastAsia" w:hint="eastAsia"/>
                <w:color w:val="000000" w:themeColor="text1"/>
              </w:rPr>
              <w:t>が、介護職員に対する</w:t>
            </w:r>
            <w:r w:rsidR="0050692D" w:rsidRPr="00A80536">
              <w:rPr>
                <w:rFonts w:asciiTheme="minorEastAsia" w:eastAsiaTheme="minorEastAsia" w:hAnsiTheme="minorEastAsia" w:hint="eastAsia"/>
                <w:color w:val="000000" w:themeColor="text1"/>
                <w:u w:val="single"/>
              </w:rPr>
              <w:t>口腔ケアに係る技術的助言及び指導</w:t>
            </w:r>
            <w:r w:rsidR="0050692D" w:rsidRPr="00A80536">
              <w:rPr>
                <w:rFonts w:asciiTheme="minorEastAsia" w:eastAsiaTheme="minorEastAsia" w:hAnsiTheme="minorEastAsia" w:hint="eastAsia"/>
                <w:color w:val="000000" w:themeColor="text1"/>
              </w:rPr>
              <w:t>を月１回以上行っている場合に、１月につき</w:t>
            </w:r>
            <w:r w:rsidRPr="00A80536">
              <w:rPr>
                <w:rFonts w:asciiTheme="minorEastAsia" w:eastAsiaTheme="minorEastAsia" w:hAnsiTheme="minorEastAsia" w:hint="eastAsia"/>
                <w:color w:val="000000" w:themeColor="text1"/>
              </w:rPr>
              <w:t>所定単位数</w:t>
            </w:r>
            <w:r w:rsidR="0050692D" w:rsidRPr="00A80536">
              <w:rPr>
                <w:rFonts w:asciiTheme="minorEastAsia" w:eastAsiaTheme="minorEastAsia" w:hAnsiTheme="minorEastAsia" w:hint="eastAsia"/>
                <w:color w:val="000000" w:themeColor="text1"/>
              </w:rPr>
              <w:t>を加算しているか</w:t>
            </w:r>
            <w:r w:rsidRPr="00A80536">
              <w:rPr>
                <w:rFonts w:asciiTheme="minorEastAsia" w:eastAsiaTheme="minorEastAsia" w:hAnsiTheme="minorEastAsia" w:hint="eastAsia"/>
                <w:color w:val="000000" w:themeColor="text1"/>
              </w:rPr>
              <w:t>。</w:t>
            </w:r>
          </w:p>
          <w:p w:rsidR="0050692D" w:rsidRPr="00A80536" w:rsidRDefault="0029120A" w:rsidP="0029120A">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ア　当該事業所</w:t>
            </w:r>
            <w:r w:rsidR="0050692D" w:rsidRPr="00A80536">
              <w:rPr>
                <w:rFonts w:asciiTheme="minorEastAsia" w:eastAsiaTheme="minorEastAsia" w:hAnsiTheme="minorEastAsia" w:hint="eastAsia"/>
                <w:color w:val="000000" w:themeColor="text1"/>
              </w:rPr>
              <w:t>において歯科医師又は歯科医師の指示を受けた歯</w:t>
            </w:r>
            <w:r w:rsidRPr="00A80536">
              <w:rPr>
                <w:rFonts w:asciiTheme="minorEastAsia" w:eastAsiaTheme="minorEastAsia" w:hAnsiTheme="minorEastAsia" w:hint="eastAsia"/>
                <w:color w:val="000000" w:themeColor="text1"/>
              </w:rPr>
              <w:t>科衛生士の技術的助言及び指導に基づき、利用者</w:t>
            </w:r>
            <w:r w:rsidR="0050692D" w:rsidRPr="00A80536">
              <w:rPr>
                <w:rFonts w:asciiTheme="minorEastAsia" w:eastAsiaTheme="minorEastAsia" w:hAnsiTheme="minorEastAsia" w:hint="eastAsia"/>
                <w:color w:val="000000" w:themeColor="text1"/>
              </w:rPr>
              <w:t>の</w:t>
            </w:r>
            <w:r w:rsidR="0050692D" w:rsidRPr="00A80536">
              <w:rPr>
                <w:rFonts w:asciiTheme="minorEastAsia" w:eastAsiaTheme="minorEastAsia" w:hAnsiTheme="minorEastAsia" w:hint="eastAsia"/>
                <w:color w:val="000000" w:themeColor="text1"/>
                <w:u w:val="single"/>
              </w:rPr>
              <w:t>口腔ケア・マネジメントに係る計画が作成</w:t>
            </w:r>
            <w:r w:rsidR="0050692D" w:rsidRPr="00A80536">
              <w:rPr>
                <w:rFonts w:asciiTheme="minorEastAsia" w:eastAsiaTheme="minorEastAsia" w:hAnsiTheme="minorEastAsia" w:hint="eastAsia"/>
                <w:color w:val="000000" w:themeColor="text1"/>
              </w:rPr>
              <w:t>されていること。</w:t>
            </w:r>
          </w:p>
          <w:p w:rsidR="00E95B09" w:rsidRPr="00A80536" w:rsidRDefault="0029120A" w:rsidP="00EB7D0A">
            <w:pPr>
              <w:ind w:firstLineChars="200" w:firstLine="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イ　</w:t>
            </w:r>
            <w:r w:rsidR="0050692D" w:rsidRPr="00A80536">
              <w:rPr>
                <w:rFonts w:asciiTheme="minorEastAsia" w:eastAsiaTheme="minorEastAsia" w:hAnsiTheme="minorEastAsia" w:hint="eastAsia"/>
                <w:color w:val="000000" w:themeColor="text1"/>
              </w:rPr>
              <w:t>定員超過利用、人員欠如に該当しないこと。</w:t>
            </w:r>
          </w:p>
          <w:p w:rsidR="000405F7" w:rsidRPr="00A80536" w:rsidRDefault="000405F7" w:rsidP="00EB7D0A">
            <w:pPr>
              <w:ind w:firstLineChars="200" w:firstLine="420"/>
              <w:rPr>
                <w:rFonts w:asciiTheme="minorEastAsia" w:eastAsiaTheme="minorEastAsia" w:hAnsiTheme="minorEastAsia"/>
                <w:color w:val="000000" w:themeColor="text1"/>
              </w:rPr>
            </w:pPr>
          </w:p>
          <w:p w:rsidR="00960C7E" w:rsidRPr="00A80536" w:rsidRDefault="00960C7E" w:rsidP="00EB7D0A">
            <w:pPr>
              <w:ind w:firstLineChars="200" w:firstLine="420"/>
              <w:rPr>
                <w:rFonts w:asciiTheme="minorEastAsia" w:eastAsiaTheme="minorEastAsia" w:hAnsiTheme="minorEastAsia"/>
                <w:color w:val="000000" w:themeColor="text1"/>
              </w:rPr>
            </w:pPr>
          </w:p>
          <w:p w:rsidR="00960C7E" w:rsidRPr="00A80536" w:rsidRDefault="00960C7E" w:rsidP="00EB7D0A">
            <w:pPr>
              <w:ind w:firstLineChars="200" w:firstLine="420"/>
              <w:rPr>
                <w:rFonts w:asciiTheme="minorEastAsia" w:eastAsiaTheme="minorEastAsia" w:hAnsiTheme="minorEastAsia"/>
                <w:color w:val="000000" w:themeColor="text1"/>
              </w:rPr>
            </w:pPr>
          </w:p>
          <w:p w:rsidR="00960C7E" w:rsidRPr="00A80536" w:rsidRDefault="00960C7E" w:rsidP="00EB7D0A">
            <w:pPr>
              <w:ind w:firstLineChars="200" w:firstLine="420"/>
              <w:rPr>
                <w:rFonts w:asciiTheme="minorEastAsia" w:eastAsiaTheme="minorEastAsia" w:hAnsiTheme="minorEastAsia"/>
                <w:color w:val="000000" w:themeColor="text1"/>
              </w:rPr>
            </w:pPr>
          </w:p>
          <w:p w:rsidR="00960C7E" w:rsidRPr="00A80536" w:rsidRDefault="00960C7E" w:rsidP="00EB7D0A">
            <w:pPr>
              <w:ind w:firstLineChars="200" w:firstLine="420"/>
              <w:rPr>
                <w:rFonts w:asciiTheme="minorEastAsia" w:eastAsiaTheme="minorEastAsia" w:hAnsiTheme="minorEastAsia"/>
                <w:color w:val="000000" w:themeColor="text1"/>
              </w:rPr>
            </w:pPr>
          </w:p>
          <w:p w:rsidR="0085111C" w:rsidRPr="00A80536" w:rsidRDefault="0085111C" w:rsidP="00EB7D0A">
            <w:pPr>
              <w:ind w:firstLineChars="200" w:firstLine="420"/>
              <w:rPr>
                <w:rFonts w:asciiTheme="minorEastAsia" w:eastAsiaTheme="minorEastAsia" w:hAnsiTheme="minorEastAsia"/>
                <w:color w:val="000000" w:themeColor="text1"/>
              </w:rPr>
            </w:pPr>
          </w:p>
          <w:p w:rsidR="0029120A" w:rsidRPr="00A80536" w:rsidRDefault="0029120A" w:rsidP="0029120A">
            <w:pPr>
              <w:ind w:left="632" w:hangingChars="300" w:hanging="632"/>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lastRenderedPageBreak/>
              <w:t xml:space="preserve">　</w:t>
            </w:r>
            <w:r w:rsidR="00EB7D0A" w:rsidRPr="00A80536">
              <w:rPr>
                <w:rFonts w:asciiTheme="minorEastAsia" w:eastAsiaTheme="minorEastAsia" w:hAnsiTheme="minorEastAsia" w:hint="eastAsia"/>
                <w:b/>
                <w:color w:val="000000" w:themeColor="text1"/>
              </w:rPr>
              <w:t>2</w:t>
            </w:r>
            <w:r w:rsidR="00FE5A1C" w:rsidRPr="00A80536">
              <w:rPr>
                <w:rFonts w:asciiTheme="minorEastAsia" w:eastAsiaTheme="minorEastAsia" w:hAnsiTheme="minorEastAsia" w:hint="eastAsia"/>
                <w:b/>
                <w:color w:val="000000" w:themeColor="text1"/>
              </w:rPr>
              <w:t>3</w:t>
            </w:r>
            <w:r w:rsidRPr="00A80536">
              <w:rPr>
                <w:rFonts w:asciiTheme="minorEastAsia" w:eastAsiaTheme="minorEastAsia" w:hAnsiTheme="minorEastAsia" w:hint="eastAsia"/>
                <w:b/>
                <w:color w:val="000000" w:themeColor="text1"/>
              </w:rPr>
              <w:t xml:space="preserve">　口腔・栄養スクリーニング加算</w:t>
            </w:r>
          </w:p>
          <w:p w:rsidR="0029120A" w:rsidRPr="00A80536" w:rsidRDefault="001D335B" w:rsidP="001D335B">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利用開始</w:t>
            </w:r>
            <w:r w:rsidR="0029120A" w:rsidRPr="00A80536">
              <w:rPr>
                <w:rFonts w:asciiTheme="minorEastAsia" w:eastAsiaTheme="minorEastAsia" w:hAnsiTheme="minorEastAsia" w:hint="eastAsia"/>
                <w:color w:val="000000" w:themeColor="text1"/>
              </w:rPr>
              <w:t>及び利用中６月ごとに利用者の口腔の健康状態</w:t>
            </w:r>
            <w:r w:rsidR="00777107" w:rsidRPr="00A80536">
              <w:rPr>
                <w:rFonts w:asciiTheme="minorEastAsia" w:eastAsiaTheme="minorEastAsia" w:hAnsiTheme="minorEastAsia" w:hint="eastAsia"/>
                <w:color w:val="000000" w:themeColor="text1"/>
              </w:rPr>
              <w:t>のスクリーニング及び栄養状態のスクリーニングを行い、次のアからウ</w:t>
            </w:r>
            <w:r w:rsidR="0029120A" w:rsidRPr="00A80536">
              <w:rPr>
                <w:rFonts w:asciiTheme="minorEastAsia" w:eastAsiaTheme="minorEastAsia" w:hAnsiTheme="minorEastAsia" w:hint="eastAsia"/>
                <w:color w:val="000000" w:themeColor="text1"/>
              </w:rPr>
              <w:t>に該当する場合、１回につき所定単位数を算定しているか。</w:t>
            </w:r>
          </w:p>
          <w:p w:rsidR="0029120A" w:rsidRPr="00A80536" w:rsidRDefault="0029120A" w:rsidP="001D335B">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ア　</w:t>
            </w:r>
            <w:r w:rsidRPr="00A80536">
              <w:rPr>
                <w:rFonts w:asciiTheme="minorEastAsia" w:eastAsiaTheme="minorEastAsia" w:hAnsiTheme="minorEastAsia" w:hint="eastAsia"/>
                <w:color w:val="000000" w:themeColor="text1"/>
                <w:u w:val="single"/>
              </w:rPr>
              <w:t>利用開始時</w:t>
            </w:r>
            <w:r w:rsidRPr="00A80536">
              <w:rPr>
                <w:rFonts w:asciiTheme="minorEastAsia" w:eastAsiaTheme="minorEastAsia" w:hAnsiTheme="minorEastAsia" w:hint="eastAsia"/>
                <w:color w:val="000000" w:themeColor="text1"/>
              </w:rPr>
              <w:t>及</w:t>
            </w:r>
            <w:r w:rsidRPr="00A80536">
              <w:rPr>
                <w:rFonts w:asciiTheme="minorEastAsia" w:eastAsiaTheme="minorEastAsia" w:hAnsiTheme="minorEastAsia" w:hint="eastAsia"/>
                <w:color w:val="000000" w:themeColor="text1"/>
                <w:u w:val="single"/>
              </w:rPr>
              <w:t>び利用中６月ごとに</w:t>
            </w:r>
            <w:r w:rsidRPr="00A80536">
              <w:rPr>
                <w:rFonts w:asciiTheme="minorEastAsia" w:eastAsiaTheme="minorEastAsia" w:hAnsiTheme="minorEastAsia" w:hint="eastAsia"/>
                <w:color w:val="000000" w:themeColor="text1"/>
              </w:rPr>
              <w:t>利用者の口腔の健康状態について確認を行い、当該利用者の</w:t>
            </w:r>
            <w:r w:rsidRPr="00A80536">
              <w:rPr>
                <w:rFonts w:asciiTheme="minorEastAsia" w:eastAsiaTheme="minorEastAsia" w:hAnsiTheme="minorEastAsia" w:hint="eastAsia"/>
                <w:color w:val="000000" w:themeColor="text1"/>
                <w:u w:val="single"/>
              </w:rPr>
              <w:t>口腔の健康状態に関する情報</w:t>
            </w:r>
            <w:r w:rsidRPr="00A80536">
              <w:rPr>
                <w:rFonts w:asciiTheme="minorEastAsia" w:eastAsiaTheme="minorEastAsia" w:hAnsiTheme="minorEastAsia" w:hint="eastAsia"/>
                <w:color w:val="000000" w:themeColor="text1"/>
              </w:rPr>
              <w:t>を当該利用者の担当介護支援専門員に提供している場合</w:t>
            </w:r>
          </w:p>
          <w:p w:rsidR="0029120A" w:rsidRPr="00A80536" w:rsidRDefault="0029120A" w:rsidP="001D335B">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イ　</w:t>
            </w:r>
            <w:r w:rsidRPr="00A80536">
              <w:rPr>
                <w:rFonts w:asciiTheme="minorEastAsia" w:eastAsiaTheme="minorEastAsia" w:hAnsiTheme="minorEastAsia" w:hint="eastAsia"/>
                <w:color w:val="000000" w:themeColor="text1"/>
                <w:u w:val="single"/>
              </w:rPr>
              <w:t>利用開始</w:t>
            </w:r>
            <w:r w:rsidRPr="00A80536">
              <w:rPr>
                <w:rFonts w:asciiTheme="minorEastAsia" w:eastAsiaTheme="minorEastAsia" w:hAnsiTheme="minorEastAsia" w:hint="eastAsia"/>
                <w:color w:val="000000" w:themeColor="text1"/>
              </w:rPr>
              <w:t>時及び</w:t>
            </w:r>
            <w:r w:rsidRPr="00A80536">
              <w:rPr>
                <w:rFonts w:asciiTheme="minorEastAsia" w:eastAsiaTheme="minorEastAsia" w:hAnsiTheme="minorEastAsia" w:hint="eastAsia"/>
                <w:color w:val="000000" w:themeColor="text1"/>
                <w:u w:val="single"/>
              </w:rPr>
              <w:t>利用中６月ごとに</w:t>
            </w:r>
            <w:r w:rsidRPr="00A80536">
              <w:rPr>
                <w:rFonts w:asciiTheme="minorEastAsia" w:eastAsiaTheme="minorEastAsia" w:hAnsiTheme="minorEastAsia" w:hint="eastAsia"/>
                <w:color w:val="000000" w:themeColor="text1"/>
              </w:rPr>
              <w:t>利用者の栄養状態について確認を行い、当該利用者の栄養状態に関する情報を当該利用者の担当介護支援専門員に提供している場合</w:t>
            </w:r>
          </w:p>
          <w:p w:rsidR="005D4DC0" w:rsidRPr="00A80536" w:rsidRDefault="001D335B" w:rsidP="00777107">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29120A" w:rsidRPr="00A80536">
              <w:rPr>
                <w:rFonts w:asciiTheme="minorEastAsia" w:eastAsiaTheme="minorEastAsia" w:hAnsiTheme="minorEastAsia" w:hint="eastAsia"/>
                <w:color w:val="000000" w:themeColor="text1"/>
              </w:rPr>
              <w:t>ウ　定員超過利用・人員基準欠如に該当していない場合</w:t>
            </w:r>
          </w:p>
          <w:p w:rsidR="00AB220B" w:rsidRPr="00A80536" w:rsidRDefault="00AB220B" w:rsidP="005D4DC0">
            <w:pPr>
              <w:ind w:firstLineChars="100" w:firstLine="211"/>
              <w:rPr>
                <w:rFonts w:asciiTheme="minorEastAsia" w:eastAsiaTheme="minorEastAsia" w:hAnsiTheme="minorEastAsia"/>
                <w:b/>
                <w:color w:val="000000" w:themeColor="text1"/>
              </w:rPr>
            </w:pPr>
          </w:p>
          <w:p w:rsidR="00777107" w:rsidRPr="00A80536" w:rsidRDefault="00777107" w:rsidP="00777107">
            <w:pPr>
              <w:ind w:left="843" w:hangingChars="400" w:hanging="843"/>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00EB7D0A" w:rsidRPr="00A80536">
              <w:rPr>
                <w:rFonts w:asciiTheme="minorEastAsia" w:eastAsiaTheme="minorEastAsia" w:hAnsiTheme="minorEastAsia" w:hint="eastAsia"/>
                <w:b/>
                <w:color w:val="000000" w:themeColor="text1"/>
              </w:rPr>
              <w:t>2</w:t>
            </w:r>
            <w:r w:rsidR="00FE5A1C" w:rsidRPr="00A80536">
              <w:rPr>
                <w:rFonts w:asciiTheme="minorEastAsia" w:eastAsiaTheme="minorEastAsia" w:hAnsiTheme="minorEastAsia" w:hint="eastAsia"/>
                <w:b/>
                <w:color w:val="000000" w:themeColor="text1"/>
              </w:rPr>
              <w:t>4</w:t>
            </w:r>
            <w:r w:rsidRPr="00A80536">
              <w:rPr>
                <w:rFonts w:asciiTheme="minorEastAsia" w:eastAsiaTheme="minorEastAsia" w:hAnsiTheme="minorEastAsia" w:hint="eastAsia"/>
                <w:b/>
                <w:color w:val="000000" w:themeColor="text1"/>
              </w:rPr>
              <w:t xml:space="preserve">　科学的介護推進体制加算</w:t>
            </w:r>
          </w:p>
          <w:p w:rsidR="00777107" w:rsidRPr="00A80536" w:rsidRDefault="00777107" w:rsidP="00777107">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次のア、イに該当する場合、１日につき所定単位数を算定しているか。</w:t>
            </w:r>
          </w:p>
          <w:p w:rsidR="00777107" w:rsidRPr="00A80536" w:rsidRDefault="00777107" w:rsidP="00777107">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ア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場合</w:t>
            </w:r>
          </w:p>
          <w:p w:rsidR="00777107" w:rsidRPr="00A80536" w:rsidRDefault="00777107" w:rsidP="00777107">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イ　必要に応じて通所介護計画を見直す等、通所介護の提供に当たって、アに規定する情報その他通所介護を適切かつ有効に提供するために必要な情報を活用している場合</w:t>
            </w:r>
          </w:p>
          <w:p w:rsidR="005C57A0" w:rsidRPr="00A80536" w:rsidRDefault="007927F1" w:rsidP="007927F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7927F1" w:rsidRPr="00A80536" w:rsidRDefault="007927F1" w:rsidP="007927F1">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b/>
                <w:color w:val="000000" w:themeColor="text1"/>
              </w:rPr>
              <w:t>2</w:t>
            </w:r>
            <w:r w:rsidR="00FE5A1C" w:rsidRPr="00A80536">
              <w:rPr>
                <w:rFonts w:asciiTheme="minorEastAsia" w:eastAsiaTheme="minorEastAsia" w:hAnsiTheme="minorEastAsia" w:hint="eastAsia"/>
                <w:b/>
                <w:color w:val="000000" w:themeColor="text1"/>
              </w:rPr>
              <w:t>5</w:t>
            </w:r>
            <w:r w:rsidRPr="00A80536">
              <w:rPr>
                <w:rFonts w:asciiTheme="minorEastAsia" w:eastAsiaTheme="minorEastAsia" w:hAnsiTheme="minorEastAsia" w:hint="eastAsia"/>
                <w:b/>
                <w:color w:val="000000" w:themeColor="text1"/>
              </w:rPr>
              <w:t xml:space="preserve">　高齢者施設等感染対策向上加算</w:t>
            </w:r>
          </w:p>
          <w:p w:rsidR="007927F1" w:rsidRPr="00A80536" w:rsidRDefault="007927F1" w:rsidP="007927F1">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Pr="00A80536">
              <w:rPr>
                <w:rFonts w:asciiTheme="minorEastAsia" w:eastAsiaTheme="minorEastAsia" w:hAnsiTheme="minorEastAsia" w:hint="eastAsia"/>
                <w:color w:val="000000" w:themeColor="text1"/>
              </w:rPr>
              <w:t>①</w:t>
            </w:r>
            <w:r w:rsidRPr="00A80536">
              <w:rPr>
                <w:rFonts w:asciiTheme="minorEastAsia" w:eastAsiaTheme="minorEastAsia" w:hAnsiTheme="minorEastAsia" w:hint="eastAsia"/>
                <w:b/>
                <w:color w:val="000000" w:themeColor="text1"/>
              </w:rPr>
              <w:t xml:space="preserve">　高齢者施設等感染対策向上加算（Ⅰ)</w:t>
            </w:r>
          </w:p>
          <w:p w:rsidR="007927F1" w:rsidRPr="00A80536" w:rsidRDefault="007927F1" w:rsidP="007927F1">
            <w:pPr>
              <w:ind w:leftChars="200" w:left="420" w:firstLineChars="100" w:firstLine="210"/>
              <w:rPr>
                <w:rFonts w:hAnsi="ＭＳ ゴシック" w:cs="ＭＳ ゴシック"/>
                <w:color w:val="000000" w:themeColor="text1"/>
                <w:szCs w:val="21"/>
              </w:rPr>
            </w:pPr>
            <w:r w:rsidRPr="00A80536">
              <w:rPr>
                <w:rFonts w:hAnsi="ＭＳ ゴシック" w:cs="ＭＳ ゴシック" w:hint="eastAsia"/>
                <w:color w:val="000000" w:themeColor="text1"/>
                <w:szCs w:val="21"/>
              </w:rPr>
              <w:t>次に掲げるアからウのいずれの基準にも適合する場合、１月につき所定単位数を算定しているか。</w:t>
            </w:r>
          </w:p>
          <w:p w:rsidR="007927F1" w:rsidRPr="00A80536" w:rsidRDefault="007927F1" w:rsidP="000237E4">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第二種協定指定医療機関との間で、新興感染症の発生時等の対応を行う体制を確保している場合。</w:t>
            </w:r>
          </w:p>
          <w:p w:rsidR="007927F1" w:rsidRPr="00A80536" w:rsidRDefault="007927F1" w:rsidP="007927F1">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指定地域密着型サービス基準第105条第１項本文に規定する協力医療機関（以下「協力医療機関等」）との間で感染症（新興感染症を除く。以下同じ）の</w:t>
            </w:r>
            <w:r w:rsidR="00734432" w:rsidRPr="00A80536">
              <w:rPr>
                <w:rFonts w:asciiTheme="minorEastAsia" w:eastAsiaTheme="minorEastAsia" w:hAnsiTheme="minorEastAsia" w:hint="eastAsia"/>
                <w:color w:val="000000" w:themeColor="text1"/>
              </w:rPr>
              <w:t>発生時等の対応を取り決めるとともに、感染症の発生時等に、協力医療機関と連携し適切に対応している場合。</w:t>
            </w:r>
          </w:p>
          <w:p w:rsidR="00734432" w:rsidRPr="00A80536" w:rsidRDefault="00734432" w:rsidP="007927F1">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ウ　感染対策向上加算又は外来感染対策向上加算に係る届出を行った医療機関等が行う院内感染対策に関する研修又は訓練に１年に１回以上参加している場合。</w:t>
            </w:r>
          </w:p>
          <w:p w:rsidR="00A521EE" w:rsidRPr="00A80536" w:rsidRDefault="00A521EE" w:rsidP="007927F1">
            <w:pPr>
              <w:ind w:left="630" w:hangingChars="300" w:hanging="630"/>
              <w:rPr>
                <w:rFonts w:asciiTheme="minorEastAsia" w:eastAsiaTheme="minorEastAsia" w:hAnsiTheme="minorEastAsia"/>
                <w:color w:val="000000" w:themeColor="text1"/>
              </w:rPr>
            </w:pPr>
          </w:p>
          <w:p w:rsidR="00960C7E" w:rsidRPr="00A80536" w:rsidRDefault="00960C7E" w:rsidP="007927F1">
            <w:pPr>
              <w:ind w:left="630" w:hangingChars="300" w:hanging="630"/>
              <w:rPr>
                <w:rFonts w:asciiTheme="minorEastAsia" w:eastAsiaTheme="minorEastAsia" w:hAnsiTheme="minorEastAsia"/>
                <w:color w:val="000000" w:themeColor="text1"/>
              </w:rPr>
            </w:pPr>
          </w:p>
          <w:p w:rsidR="00960C7E" w:rsidRPr="00A80536" w:rsidRDefault="00960C7E" w:rsidP="007927F1">
            <w:pPr>
              <w:ind w:left="630" w:hangingChars="300" w:hanging="630"/>
              <w:rPr>
                <w:rFonts w:asciiTheme="minorEastAsia" w:eastAsiaTheme="minorEastAsia" w:hAnsiTheme="minorEastAsia"/>
                <w:color w:val="000000" w:themeColor="text1"/>
              </w:rPr>
            </w:pPr>
          </w:p>
          <w:p w:rsidR="00734432" w:rsidRPr="00A80536" w:rsidRDefault="00734432" w:rsidP="00734432">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lastRenderedPageBreak/>
              <w:t xml:space="preserve">　　②</w:t>
            </w:r>
            <w:r w:rsidRPr="00A80536">
              <w:rPr>
                <w:rFonts w:asciiTheme="minorEastAsia" w:eastAsiaTheme="minorEastAsia" w:hAnsiTheme="minorEastAsia" w:hint="eastAsia"/>
                <w:b/>
                <w:color w:val="000000" w:themeColor="text1"/>
              </w:rPr>
              <w:t xml:space="preserve">　高齢者施設等感染対策向上加算（Ⅱ)</w:t>
            </w:r>
          </w:p>
          <w:p w:rsidR="00734432" w:rsidRPr="00A80536" w:rsidRDefault="00734432" w:rsidP="00734432">
            <w:pPr>
              <w:ind w:leftChars="200" w:left="420" w:firstLineChars="100" w:firstLine="210"/>
              <w:rPr>
                <w:rFonts w:hAnsi="ＭＳ ゴシック" w:cs="ＭＳ ゴシック"/>
                <w:color w:val="000000" w:themeColor="text1"/>
                <w:szCs w:val="21"/>
              </w:rPr>
            </w:pPr>
            <w:r w:rsidRPr="00A80536">
              <w:rPr>
                <w:rFonts w:hAnsi="ＭＳ ゴシック" w:cs="ＭＳ ゴシック" w:hint="eastAsia"/>
                <w:color w:val="000000" w:themeColor="text1"/>
                <w:szCs w:val="21"/>
              </w:rPr>
              <w:t>感染対策向上加算に係る届出を行った医療機関から、３年に１回以上、施設内で感染者が発生した場合の対応に係る実地指導を受けている場合は１月につき所定単位数を算定しているか。</w:t>
            </w:r>
          </w:p>
          <w:p w:rsidR="00734432" w:rsidRPr="00A80536" w:rsidRDefault="00734432" w:rsidP="00734432">
            <w:pPr>
              <w:ind w:leftChars="200" w:left="420" w:firstLineChars="100" w:firstLine="210"/>
              <w:rPr>
                <w:rFonts w:hAnsi="ＭＳ ゴシック" w:cs="ＭＳ ゴシック"/>
                <w:color w:val="000000" w:themeColor="text1"/>
                <w:szCs w:val="21"/>
              </w:rPr>
            </w:pPr>
          </w:p>
          <w:p w:rsidR="00734432" w:rsidRPr="00A80536" w:rsidRDefault="00734432" w:rsidP="00734432">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001A12EC" w:rsidRPr="00A80536">
              <w:rPr>
                <w:rFonts w:asciiTheme="minorEastAsia" w:eastAsiaTheme="minorEastAsia" w:hAnsiTheme="minorEastAsia" w:hint="eastAsia"/>
                <w:b/>
                <w:color w:val="000000" w:themeColor="text1"/>
              </w:rPr>
              <w:t>2</w:t>
            </w:r>
            <w:r w:rsidR="00FE5A1C" w:rsidRPr="00A80536">
              <w:rPr>
                <w:rFonts w:asciiTheme="minorEastAsia" w:eastAsiaTheme="minorEastAsia" w:hAnsiTheme="minorEastAsia" w:hint="eastAsia"/>
                <w:b/>
                <w:color w:val="000000" w:themeColor="text1"/>
              </w:rPr>
              <w:t>6</w:t>
            </w:r>
            <w:r w:rsidR="001A12EC" w:rsidRPr="00A80536">
              <w:rPr>
                <w:rFonts w:asciiTheme="minorEastAsia" w:eastAsiaTheme="minorEastAsia" w:hAnsiTheme="minorEastAsia" w:hint="eastAsia"/>
                <w:b/>
                <w:color w:val="000000" w:themeColor="text1"/>
              </w:rPr>
              <w:t xml:space="preserve">　新興感染症等施設療養費</w:t>
            </w:r>
          </w:p>
          <w:p w:rsidR="001A12EC" w:rsidRPr="00A80536" w:rsidRDefault="001A12EC" w:rsidP="00FE5A1C">
            <w:pPr>
              <w:ind w:left="42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00FE5A1C"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rPr>
              <w:t>当該事業所が</w:t>
            </w:r>
            <w:r w:rsidR="00CE5440" w:rsidRPr="00A80536">
              <w:rPr>
                <w:rFonts w:asciiTheme="minorEastAsia" w:eastAsiaTheme="minorEastAsia" w:hAnsiTheme="minorEastAsia" w:hint="eastAsia"/>
                <w:color w:val="000000" w:themeColor="text1"/>
              </w:rPr>
              <w:t>、</w:t>
            </w:r>
            <w:r w:rsidRPr="00A80536">
              <w:rPr>
                <w:rFonts w:asciiTheme="minorEastAsia" w:eastAsiaTheme="minorEastAsia" w:hAnsiTheme="minorEastAsia" w:hint="eastAsia"/>
                <w:color w:val="000000" w:themeColor="text1"/>
              </w:rPr>
              <w:t>利用者が別に厚生労働大臣が定める感染症に感染した場合に相談対応、診療、入院調整等を行う医療機関を確保し、かつ該当感染症に感染した利用者に対し、適切な感染対策を行った上で指定認知症対応型共同生活介護を行った場合、１月に１回、連続する５日を限度として</w:t>
            </w:r>
            <w:r w:rsidR="00CE5440" w:rsidRPr="00A80536">
              <w:rPr>
                <w:rFonts w:asciiTheme="minorEastAsia" w:eastAsiaTheme="minorEastAsia" w:hAnsiTheme="minorEastAsia" w:hint="eastAsia"/>
                <w:color w:val="000000" w:themeColor="text1"/>
              </w:rPr>
              <w:t>算定しているか。</w:t>
            </w:r>
          </w:p>
          <w:p w:rsidR="000405F7" w:rsidRPr="00A80536" w:rsidRDefault="00734432" w:rsidP="00734432">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p>
          <w:p w:rsidR="00CE5440" w:rsidRPr="00A80536" w:rsidRDefault="00CE5440" w:rsidP="00734432">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b/>
                <w:color w:val="000000" w:themeColor="text1"/>
              </w:rPr>
              <w:t>2</w:t>
            </w:r>
            <w:r w:rsidR="00FE5A1C" w:rsidRPr="00A80536">
              <w:rPr>
                <w:rFonts w:asciiTheme="minorEastAsia" w:eastAsiaTheme="minorEastAsia" w:hAnsiTheme="minorEastAsia" w:hint="eastAsia"/>
                <w:b/>
                <w:color w:val="000000" w:themeColor="text1"/>
              </w:rPr>
              <w:t>7</w:t>
            </w:r>
            <w:r w:rsidRPr="00A80536">
              <w:rPr>
                <w:rFonts w:asciiTheme="minorEastAsia" w:eastAsiaTheme="minorEastAsia" w:hAnsiTheme="minorEastAsia" w:hint="eastAsia"/>
                <w:b/>
                <w:color w:val="000000" w:themeColor="text1"/>
              </w:rPr>
              <w:t xml:space="preserve">　生産性向上推進体制加算</w:t>
            </w:r>
          </w:p>
          <w:p w:rsidR="00CE5440" w:rsidRPr="00A80536" w:rsidRDefault="00CE5440" w:rsidP="00CE5440">
            <w:pPr>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 xml:space="preserve">　　</w:t>
            </w:r>
            <w:r w:rsidRPr="00A80536">
              <w:rPr>
                <w:rFonts w:asciiTheme="minorEastAsia" w:eastAsiaTheme="minorEastAsia" w:hAnsiTheme="minorEastAsia" w:hint="eastAsia"/>
                <w:color w:val="000000" w:themeColor="text1"/>
              </w:rPr>
              <w:t>①</w:t>
            </w:r>
            <w:r w:rsidRPr="00A80536">
              <w:rPr>
                <w:rFonts w:asciiTheme="minorEastAsia" w:eastAsiaTheme="minorEastAsia" w:hAnsiTheme="minorEastAsia" w:hint="eastAsia"/>
                <w:b/>
                <w:color w:val="000000" w:themeColor="text1"/>
              </w:rPr>
              <w:t xml:space="preserve">　生産性向上推進体制加算（Ⅰ)</w:t>
            </w:r>
          </w:p>
          <w:p w:rsidR="00CE5440" w:rsidRPr="00A80536" w:rsidRDefault="00CE5440" w:rsidP="00CE5440">
            <w:pPr>
              <w:ind w:leftChars="200" w:left="420" w:firstLineChars="100" w:firstLine="210"/>
              <w:rPr>
                <w:rFonts w:hAnsi="ＭＳ ゴシック" w:cs="ＭＳ ゴシック"/>
                <w:color w:val="000000" w:themeColor="text1"/>
                <w:szCs w:val="21"/>
              </w:rPr>
            </w:pPr>
            <w:r w:rsidRPr="00A80536">
              <w:rPr>
                <w:rFonts w:hAnsi="ＭＳ ゴシック" w:cs="ＭＳ ゴシック" w:hint="eastAsia"/>
                <w:color w:val="000000" w:themeColor="text1"/>
                <w:szCs w:val="21"/>
              </w:rPr>
              <w:t>次に掲げるアからオのいずれの基準にも適合する場合、１月につき所定単位数を算定しているか。</w:t>
            </w:r>
          </w:p>
          <w:p w:rsidR="00CE5440" w:rsidRPr="00A80536" w:rsidRDefault="00CE5440" w:rsidP="000237E4">
            <w:pPr>
              <w:ind w:left="630" w:hangingChars="300" w:hanging="630"/>
              <w:rPr>
                <w:rFonts w:hAnsi="ＭＳ ゴシック" w:cs="ＭＳ ゴシック"/>
                <w:color w:val="000000" w:themeColor="text1"/>
                <w:szCs w:val="21"/>
              </w:rPr>
            </w:pPr>
            <w:r w:rsidRPr="00A80536">
              <w:rPr>
                <w:rFonts w:hAnsi="ＭＳ ゴシック" w:cs="ＭＳ ゴシック" w:hint="eastAsia"/>
                <w:color w:val="000000" w:themeColor="text1"/>
                <w:szCs w:val="21"/>
              </w:rPr>
              <w:t xml:space="preserve">　　ア　利用者の安全並びに介護サービスの質の確保及び職員</w:t>
            </w:r>
            <w:r w:rsidR="000237E4" w:rsidRPr="00A80536">
              <w:rPr>
                <w:rFonts w:hAnsi="ＭＳ ゴシック" w:cs="ＭＳ ゴシック" w:hint="eastAsia"/>
                <w:color w:val="000000" w:themeColor="text1"/>
                <w:szCs w:val="21"/>
              </w:rPr>
              <w:t>の負担軽減に資する方策を検討するための委員会において次に掲げる事項について必要な検討を行い、及び当該事項の実施を定期的に確認している場合。</w:t>
            </w:r>
          </w:p>
          <w:p w:rsidR="000237E4" w:rsidRPr="00A80536" w:rsidRDefault="000237E4" w:rsidP="000237E4">
            <w:pPr>
              <w:ind w:left="630" w:hangingChars="300" w:hanging="630"/>
              <w:rPr>
                <w:rFonts w:ascii="Segoe UI Symbol" w:hAnsi="Segoe UI Symbol" w:cs="Segoe UI Symbol"/>
                <w:color w:val="000000" w:themeColor="text1"/>
                <w:szCs w:val="21"/>
              </w:rPr>
            </w:pPr>
            <w:r w:rsidRPr="00A80536">
              <w:rPr>
                <w:rFonts w:hAnsi="ＭＳ ゴシック" w:cs="ＭＳ ゴシック" w:hint="eastAsia"/>
                <w:color w:val="000000" w:themeColor="text1"/>
                <w:szCs w:val="21"/>
              </w:rPr>
              <w:t xml:space="preserve">　　　</w:t>
            </w:r>
            <w:r w:rsidRPr="00A80536">
              <w:rPr>
                <w:rFonts w:ascii="Segoe UI Symbol" w:hAnsi="Segoe UI Symbol" w:cs="Segoe UI Symbol" w:hint="eastAsia"/>
                <w:color w:val="000000" w:themeColor="text1"/>
                <w:szCs w:val="21"/>
              </w:rPr>
              <w:t>⑴介護機器を活用する場合における利用者の安全及びケアの質　　の確保</w:t>
            </w:r>
          </w:p>
          <w:p w:rsidR="000237E4" w:rsidRPr="00A80536" w:rsidRDefault="000237E4" w:rsidP="000237E4">
            <w:pPr>
              <w:ind w:left="630" w:hangingChars="300" w:hanging="630"/>
              <w:rPr>
                <w:rFonts w:ascii="Segoe UI Symbol" w:hAnsi="Segoe UI Symbol" w:cs="Segoe UI Symbol"/>
                <w:color w:val="000000" w:themeColor="text1"/>
                <w:szCs w:val="21"/>
              </w:rPr>
            </w:pPr>
            <w:r w:rsidRPr="00A80536">
              <w:rPr>
                <w:rFonts w:hAnsi="ＭＳ ゴシック" w:cs="ＭＳ ゴシック" w:hint="eastAsia"/>
                <w:color w:val="000000" w:themeColor="text1"/>
                <w:szCs w:val="21"/>
              </w:rPr>
              <w:t xml:space="preserve">　　　</w:t>
            </w:r>
            <w:r w:rsidRPr="00A80536">
              <w:rPr>
                <w:rFonts w:ascii="Segoe UI Symbol" w:hAnsi="Segoe UI Symbol" w:cs="Segoe UI Symbol" w:hint="eastAsia"/>
                <w:color w:val="000000" w:themeColor="text1"/>
                <w:szCs w:val="21"/>
              </w:rPr>
              <w:t>⑵職員の負担軽減及び勤務状況への配慮</w:t>
            </w:r>
          </w:p>
          <w:p w:rsidR="000237E4" w:rsidRPr="00A80536" w:rsidRDefault="000237E4" w:rsidP="000237E4">
            <w:pPr>
              <w:ind w:left="630" w:hangingChars="300" w:hanging="630"/>
              <w:rPr>
                <w:rFonts w:ascii="Segoe UI Symbol" w:hAnsi="Segoe UI Symbol" w:cs="Segoe UI Symbol"/>
                <w:color w:val="000000" w:themeColor="text1"/>
                <w:szCs w:val="21"/>
              </w:rPr>
            </w:pPr>
            <w:r w:rsidRPr="00A80536">
              <w:rPr>
                <w:rFonts w:hAnsi="ＭＳ ゴシック" w:cs="ＭＳ ゴシック" w:hint="eastAsia"/>
                <w:color w:val="000000" w:themeColor="text1"/>
                <w:szCs w:val="21"/>
              </w:rPr>
              <w:t xml:space="preserve">　　　</w:t>
            </w:r>
            <w:r w:rsidRPr="00A80536">
              <w:rPr>
                <w:rFonts w:ascii="Segoe UI Symbol" w:hAnsi="Segoe UI Symbol" w:cs="Segoe UI Symbol" w:hint="eastAsia"/>
                <w:color w:val="000000" w:themeColor="text1"/>
                <w:szCs w:val="21"/>
              </w:rPr>
              <w:t>⑶介護機器の定期的な点検</w:t>
            </w:r>
          </w:p>
          <w:p w:rsidR="000237E4" w:rsidRPr="00A80536" w:rsidRDefault="000237E4" w:rsidP="000237E4">
            <w:pPr>
              <w:ind w:left="630" w:hangingChars="300" w:hanging="630"/>
              <w:rPr>
                <w:rFonts w:hAnsi="ＭＳ ゴシック" w:cs="ＭＳ ゴシック"/>
                <w:color w:val="000000" w:themeColor="text1"/>
                <w:szCs w:val="21"/>
              </w:rPr>
            </w:pPr>
            <w:r w:rsidRPr="00A80536">
              <w:rPr>
                <w:rFonts w:hAnsi="ＭＳ ゴシック" w:cs="ＭＳ ゴシック" w:hint="eastAsia"/>
                <w:color w:val="000000" w:themeColor="text1"/>
                <w:szCs w:val="21"/>
              </w:rPr>
              <w:t xml:space="preserve">　　　⑷業務の効率化及び質の向上並びに職員の負担軽減を図るための職員研修</w:t>
            </w:r>
          </w:p>
          <w:p w:rsidR="009C29D0" w:rsidRPr="00A80536" w:rsidRDefault="000237E4" w:rsidP="009C29D0">
            <w:pPr>
              <w:ind w:left="630" w:hangingChars="300" w:hanging="630"/>
              <w:rPr>
                <w:rFonts w:hAnsi="ＭＳ ゴシック" w:cs="ＭＳ ゴシック"/>
                <w:color w:val="000000" w:themeColor="text1"/>
                <w:szCs w:val="21"/>
              </w:rPr>
            </w:pPr>
            <w:r w:rsidRPr="00A80536">
              <w:rPr>
                <w:rFonts w:hAnsi="ＭＳ ゴシック" w:cs="ＭＳ ゴシック" w:hint="eastAsia"/>
                <w:color w:val="000000" w:themeColor="text1"/>
                <w:szCs w:val="21"/>
              </w:rPr>
              <w:t xml:space="preserve">　　イ　アの取組及び介護機器の活用による業務の効率化及びケアの質の確保並びに職員の負担軽減に関する実績がある場合</w:t>
            </w:r>
          </w:p>
          <w:p w:rsidR="009C29D0" w:rsidRPr="00A80536" w:rsidRDefault="009C29D0" w:rsidP="009C29D0">
            <w:pPr>
              <w:ind w:left="630" w:hangingChars="300" w:hanging="630"/>
              <w:rPr>
                <w:rFonts w:hAnsi="ＭＳ ゴシック" w:cs="ＭＳ ゴシック"/>
                <w:color w:val="000000" w:themeColor="text1"/>
                <w:szCs w:val="21"/>
              </w:rPr>
            </w:pPr>
            <w:r w:rsidRPr="00A8053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3952" behindDoc="0" locked="0" layoutInCell="1" allowOverlap="1" wp14:anchorId="20064B30" wp14:editId="2C7F29E9">
                      <wp:simplePos x="0" y="0"/>
                      <wp:positionH relativeFrom="column">
                        <wp:posOffset>193040</wp:posOffset>
                      </wp:positionH>
                      <wp:positionV relativeFrom="paragraph">
                        <wp:posOffset>2540</wp:posOffset>
                      </wp:positionV>
                      <wp:extent cx="3893820" cy="662940"/>
                      <wp:effectExtent l="0" t="0" r="11430" b="22860"/>
                      <wp:wrapNone/>
                      <wp:docPr id="2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820" cy="66294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F3497" id="AutoShape 875" o:spid="_x0000_s1026" type="#_x0000_t185" style="position:absolute;left:0;text-align:left;margin-left:15.2pt;margin-top:.2pt;width:306.6pt;height:52.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" adj="1473">
                      <v:textbox inset="5.85pt,.7pt,5.85pt,.7pt"/>
                    </v:shape>
                  </w:pict>
                </mc:Fallback>
              </mc:AlternateContent>
            </w:r>
            <w:r w:rsidRPr="00A80536">
              <w:rPr>
                <w:rFonts w:hAnsi="ＭＳ ゴシック" w:cs="ＭＳ ゴシック" w:hint="eastAsia"/>
                <w:color w:val="000000" w:themeColor="text1"/>
                <w:szCs w:val="21"/>
              </w:rPr>
              <w:t xml:space="preserve">　　　</w:t>
            </w:r>
            <w:r w:rsidRPr="00A80536">
              <w:rPr>
                <w:rFonts w:asciiTheme="minorEastAsia" w:eastAsiaTheme="minorEastAsia" w:hAnsiTheme="minorEastAsia" w:hint="eastAsia"/>
                <w:color w:val="000000" w:themeColor="text1"/>
                <w:bdr w:val="single" w:sz="4" w:space="0" w:color="auto"/>
              </w:rPr>
              <w:t>具体的な例</w:t>
            </w:r>
          </w:p>
          <w:p w:rsidR="009C29D0" w:rsidRPr="00A80536" w:rsidRDefault="009C29D0" w:rsidP="009C29D0">
            <w:pPr>
              <w:ind w:left="630" w:hangingChars="300" w:hanging="630"/>
              <w:rPr>
                <w:rFonts w:hAnsi="ＭＳ ゴシック" w:cs="ＭＳ ゴシック"/>
                <w:color w:val="000000" w:themeColor="text1"/>
                <w:szCs w:val="21"/>
              </w:rPr>
            </w:pPr>
          </w:p>
          <w:p w:rsidR="009C29D0" w:rsidRPr="00A80536" w:rsidRDefault="009C29D0" w:rsidP="00734432">
            <w:pPr>
              <w:rPr>
                <w:rFonts w:asciiTheme="minorEastAsia" w:eastAsiaTheme="minorEastAsia" w:hAnsiTheme="minorEastAsia"/>
                <w:b/>
                <w:color w:val="000000" w:themeColor="text1"/>
              </w:rPr>
            </w:pPr>
          </w:p>
          <w:p w:rsidR="009C29D0" w:rsidRPr="00A80536" w:rsidRDefault="009C29D0" w:rsidP="00734432">
            <w:pPr>
              <w:rPr>
                <w:rFonts w:asciiTheme="minorEastAsia" w:eastAsiaTheme="minorEastAsia" w:hAnsiTheme="minorEastAsia"/>
                <w:b/>
                <w:color w:val="000000" w:themeColor="text1"/>
              </w:rPr>
            </w:pPr>
          </w:p>
          <w:p w:rsidR="009C29D0" w:rsidRPr="00A80536" w:rsidRDefault="009C29D0" w:rsidP="00734432">
            <w:pPr>
              <w:rPr>
                <w:rFonts w:asciiTheme="minorEastAsia" w:eastAsiaTheme="minorEastAsia" w:hAnsiTheme="minorEastAsia"/>
                <w:color w:val="000000" w:themeColor="text1"/>
              </w:rPr>
            </w:pPr>
            <w:r w:rsidRPr="00A80536">
              <w:rPr>
                <w:rFonts w:asciiTheme="minorEastAsia" w:eastAsiaTheme="minorEastAsia" w:hAnsiTheme="minorEastAsia" w:hint="eastAsia"/>
                <w:b/>
                <w:color w:val="000000" w:themeColor="text1"/>
              </w:rPr>
              <w:t xml:space="preserve">　　</w:t>
            </w:r>
            <w:r w:rsidRPr="00A80536">
              <w:rPr>
                <w:rFonts w:asciiTheme="minorEastAsia" w:eastAsiaTheme="minorEastAsia" w:hAnsiTheme="minorEastAsia" w:hint="eastAsia"/>
                <w:color w:val="000000" w:themeColor="text1"/>
              </w:rPr>
              <w:t>ウ　介護機器を複数種類活用していること。</w:t>
            </w:r>
          </w:p>
          <w:p w:rsidR="009C29D0" w:rsidRPr="00A80536" w:rsidRDefault="009C29D0" w:rsidP="009C29D0">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エ　アの委員会において、職員の業務分担の明確化等による業務　　　の効率化及びケアの質の確保並びに負担軽減について必要な検討を</w:t>
            </w:r>
            <w:r w:rsidR="002E6AC3" w:rsidRPr="00A80536">
              <w:rPr>
                <w:rFonts w:asciiTheme="minorEastAsia" w:eastAsiaTheme="minorEastAsia" w:hAnsiTheme="minorEastAsia" w:hint="eastAsia"/>
                <w:color w:val="000000" w:themeColor="text1"/>
              </w:rPr>
              <w:t>行い、当該検討を踏まえ、必要な取組を実施し、及び当該取組の実施を定期的に確認している場合。</w:t>
            </w:r>
          </w:p>
          <w:p w:rsidR="002E6AC3" w:rsidRPr="00A80536" w:rsidRDefault="002E6AC3" w:rsidP="009C29D0">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オ　事業年度ごとに、ア、ウ及びエの取組に関する実績を厚生労働省に報告している場合。</w:t>
            </w:r>
          </w:p>
          <w:p w:rsidR="00031128" w:rsidRPr="00A80536" w:rsidRDefault="00031128" w:rsidP="00FE5A1C">
            <w:pPr>
              <w:rPr>
                <w:rFonts w:asciiTheme="minorEastAsia" w:eastAsiaTheme="minorEastAsia" w:hAnsiTheme="minorEastAsia"/>
                <w:color w:val="000000" w:themeColor="text1"/>
              </w:rPr>
            </w:pPr>
          </w:p>
          <w:p w:rsidR="00960C7E" w:rsidRPr="00A80536" w:rsidRDefault="00960C7E" w:rsidP="00FE5A1C">
            <w:pPr>
              <w:rPr>
                <w:rFonts w:asciiTheme="minorEastAsia" w:eastAsiaTheme="minorEastAsia" w:hAnsiTheme="minorEastAsia"/>
                <w:color w:val="000000" w:themeColor="text1"/>
              </w:rPr>
            </w:pPr>
          </w:p>
          <w:p w:rsidR="002E6AC3" w:rsidRPr="00A80536" w:rsidRDefault="00CE5440" w:rsidP="002E6AC3">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lastRenderedPageBreak/>
              <w:t xml:space="preserve">　</w:t>
            </w:r>
            <w:r w:rsidR="002E6AC3" w:rsidRPr="00A80536">
              <w:rPr>
                <w:rFonts w:asciiTheme="minorEastAsia" w:eastAsiaTheme="minorEastAsia" w:hAnsiTheme="minorEastAsia" w:hint="eastAsia"/>
                <w:color w:val="000000" w:themeColor="text1"/>
              </w:rPr>
              <w:t xml:space="preserve">　②</w:t>
            </w:r>
            <w:r w:rsidR="002E6AC3" w:rsidRPr="00A80536">
              <w:rPr>
                <w:rFonts w:asciiTheme="minorEastAsia" w:eastAsiaTheme="minorEastAsia" w:hAnsiTheme="minorEastAsia" w:hint="eastAsia"/>
                <w:b/>
                <w:color w:val="000000" w:themeColor="text1"/>
              </w:rPr>
              <w:t xml:space="preserve">　生産性向上推進体制加算（Ⅱ)</w:t>
            </w:r>
          </w:p>
          <w:p w:rsidR="002E6AC3" w:rsidRPr="00A80536" w:rsidRDefault="002E6AC3" w:rsidP="001A2C35">
            <w:pPr>
              <w:ind w:leftChars="200" w:left="420" w:firstLineChars="100" w:firstLine="210"/>
              <w:rPr>
                <w:rFonts w:hAnsi="ＭＳ ゴシック" w:cs="ＭＳ ゴシック"/>
                <w:color w:val="000000" w:themeColor="text1"/>
                <w:szCs w:val="21"/>
              </w:rPr>
            </w:pPr>
            <w:r w:rsidRPr="00A80536">
              <w:rPr>
                <w:rFonts w:hAnsi="ＭＳ ゴシック" w:cs="ＭＳ ゴシック" w:hint="eastAsia"/>
                <w:color w:val="000000" w:themeColor="text1"/>
                <w:szCs w:val="21"/>
              </w:rPr>
              <w:t>次に掲げるアから</w:t>
            </w:r>
            <w:r w:rsidR="001A2C35" w:rsidRPr="00A80536">
              <w:rPr>
                <w:rFonts w:hAnsi="ＭＳ ゴシック" w:cs="ＭＳ ゴシック" w:hint="eastAsia"/>
                <w:color w:val="000000" w:themeColor="text1"/>
                <w:szCs w:val="21"/>
              </w:rPr>
              <w:t>ウ</w:t>
            </w:r>
            <w:r w:rsidRPr="00A80536">
              <w:rPr>
                <w:rFonts w:hAnsi="ＭＳ ゴシック" w:cs="ＭＳ ゴシック" w:hint="eastAsia"/>
                <w:color w:val="000000" w:themeColor="text1"/>
                <w:szCs w:val="21"/>
              </w:rPr>
              <w:t>のいずれの基準にも適合する場合、１月につき所定単位数を算定しているか。</w:t>
            </w:r>
          </w:p>
          <w:p w:rsidR="002E6AC3" w:rsidRPr="00A80536" w:rsidRDefault="002E6AC3" w:rsidP="002E6AC3">
            <w:pPr>
              <w:rPr>
                <w:rFonts w:hAnsi="ＭＳ ゴシック" w:cs="ＭＳ ゴシック"/>
                <w:color w:val="000000" w:themeColor="text1"/>
                <w:szCs w:val="21"/>
              </w:rPr>
            </w:pPr>
            <w:r w:rsidRPr="00A80536">
              <w:rPr>
                <w:rFonts w:hAnsi="ＭＳ ゴシック" w:cs="ＭＳ ゴシック" w:hint="eastAsia"/>
                <w:color w:val="000000" w:themeColor="text1"/>
                <w:szCs w:val="21"/>
              </w:rPr>
              <w:t xml:space="preserve">　　ア　</w:t>
            </w:r>
            <w:r w:rsidRPr="00227D77">
              <w:rPr>
                <w:rFonts w:asciiTheme="minorEastAsia" w:eastAsiaTheme="minorEastAsia" w:hAnsiTheme="minorEastAsia" w:cs="ＭＳ ゴシック" w:hint="eastAsia"/>
                <w:color w:val="000000" w:themeColor="text1"/>
                <w:szCs w:val="21"/>
              </w:rPr>
              <w:t>2</w:t>
            </w:r>
            <w:r w:rsidR="001A2C35" w:rsidRPr="00227D77">
              <w:rPr>
                <w:rFonts w:asciiTheme="minorEastAsia" w:eastAsiaTheme="minorEastAsia" w:hAnsiTheme="minorEastAsia" w:cs="ＭＳ ゴシック" w:hint="eastAsia"/>
                <w:color w:val="000000" w:themeColor="text1"/>
                <w:szCs w:val="21"/>
              </w:rPr>
              <w:t>7</w:t>
            </w:r>
            <w:r w:rsidRPr="00227D77">
              <w:rPr>
                <w:rFonts w:asciiTheme="minorEastAsia" w:eastAsiaTheme="minorEastAsia" w:hAnsiTheme="minorEastAsia" w:cs="ＭＳ ゴシック" w:hint="eastAsia"/>
                <w:color w:val="000000" w:themeColor="text1"/>
                <w:szCs w:val="21"/>
              </w:rPr>
              <w:t>①</w:t>
            </w:r>
            <w:r w:rsidRPr="00A80536">
              <w:rPr>
                <w:rFonts w:hAnsi="ＭＳ ゴシック" w:cs="ＭＳ ゴシック" w:hint="eastAsia"/>
                <w:color w:val="000000" w:themeColor="text1"/>
                <w:szCs w:val="21"/>
              </w:rPr>
              <w:t>アに該当する場合。</w:t>
            </w:r>
          </w:p>
          <w:p w:rsidR="002E6AC3" w:rsidRPr="00A80536" w:rsidRDefault="002E6AC3" w:rsidP="002E6AC3">
            <w:pPr>
              <w:rPr>
                <w:rFonts w:hAnsi="ＭＳ ゴシック" w:cs="ＭＳ ゴシック"/>
                <w:color w:val="000000" w:themeColor="text1"/>
                <w:szCs w:val="21"/>
              </w:rPr>
            </w:pPr>
            <w:r w:rsidRPr="00A80536">
              <w:rPr>
                <w:rFonts w:hAnsi="ＭＳ ゴシック" w:cs="ＭＳ ゴシック" w:hint="eastAsia"/>
                <w:color w:val="000000" w:themeColor="text1"/>
                <w:szCs w:val="21"/>
              </w:rPr>
              <w:t xml:space="preserve">　　イ　介護機器を活用している場合。</w:t>
            </w:r>
          </w:p>
          <w:p w:rsidR="002E6AC3" w:rsidRPr="00A80536" w:rsidRDefault="002E6AC3" w:rsidP="002E6AC3">
            <w:pPr>
              <w:ind w:left="630" w:hangingChars="300" w:hanging="630"/>
              <w:rPr>
                <w:rFonts w:asciiTheme="minorEastAsia" w:eastAsiaTheme="minorEastAsia" w:hAnsiTheme="minorEastAsia"/>
                <w:color w:val="000000" w:themeColor="text1"/>
              </w:rPr>
            </w:pPr>
            <w:r w:rsidRPr="00A80536">
              <w:rPr>
                <w:rFonts w:hAnsi="ＭＳ ゴシック" w:cs="ＭＳ ゴシック" w:hint="eastAsia"/>
                <w:color w:val="000000" w:themeColor="text1"/>
                <w:szCs w:val="21"/>
              </w:rPr>
              <w:t xml:space="preserve">　　ウ　</w:t>
            </w:r>
            <w:r w:rsidRPr="00A80536">
              <w:rPr>
                <w:rFonts w:asciiTheme="minorEastAsia" w:eastAsiaTheme="minorEastAsia" w:hAnsiTheme="minorEastAsia" w:hint="eastAsia"/>
                <w:color w:val="000000" w:themeColor="text1"/>
              </w:rPr>
              <w:t>事業年度ごとに、イ及び2</w:t>
            </w:r>
            <w:r w:rsidR="001A2C35" w:rsidRPr="00A80536">
              <w:rPr>
                <w:rFonts w:asciiTheme="minorEastAsia" w:eastAsiaTheme="minorEastAsia" w:hAnsiTheme="minorEastAsia" w:hint="eastAsia"/>
                <w:color w:val="000000" w:themeColor="text1"/>
              </w:rPr>
              <w:t>7</w:t>
            </w:r>
            <w:r w:rsidRPr="00A80536">
              <w:rPr>
                <w:rFonts w:asciiTheme="minorEastAsia" w:eastAsiaTheme="minorEastAsia" w:hAnsiTheme="minorEastAsia" w:hint="eastAsia"/>
                <w:color w:val="000000" w:themeColor="text1"/>
              </w:rPr>
              <w:t>①アの取組に関する実績を厚生労働省に報告している場合。</w:t>
            </w:r>
          </w:p>
          <w:p w:rsidR="00FE5A1C" w:rsidRPr="00A80536" w:rsidRDefault="00FE5A1C" w:rsidP="00734432">
            <w:pPr>
              <w:rPr>
                <w:rFonts w:asciiTheme="minorEastAsia" w:eastAsiaTheme="minorEastAsia" w:hAnsiTheme="minorEastAsia"/>
                <w:color w:val="000000" w:themeColor="text1"/>
              </w:rPr>
            </w:pPr>
          </w:p>
          <w:p w:rsidR="00777107" w:rsidRPr="00A80536" w:rsidRDefault="00777107" w:rsidP="00777107">
            <w:pPr>
              <w:ind w:firstLineChars="100" w:firstLine="211"/>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t>2</w:t>
            </w:r>
            <w:r w:rsidR="00FE5A1C" w:rsidRPr="00A80536">
              <w:rPr>
                <w:rFonts w:asciiTheme="minorEastAsia" w:eastAsiaTheme="minorEastAsia" w:hAnsiTheme="minorEastAsia" w:hint="eastAsia"/>
                <w:b/>
                <w:color w:val="000000" w:themeColor="text1"/>
              </w:rPr>
              <w:t>8</w:t>
            </w:r>
            <w:r w:rsidRPr="00A80536">
              <w:rPr>
                <w:rFonts w:asciiTheme="minorEastAsia" w:eastAsiaTheme="minorEastAsia" w:hAnsiTheme="minorEastAsia" w:hint="eastAsia"/>
                <w:b/>
                <w:color w:val="000000" w:themeColor="text1"/>
              </w:rPr>
              <w:t xml:space="preserve">　サービス提供体制強化加算</w:t>
            </w:r>
          </w:p>
          <w:p w:rsidR="00777107" w:rsidRPr="00A80536" w:rsidRDefault="00777107" w:rsidP="00777107">
            <w:pPr>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①</w:t>
            </w:r>
            <w:r w:rsidRPr="00A80536">
              <w:rPr>
                <w:rFonts w:asciiTheme="minorEastAsia" w:eastAsiaTheme="minorEastAsia" w:hAnsiTheme="minorEastAsia" w:hint="eastAsia"/>
                <w:b/>
                <w:color w:val="000000" w:themeColor="text1"/>
              </w:rPr>
              <w:t xml:space="preserve">　サービス提供体制強化加算（Ⅰ)</w:t>
            </w:r>
          </w:p>
          <w:p w:rsidR="00777107" w:rsidRPr="00A80536" w:rsidRDefault="001D335B" w:rsidP="00777107">
            <w:pPr>
              <w:ind w:left="63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次のア、イ</w:t>
            </w:r>
            <w:r w:rsidR="00777107" w:rsidRPr="00A80536">
              <w:rPr>
                <w:rFonts w:asciiTheme="minorEastAsia" w:eastAsiaTheme="minorEastAsia" w:hAnsiTheme="minorEastAsia" w:hint="eastAsia"/>
                <w:color w:val="000000" w:themeColor="text1"/>
              </w:rPr>
              <w:t>に該当する場合、１日につき所定単位数を加算しているか。</w:t>
            </w:r>
          </w:p>
          <w:p w:rsidR="001D335B" w:rsidRPr="00A80536" w:rsidRDefault="001D335B" w:rsidP="001D335B">
            <w:pPr>
              <w:ind w:leftChars="300" w:left="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ア　次の⑴、⑵のいずれかに適合すること。</w:t>
            </w:r>
          </w:p>
          <w:p w:rsidR="00777107" w:rsidRPr="00A80536" w:rsidRDefault="001D335B" w:rsidP="001D335B">
            <w:pPr>
              <w:ind w:leftChars="200" w:left="105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⑴</w:t>
            </w:r>
            <w:r w:rsidR="00777107" w:rsidRPr="00A80536">
              <w:rPr>
                <w:rFonts w:asciiTheme="minorEastAsia" w:eastAsiaTheme="minorEastAsia" w:hAnsiTheme="minorEastAsia" w:hint="eastAsia"/>
                <w:color w:val="000000" w:themeColor="text1"/>
              </w:rPr>
              <w:t xml:space="preserve">　当該事業所の介護職員の総数のうち、</w:t>
            </w:r>
            <w:r w:rsidR="00777107" w:rsidRPr="00A80536">
              <w:rPr>
                <w:rFonts w:asciiTheme="minorEastAsia" w:eastAsiaTheme="minorEastAsia" w:hAnsiTheme="minorEastAsia" w:hint="eastAsia"/>
                <w:color w:val="000000" w:themeColor="text1"/>
                <w:u w:val="single"/>
              </w:rPr>
              <w:t>介護福祉士の占める割合が100分の70以上</w:t>
            </w:r>
            <w:r w:rsidR="00777107" w:rsidRPr="00A80536">
              <w:rPr>
                <w:rFonts w:asciiTheme="minorEastAsia" w:eastAsiaTheme="minorEastAsia" w:hAnsiTheme="minorEastAsia" w:hint="eastAsia"/>
                <w:color w:val="000000" w:themeColor="text1"/>
              </w:rPr>
              <w:t>である場合</w:t>
            </w:r>
          </w:p>
          <w:p w:rsidR="00777107" w:rsidRPr="00A80536" w:rsidRDefault="001D335B" w:rsidP="001D335B">
            <w:pPr>
              <w:ind w:leftChars="200" w:left="105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⑵</w:t>
            </w:r>
            <w:r w:rsidR="00777107" w:rsidRPr="00A80536">
              <w:rPr>
                <w:rFonts w:asciiTheme="minorEastAsia" w:eastAsiaTheme="minorEastAsia" w:hAnsiTheme="minorEastAsia" w:hint="eastAsia"/>
                <w:color w:val="000000" w:themeColor="text1"/>
              </w:rPr>
              <w:t xml:space="preserve">　当該事業所の介護職員の総数のうち、</w:t>
            </w:r>
            <w:r w:rsidR="00777107" w:rsidRPr="00A80536">
              <w:rPr>
                <w:rFonts w:asciiTheme="minorEastAsia" w:eastAsiaTheme="minorEastAsia" w:hAnsiTheme="minorEastAsia" w:hint="eastAsia"/>
                <w:color w:val="000000" w:themeColor="text1"/>
                <w:u w:val="single"/>
              </w:rPr>
              <w:t>勤続年数10年以上の介護福祉士の占める割合が100分の25以上</w:t>
            </w:r>
            <w:r w:rsidR="00777107" w:rsidRPr="00A80536">
              <w:rPr>
                <w:rFonts w:asciiTheme="minorEastAsia" w:eastAsiaTheme="minorEastAsia" w:hAnsiTheme="minorEastAsia" w:hint="eastAsia"/>
                <w:color w:val="000000" w:themeColor="text1"/>
              </w:rPr>
              <w:t>である場合</w:t>
            </w:r>
          </w:p>
          <w:p w:rsidR="00777107" w:rsidRPr="00A80536" w:rsidRDefault="001D335B" w:rsidP="00777107">
            <w:pPr>
              <w:ind w:leftChars="200" w:left="84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w:t>
            </w:r>
            <w:r w:rsidR="00777107" w:rsidRPr="00A80536">
              <w:rPr>
                <w:rFonts w:asciiTheme="minorEastAsia" w:eastAsiaTheme="minorEastAsia" w:hAnsiTheme="minorEastAsia" w:hint="eastAsia"/>
                <w:color w:val="000000" w:themeColor="text1"/>
              </w:rPr>
              <w:t xml:space="preserve">　定員超過利用・人員基準欠如に該当していない場合</w:t>
            </w:r>
          </w:p>
          <w:p w:rsidR="00394C51" w:rsidRPr="00A80536" w:rsidRDefault="00394C51" w:rsidP="001D335B">
            <w:pPr>
              <w:rPr>
                <w:rFonts w:asciiTheme="minorEastAsia" w:eastAsiaTheme="minorEastAsia" w:hAnsiTheme="minorEastAsia"/>
                <w:color w:val="000000" w:themeColor="text1"/>
              </w:rPr>
            </w:pPr>
          </w:p>
          <w:p w:rsidR="00777107" w:rsidRPr="00A80536" w:rsidRDefault="00777107" w:rsidP="00777107">
            <w:pPr>
              <w:ind w:leftChars="200" w:left="420"/>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②　</w:t>
            </w:r>
            <w:r w:rsidRPr="00A80536">
              <w:rPr>
                <w:rFonts w:asciiTheme="minorEastAsia" w:eastAsiaTheme="minorEastAsia" w:hAnsiTheme="minorEastAsia" w:hint="eastAsia"/>
                <w:b/>
                <w:color w:val="000000" w:themeColor="text1"/>
              </w:rPr>
              <w:t>サービス提供体制強化加算（Ⅱ)</w:t>
            </w:r>
          </w:p>
          <w:p w:rsidR="00777107" w:rsidRPr="00A80536" w:rsidRDefault="00777107" w:rsidP="00777107">
            <w:pPr>
              <w:ind w:leftChars="200" w:left="63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次のア、イに該当する場合、１回につき所定単位数を加算しているか。</w:t>
            </w:r>
          </w:p>
          <w:p w:rsidR="00777107" w:rsidRPr="00A80536" w:rsidRDefault="00777107" w:rsidP="00777107">
            <w:pPr>
              <w:ind w:leftChars="200" w:left="84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当該事業所の介護職員の総数のうち</w:t>
            </w:r>
            <w:r w:rsidRPr="00A80536">
              <w:rPr>
                <w:rFonts w:asciiTheme="minorEastAsia" w:eastAsiaTheme="minorEastAsia" w:hAnsiTheme="minorEastAsia" w:hint="eastAsia"/>
                <w:color w:val="000000" w:themeColor="text1"/>
                <w:u w:val="single"/>
              </w:rPr>
              <w:t>介護福祉士の占める割合が100分の60以上</w:t>
            </w:r>
            <w:r w:rsidRPr="00A80536">
              <w:rPr>
                <w:rFonts w:asciiTheme="minorEastAsia" w:eastAsiaTheme="minorEastAsia" w:hAnsiTheme="minorEastAsia" w:hint="eastAsia"/>
                <w:color w:val="000000" w:themeColor="text1"/>
              </w:rPr>
              <w:t>である場合</w:t>
            </w:r>
          </w:p>
          <w:p w:rsidR="00AB7357" w:rsidRPr="00A80536" w:rsidRDefault="00777107" w:rsidP="00E95B09">
            <w:pPr>
              <w:ind w:leftChars="200" w:left="84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定員超過利用・人員基準欠如に該当していない場合</w:t>
            </w:r>
          </w:p>
          <w:p w:rsidR="006175D8" w:rsidRPr="00A80536" w:rsidRDefault="006175D8" w:rsidP="006175D8">
            <w:pPr>
              <w:rPr>
                <w:rFonts w:asciiTheme="minorEastAsia" w:eastAsiaTheme="minorEastAsia" w:hAnsiTheme="minorEastAsia"/>
                <w:color w:val="000000" w:themeColor="text1"/>
              </w:rPr>
            </w:pPr>
          </w:p>
          <w:p w:rsidR="00777107" w:rsidRPr="00A80536" w:rsidRDefault="00777107" w:rsidP="00777107">
            <w:pPr>
              <w:ind w:leftChars="200" w:left="840" w:hangingChars="200" w:hanging="420"/>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③　</w:t>
            </w:r>
            <w:r w:rsidRPr="00A80536">
              <w:rPr>
                <w:rFonts w:asciiTheme="minorEastAsia" w:eastAsiaTheme="minorEastAsia" w:hAnsiTheme="minorEastAsia" w:hint="eastAsia"/>
                <w:b/>
                <w:color w:val="000000" w:themeColor="text1"/>
              </w:rPr>
              <w:t>サービス提供体制強化加算（Ⅲ)</w:t>
            </w:r>
          </w:p>
          <w:p w:rsidR="00777107" w:rsidRPr="00A80536" w:rsidRDefault="00777107" w:rsidP="00777107">
            <w:pPr>
              <w:ind w:leftChars="300" w:left="63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次のア、イに該当する場合、１日につき所定単位数を加算しているか。</w:t>
            </w:r>
          </w:p>
          <w:p w:rsidR="00777107" w:rsidRPr="00A80536" w:rsidRDefault="00777107" w:rsidP="0077710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次の⑴から⑶のいずれかに適合すること。</w:t>
            </w:r>
          </w:p>
          <w:p w:rsidR="00777107" w:rsidRPr="00A80536" w:rsidRDefault="00777107" w:rsidP="00777107">
            <w:pPr>
              <w:ind w:leftChars="400" w:left="105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⑴　当該事業所の介護職員の総数のうち、</w:t>
            </w:r>
            <w:r w:rsidRPr="00A80536">
              <w:rPr>
                <w:rFonts w:asciiTheme="minorEastAsia" w:eastAsiaTheme="minorEastAsia" w:hAnsiTheme="minorEastAsia" w:hint="eastAsia"/>
                <w:color w:val="000000" w:themeColor="text1"/>
                <w:u w:val="single"/>
              </w:rPr>
              <w:t>介護福祉士の占める割合が100分の50以上</w:t>
            </w:r>
            <w:r w:rsidRPr="00A80536">
              <w:rPr>
                <w:rFonts w:asciiTheme="minorEastAsia" w:eastAsiaTheme="minorEastAsia" w:hAnsiTheme="minorEastAsia" w:hint="eastAsia"/>
                <w:color w:val="000000" w:themeColor="text1"/>
              </w:rPr>
              <w:t>である場合</w:t>
            </w:r>
          </w:p>
          <w:p w:rsidR="00777107" w:rsidRPr="00A80536" w:rsidRDefault="00777107" w:rsidP="00777107">
            <w:pPr>
              <w:ind w:leftChars="400" w:left="105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⑵　当該事業所の</w:t>
            </w:r>
            <w:r w:rsidRPr="00A80536">
              <w:rPr>
                <w:rFonts w:asciiTheme="minorEastAsia" w:eastAsiaTheme="minorEastAsia" w:hAnsiTheme="minorEastAsia" w:hint="eastAsia"/>
                <w:color w:val="000000" w:themeColor="text1"/>
                <w:u w:val="single"/>
              </w:rPr>
              <w:t>看護</w:t>
            </w:r>
            <w:r w:rsidRPr="00A80536">
              <w:rPr>
                <w:rFonts w:asciiTheme="minorEastAsia" w:eastAsiaTheme="minorEastAsia" w:hAnsiTheme="minorEastAsia" w:hint="eastAsia"/>
                <w:color w:val="000000" w:themeColor="text1"/>
              </w:rPr>
              <w:t>・介護職員の総数のうち、</w:t>
            </w:r>
            <w:r w:rsidR="00E121D1" w:rsidRPr="00A80536">
              <w:rPr>
                <w:rFonts w:asciiTheme="minorEastAsia" w:eastAsiaTheme="minorEastAsia" w:hAnsiTheme="minorEastAsia" w:hint="eastAsia"/>
                <w:color w:val="000000" w:themeColor="text1"/>
                <w:u w:val="single"/>
              </w:rPr>
              <w:t>常勤職員</w:t>
            </w:r>
            <w:r w:rsidRPr="00A80536">
              <w:rPr>
                <w:rFonts w:asciiTheme="minorEastAsia" w:eastAsiaTheme="minorEastAsia" w:hAnsiTheme="minorEastAsia" w:hint="eastAsia"/>
                <w:color w:val="000000" w:themeColor="text1"/>
                <w:u w:val="single"/>
              </w:rPr>
              <w:t>の占める割合が100分の75以上</w:t>
            </w:r>
            <w:r w:rsidRPr="00A80536">
              <w:rPr>
                <w:rFonts w:asciiTheme="minorEastAsia" w:eastAsiaTheme="minorEastAsia" w:hAnsiTheme="minorEastAsia" w:hint="eastAsia"/>
                <w:color w:val="000000" w:themeColor="text1"/>
              </w:rPr>
              <w:t>である場合</w:t>
            </w:r>
          </w:p>
          <w:p w:rsidR="00777107" w:rsidRPr="00A80536" w:rsidRDefault="00777107" w:rsidP="00777107">
            <w:pPr>
              <w:ind w:leftChars="400" w:left="105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⑶　当該事業所の</w:t>
            </w:r>
            <w:r w:rsidRPr="00A80536">
              <w:rPr>
                <w:rFonts w:asciiTheme="minorEastAsia" w:eastAsiaTheme="minorEastAsia" w:hAnsiTheme="minorEastAsia" w:hint="eastAsia"/>
                <w:color w:val="000000" w:themeColor="text1"/>
                <w:u w:val="single"/>
              </w:rPr>
              <w:t>利用者に直接提供する職員の総数</w:t>
            </w:r>
            <w:r w:rsidRPr="00A80536">
              <w:rPr>
                <w:rFonts w:asciiTheme="minorEastAsia" w:eastAsiaTheme="minorEastAsia" w:hAnsiTheme="minorEastAsia" w:hint="eastAsia"/>
                <w:color w:val="000000" w:themeColor="text1"/>
              </w:rPr>
              <w:t>のうち</w:t>
            </w:r>
            <w:r w:rsidRPr="00A80536">
              <w:rPr>
                <w:rFonts w:asciiTheme="minorEastAsia" w:eastAsiaTheme="minorEastAsia" w:hAnsiTheme="minorEastAsia" w:hint="eastAsia"/>
                <w:color w:val="000000" w:themeColor="text1"/>
                <w:u w:val="single"/>
              </w:rPr>
              <w:t>、勤続年数７年以上の者の占める割合が100分の30以上</w:t>
            </w:r>
            <w:r w:rsidRPr="00A80536">
              <w:rPr>
                <w:rFonts w:asciiTheme="minorEastAsia" w:eastAsiaTheme="minorEastAsia" w:hAnsiTheme="minorEastAsia" w:hint="eastAsia"/>
                <w:color w:val="000000" w:themeColor="text1"/>
              </w:rPr>
              <w:t>である場合</w:t>
            </w:r>
          </w:p>
          <w:p w:rsidR="00AB7357" w:rsidRPr="00A80536" w:rsidRDefault="00777107" w:rsidP="00E95B09">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イ　定員超過利用・人員基準欠如に該当していない場合</w:t>
            </w:r>
          </w:p>
          <w:p w:rsidR="00FE5A1C" w:rsidRPr="00A80536" w:rsidRDefault="00FE5A1C" w:rsidP="00AB7357">
            <w:pPr>
              <w:rPr>
                <w:rFonts w:asciiTheme="minorEastAsia" w:eastAsiaTheme="minorEastAsia" w:hAnsiTheme="minorEastAsia"/>
                <w:color w:val="000000" w:themeColor="text1"/>
              </w:rPr>
            </w:pPr>
          </w:p>
          <w:p w:rsidR="00960C7E" w:rsidRPr="00A80536" w:rsidRDefault="00960C7E" w:rsidP="00AB7357">
            <w:pPr>
              <w:rPr>
                <w:rFonts w:asciiTheme="minorEastAsia" w:eastAsiaTheme="minorEastAsia" w:hAnsiTheme="minorEastAsia"/>
                <w:color w:val="000000" w:themeColor="text1"/>
              </w:rPr>
            </w:pPr>
          </w:p>
          <w:p w:rsidR="00960C7E" w:rsidRPr="00A80536" w:rsidRDefault="00960C7E" w:rsidP="00AB7357">
            <w:pPr>
              <w:rPr>
                <w:rFonts w:asciiTheme="minorEastAsia" w:eastAsiaTheme="minorEastAsia" w:hAnsiTheme="minorEastAsia"/>
                <w:color w:val="000000" w:themeColor="text1"/>
              </w:rPr>
            </w:pPr>
          </w:p>
          <w:p w:rsidR="000405F7" w:rsidRPr="00A80536" w:rsidRDefault="000405F7" w:rsidP="000405F7">
            <w:pPr>
              <w:ind w:leftChars="100" w:left="842" w:hangingChars="300" w:hanging="632"/>
              <w:rPr>
                <w:rFonts w:asciiTheme="minorEastAsia" w:eastAsiaTheme="minorEastAsia" w:hAnsiTheme="minorEastAsia"/>
                <w:b/>
                <w:color w:val="000000" w:themeColor="text1"/>
              </w:rPr>
            </w:pPr>
            <w:r w:rsidRPr="00A80536">
              <w:rPr>
                <w:rFonts w:asciiTheme="minorEastAsia" w:eastAsiaTheme="minorEastAsia" w:hAnsiTheme="minorEastAsia" w:hint="eastAsia"/>
                <w:b/>
                <w:color w:val="000000" w:themeColor="text1"/>
              </w:rPr>
              <w:lastRenderedPageBreak/>
              <w:t>2</w:t>
            </w:r>
            <w:r w:rsidR="00FE5A1C" w:rsidRPr="00A80536">
              <w:rPr>
                <w:rFonts w:asciiTheme="minorEastAsia" w:eastAsiaTheme="minorEastAsia" w:hAnsiTheme="minorEastAsia" w:hint="eastAsia"/>
                <w:b/>
                <w:color w:val="000000" w:themeColor="text1"/>
              </w:rPr>
              <w:t>9</w:t>
            </w:r>
            <w:r w:rsidRPr="00A80536">
              <w:rPr>
                <w:rFonts w:asciiTheme="minorEastAsia" w:eastAsiaTheme="minorEastAsia" w:hAnsiTheme="minorEastAsia" w:hint="eastAsia"/>
                <w:b/>
                <w:color w:val="000000" w:themeColor="text1"/>
              </w:rPr>
              <w:t xml:space="preserve">　介護職員等処遇改善加算</w:t>
            </w:r>
          </w:p>
          <w:p w:rsidR="000405F7" w:rsidRPr="00A80536" w:rsidRDefault="000405F7" w:rsidP="000405F7">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以下のアからクの該当する要件に応じて、①から④の所定単位数を算定しているか。</w:t>
            </w:r>
          </w:p>
          <w:p w:rsidR="000405F7" w:rsidRPr="00A80536" w:rsidRDefault="000405F7" w:rsidP="000405F7">
            <w:pPr>
              <w:ind w:left="840" w:hangingChars="400" w:hanging="840"/>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b/>
                <w:color w:val="000000" w:themeColor="text1"/>
              </w:rPr>
              <w:t>①　介護職員等処遇改善加算（Ⅰ）</w:t>
            </w:r>
          </w:p>
          <w:p w:rsidR="000405F7" w:rsidRPr="00A80536" w:rsidRDefault="000405F7" w:rsidP="000405F7">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アからクすべてに該当する場合</w:t>
            </w:r>
          </w:p>
          <w:p w:rsidR="000405F7" w:rsidRPr="00A80536" w:rsidRDefault="000405F7" w:rsidP="000405F7">
            <w:pPr>
              <w:ind w:left="840" w:hangingChars="400" w:hanging="840"/>
              <w:rPr>
                <w:rFonts w:asciiTheme="minorEastAsia" w:eastAsiaTheme="minorEastAsia" w:hAnsiTheme="minorEastAsia"/>
                <w:color w:val="000000" w:themeColor="text1"/>
              </w:rPr>
            </w:pPr>
          </w:p>
          <w:p w:rsidR="000405F7" w:rsidRPr="00A80536" w:rsidRDefault="000405F7" w:rsidP="000405F7">
            <w:pPr>
              <w:ind w:left="840" w:hangingChars="400" w:hanging="840"/>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b/>
                <w:color w:val="000000" w:themeColor="text1"/>
              </w:rPr>
              <w:t>②　介護職員等処遇改善加算（Ⅱ）</w:t>
            </w:r>
          </w:p>
          <w:p w:rsidR="000405F7" w:rsidRPr="00A80536" w:rsidRDefault="000405F7" w:rsidP="000405F7">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キ以外すべて該当する場合</w:t>
            </w:r>
          </w:p>
          <w:p w:rsidR="000405F7" w:rsidRPr="00A80536" w:rsidRDefault="000405F7" w:rsidP="000405F7">
            <w:pPr>
              <w:ind w:left="840" w:hangingChars="400" w:hanging="840"/>
              <w:rPr>
                <w:rFonts w:asciiTheme="minorEastAsia" w:eastAsiaTheme="minorEastAsia" w:hAnsiTheme="minorEastAsia"/>
                <w:color w:val="000000" w:themeColor="text1"/>
              </w:rPr>
            </w:pPr>
          </w:p>
          <w:p w:rsidR="000405F7" w:rsidRPr="00A80536" w:rsidRDefault="000405F7" w:rsidP="000405F7">
            <w:pPr>
              <w:ind w:left="840" w:hangingChars="400" w:hanging="840"/>
              <w:rPr>
                <w:rFonts w:asciiTheme="minorEastAsia" w:eastAsiaTheme="minorEastAsia" w:hAnsiTheme="minorEastAsia"/>
                <w:b/>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b/>
                <w:color w:val="000000" w:themeColor="text1"/>
              </w:rPr>
              <w:t>③　介護職員等処遇改善加算（Ⅲ）</w:t>
            </w:r>
          </w:p>
          <w:p w:rsidR="000405F7" w:rsidRPr="00A80536" w:rsidRDefault="000405F7" w:rsidP="000405F7">
            <w:pPr>
              <w:ind w:leftChars="200" w:left="42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カ及びキ以外すべて該当する場合</w:t>
            </w:r>
          </w:p>
          <w:p w:rsidR="000405F7" w:rsidRPr="00A80536" w:rsidRDefault="000405F7" w:rsidP="000405F7">
            <w:pPr>
              <w:rPr>
                <w:rFonts w:asciiTheme="minorEastAsia" w:eastAsiaTheme="minorEastAsia" w:hAnsiTheme="minorEastAsia"/>
                <w:color w:val="000000" w:themeColor="text1"/>
              </w:rPr>
            </w:pPr>
          </w:p>
          <w:p w:rsidR="000405F7" w:rsidRPr="00A80536" w:rsidRDefault="000405F7" w:rsidP="000405F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b/>
                <w:color w:val="000000" w:themeColor="text1"/>
              </w:rPr>
              <w:t>④</w:t>
            </w: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b/>
                <w:color w:val="000000" w:themeColor="text1"/>
              </w:rPr>
              <w:t>介護職員等処遇改善加算（Ⅳ）</w:t>
            </w:r>
          </w:p>
          <w:p w:rsidR="000405F7" w:rsidRPr="00A80536" w:rsidRDefault="000405F7" w:rsidP="000405F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オからキ以外すべて該当する場合</w:t>
            </w:r>
          </w:p>
          <w:p w:rsidR="00881626" w:rsidRPr="00A80536" w:rsidRDefault="00881626" w:rsidP="00D3214B">
            <w:pPr>
              <w:rPr>
                <w:rFonts w:asciiTheme="minorEastAsia" w:eastAsiaTheme="minorEastAsia" w:hAnsiTheme="minorEastAsia"/>
                <w:color w:val="000000" w:themeColor="text1"/>
              </w:rPr>
            </w:pPr>
          </w:p>
          <w:p w:rsidR="00A9531C" w:rsidRPr="00A80536" w:rsidRDefault="00A9531C" w:rsidP="00A9531C">
            <w:pPr>
              <w:ind w:leftChars="200" w:left="420" w:firstLineChars="100" w:firstLine="210"/>
              <w:rPr>
                <w:rFonts w:asciiTheme="minorEastAsia" w:eastAsiaTheme="minorEastAsia" w:hAnsiTheme="minorEastAsia"/>
                <w:color w:val="000000" w:themeColor="text1"/>
                <w:bdr w:val="single" w:sz="4" w:space="0" w:color="auto"/>
              </w:rPr>
            </w:pPr>
            <w:r w:rsidRPr="00A80536">
              <w:rPr>
                <w:rFonts w:asciiTheme="minorEastAsia" w:eastAsiaTheme="minorEastAsia" w:hAnsiTheme="minorEastAsia" w:hint="eastAsia"/>
                <w:color w:val="000000" w:themeColor="text1"/>
                <w:bdr w:val="single" w:sz="4" w:space="0" w:color="auto"/>
              </w:rPr>
              <w:t>月額賃金改善要件Ⅰ</w:t>
            </w:r>
          </w:p>
          <w:p w:rsidR="00A9531C" w:rsidRPr="00A80536" w:rsidRDefault="00A9531C" w:rsidP="00A9531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A9531C" w:rsidRPr="00A80536" w:rsidRDefault="00A9531C" w:rsidP="00A9531C">
            <w:pPr>
              <w:ind w:leftChars="200" w:left="420" w:firstLineChars="100" w:firstLine="210"/>
              <w:rPr>
                <w:rFonts w:asciiTheme="minorEastAsia" w:eastAsiaTheme="minorEastAsia" w:hAnsiTheme="minorEastAsia"/>
                <w:color w:val="000000" w:themeColor="text1"/>
                <w:bdr w:val="single" w:sz="4" w:space="0" w:color="auto"/>
              </w:rPr>
            </w:pPr>
            <w:r w:rsidRPr="00A80536">
              <w:rPr>
                <w:rFonts w:asciiTheme="minorEastAsia" w:eastAsiaTheme="minorEastAsia" w:hAnsiTheme="minorEastAsia" w:hint="eastAsia"/>
                <w:color w:val="000000" w:themeColor="text1"/>
                <w:bdr w:val="single" w:sz="4" w:space="0" w:color="auto"/>
              </w:rPr>
              <w:t>月額賃金改善要件Ⅱ</w:t>
            </w:r>
          </w:p>
          <w:p w:rsidR="00A9531C" w:rsidRPr="00A80536" w:rsidRDefault="00A9531C" w:rsidP="00A9531C">
            <w:pPr>
              <w:ind w:leftChars="300" w:left="105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A9531C" w:rsidRPr="00A80536" w:rsidRDefault="00A9531C" w:rsidP="002048CF">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イ　仮に旧ベースア</w:t>
            </w:r>
            <w:bookmarkStart w:id="1" w:name="_GoBack"/>
            <w:bookmarkEnd w:id="1"/>
            <w:r w:rsidRPr="00A80536">
              <w:rPr>
                <w:rFonts w:asciiTheme="minorEastAsia" w:eastAsiaTheme="minorEastAsia" w:hAnsiTheme="minorEastAsia" w:hint="eastAsia"/>
                <w:color w:val="000000" w:themeColor="text1"/>
              </w:rPr>
              <w:t>ップ等加算を算定する場合に見込まれる加算額の３分の２以上の基本給等の引上げを新規に実施している場合</w:t>
            </w:r>
          </w:p>
          <w:p w:rsidR="00A9531C" w:rsidRPr="00A80536" w:rsidRDefault="00A9531C" w:rsidP="00A9531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bdr w:val="single" w:sz="4" w:space="0" w:color="auto"/>
              </w:rPr>
              <w:t>キャリアパス要件Ⅰ</w:t>
            </w:r>
          </w:p>
          <w:p w:rsidR="00A9531C" w:rsidRPr="00A80536" w:rsidRDefault="00A9531C" w:rsidP="00A9531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ウ　１から３全てに該当する場合</w:t>
            </w:r>
          </w:p>
          <w:p w:rsidR="00A9531C" w:rsidRPr="00A80536" w:rsidRDefault="00A9531C" w:rsidP="00A9531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A9531C" w:rsidRPr="00A80536" w:rsidRDefault="00A9531C" w:rsidP="00A9531C">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rsidR="00A9531C" w:rsidRPr="00A80536" w:rsidRDefault="00A9531C" w:rsidP="00A9531C">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A9531C" w:rsidRPr="00A80536" w:rsidRDefault="00A9531C" w:rsidP="00A9531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bdr w:val="single" w:sz="4" w:space="0" w:color="auto"/>
              </w:rPr>
              <w:t>キャリアパス要件Ⅱ</w:t>
            </w:r>
          </w:p>
          <w:p w:rsidR="00A9531C" w:rsidRPr="00A80536" w:rsidRDefault="00A9531C" w:rsidP="00A9531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エ　１及び２に該当する場合</w:t>
            </w:r>
          </w:p>
          <w:p w:rsidR="00A9531C" w:rsidRPr="00A80536" w:rsidRDefault="00A9531C" w:rsidP="00A9531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１　介護職員の職務内容等を踏まえ、介護職員と意見を交換</w:t>
            </w:r>
            <w:r w:rsidRPr="00A80536">
              <w:rPr>
                <w:rFonts w:asciiTheme="minorEastAsia" w:eastAsiaTheme="minorEastAsia" w:hAnsiTheme="minorEastAsia" w:hint="eastAsia"/>
                <w:color w:val="000000" w:themeColor="text1"/>
              </w:rPr>
              <w:lastRenderedPageBreak/>
              <w:t>しながら、資質向上の目標及びａ又はｂに掲げる事項に関する具体的な計画を策定し、当該計画に係る研修の実施又は研修の機会を確保している場合。</w:t>
            </w:r>
          </w:p>
          <w:p w:rsidR="00A9531C" w:rsidRPr="00A80536" w:rsidRDefault="00A9531C" w:rsidP="00A9531C">
            <w:pPr>
              <w:ind w:leftChars="500" w:left="147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A9531C" w:rsidRPr="00A80536" w:rsidRDefault="00A9531C" w:rsidP="00A9531C">
            <w:pPr>
              <w:ind w:leftChars="500" w:left="1470" w:hangingChars="200" w:hanging="42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A9531C" w:rsidRPr="00A80536" w:rsidRDefault="00A9531C" w:rsidP="002048CF">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２　１について、全ての介護職員に周知している場合。</w:t>
            </w:r>
          </w:p>
          <w:p w:rsidR="00A9531C" w:rsidRPr="00A80536" w:rsidRDefault="00A9531C" w:rsidP="00A9531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bdr w:val="single" w:sz="4" w:space="0" w:color="auto"/>
              </w:rPr>
              <w:t>キャリアパス要件Ⅲ</w:t>
            </w:r>
          </w:p>
          <w:p w:rsidR="00A9531C" w:rsidRPr="00A80536" w:rsidRDefault="00A9531C" w:rsidP="00A9531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オ　１及び２に該当する場合</w:t>
            </w:r>
          </w:p>
          <w:p w:rsidR="00A9531C" w:rsidRPr="00A80536" w:rsidRDefault="00A9531C" w:rsidP="00A9531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A9531C" w:rsidRPr="00A80536" w:rsidRDefault="00A9531C" w:rsidP="00A9531C">
            <w:pPr>
              <w:ind w:leftChars="400" w:left="84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ａ　経験に応じて昇給する仕組み</w:t>
            </w:r>
          </w:p>
          <w:p w:rsidR="00A9531C" w:rsidRPr="00A80536" w:rsidRDefault="00A9531C" w:rsidP="00A9531C">
            <w:pPr>
              <w:ind w:leftChars="612" w:left="1285"/>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「勤続年数」や「経験年数」などに応じて昇給する仕組みであること。</w:t>
            </w:r>
          </w:p>
          <w:p w:rsidR="00A9531C" w:rsidRPr="00A80536" w:rsidRDefault="00A9531C" w:rsidP="00A9531C">
            <w:pPr>
              <w:ind w:leftChars="400" w:left="84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ｂ　資格等に応じて昇給する仕組み</w:t>
            </w:r>
          </w:p>
          <w:p w:rsidR="00A9531C" w:rsidRPr="00A80536" w:rsidRDefault="00A9531C" w:rsidP="00A9531C">
            <w:pPr>
              <w:ind w:leftChars="700" w:left="147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A9531C" w:rsidRPr="00A80536" w:rsidRDefault="00A9531C" w:rsidP="00A9531C">
            <w:pPr>
              <w:ind w:leftChars="400" w:left="840"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ｃ　一定の基準に基づき定期に昇給を判定する仕組み</w:t>
            </w:r>
          </w:p>
          <w:p w:rsidR="00A9531C" w:rsidRPr="00A80536" w:rsidRDefault="00A9531C" w:rsidP="00A9531C">
            <w:pPr>
              <w:ind w:leftChars="700" w:left="147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A9531C" w:rsidRPr="00A80536" w:rsidRDefault="00A9531C" w:rsidP="00A9531C">
            <w:pPr>
              <w:ind w:leftChars="400" w:left="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A9531C" w:rsidRPr="00A80536" w:rsidRDefault="00A9531C" w:rsidP="00A9531C">
            <w:pPr>
              <w:ind w:firstLineChars="300" w:firstLine="630"/>
              <w:rPr>
                <w:rFonts w:asciiTheme="minorEastAsia" w:eastAsiaTheme="minorEastAsia" w:hAnsiTheme="minorEastAsia"/>
                <w:color w:val="000000" w:themeColor="text1"/>
                <w:bdr w:val="single" w:sz="4" w:space="0" w:color="auto"/>
              </w:rPr>
            </w:pPr>
            <w:r w:rsidRPr="00A80536">
              <w:rPr>
                <w:rFonts w:asciiTheme="minorEastAsia" w:eastAsiaTheme="minorEastAsia" w:hAnsiTheme="minorEastAsia" w:hint="eastAsia"/>
                <w:color w:val="000000" w:themeColor="text1"/>
                <w:bdr w:val="single" w:sz="4" w:space="0" w:color="auto"/>
              </w:rPr>
              <w:t>キャリアパス要件Ⅳ</w:t>
            </w:r>
          </w:p>
          <w:p w:rsidR="00A9531C" w:rsidRPr="00A80536" w:rsidRDefault="00A9531C" w:rsidP="00A9531C">
            <w:pPr>
              <w:ind w:leftChars="100" w:left="84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A9531C" w:rsidRPr="00A80536" w:rsidRDefault="00A9531C" w:rsidP="00A9531C">
            <w:pPr>
              <w:ind w:firstLineChars="300" w:firstLine="630"/>
              <w:rPr>
                <w:rFonts w:asciiTheme="minorEastAsia" w:eastAsiaTheme="minorEastAsia" w:hAnsiTheme="minorEastAsia"/>
                <w:color w:val="000000" w:themeColor="text1"/>
                <w:bdr w:val="single" w:sz="4" w:space="0" w:color="auto"/>
              </w:rPr>
            </w:pPr>
            <w:r w:rsidRPr="00A80536">
              <w:rPr>
                <w:rFonts w:asciiTheme="minorEastAsia" w:eastAsiaTheme="minorEastAsia" w:hAnsiTheme="minorEastAsia" w:hint="eastAsia"/>
                <w:color w:val="000000" w:themeColor="text1"/>
                <w:bdr w:val="single" w:sz="4" w:space="0" w:color="auto"/>
              </w:rPr>
              <w:t>キャリアパス要件Ⅴ</w:t>
            </w:r>
          </w:p>
          <w:p w:rsidR="00A9531C" w:rsidRPr="00A80536" w:rsidRDefault="00A9531C" w:rsidP="00A9531C">
            <w:pPr>
              <w:ind w:leftChars="100" w:left="840" w:hangingChars="300" w:hanging="63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w:t>
            </w:r>
            <w:r w:rsidRPr="00A80536">
              <w:rPr>
                <w:rFonts w:asciiTheme="minorEastAsia" w:eastAsiaTheme="minorEastAsia" w:hAnsiTheme="minorEastAsia" w:hint="eastAsia"/>
                <w:color w:val="000000" w:themeColor="text1"/>
              </w:rPr>
              <w:lastRenderedPageBreak/>
              <w:t>支援加算の各区分の届出を行っている場合。</w:t>
            </w:r>
          </w:p>
          <w:p w:rsidR="00A9531C" w:rsidRPr="00A80536" w:rsidRDefault="00A9531C" w:rsidP="00A9531C">
            <w:pPr>
              <w:ind w:left="840" w:hangingChars="400" w:hanging="84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w:t>
            </w:r>
            <w:r w:rsidRPr="00A80536">
              <w:rPr>
                <w:rFonts w:asciiTheme="minorEastAsia" w:eastAsiaTheme="minorEastAsia" w:hAnsiTheme="minorEastAsia" w:hint="eastAsia"/>
                <w:color w:val="000000" w:themeColor="text1"/>
                <w:bdr w:val="single" w:sz="4" w:space="0" w:color="auto"/>
              </w:rPr>
              <w:t>職場環境等要件</w:t>
            </w:r>
          </w:p>
          <w:p w:rsidR="00A9531C" w:rsidRPr="00A80536" w:rsidRDefault="00A9531C" w:rsidP="00A9531C">
            <w:pPr>
              <w:ind w:leftChars="300" w:left="840" w:hangingChars="100" w:hanging="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9C254B" w:rsidRPr="00A80536" w:rsidRDefault="009C254B"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p w:rsidR="002048CF" w:rsidRPr="00A80536" w:rsidRDefault="002048CF" w:rsidP="00A9531C">
            <w:pPr>
              <w:rPr>
                <w:rFonts w:ascii="ＭＳ 明朝" w:hAnsi="ＭＳ 明朝"/>
                <w:color w:val="000000" w:themeColor="text1"/>
              </w:rPr>
            </w:pPr>
          </w:p>
        </w:tc>
        <w:tc>
          <w:tcPr>
            <w:tcW w:w="1418" w:type="dxa"/>
            <w:tcBorders>
              <w:top w:val="single" w:sz="12" w:space="0" w:color="auto"/>
              <w:bottom w:val="single" w:sz="12" w:space="0" w:color="auto"/>
            </w:tcBorders>
          </w:tcPr>
          <w:p w:rsidR="00914360" w:rsidRPr="00A80536" w:rsidRDefault="00914360" w:rsidP="00A466DA">
            <w:pPr>
              <w:rPr>
                <w:rFonts w:asciiTheme="minorEastAsia" w:eastAsiaTheme="minorEastAsia" w:hAnsiTheme="minorEastAsia"/>
                <w:color w:val="000000" w:themeColor="text1"/>
              </w:rPr>
            </w:pPr>
          </w:p>
          <w:p w:rsidR="00914360" w:rsidRPr="00A80536" w:rsidRDefault="00914360" w:rsidP="00A466DA">
            <w:pPr>
              <w:rPr>
                <w:rFonts w:asciiTheme="minorEastAsia" w:eastAsiaTheme="minorEastAsia" w:hAnsiTheme="minorEastAsia"/>
                <w:color w:val="000000" w:themeColor="text1"/>
              </w:rPr>
            </w:pPr>
          </w:p>
          <w:p w:rsidR="00E15312" w:rsidRPr="00A80536" w:rsidRDefault="00E15312" w:rsidP="00E15312">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4360" w:rsidRPr="00A80536" w:rsidRDefault="00914360" w:rsidP="00A466DA">
            <w:pPr>
              <w:rPr>
                <w:rFonts w:asciiTheme="minorEastAsia" w:eastAsiaTheme="minorEastAsia" w:hAnsiTheme="minorEastAsia"/>
                <w:color w:val="000000" w:themeColor="text1"/>
              </w:rPr>
            </w:pPr>
          </w:p>
          <w:p w:rsidR="00914360" w:rsidRPr="00A80536" w:rsidRDefault="00914360" w:rsidP="00A466DA">
            <w:pPr>
              <w:rPr>
                <w:rFonts w:asciiTheme="minorEastAsia" w:eastAsiaTheme="minorEastAsia" w:hAnsiTheme="minorEastAsia"/>
                <w:color w:val="000000" w:themeColor="text1"/>
              </w:rPr>
            </w:pPr>
          </w:p>
          <w:p w:rsidR="00914360" w:rsidRPr="00A80536" w:rsidRDefault="00914360" w:rsidP="00A466DA">
            <w:pPr>
              <w:rPr>
                <w:rFonts w:asciiTheme="minorEastAsia" w:eastAsiaTheme="minorEastAsia" w:hAnsiTheme="minorEastAsia"/>
                <w:color w:val="000000" w:themeColor="text1"/>
              </w:rPr>
            </w:pPr>
          </w:p>
          <w:p w:rsidR="00914360" w:rsidRPr="00A80536" w:rsidRDefault="00914360" w:rsidP="00A466DA">
            <w:pPr>
              <w:rPr>
                <w:rFonts w:asciiTheme="minorEastAsia" w:eastAsiaTheme="minorEastAsia" w:hAnsiTheme="minorEastAsia"/>
                <w:color w:val="000000" w:themeColor="text1"/>
              </w:rPr>
            </w:pPr>
          </w:p>
          <w:p w:rsidR="00914360" w:rsidRPr="00A80536" w:rsidRDefault="00914360" w:rsidP="00A466DA">
            <w:pPr>
              <w:rPr>
                <w:rFonts w:asciiTheme="minorEastAsia" w:eastAsiaTheme="minorEastAsia" w:hAnsiTheme="minorEastAsia"/>
                <w:color w:val="000000" w:themeColor="text1"/>
              </w:rPr>
            </w:pPr>
          </w:p>
          <w:p w:rsidR="00914360" w:rsidRPr="00A80536" w:rsidRDefault="00914360" w:rsidP="00A466DA">
            <w:pPr>
              <w:rPr>
                <w:rFonts w:asciiTheme="minorEastAsia" w:eastAsiaTheme="minorEastAsia" w:hAnsiTheme="minorEastAsia"/>
                <w:color w:val="000000" w:themeColor="text1"/>
              </w:rPr>
            </w:pPr>
          </w:p>
          <w:p w:rsidR="00914360" w:rsidRPr="00A80536" w:rsidRDefault="00914360" w:rsidP="00A466DA">
            <w:pPr>
              <w:rPr>
                <w:rFonts w:asciiTheme="minorEastAsia" w:eastAsiaTheme="minorEastAsia" w:hAnsiTheme="minorEastAsia"/>
                <w:color w:val="000000" w:themeColor="text1"/>
              </w:rPr>
            </w:pPr>
          </w:p>
          <w:p w:rsidR="00914360" w:rsidRPr="00A80536" w:rsidRDefault="00914360" w:rsidP="00A466DA">
            <w:pPr>
              <w:rPr>
                <w:rFonts w:asciiTheme="minorEastAsia" w:eastAsiaTheme="minorEastAsia" w:hAnsiTheme="minorEastAsia"/>
                <w:color w:val="000000" w:themeColor="text1"/>
              </w:rPr>
            </w:pPr>
          </w:p>
          <w:p w:rsidR="00F02056" w:rsidRPr="00A80536" w:rsidRDefault="00F02056" w:rsidP="00A466DA">
            <w:pPr>
              <w:rPr>
                <w:rFonts w:asciiTheme="minorEastAsia" w:eastAsiaTheme="minorEastAsia" w:hAnsiTheme="minorEastAsia"/>
                <w:color w:val="000000" w:themeColor="text1"/>
              </w:rPr>
            </w:pPr>
          </w:p>
          <w:p w:rsidR="00F02056" w:rsidRPr="00A80536" w:rsidRDefault="00F02056" w:rsidP="00A466DA">
            <w:pPr>
              <w:rPr>
                <w:rFonts w:asciiTheme="minorEastAsia" w:eastAsiaTheme="minorEastAsia" w:hAnsiTheme="minorEastAsia"/>
                <w:color w:val="000000" w:themeColor="text1"/>
              </w:rPr>
            </w:pPr>
          </w:p>
          <w:p w:rsidR="00482318" w:rsidRPr="00A80536" w:rsidRDefault="00482318" w:rsidP="00482318">
            <w:pPr>
              <w:widowControl/>
              <w:jc w:val="left"/>
              <w:rPr>
                <w:rFonts w:asciiTheme="minorEastAsia" w:eastAsiaTheme="minorEastAsia" w:hAnsiTheme="minorEastAsia"/>
                <w:color w:val="000000" w:themeColor="text1"/>
              </w:rPr>
            </w:pPr>
          </w:p>
          <w:p w:rsidR="001C0B05" w:rsidRPr="00A80536" w:rsidRDefault="001C0B05" w:rsidP="001C0B05">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482318" w:rsidRPr="00A80536" w:rsidRDefault="00482318" w:rsidP="00482318">
            <w:pPr>
              <w:widowControl/>
              <w:jc w:val="left"/>
              <w:rPr>
                <w:rFonts w:asciiTheme="minorEastAsia" w:eastAsiaTheme="minorEastAsia" w:hAnsiTheme="minorEastAsia"/>
                <w:color w:val="000000" w:themeColor="text1"/>
              </w:rPr>
            </w:pPr>
          </w:p>
          <w:p w:rsidR="00482318" w:rsidRPr="00A80536" w:rsidRDefault="00482318" w:rsidP="00482318">
            <w:pPr>
              <w:widowControl/>
              <w:jc w:val="left"/>
              <w:rPr>
                <w:rFonts w:asciiTheme="minorEastAsia" w:eastAsiaTheme="minorEastAsia" w:hAnsiTheme="minorEastAsia"/>
                <w:color w:val="000000" w:themeColor="text1"/>
              </w:rPr>
            </w:pPr>
          </w:p>
          <w:p w:rsidR="00833AE4" w:rsidRPr="00A80536" w:rsidRDefault="00833AE4" w:rsidP="00482318">
            <w:pPr>
              <w:widowControl/>
              <w:jc w:val="left"/>
              <w:rPr>
                <w:rFonts w:asciiTheme="minorEastAsia" w:eastAsiaTheme="minorEastAsia" w:hAnsiTheme="minorEastAsia"/>
                <w:color w:val="000000" w:themeColor="text1"/>
              </w:rPr>
            </w:pPr>
          </w:p>
          <w:p w:rsidR="00833AE4" w:rsidRPr="00A80536" w:rsidRDefault="00833AE4" w:rsidP="00482318">
            <w:pPr>
              <w:widowControl/>
              <w:jc w:val="left"/>
              <w:rPr>
                <w:rFonts w:asciiTheme="minorEastAsia" w:eastAsiaTheme="minorEastAsia" w:hAnsiTheme="minorEastAsia"/>
                <w:color w:val="000000" w:themeColor="text1"/>
              </w:rPr>
            </w:pPr>
          </w:p>
          <w:p w:rsidR="00482318" w:rsidRPr="00A80536" w:rsidRDefault="00482318" w:rsidP="00482318">
            <w:pPr>
              <w:widowControl/>
              <w:jc w:val="left"/>
              <w:rPr>
                <w:rFonts w:asciiTheme="minorEastAsia" w:eastAsiaTheme="minorEastAsia" w:hAnsiTheme="minorEastAsia"/>
                <w:color w:val="000000" w:themeColor="text1"/>
              </w:rPr>
            </w:pPr>
          </w:p>
          <w:p w:rsidR="00525B94" w:rsidRPr="00A80536" w:rsidRDefault="00525B94" w:rsidP="00525B94">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482318" w:rsidRPr="00A80536" w:rsidRDefault="00482318" w:rsidP="00282863">
            <w:pPr>
              <w:widowControl/>
              <w:jc w:val="left"/>
              <w:rPr>
                <w:rFonts w:asciiTheme="minorEastAsia" w:eastAsiaTheme="minorEastAsia" w:hAnsiTheme="minorEastAsia"/>
                <w:color w:val="000000" w:themeColor="text1"/>
              </w:rPr>
            </w:pPr>
          </w:p>
          <w:p w:rsidR="00482318" w:rsidRPr="00A80536" w:rsidRDefault="00482318" w:rsidP="00482318">
            <w:pPr>
              <w:widowControl/>
              <w:jc w:val="center"/>
              <w:rPr>
                <w:rFonts w:asciiTheme="minorEastAsia" w:eastAsiaTheme="minorEastAsia" w:hAnsiTheme="minorEastAsia"/>
                <w:color w:val="000000" w:themeColor="text1"/>
              </w:rPr>
            </w:pPr>
          </w:p>
          <w:p w:rsidR="00482318" w:rsidRPr="00A80536" w:rsidRDefault="00482318" w:rsidP="00482318">
            <w:pPr>
              <w:widowControl/>
              <w:jc w:val="left"/>
              <w:rPr>
                <w:rFonts w:asciiTheme="minorEastAsia" w:eastAsiaTheme="minorEastAsia" w:hAnsiTheme="minorEastAsia"/>
                <w:color w:val="000000" w:themeColor="text1"/>
              </w:rPr>
            </w:pPr>
          </w:p>
          <w:p w:rsidR="00482318" w:rsidRPr="00A80536" w:rsidRDefault="00482318" w:rsidP="00482318">
            <w:pPr>
              <w:widowControl/>
              <w:jc w:val="left"/>
              <w:rPr>
                <w:rFonts w:asciiTheme="minorEastAsia" w:eastAsiaTheme="minorEastAsia" w:hAnsiTheme="minorEastAsia"/>
                <w:color w:val="000000" w:themeColor="text1"/>
              </w:rPr>
            </w:pPr>
          </w:p>
          <w:p w:rsidR="00482318" w:rsidRPr="00A80536" w:rsidRDefault="00482318" w:rsidP="00482318">
            <w:pPr>
              <w:widowControl/>
              <w:jc w:val="left"/>
              <w:rPr>
                <w:rFonts w:asciiTheme="minorEastAsia" w:eastAsiaTheme="minorEastAsia" w:hAnsiTheme="minorEastAsia"/>
                <w:color w:val="000000" w:themeColor="text1"/>
              </w:rPr>
            </w:pPr>
          </w:p>
          <w:p w:rsidR="00282863" w:rsidRPr="00A80536" w:rsidRDefault="00282863" w:rsidP="00482318">
            <w:pPr>
              <w:widowControl/>
              <w:jc w:val="left"/>
              <w:rPr>
                <w:rFonts w:asciiTheme="minorEastAsia" w:eastAsiaTheme="minorEastAsia" w:hAnsiTheme="minorEastAsia"/>
                <w:color w:val="000000" w:themeColor="text1"/>
              </w:rPr>
            </w:pPr>
          </w:p>
          <w:p w:rsidR="00282863" w:rsidRPr="00A80536" w:rsidRDefault="00282863" w:rsidP="00482318">
            <w:pPr>
              <w:widowControl/>
              <w:jc w:val="left"/>
              <w:rPr>
                <w:rFonts w:asciiTheme="minorEastAsia" w:eastAsiaTheme="minorEastAsia" w:hAnsiTheme="minorEastAsia"/>
                <w:color w:val="000000" w:themeColor="text1"/>
              </w:rPr>
            </w:pPr>
          </w:p>
          <w:p w:rsidR="00282863" w:rsidRPr="00A80536" w:rsidRDefault="00282863" w:rsidP="00482318">
            <w:pPr>
              <w:widowControl/>
              <w:jc w:val="left"/>
              <w:rPr>
                <w:rFonts w:asciiTheme="minorEastAsia" w:eastAsiaTheme="minorEastAsia" w:hAnsiTheme="minorEastAsia"/>
                <w:color w:val="000000" w:themeColor="text1"/>
              </w:rPr>
            </w:pPr>
          </w:p>
          <w:p w:rsidR="00282863" w:rsidRPr="00A80536" w:rsidRDefault="00282863" w:rsidP="00482318">
            <w:pPr>
              <w:widowControl/>
              <w:jc w:val="left"/>
              <w:rPr>
                <w:rFonts w:asciiTheme="minorEastAsia" w:eastAsiaTheme="minorEastAsia" w:hAnsiTheme="minorEastAsia"/>
                <w:color w:val="000000" w:themeColor="text1"/>
              </w:rPr>
            </w:pPr>
          </w:p>
          <w:p w:rsidR="00282863" w:rsidRPr="00A80536" w:rsidRDefault="00282863" w:rsidP="00482318">
            <w:pPr>
              <w:widowControl/>
              <w:jc w:val="left"/>
              <w:rPr>
                <w:rFonts w:asciiTheme="minorEastAsia" w:eastAsiaTheme="minorEastAsia" w:hAnsiTheme="minorEastAsia"/>
                <w:color w:val="000000" w:themeColor="text1"/>
              </w:rPr>
            </w:pPr>
          </w:p>
          <w:p w:rsidR="00282863" w:rsidRPr="00A80536" w:rsidRDefault="00282863" w:rsidP="00482318">
            <w:pPr>
              <w:widowControl/>
              <w:jc w:val="left"/>
              <w:rPr>
                <w:rFonts w:asciiTheme="minorEastAsia" w:eastAsiaTheme="minorEastAsia" w:hAnsiTheme="minorEastAsia"/>
                <w:color w:val="000000" w:themeColor="text1"/>
              </w:rPr>
            </w:pPr>
          </w:p>
          <w:p w:rsidR="00482318" w:rsidRPr="00A80536" w:rsidRDefault="00482318" w:rsidP="00482318">
            <w:pPr>
              <w:widowControl/>
              <w:jc w:val="left"/>
              <w:rPr>
                <w:rFonts w:asciiTheme="minorEastAsia" w:eastAsiaTheme="minorEastAsia" w:hAnsiTheme="minorEastAsia"/>
                <w:color w:val="000000" w:themeColor="text1"/>
              </w:rPr>
            </w:pPr>
          </w:p>
          <w:p w:rsidR="003267CF" w:rsidRPr="00A80536" w:rsidRDefault="003267CF" w:rsidP="00E60095">
            <w:pPr>
              <w:rPr>
                <w:rFonts w:asciiTheme="minorEastAsia" w:eastAsiaTheme="minorEastAsia" w:hAnsiTheme="minorEastAsia"/>
                <w:color w:val="000000" w:themeColor="text1"/>
              </w:rPr>
            </w:pPr>
          </w:p>
          <w:p w:rsidR="00C31C7A" w:rsidRPr="00A80536" w:rsidRDefault="00C31C7A" w:rsidP="00C31C7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6114" w:rsidRPr="00A80536" w:rsidRDefault="004F5640" w:rsidP="004F5640">
            <w:pPr>
              <w:widowControl/>
              <w:ind w:firstLineChars="100" w:firstLine="210"/>
              <w:jc w:val="left"/>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事例なし</w:t>
            </w:r>
          </w:p>
          <w:p w:rsidR="00916114" w:rsidRPr="00A80536" w:rsidRDefault="00916114" w:rsidP="00916114">
            <w:pPr>
              <w:widowControl/>
              <w:jc w:val="left"/>
              <w:rPr>
                <w:rFonts w:asciiTheme="minorEastAsia" w:eastAsiaTheme="minorEastAsia" w:hAnsiTheme="minorEastAsia"/>
                <w:color w:val="000000" w:themeColor="text1"/>
              </w:rPr>
            </w:pPr>
          </w:p>
          <w:p w:rsidR="00916114" w:rsidRPr="00A80536" w:rsidRDefault="00916114" w:rsidP="00916114">
            <w:pPr>
              <w:widowControl/>
              <w:jc w:val="left"/>
              <w:rPr>
                <w:rFonts w:asciiTheme="minorEastAsia" w:eastAsiaTheme="minorEastAsia" w:hAnsiTheme="minorEastAsia"/>
                <w:color w:val="000000" w:themeColor="text1"/>
              </w:rPr>
            </w:pPr>
          </w:p>
          <w:p w:rsidR="00DB0AAB" w:rsidRPr="00A80536" w:rsidRDefault="00DB0AAB" w:rsidP="00916114">
            <w:pPr>
              <w:widowControl/>
              <w:jc w:val="left"/>
              <w:rPr>
                <w:rFonts w:asciiTheme="minorEastAsia" w:eastAsiaTheme="minorEastAsia" w:hAnsiTheme="minorEastAsia"/>
                <w:color w:val="000000" w:themeColor="text1"/>
              </w:rPr>
            </w:pPr>
          </w:p>
          <w:p w:rsidR="003267CF" w:rsidRPr="00A80536" w:rsidRDefault="003267CF" w:rsidP="00916114">
            <w:pPr>
              <w:widowControl/>
              <w:jc w:val="left"/>
              <w:rPr>
                <w:rFonts w:asciiTheme="minorEastAsia" w:eastAsiaTheme="minorEastAsia" w:hAnsiTheme="minorEastAsia"/>
                <w:color w:val="000000" w:themeColor="text1"/>
              </w:rPr>
            </w:pPr>
          </w:p>
          <w:p w:rsidR="004F5640" w:rsidRPr="00A80536" w:rsidRDefault="004F5640" w:rsidP="004C3B05">
            <w:pPr>
              <w:rPr>
                <w:rFonts w:asciiTheme="minorEastAsia" w:eastAsiaTheme="minorEastAsia" w:hAnsiTheme="minorEastAsia"/>
                <w:color w:val="000000" w:themeColor="text1"/>
              </w:rPr>
            </w:pPr>
          </w:p>
          <w:p w:rsidR="00E60095" w:rsidRPr="00A80536" w:rsidRDefault="00E60095" w:rsidP="004C3B05">
            <w:pPr>
              <w:rPr>
                <w:rFonts w:asciiTheme="minorEastAsia" w:eastAsiaTheme="minorEastAsia" w:hAnsiTheme="minorEastAsia"/>
                <w:color w:val="000000" w:themeColor="text1"/>
              </w:rPr>
            </w:pPr>
          </w:p>
          <w:p w:rsidR="00916114" w:rsidRPr="00A80536" w:rsidRDefault="0028246F" w:rsidP="00916114">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6114" w:rsidRPr="00A80536" w:rsidRDefault="00916114" w:rsidP="00916114">
            <w:pPr>
              <w:rPr>
                <w:rFonts w:asciiTheme="minorEastAsia" w:eastAsiaTheme="minorEastAsia" w:hAnsiTheme="minorEastAsia"/>
                <w:color w:val="000000" w:themeColor="text1"/>
              </w:rPr>
            </w:pPr>
          </w:p>
          <w:p w:rsidR="00DB0AAB" w:rsidRPr="00A80536" w:rsidRDefault="00DB0AAB" w:rsidP="00916114">
            <w:pPr>
              <w:rPr>
                <w:rFonts w:asciiTheme="minorEastAsia" w:eastAsiaTheme="minorEastAsia" w:hAnsiTheme="minorEastAsia"/>
                <w:color w:val="000000" w:themeColor="text1"/>
              </w:rPr>
            </w:pPr>
          </w:p>
          <w:p w:rsidR="00DB0AAB" w:rsidRPr="00A80536" w:rsidRDefault="00DB0AAB" w:rsidP="00916114">
            <w:pPr>
              <w:rPr>
                <w:rFonts w:asciiTheme="minorEastAsia" w:eastAsiaTheme="minorEastAsia" w:hAnsiTheme="minorEastAsia"/>
                <w:color w:val="000000" w:themeColor="text1"/>
              </w:rPr>
            </w:pPr>
          </w:p>
          <w:p w:rsidR="004F5640" w:rsidRPr="00A80536" w:rsidRDefault="004F5640" w:rsidP="004F5640">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3267CF" w:rsidRPr="00A80536" w:rsidRDefault="003267CF" w:rsidP="00916114">
            <w:pPr>
              <w:rPr>
                <w:rFonts w:asciiTheme="minorEastAsia" w:eastAsiaTheme="minorEastAsia" w:hAnsiTheme="minorEastAsia"/>
                <w:color w:val="000000" w:themeColor="text1"/>
              </w:rPr>
            </w:pPr>
          </w:p>
          <w:p w:rsidR="003267CF" w:rsidRPr="00A80536" w:rsidRDefault="003267CF" w:rsidP="00916114">
            <w:pPr>
              <w:rPr>
                <w:rFonts w:asciiTheme="minorEastAsia" w:eastAsiaTheme="minorEastAsia" w:hAnsiTheme="minorEastAsia"/>
                <w:color w:val="000000" w:themeColor="text1"/>
              </w:rPr>
            </w:pPr>
          </w:p>
          <w:p w:rsidR="004F5640" w:rsidRPr="00A80536" w:rsidRDefault="004F5640" w:rsidP="00916114">
            <w:pPr>
              <w:rPr>
                <w:rFonts w:asciiTheme="minorEastAsia" w:eastAsiaTheme="minorEastAsia" w:hAnsiTheme="minorEastAsia"/>
                <w:color w:val="000000" w:themeColor="text1"/>
              </w:rPr>
            </w:pPr>
          </w:p>
          <w:p w:rsidR="003267CF" w:rsidRPr="00A80536" w:rsidRDefault="003267CF" w:rsidP="00916114">
            <w:pPr>
              <w:rPr>
                <w:rFonts w:asciiTheme="minorEastAsia" w:eastAsiaTheme="minorEastAsia" w:hAnsiTheme="minorEastAsia"/>
                <w:color w:val="000000" w:themeColor="text1"/>
              </w:rPr>
            </w:pPr>
          </w:p>
          <w:p w:rsidR="00916114" w:rsidRPr="00A80536" w:rsidRDefault="0028246F" w:rsidP="00916114">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8246F" w:rsidRPr="00A80536" w:rsidRDefault="0028246F" w:rsidP="0028246F">
            <w:pPr>
              <w:jc w:val="center"/>
              <w:rPr>
                <w:rFonts w:asciiTheme="minorEastAsia" w:eastAsiaTheme="minorEastAsia" w:hAnsiTheme="minorEastAsia"/>
                <w:color w:val="000000" w:themeColor="text1"/>
              </w:rPr>
            </w:pPr>
          </w:p>
          <w:p w:rsidR="0028246F" w:rsidRPr="00A80536" w:rsidRDefault="0028246F" w:rsidP="00916114">
            <w:pPr>
              <w:rPr>
                <w:rFonts w:asciiTheme="minorEastAsia" w:eastAsiaTheme="minorEastAsia" w:hAnsiTheme="minorEastAsia"/>
                <w:color w:val="000000" w:themeColor="text1"/>
              </w:rPr>
            </w:pPr>
          </w:p>
          <w:p w:rsidR="0028246F" w:rsidRPr="00A80536" w:rsidRDefault="0028246F" w:rsidP="00916114">
            <w:pPr>
              <w:rPr>
                <w:rFonts w:asciiTheme="minorEastAsia" w:eastAsiaTheme="minorEastAsia" w:hAnsiTheme="minorEastAsia"/>
                <w:color w:val="000000" w:themeColor="text1"/>
              </w:rPr>
            </w:pPr>
          </w:p>
          <w:p w:rsidR="004F5640" w:rsidRPr="00A80536" w:rsidRDefault="004F5640" w:rsidP="00916114">
            <w:pPr>
              <w:rPr>
                <w:rFonts w:asciiTheme="minorEastAsia" w:eastAsiaTheme="minorEastAsia" w:hAnsiTheme="minorEastAsia"/>
                <w:color w:val="000000" w:themeColor="text1"/>
              </w:rPr>
            </w:pPr>
          </w:p>
          <w:p w:rsidR="00916114" w:rsidRPr="00A80536" w:rsidRDefault="0028246F" w:rsidP="00916114">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4360" w:rsidRPr="00A80536" w:rsidRDefault="00914360" w:rsidP="00A466DA">
            <w:pPr>
              <w:rPr>
                <w:rFonts w:asciiTheme="minorEastAsia" w:eastAsiaTheme="minorEastAsia" w:hAnsiTheme="minorEastAsia"/>
                <w:color w:val="000000" w:themeColor="text1"/>
              </w:rPr>
            </w:pPr>
          </w:p>
          <w:p w:rsidR="00916114" w:rsidRPr="00A80536" w:rsidRDefault="00916114" w:rsidP="0028246F">
            <w:pPr>
              <w:widowControl/>
              <w:rPr>
                <w:rFonts w:asciiTheme="minorEastAsia" w:eastAsiaTheme="minorEastAsia" w:hAnsiTheme="minorEastAsia"/>
                <w:color w:val="000000" w:themeColor="text1"/>
              </w:rPr>
            </w:pPr>
          </w:p>
          <w:p w:rsidR="004F5640" w:rsidRPr="00A80536" w:rsidRDefault="004F5640" w:rsidP="0028246F">
            <w:pPr>
              <w:widowControl/>
              <w:rPr>
                <w:rFonts w:asciiTheme="minorEastAsia" w:eastAsiaTheme="minorEastAsia" w:hAnsiTheme="minorEastAsia"/>
                <w:color w:val="000000" w:themeColor="text1"/>
              </w:rPr>
            </w:pPr>
          </w:p>
          <w:p w:rsidR="004F5640" w:rsidRPr="00A80536" w:rsidRDefault="004F5640" w:rsidP="0028246F">
            <w:pPr>
              <w:widowControl/>
              <w:rPr>
                <w:rFonts w:asciiTheme="minorEastAsia" w:eastAsiaTheme="minorEastAsia" w:hAnsiTheme="minorEastAsia"/>
                <w:color w:val="000000" w:themeColor="text1"/>
              </w:rPr>
            </w:pPr>
          </w:p>
          <w:p w:rsidR="004F5640" w:rsidRPr="00A80536" w:rsidRDefault="004F5640" w:rsidP="0028246F">
            <w:pPr>
              <w:widowControl/>
              <w:rPr>
                <w:rFonts w:asciiTheme="minorEastAsia" w:eastAsiaTheme="minorEastAsia" w:hAnsiTheme="minorEastAsia"/>
                <w:color w:val="000000" w:themeColor="text1"/>
              </w:rPr>
            </w:pPr>
          </w:p>
          <w:p w:rsidR="004F5640" w:rsidRPr="00A80536" w:rsidRDefault="004F5640" w:rsidP="0028246F">
            <w:pPr>
              <w:widowControl/>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いる・いない</w:t>
            </w: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A1728" w:rsidRPr="00A80536" w:rsidRDefault="002A1728" w:rsidP="0028246F">
            <w:pPr>
              <w:widowControl/>
              <w:rPr>
                <w:rFonts w:asciiTheme="minorEastAsia" w:eastAsiaTheme="minorEastAsia" w:hAnsiTheme="minorEastAsia"/>
                <w:color w:val="000000" w:themeColor="text1"/>
              </w:rPr>
            </w:pPr>
          </w:p>
          <w:p w:rsidR="002A1728" w:rsidRPr="00A80536" w:rsidRDefault="002A1728" w:rsidP="0028246F">
            <w:pPr>
              <w:widowControl/>
              <w:rPr>
                <w:rFonts w:asciiTheme="minorEastAsia" w:eastAsiaTheme="minorEastAsia" w:hAnsiTheme="minorEastAsia"/>
                <w:color w:val="000000" w:themeColor="text1"/>
              </w:rPr>
            </w:pPr>
          </w:p>
          <w:p w:rsidR="008A51AA" w:rsidRPr="00A80536" w:rsidRDefault="008A51AA" w:rsidP="0028246F">
            <w:pPr>
              <w:widowControl/>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A51AA" w:rsidRPr="00A80536" w:rsidRDefault="008A51AA" w:rsidP="0028246F">
            <w:pPr>
              <w:widowControl/>
              <w:rPr>
                <w:rFonts w:asciiTheme="minorEastAsia" w:eastAsiaTheme="minorEastAsia" w:hAnsiTheme="minorEastAsia"/>
                <w:color w:val="000000" w:themeColor="text1"/>
              </w:rPr>
            </w:pPr>
          </w:p>
          <w:p w:rsidR="008A51AA" w:rsidRPr="00A80536" w:rsidRDefault="008A51AA" w:rsidP="0028246F">
            <w:pPr>
              <w:widowControl/>
              <w:rPr>
                <w:rFonts w:asciiTheme="minorEastAsia" w:eastAsiaTheme="minorEastAsia" w:hAnsiTheme="minorEastAsia"/>
                <w:color w:val="000000" w:themeColor="text1"/>
              </w:rPr>
            </w:pPr>
          </w:p>
          <w:p w:rsidR="008A51AA" w:rsidRPr="00A80536" w:rsidRDefault="008A51AA" w:rsidP="0028246F">
            <w:pPr>
              <w:widowControl/>
              <w:rPr>
                <w:rFonts w:asciiTheme="minorEastAsia" w:eastAsiaTheme="minorEastAsia" w:hAnsiTheme="minorEastAsia"/>
                <w:color w:val="000000" w:themeColor="text1"/>
              </w:rPr>
            </w:pPr>
          </w:p>
          <w:p w:rsidR="008A51AA" w:rsidRPr="00A80536" w:rsidRDefault="008A51AA" w:rsidP="0028246F">
            <w:pPr>
              <w:widowControl/>
              <w:rPr>
                <w:rFonts w:asciiTheme="minorEastAsia" w:eastAsiaTheme="minorEastAsia" w:hAnsiTheme="minorEastAsia"/>
                <w:color w:val="000000" w:themeColor="text1"/>
              </w:rPr>
            </w:pPr>
          </w:p>
          <w:p w:rsidR="006D74DB" w:rsidRPr="00A80536" w:rsidRDefault="006D74DB" w:rsidP="0028246F">
            <w:pPr>
              <w:widowControl/>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6D74DB" w:rsidRPr="00A80536" w:rsidRDefault="006D74DB" w:rsidP="0028246F">
            <w:pPr>
              <w:widowControl/>
              <w:rPr>
                <w:rFonts w:asciiTheme="minorEastAsia" w:eastAsiaTheme="minorEastAsia" w:hAnsiTheme="minorEastAsia"/>
                <w:color w:val="000000" w:themeColor="text1"/>
              </w:rPr>
            </w:pPr>
          </w:p>
          <w:p w:rsidR="006D74DB" w:rsidRPr="00A80536" w:rsidRDefault="006D74DB" w:rsidP="0028246F">
            <w:pPr>
              <w:widowControl/>
              <w:rPr>
                <w:rFonts w:asciiTheme="minorEastAsia" w:eastAsiaTheme="minorEastAsia" w:hAnsiTheme="minorEastAsia"/>
                <w:color w:val="000000" w:themeColor="text1"/>
              </w:rPr>
            </w:pPr>
          </w:p>
          <w:p w:rsidR="006D74DB" w:rsidRPr="00A80536" w:rsidRDefault="006D74DB" w:rsidP="0028246F">
            <w:pPr>
              <w:widowControl/>
              <w:rPr>
                <w:rFonts w:asciiTheme="minorEastAsia" w:eastAsiaTheme="minorEastAsia" w:hAnsiTheme="minorEastAsia"/>
                <w:color w:val="000000" w:themeColor="text1"/>
              </w:rPr>
            </w:pPr>
          </w:p>
          <w:p w:rsidR="001744D6" w:rsidRPr="00A80536" w:rsidRDefault="001744D6" w:rsidP="0028246F">
            <w:pPr>
              <w:widowControl/>
              <w:rPr>
                <w:rFonts w:asciiTheme="minorEastAsia" w:eastAsiaTheme="minorEastAsia" w:hAnsiTheme="minorEastAsia"/>
                <w:color w:val="000000" w:themeColor="text1"/>
              </w:rPr>
            </w:pPr>
          </w:p>
          <w:p w:rsidR="00354F73" w:rsidRPr="00A80536" w:rsidRDefault="00354F73" w:rsidP="00354F7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354F73" w:rsidRPr="00A80536" w:rsidRDefault="00354F73" w:rsidP="00354F73">
            <w:pPr>
              <w:widowControl/>
              <w:jc w:val="center"/>
              <w:rPr>
                <w:rFonts w:asciiTheme="minorEastAsia" w:eastAsiaTheme="minorEastAsia" w:hAnsiTheme="minorEastAsia"/>
                <w:color w:val="000000" w:themeColor="text1"/>
              </w:rPr>
            </w:pPr>
          </w:p>
          <w:p w:rsidR="00354F73" w:rsidRPr="00A80536" w:rsidRDefault="00354F73" w:rsidP="00354F73">
            <w:pPr>
              <w:widowControl/>
              <w:jc w:val="center"/>
              <w:rPr>
                <w:rFonts w:asciiTheme="minorEastAsia" w:eastAsiaTheme="minorEastAsia" w:hAnsiTheme="minorEastAsia"/>
                <w:color w:val="000000" w:themeColor="text1"/>
              </w:rPr>
            </w:pPr>
          </w:p>
          <w:p w:rsidR="00354F73" w:rsidRPr="00A80536" w:rsidRDefault="00354F73" w:rsidP="00354F73">
            <w:pPr>
              <w:widowControl/>
              <w:jc w:val="center"/>
              <w:rPr>
                <w:rFonts w:asciiTheme="minorEastAsia" w:eastAsiaTheme="minorEastAsia" w:hAnsiTheme="minorEastAsia"/>
                <w:color w:val="000000" w:themeColor="text1"/>
              </w:rPr>
            </w:pPr>
          </w:p>
          <w:p w:rsidR="00354F73" w:rsidRPr="00A80536" w:rsidRDefault="00354F73" w:rsidP="00354F73">
            <w:pPr>
              <w:widowControl/>
              <w:jc w:val="center"/>
              <w:rPr>
                <w:rFonts w:asciiTheme="minorEastAsia" w:eastAsiaTheme="minorEastAsia" w:hAnsiTheme="minorEastAsia"/>
                <w:color w:val="000000" w:themeColor="text1"/>
              </w:rPr>
            </w:pPr>
          </w:p>
          <w:p w:rsidR="00354F73" w:rsidRPr="00A80536" w:rsidRDefault="00354F73" w:rsidP="00354F73">
            <w:pPr>
              <w:rPr>
                <w:rFonts w:asciiTheme="minorEastAsia" w:eastAsiaTheme="minorEastAsia" w:hAnsiTheme="minorEastAsia"/>
                <w:color w:val="000000" w:themeColor="text1"/>
              </w:rPr>
            </w:pPr>
          </w:p>
          <w:p w:rsidR="00354F73" w:rsidRPr="00A80536" w:rsidRDefault="00354F73" w:rsidP="00354F73">
            <w:pPr>
              <w:widowControl/>
              <w:jc w:val="center"/>
              <w:rPr>
                <w:rFonts w:asciiTheme="minorEastAsia" w:eastAsiaTheme="minorEastAsia" w:hAnsiTheme="minorEastAsia"/>
                <w:color w:val="000000" w:themeColor="text1"/>
              </w:rPr>
            </w:pPr>
          </w:p>
          <w:p w:rsidR="00354F73" w:rsidRPr="00A80536" w:rsidRDefault="00354F73" w:rsidP="00354F73">
            <w:pPr>
              <w:widowControl/>
              <w:jc w:val="center"/>
              <w:rPr>
                <w:rFonts w:asciiTheme="minorEastAsia" w:eastAsiaTheme="minorEastAsia" w:hAnsiTheme="minorEastAsia"/>
                <w:color w:val="000000" w:themeColor="text1"/>
              </w:rPr>
            </w:pPr>
          </w:p>
          <w:p w:rsidR="00354F73" w:rsidRPr="00A80536" w:rsidRDefault="00354F73" w:rsidP="00354F73">
            <w:pPr>
              <w:widowControl/>
              <w:jc w:val="center"/>
              <w:rPr>
                <w:rFonts w:asciiTheme="minorEastAsia" w:eastAsiaTheme="minorEastAsia" w:hAnsiTheme="minorEastAsia"/>
                <w:color w:val="000000" w:themeColor="text1"/>
              </w:rPr>
            </w:pPr>
          </w:p>
          <w:p w:rsidR="00354F73" w:rsidRPr="00A80536" w:rsidRDefault="00354F73" w:rsidP="00354F73">
            <w:pPr>
              <w:widowControl/>
              <w:rPr>
                <w:rFonts w:asciiTheme="minorEastAsia" w:eastAsiaTheme="minorEastAsia" w:hAnsiTheme="minorEastAsia"/>
                <w:color w:val="000000" w:themeColor="text1"/>
              </w:rPr>
            </w:pPr>
          </w:p>
          <w:p w:rsidR="00354F73" w:rsidRPr="00A80536" w:rsidRDefault="00354F73" w:rsidP="00354F7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354F73" w:rsidRPr="00A80536" w:rsidRDefault="00354F73" w:rsidP="00354F73">
            <w:pPr>
              <w:widowControl/>
              <w:jc w:val="left"/>
              <w:rPr>
                <w:rFonts w:asciiTheme="minorEastAsia" w:eastAsiaTheme="minorEastAsia" w:hAnsiTheme="minorEastAsia"/>
                <w:color w:val="000000" w:themeColor="text1"/>
              </w:rPr>
            </w:pPr>
          </w:p>
          <w:p w:rsidR="00354F73" w:rsidRPr="00A80536" w:rsidRDefault="00354F73" w:rsidP="00354F73">
            <w:pPr>
              <w:widowControl/>
              <w:jc w:val="left"/>
              <w:rPr>
                <w:rFonts w:asciiTheme="minorEastAsia" w:eastAsiaTheme="minorEastAsia" w:hAnsiTheme="minorEastAsia"/>
                <w:color w:val="000000" w:themeColor="text1"/>
              </w:rPr>
            </w:pPr>
          </w:p>
          <w:p w:rsidR="00354F73" w:rsidRPr="00A80536" w:rsidRDefault="00354F73" w:rsidP="00354F73">
            <w:pPr>
              <w:widowControl/>
              <w:jc w:val="left"/>
              <w:rPr>
                <w:rFonts w:asciiTheme="minorEastAsia" w:eastAsiaTheme="minorEastAsia" w:hAnsiTheme="minorEastAsia"/>
                <w:color w:val="000000" w:themeColor="text1"/>
              </w:rPr>
            </w:pPr>
          </w:p>
          <w:p w:rsidR="00E60095" w:rsidRPr="00A80536" w:rsidRDefault="00E60095" w:rsidP="00354F73">
            <w:pPr>
              <w:widowControl/>
              <w:jc w:val="left"/>
              <w:rPr>
                <w:rFonts w:asciiTheme="minorEastAsia" w:eastAsiaTheme="minorEastAsia" w:hAnsiTheme="minorEastAsia"/>
                <w:color w:val="000000" w:themeColor="text1"/>
              </w:rPr>
            </w:pPr>
          </w:p>
          <w:p w:rsidR="00E60095" w:rsidRPr="00A80536" w:rsidRDefault="00E60095" w:rsidP="00354F73">
            <w:pPr>
              <w:widowControl/>
              <w:jc w:val="left"/>
              <w:rPr>
                <w:rFonts w:asciiTheme="minorEastAsia" w:eastAsiaTheme="minorEastAsia" w:hAnsiTheme="minorEastAsia"/>
                <w:color w:val="000000" w:themeColor="text1"/>
              </w:rPr>
            </w:pPr>
          </w:p>
          <w:p w:rsidR="00354F73" w:rsidRPr="00A80536" w:rsidRDefault="00354F73" w:rsidP="00354F7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いる・いない</w:t>
            </w:r>
          </w:p>
          <w:p w:rsidR="00354F73" w:rsidRPr="00A80536" w:rsidRDefault="00354F73" w:rsidP="00354F73">
            <w:pPr>
              <w:widowControl/>
              <w:jc w:val="center"/>
              <w:rPr>
                <w:rFonts w:asciiTheme="minorEastAsia" w:eastAsiaTheme="minorEastAsia" w:hAnsiTheme="minorEastAsia"/>
                <w:color w:val="000000" w:themeColor="text1"/>
              </w:rPr>
            </w:pPr>
          </w:p>
          <w:p w:rsidR="00354F73" w:rsidRPr="00A80536" w:rsidRDefault="00354F73" w:rsidP="00354F73">
            <w:pPr>
              <w:widowControl/>
              <w:jc w:val="left"/>
              <w:rPr>
                <w:rFonts w:asciiTheme="minorEastAsia" w:eastAsiaTheme="minorEastAsia" w:hAnsiTheme="minorEastAsia"/>
                <w:color w:val="000000" w:themeColor="text1"/>
              </w:rPr>
            </w:pPr>
          </w:p>
          <w:p w:rsidR="00354F73" w:rsidRPr="00A80536" w:rsidRDefault="00354F73" w:rsidP="00354F73">
            <w:pPr>
              <w:widowControl/>
              <w:jc w:val="left"/>
              <w:rPr>
                <w:rFonts w:asciiTheme="minorEastAsia" w:eastAsiaTheme="minorEastAsia" w:hAnsiTheme="minorEastAsia"/>
                <w:color w:val="000000" w:themeColor="text1"/>
              </w:rPr>
            </w:pPr>
          </w:p>
          <w:p w:rsidR="00354F73" w:rsidRPr="00A80536" w:rsidRDefault="00354F73" w:rsidP="00354F73">
            <w:pPr>
              <w:widowControl/>
              <w:jc w:val="left"/>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354F73" w:rsidRPr="00A80536" w:rsidRDefault="00354F73" w:rsidP="00354F73">
            <w:pPr>
              <w:widowControl/>
              <w:jc w:val="left"/>
              <w:rPr>
                <w:rFonts w:asciiTheme="minorEastAsia" w:eastAsiaTheme="minorEastAsia" w:hAnsiTheme="minorEastAsia"/>
                <w:color w:val="000000" w:themeColor="text1"/>
              </w:rPr>
            </w:pPr>
          </w:p>
          <w:p w:rsidR="00CF0978" w:rsidRPr="00A80536" w:rsidRDefault="00CF0978" w:rsidP="00354F73">
            <w:pPr>
              <w:rPr>
                <w:rFonts w:asciiTheme="minorEastAsia" w:eastAsiaTheme="minorEastAsia" w:hAnsiTheme="minorEastAsia"/>
                <w:color w:val="000000" w:themeColor="text1"/>
              </w:rPr>
            </w:pPr>
          </w:p>
          <w:p w:rsidR="00CF0978" w:rsidRPr="00A80536" w:rsidRDefault="00CF0978" w:rsidP="00354F73">
            <w:pPr>
              <w:rPr>
                <w:rFonts w:asciiTheme="minorEastAsia" w:eastAsiaTheme="minorEastAsia" w:hAnsiTheme="minorEastAsia"/>
                <w:color w:val="000000" w:themeColor="text1"/>
              </w:rPr>
            </w:pPr>
          </w:p>
          <w:p w:rsidR="00354F73" w:rsidRPr="00A80536" w:rsidRDefault="00354F73" w:rsidP="00354F7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A1728" w:rsidRPr="00A80536" w:rsidRDefault="00CF0978" w:rsidP="00CF0978">
            <w:pPr>
              <w:widowControl/>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事例なし</w:t>
            </w:r>
          </w:p>
          <w:p w:rsidR="00CF0978" w:rsidRPr="00A80536" w:rsidRDefault="00CF0978" w:rsidP="0028246F">
            <w:pPr>
              <w:widowControl/>
              <w:rPr>
                <w:rFonts w:asciiTheme="minorEastAsia" w:eastAsiaTheme="minorEastAsia" w:hAnsiTheme="minorEastAsia"/>
                <w:color w:val="000000" w:themeColor="text1"/>
              </w:rPr>
            </w:pPr>
          </w:p>
          <w:p w:rsidR="00CF0978" w:rsidRPr="00A80536" w:rsidRDefault="00CF0978" w:rsidP="0028246F">
            <w:pPr>
              <w:widowControl/>
              <w:rPr>
                <w:rFonts w:asciiTheme="minorEastAsia" w:eastAsiaTheme="minorEastAsia" w:hAnsiTheme="minorEastAsia"/>
                <w:color w:val="000000" w:themeColor="text1"/>
              </w:rPr>
            </w:pPr>
          </w:p>
          <w:p w:rsidR="00CF0978" w:rsidRPr="00A80536" w:rsidRDefault="00CF0978" w:rsidP="0028246F">
            <w:pPr>
              <w:widowControl/>
              <w:rPr>
                <w:rFonts w:asciiTheme="minorEastAsia" w:eastAsiaTheme="minorEastAsia" w:hAnsiTheme="minorEastAsia"/>
                <w:color w:val="000000" w:themeColor="text1"/>
              </w:rPr>
            </w:pPr>
          </w:p>
          <w:p w:rsidR="001744D6" w:rsidRPr="00A80536" w:rsidRDefault="001744D6" w:rsidP="00C31C7A">
            <w:pPr>
              <w:rPr>
                <w:rFonts w:asciiTheme="minorEastAsia" w:eastAsiaTheme="minorEastAsia" w:hAnsiTheme="minorEastAsia"/>
                <w:color w:val="000000" w:themeColor="text1"/>
              </w:rPr>
            </w:pPr>
          </w:p>
          <w:p w:rsidR="001744D6" w:rsidRPr="00A80536" w:rsidRDefault="001744D6" w:rsidP="00C31C7A">
            <w:pPr>
              <w:rPr>
                <w:rFonts w:asciiTheme="minorEastAsia" w:eastAsiaTheme="minorEastAsia" w:hAnsiTheme="minorEastAsia"/>
                <w:color w:val="000000" w:themeColor="text1"/>
              </w:rPr>
            </w:pPr>
          </w:p>
          <w:p w:rsidR="00CF0978" w:rsidRPr="00A80536" w:rsidRDefault="00CF0978" w:rsidP="00CF0978">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F0978" w:rsidRPr="00A80536" w:rsidRDefault="00CF0978" w:rsidP="00C31C7A">
            <w:pPr>
              <w:rPr>
                <w:rFonts w:asciiTheme="minorEastAsia" w:eastAsiaTheme="minorEastAsia" w:hAnsiTheme="minorEastAsia"/>
                <w:color w:val="000000" w:themeColor="text1"/>
              </w:rPr>
            </w:pPr>
          </w:p>
          <w:p w:rsidR="00CF0978" w:rsidRPr="00A80536" w:rsidRDefault="00CF0978" w:rsidP="00C31C7A">
            <w:pPr>
              <w:rPr>
                <w:rFonts w:asciiTheme="minorEastAsia" w:eastAsiaTheme="minorEastAsia" w:hAnsiTheme="minorEastAsia"/>
                <w:color w:val="000000" w:themeColor="text1"/>
              </w:rPr>
            </w:pPr>
          </w:p>
          <w:p w:rsidR="00CF0978" w:rsidRPr="00A80536" w:rsidRDefault="00CF0978" w:rsidP="00C31C7A">
            <w:pPr>
              <w:rPr>
                <w:rFonts w:asciiTheme="minorEastAsia" w:eastAsiaTheme="minorEastAsia" w:hAnsiTheme="minorEastAsia"/>
                <w:color w:val="000000" w:themeColor="text1"/>
              </w:rPr>
            </w:pPr>
          </w:p>
          <w:p w:rsidR="00C31C7A" w:rsidRPr="00A80536" w:rsidRDefault="00C31C7A" w:rsidP="00C31C7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6114" w:rsidRPr="00A80536" w:rsidRDefault="00916114" w:rsidP="00916114">
            <w:pPr>
              <w:widowControl/>
              <w:jc w:val="left"/>
              <w:rPr>
                <w:rFonts w:asciiTheme="minorEastAsia" w:eastAsiaTheme="minorEastAsia" w:hAnsiTheme="minorEastAsia"/>
                <w:color w:val="000000" w:themeColor="text1"/>
              </w:rPr>
            </w:pPr>
          </w:p>
          <w:p w:rsidR="00916114" w:rsidRPr="00A80536" w:rsidRDefault="00916114" w:rsidP="00916114">
            <w:pPr>
              <w:widowControl/>
              <w:jc w:val="left"/>
              <w:rPr>
                <w:rFonts w:asciiTheme="minorEastAsia" w:eastAsiaTheme="minorEastAsia" w:hAnsiTheme="minorEastAsia"/>
                <w:color w:val="000000" w:themeColor="text1"/>
              </w:rPr>
            </w:pPr>
          </w:p>
          <w:p w:rsidR="00DB0AAB" w:rsidRPr="00A80536" w:rsidRDefault="00DB0AAB" w:rsidP="00916114">
            <w:pPr>
              <w:widowControl/>
              <w:jc w:val="left"/>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B0AAB" w:rsidRPr="00A80536" w:rsidRDefault="00DB0AAB" w:rsidP="00916114">
            <w:pPr>
              <w:widowControl/>
              <w:jc w:val="left"/>
              <w:rPr>
                <w:rFonts w:asciiTheme="minorEastAsia" w:eastAsiaTheme="minorEastAsia" w:hAnsiTheme="minorEastAsia"/>
                <w:color w:val="000000" w:themeColor="text1"/>
              </w:rPr>
            </w:pPr>
          </w:p>
          <w:p w:rsidR="00DB0AAB" w:rsidRPr="00A80536" w:rsidRDefault="00DB0AAB" w:rsidP="00916114">
            <w:pPr>
              <w:widowControl/>
              <w:jc w:val="left"/>
              <w:rPr>
                <w:rFonts w:asciiTheme="minorEastAsia" w:eastAsiaTheme="minorEastAsia" w:hAnsiTheme="minorEastAsia"/>
                <w:color w:val="000000" w:themeColor="text1"/>
              </w:rPr>
            </w:pPr>
          </w:p>
          <w:p w:rsidR="00C31C7A" w:rsidRPr="00A80536" w:rsidRDefault="00C31C7A" w:rsidP="00C31C7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6114" w:rsidRPr="00A80536" w:rsidRDefault="00916114" w:rsidP="00916114">
            <w:pPr>
              <w:widowControl/>
              <w:jc w:val="left"/>
              <w:rPr>
                <w:rFonts w:asciiTheme="minorEastAsia" w:eastAsiaTheme="minorEastAsia" w:hAnsiTheme="minorEastAsia"/>
                <w:color w:val="000000" w:themeColor="text1"/>
              </w:rPr>
            </w:pPr>
          </w:p>
          <w:p w:rsidR="00916114" w:rsidRPr="00A80536" w:rsidRDefault="00916114" w:rsidP="0028246F">
            <w:pPr>
              <w:widowControl/>
              <w:rPr>
                <w:rFonts w:asciiTheme="minorEastAsia" w:eastAsiaTheme="minorEastAsia" w:hAnsiTheme="minorEastAsia"/>
                <w:color w:val="000000" w:themeColor="text1"/>
              </w:rPr>
            </w:pPr>
          </w:p>
          <w:p w:rsidR="0028246F" w:rsidRPr="00A80536" w:rsidRDefault="0028246F" w:rsidP="0028246F">
            <w:pPr>
              <w:widowControl/>
              <w:rPr>
                <w:rFonts w:asciiTheme="minorEastAsia" w:eastAsiaTheme="minorEastAsia" w:hAnsiTheme="minorEastAsia"/>
                <w:color w:val="000000" w:themeColor="text1"/>
              </w:rPr>
            </w:pPr>
          </w:p>
          <w:p w:rsidR="001744D6" w:rsidRPr="00A80536" w:rsidRDefault="001744D6" w:rsidP="00FD07EE">
            <w:pPr>
              <w:rPr>
                <w:rFonts w:asciiTheme="minorEastAsia" w:eastAsiaTheme="minorEastAsia" w:hAnsiTheme="minorEastAsia"/>
                <w:color w:val="000000" w:themeColor="text1"/>
              </w:rPr>
            </w:pPr>
          </w:p>
          <w:p w:rsidR="00FD07EE" w:rsidRPr="00A80536" w:rsidRDefault="00FD07EE" w:rsidP="00FD07E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F23AE0" w:rsidRPr="00A80536" w:rsidRDefault="00F23AE0" w:rsidP="00916114">
            <w:pPr>
              <w:widowControl/>
              <w:jc w:val="left"/>
              <w:rPr>
                <w:rFonts w:asciiTheme="minorEastAsia" w:eastAsiaTheme="minorEastAsia" w:hAnsiTheme="minorEastAsia"/>
                <w:color w:val="000000" w:themeColor="text1"/>
              </w:rPr>
            </w:pPr>
          </w:p>
          <w:p w:rsidR="00F23AE0" w:rsidRPr="00A80536" w:rsidRDefault="00F23AE0" w:rsidP="00916114">
            <w:pPr>
              <w:widowControl/>
              <w:jc w:val="left"/>
              <w:rPr>
                <w:rFonts w:asciiTheme="minorEastAsia" w:eastAsiaTheme="minorEastAsia" w:hAnsiTheme="minorEastAsia"/>
                <w:color w:val="000000" w:themeColor="text1"/>
              </w:rPr>
            </w:pPr>
          </w:p>
          <w:p w:rsidR="0015577F" w:rsidRPr="00A80536" w:rsidRDefault="0015577F" w:rsidP="00916114">
            <w:pPr>
              <w:widowControl/>
              <w:jc w:val="left"/>
              <w:rPr>
                <w:rFonts w:asciiTheme="minorEastAsia" w:eastAsiaTheme="minorEastAsia" w:hAnsiTheme="minorEastAsia"/>
                <w:color w:val="000000" w:themeColor="text1"/>
              </w:rPr>
            </w:pPr>
          </w:p>
          <w:p w:rsidR="0015577F" w:rsidRPr="00A80536" w:rsidRDefault="0015577F" w:rsidP="00916114">
            <w:pPr>
              <w:widowControl/>
              <w:jc w:val="left"/>
              <w:rPr>
                <w:rFonts w:asciiTheme="minorEastAsia" w:eastAsiaTheme="minorEastAsia" w:hAnsiTheme="minorEastAsia"/>
                <w:color w:val="000000" w:themeColor="text1"/>
              </w:rPr>
            </w:pPr>
          </w:p>
          <w:p w:rsidR="008C5197" w:rsidRPr="00A80536" w:rsidRDefault="008C5197" w:rsidP="00916114">
            <w:pPr>
              <w:widowControl/>
              <w:jc w:val="left"/>
              <w:rPr>
                <w:rFonts w:asciiTheme="minorEastAsia" w:eastAsiaTheme="minorEastAsia" w:hAnsiTheme="minorEastAsia"/>
                <w:color w:val="000000" w:themeColor="text1"/>
              </w:rPr>
            </w:pPr>
          </w:p>
          <w:p w:rsidR="001744D6" w:rsidRPr="00A80536" w:rsidRDefault="001744D6" w:rsidP="00C31C7A">
            <w:pPr>
              <w:rPr>
                <w:rFonts w:asciiTheme="minorEastAsia" w:eastAsiaTheme="minorEastAsia" w:hAnsiTheme="minorEastAsia"/>
                <w:color w:val="000000" w:themeColor="text1"/>
              </w:rPr>
            </w:pPr>
          </w:p>
          <w:p w:rsidR="001744D6" w:rsidRPr="00A80536" w:rsidRDefault="001744D6" w:rsidP="00C31C7A">
            <w:pPr>
              <w:rPr>
                <w:rFonts w:asciiTheme="minorEastAsia" w:eastAsiaTheme="minorEastAsia" w:hAnsiTheme="minorEastAsia"/>
                <w:color w:val="000000" w:themeColor="text1"/>
              </w:rPr>
            </w:pPr>
          </w:p>
          <w:p w:rsidR="00E60095" w:rsidRPr="00A80536" w:rsidRDefault="00E60095" w:rsidP="00C31C7A">
            <w:pPr>
              <w:rPr>
                <w:rFonts w:asciiTheme="minorEastAsia" w:eastAsiaTheme="minorEastAsia" w:hAnsiTheme="minorEastAsia"/>
                <w:color w:val="000000" w:themeColor="text1"/>
              </w:rPr>
            </w:pPr>
          </w:p>
          <w:p w:rsidR="00E60095" w:rsidRPr="00A80536" w:rsidRDefault="00E60095" w:rsidP="00C31C7A">
            <w:pPr>
              <w:rPr>
                <w:rFonts w:asciiTheme="minorEastAsia" w:eastAsiaTheme="minorEastAsia" w:hAnsiTheme="minorEastAsia"/>
                <w:color w:val="000000" w:themeColor="text1"/>
              </w:rPr>
            </w:pPr>
          </w:p>
          <w:p w:rsidR="00C31C7A" w:rsidRPr="00A80536" w:rsidRDefault="00C31C7A" w:rsidP="00C31C7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6114" w:rsidRPr="00A80536" w:rsidRDefault="00916114" w:rsidP="00916114">
            <w:pPr>
              <w:widowControl/>
              <w:jc w:val="left"/>
              <w:rPr>
                <w:rFonts w:asciiTheme="minorEastAsia" w:eastAsiaTheme="minorEastAsia" w:hAnsiTheme="minorEastAsia"/>
                <w:color w:val="000000" w:themeColor="text1"/>
              </w:rPr>
            </w:pPr>
          </w:p>
          <w:p w:rsidR="00DB0AAB" w:rsidRPr="00A80536" w:rsidRDefault="00DB0AAB" w:rsidP="00916114">
            <w:pPr>
              <w:widowControl/>
              <w:jc w:val="left"/>
              <w:rPr>
                <w:rFonts w:asciiTheme="minorEastAsia" w:eastAsiaTheme="minorEastAsia" w:hAnsiTheme="minorEastAsia"/>
                <w:color w:val="000000" w:themeColor="text1"/>
              </w:rPr>
            </w:pPr>
          </w:p>
          <w:p w:rsidR="00DB0AAB" w:rsidRPr="00A80536" w:rsidRDefault="00DB0AAB" w:rsidP="00916114">
            <w:pPr>
              <w:widowControl/>
              <w:jc w:val="left"/>
              <w:rPr>
                <w:rFonts w:asciiTheme="minorEastAsia" w:eastAsiaTheme="minorEastAsia" w:hAnsiTheme="minorEastAsia"/>
                <w:color w:val="000000" w:themeColor="text1"/>
              </w:rPr>
            </w:pPr>
          </w:p>
          <w:p w:rsidR="0015577F" w:rsidRPr="00A80536" w:rsidRDefault="0015577F" w:rsidP="00916114">
            <w:pPr>
              <w:widowControl/>
              <w:jc w:val="left"/>
              <w:rPr>
                <w:rFonts w:asciiTheme="minorEastAsia" w:eastAsiaTheme="minorEastAsia" w:hAnsiTheme="minorEastAsia"/>
                <w:color w:val="000000" w:themeColor="text1"/>
              </w:rPr>
            </w:pPr>
          </w:p>
          <w:p w:rsidR="00DB0AAB" w:rsidRPr="00A80536" w:rsidRDefault="00DB0AAB" w:rsidP="00916114">
            <w:pPr>
              <w:widowControl/>
              <w:jc w:val="left"/>
              <w:rPr>
                <w:rFonts w:asciiTheme="minorEastAsia" w:eastAsiaTheme="minorEastAsia" w:hAnsiTheme="minorEastAsia"/>
                <w:color w:val="000000" w:themeColor="text1"/>
              </w:rPr>
            </w:pPr>
          </w:p>
          <w:p w:rsidR="008C5197" w:rsidRPr="00A80536" w:rsidRDefault="008C5197" w:rsidP="00916114">
            <w:pPr>
              <w:widowControl/>
              <w:jc w:val="left"/>
              <w:rPr>
                <w:rFonts w:asciiTheme="minorEastAsia" w:eastAsiaTheme="minorEastAsia" w:hAnsiTheme="minorEastAsia"/>
                <w:color w:val="000000" w:themeColor="text1"/>
              </w:rPr>
            </w:pPr>
          </w:p>
          <w:p w:rsidR="0015577F" w:rsidRPr="00A80536" w:rsidRDefault="0015577F" w:rsidP="00916114">
            <w:pPr>
              <w:widowControl/>
              <w:jc w:val="left"/>
              <w:rPr>
                <w:rFonts w:asciiTheme="minorEastAsia" w:eastAsiaTheme="minorEastAsia" w:hAnsiTheme="minorEastAsia"/>
                <w:color w:val="000000" w:themeColor="text1"/>
              </w:rPr>
            </w:pPr>
          </w:p>
          <w:p w:rsidR="001744D6" w:rsidRPr="00A80536" w:rsidRDefault="001744D6" w:rsidP="00916114">
            <w:pPr>
              <w:widowControl/>
              <w:jc w:val="left"/>
              <w:rPr>
                <w:rFonts w:asciiTheme="minorEastAsia" w:eastAsiaTheme="minorEastAsia" w:hAnsiTheme="minorEastAsia"/>
                <w:color w:val="000000" w:themeColor="text1"/>
              </w:rPr>
            </w:pPr>
          </w:p>
          <w:p w:rsidR="001744D6" w:rsidRPr="00A80536" w:rsidRDefault="001744D6" w:rsidP="00916114">
            <w:pPr>
              <w:widowControl/>
              <w:jc w:val="left"/>
              <w:rPr>
                <w:rFonts w:asciiTheme="minorEastAsia" w:eastAsiaTheme="minorEastAsia" w:hAnsiTheme="minorEastAsia"/>
                <w:color w:val="000000" w:themeColor="text1"/>
              </w:rPr>
            </w:pPr>
          </w:p>
          <w:p w:rsidR="001744D6" w:rsidRPr="00A80536" w:rsidRDefault="001744D6" w:rsidP="00916114">
            <w:pPr>
              <w:widowControl/>
              <w:jc w:val="left"/>
              <w:rPr>
                <w:rFonts w:asciiTheme="minorEastAsia" w:eastAsiaTheme="minorEastAsia" w:hAnsiTheme="minorEastAsia"/>
                <w:color w:val="000000" w:themeColor="text1"/>
              </w:rPr>
            </w:pPr>
          </w:p>
          <w:p w:rsidR="001744D6" w:rsidRPr="00A80536" w:rsidRDefault="001744D6" w:rsidP="00916114">
            <w:pPr>
              <w:widowControl/>
              <w:jc w:val="left"/>
              <w:rPr>
                <w:rFonts w:asciiTheme="minorEastAsia" w:eastAsiaTheme="minorEastAsia" w:hAnsiTheme="minorEastAsia"/>
                <w:color w:val="000000" w:themeColor="text1"/>
              </w:rPr>
            </w:pPr>
          </w:p>
          <w:p w:rsidR="001744D6" w:rsidRPr="00A80536" w:rsidRDefault="001744D6" w:rsidP="00916114">
            <w:pPr>
              <w:widowControl/>
              <w:jc w:val="left"/>
              <w:rPr>
                <w:rFonts w:asciiTheme="minorEastAsia" w:eastAsiaTheme="minorEastAsia" w:hAnsiTheme="minorEastAsia"/>
                <w:color w:val="000000" w:themeColor="text1"/>
              </w:rPr>
            </w:pPr>
          </w:p>
          <w:p w:rsidR="001744D6" w:rsidRPr="00A80536" w:rsidRDefault="001744D6" w:rsidP="00916114">
            <w:pPr>
              <w:widowControl/>
              <w:jc w:val="left"/>
              <w:rPr>
                <w:rFonts w:asciiTheme="minorEastAsia" w:eastAsiaTheme="minorEastAsia" w:hAnsiTheme="minorEastAsia"/>
                <w:color w:val="000000" w:themeColor="text1"/>
              </w:rPr>
            </w:pPr>
          </w:p>
          <w:p w:rsidR="001744D6" w:rsidRPr="00A80536" w:rsidRDefault="001744D6" w:rsidP="00916114">
            <w:pPr>
              <w:widowControl/>
              <w:jc w:val="left"/>
              <w:rPr>
                <w:rFonts w:asciiTheme="minorEastAsia" w:eastAsiaTheme="minorEastAsia" w:hAnsiTheme="minorEastAsia"/>
                <w:color w:val="000000" w:themeColor="text1"/>
              </w:rPr>
            </w:pPr>
          </w:p>
          <w:p w:rsidR="001744D6" w:rsidRPr="00A80536" w:rsidRDefault="001744D6" w:rsidP="00916114">
            <w:pPr>
              <w:widowControl/>
              <w:jc w:val="left"/>
              <w:rPr>
                <w:rFonts w:asciiTheme="minorEastAsia" w:eastAsiaTheme="minorEastAsia" w:hAnsiTheme="minorEastAsia"/>
                <w:color w:val="000000" w:themeColor="text1"/>
              </w:rPr>
            </w:pPr>
          </w:p>
          <w:p w:rsidR="00E60095" w:rsidRPr="00A80536" w:rsidRDefault="00E60095" w:rsidP="00916114">
            <w:pPr>
              <w:widowControl/>
              <w:jc w:val="left"/>
              <w:rPr>
                <w:rFonts w:asciiTheme="minorEastAsia" w:eastAsiaTheme="minorEastAsia" w:hAnsiTheme="minorEastAsia"/>
                <w:color w:val="000000" w:themeColor="text1"/>
              </w:rPr>
            </w:pPr>
          </w:p>
          <w:p w:rsidR="00AB21FF" w:rsidRPr="00A80536" w:rsidRDefault="00AB21FF" w:rsidP="00AB21FF">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C5197" w:rsidRPr="00A80536" w:rsidRDefault="005E42CF" w:rsidP="00916114">
            <w:pPr>
              <w:widowControl/>
              <w:jc w:val="left"/>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事例なし</w:t>
            </w:r>
          </w:p>
          <w:p w:rsidR="00AB21FF" w:rsidRPr="00A80536" w:rsidRDefault="00AB21FF" w:rsidP="00916114">
            <w:pPr>
              <w:widowControl/>
              <w:jc w:val="left"/>
              <w:rPr>
                <w:rFonts w:asciiTheme="minorEastAsia" w:eastAsiaTheme="minorEastAsia" w:hAnsiTheme="minorEastAsia"/>
                <w:color w:val="000000" w:themeColor="text1"/>
              </w:rPr>
            </w:pPr>
          </w:p>
          <w:p w:rsidR="00AB21FF" w:rsidRPr="00A80536" w:rsidRDefault="00AB21FF" w:rsidP="00916114">
            <w:pPr>
              <w:widowControl/>
              <w:jc w:val="left"/>
              <w:rPr>
                <w:rFonts w:asciiTheme="minorEastAsia" w:eastAsiaTheme="minorEastAsia" w:hAnsiTheme="minorEastAsia"/>
                <w:color w:val="000000" w:themeColor="text1"/>
              </w:rPr>
            </w:pPr>
          </w:p>
          <w:p w:rsidR="00C31C7A" w:rsidRPr="00A80536" w:rsidRDefault="00C31C7A" w:rsidP="00C31C7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8246F" w:rsidRPr="00A80536" w:rsidRDefault="0028246F" w:rsidP="00916114">
            <w:pPr>
              <w:widowControl/>
              <w:jc w:val="left"/>
              <w:rPr>
                <w:rFonts w:asciiTheme="minorEastAsia" w:eastAsiaTheme="minorEastAsia" w:hAnsiTheme="minorEastAsia"/>
                <w:color w:val="000000" w:themeColor="text1"/>
              </w:rPr>
            </w:pPr>
          </w:p>
          <w:p w:rsidR="0028246F" w:rsidRPr="00A80536" w:rsidRDefault="0028246F" w:rsidP="00916114">
            <w:pPr>
              <w:widowControl/>
              <w:jc w:val="left"/>
              <w:rPr>
                <w:rFonts w:asciiTheme="minorEastAsia" w:eastAsiaTheme="minorEastAsia" w:hAnsiTheme="minorEastAsia"/>
                <w:color w:val="000000" w:themeColor="text1"/>
              </w:rPr>
            </w:pPr>
          </w:p>
          <w:p w:rsidR="0015577F" w:rsidRPr="00A80536" w:rsidRDefault="0015577F" w:rsidP="00916114">
            <w:pPr>
              <w:widowControl/>
              <w:jc w:val="left"/>
              <w:rPr>
                <w:rFonts w:asciiTheme="minorEastAsia" w:eastAsiaTheme="minorEastAsia" w:hAnsiTheme="minorEastAsia"/>
                <w:color w:val="000000" w:themeColor="text1"/>
              </w:rPr>
            </w:pPr>
          </w:p>
          <w:p w:rsidR="00916114" w:rsidRPr="00A80536" w:rsidRDefault="00916114" w:rsidP="00916114">
            <w:pPr>
              <w:widowControl/>
              <w:jc w:val="left"/>
              <w:rPr>
                <w:rFonts w:asciiTheme="minorEastAsia" w:eastAsiaTheme="minorEastAsia" w:hAnsiTheme="minorEastAsia"/>
                <w:color w:val="000000" w:themeColor="text1"/>
              </w:rPr>
            </w:pPr>
          </w:p>
          <w:p w:rsidR="00C31C7A" w:rsidRPr="00A80536" w:rsidRDefault="00C31C7A" w:rsidP="00C31C7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6114" w:rsidRPr="00A80536" w:rsidRDefault="00916114" w:rsidP="00916114">
            <w:pPr>
              <w:widowControl/>
              <w:jc w:val="center"/>
              <w:rPr>
                <w:rFonts w:asciiTheme="minorEastAsia" w:eastAsiaTheme="minorEastAsia" w:hAnsiTheme="minorEastAsia"/>
                <w:color w:val="000000" w:themeColor="text1"/>
              </w:rPr>
            </w:pPr>
          </w:p>
          <w:p w:rsidR="00916114" w:rsidRPr="00A80536" w:rsidRDefault="00916114" w:rsidP="00916114">
            <w:pPr>
              <w:widowControl/>
              <w:jc w:val="left"/>
              <w:rPr>
                <w:rFonts w:asciiTheme="minorEastAsia" w:eastAsiaTheme="minorEastAsia" w:hAnsiTheme="minorEastAsia"/>
                <w:color w:val="000000" w:themeColor="text1"/>
              </w:rPr>
            </w:pPr>
          </w:p>
          <w:p w:rsidR="00D47E6C" w:rsidRPr="00A80536" w:rsidRDefault="00D47E6C" w:rsidP="00C31C7A">
            <w:pPr>
              <w:rPr>
                <w:rFonts w:asciiTheme="minorEastAsia" w:eastAsiaTheme="minorEastAsia" w:hAnsiTheme="minorEastAsia"/>
                <w:color w:val="000000" w:themeColor="text1"/>
              </w:rPr>
            </w:pPr>
          </w:p>
          <w:p w:rsidR="0015577F" w:rsidRPr="00A80536" w:rsidRDefault="0015577F" w:rsidP="00C31C7A">
            <w:pPr>
              <w:rPr>
                <w:rFonts w:asciiTheme="minorEastAsia" w:eastAsiaTheme="minorEastAsia" w:hAnsiTheme="minorEastAsia"/>
                <w:color w:val="000000" w:themeColor="text1"/>
              </w:rPr>
            </w:pPr>
          </w:p>
          <w:p w:rsidR="0015577F" w:rsidRPr="00A80536" w:rsidRDefault="0015577F" w:rsidP="00C31C7A">
            <w:pPr>
              <w:rPr>
                <w:rFonts w:asciiTheme="minorEastAsia" w:eastAsiaTheme="minorEastAsia" w:hAnsiTheme="minorEastAsia"/>
                <w:color w:val="000000" w:themeColor="text1"/>
              </w:rPr>
            </w:pPr>
          </w:p>
          <w:p w:rsidR="0015577F" w:rsidRPr="00A80536" w:rsidRDefault="0015577F" w:rsidP="00C31C7A">
            <w:pPr>
              <w:rPr>
                <w:rFonts w:asciiTheme="minorEastAsia" w:eastAsiaTheme="minorEastAsia" w:hAnsiTheme="minorEastAsia"/>
                <w:color w:val="000000" w:themeColor="text1"/>
              </w:rPr>
            </w:pPr>
          </w:p>
          <w:p w:rsidR="001744D6" w:rsidRPr="00A80536" w:rsidRDefault="001744D6" w:rsidP="008B3C7E">
            <w:pPr>
              <w:rPr>
                <w:rFonts w:asciiTheme="minorEastAsia" w:eastAsiaTheme="minorEastAsia" w:hAnsiTheme="minorEastAsia"/>
                <w:color w:val="000000" w:themeColor="text1"/>
              </w:rPr>
            </w:pPr>
          </w:p>
          <w:p w:rsidR="001744D6" w:rsidRPr="00A80536" w:rsidRDefault="001744D6" w:rsidP="008B3C7E">
            <w:pPr>
              <w:rPr>
                <w:rFonts w:asciiTheme="minorEastAsia" w:eastAsiaTheme="minorEastAsia" w:hAnsiTheme="minorEastAsia"/>
                <w:color w:val="000000" w:themeColor="text1"/>
              </w:rPr>
            </w:pPr>
          </w:p>
          <w:p w:rsidR="001744D6" w:rsidRPr="00A80536" w:rsidRDefault="001744D6" w:rsidP="008B3C7E">
            <w:pPr>
              <w:rPr>
                <w:rFonts w:asciiTheme="minorEastAsia" w:eastAsiaTheme="minorEastAsia" w:hAnsiTheme="minorEastAsia"/>
                <w:color w:val="000000" w:themeColor="text1"/>
              </w:rPr>
            </w:pPr>
          </w:p>
          <w:p w:rsidR="001744D6" w:rsidRPr="00A80536" w:rsidRDefault="001744D6" w:rsidP="008B3C7E">
            <w:pPr>
              <w:rPr>
                <w:rFonts w:asciiTheme="minorEastAsia" w:eastAsiaTheme="minorEastAsia" w:hAnsiTheme="minorEastAsia"/>
                <w:color w:val="000000" w:themeColor="text1"/>
              </w:rPr>
            </w:pPr>
          </w:p>
          <w:p w:rsidR="001744D6" w:rsidRPr="00A80536" w:rsidRDefault="001744D6" w:rsidP="008B3C7E">
            <w:pPr>
              <w:rPr>
                <w:rFonts w:asciiTheme="minorEastAsia" w:eastAsiaTheme="minorEastAsia" w:hAnsiTheme="minorEastAsia"/>
                <w:color w:val="000000" w:themeColor="text1"/>
              </w:rPr>
            </w:pPr>
          </w:p>
          <w:p w:rsidR="00385E31" w:rsidRPr="00A80536" w:rsidRDefault="00385E31" w:rsidP="008B3C7E">
            <w:pPr>
              <w:rPr>
                <w:rFonts w:asciiTheme="minorEastAsia" w:eastAsiaTheme="minorEastAsia" w:hAnsiTheme="minorEastAsia"/>
                <w:color w:val="000000" w:themeColor="text1"/>
              </w:rPr>
            </w:pPr>
          </w:p>
          <w:p w:rsidR="00391B80" w:rsidRPr="00A80536" w:rsidRDefault="00391B80" w:rsidP="008B3C7E">
            <w:pPr>
              <w:rPr>
                <w:rFonts w:asciiTheme="minorEastAsia" w:eastAsiaTheme="minorEastAsia" w:hAnsiTheme="minorEastAsia"/>
                <w:color w:val="000000" w:themeColor="text1"/>
              </w:rPr>
            </w:pPr>
          </w:p>
          <w:p w:rsidR="008B3C7E" w:rsidRPr="00A80536" w:rsidRDefault="0015577F" w:rsidP="008B3C7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いる・いない</w:t>
            </w:r>
          </w:p>
          <w:p w:rsidR="008B3C7E" w:rsidRPr="00A80536" w:rsidRDefault="008B3C7E" w:rsidP="00C31C7A">
            <w:pPr>
              <w:rPr>
                <w:rFonts w:asciiTheme="minorEastAsia" w:eastAsiaTheme="minorEastAsia" w:hAnsiTheme="minorEastAsia"/>
                <w:color w:val="000000" w:themeColor="text1"/>
              </w:rPr>
            </w:pPr>
          </w:p>
          <w:p w:rsidR="008B3C7E" w:rsidRPr="00A80536" w:rsidRDefault="008B3C7E" w:rsidP="00C31C7A">
            <w:pPr>
              <w:rPr>
                <w:rFonts w:asciiTheme="minorEastAsia" w:eastAsiaTheme="minorEastAsia" w:hAnsiTheme="minorEastAsia"/>
                <w:color w:val="000000" w:themeColor="text1"/>
              </w:rPr>
            </w:pPr>
          </w:p>
          <w:p w:rsidR="008B3C7E" w:rsidRPr="00A80536" w:rsidRDefault="008B3C7E" w:rsidP="00C31C7A">
            <w:pPr>
              <w:rPr>
                <w:rFonts w:asciiTheme="minorEastAsia" w:eastAsiaTheme="minorEastAsia" w:hAnsiTheme="minorEastAsia"/>
                <w:color w:val="000000" w:themeColor="text1"/>
              </w:rPr>
            </w:pPr>
          </w:p>
          <w:p w:rsidR="008B3C7E" w:rsidRPr="00A80536" w:rsidRDefault="008B3C7E" w:rsidP="00C31C7A">
            <w:pPr>
              <w:rPr>
                <w:rFonts w:asciiTheme="minorEastAsia" w:eastAsiaTheme="minorEastAsia" w:hAnsiTheme="minorEastAsia"/>
                <w:color w:val="000000" w:themeColor="text1"/>
              </w:rPr>
            </w:pPr>
          </w:p>
          <w:p w:rsidR="008B3C7E" w:rsidRPr="00A80536" w:rsidRDefault="008B3C7E" w:rsidP="00C31C7A">
            <w:pPr>
              <w:rPr>
                <w:rFonts w:asciiTheme="minorEastAsia" w:eastAsiaTheme="minorEastAsia" w:hAnsiTheme="minorEastAsia"/>
                <w:color w:val="000000" w:themeColor="text1"/>
              </w:rPr>
            </w:pPr>
          </w:p>
          <w:p w:rsidR="00836605" w:rsidRPr="00A80536" w:rsidRDefault="00836605" w:rsidP="00916114">
            <w:pPr>
              <w:widowControl/>
              <w:jc w:val="left"/>
              <w:rPr>
                <w:rFonts w:asciiTheme="minorEastAsia" w:eastAsiaTheme="minorEastAsia" w:hAnsiTheme="minorEastAsia"/>
                <w:color w:val="000000" w:themeColor="text1"/>
              </w:rPr>
            </w:pPr>
          </w:p>
          <w:p w:rsidR="00343F36" w:rsidRPr="00A80536" w:rsidRDefault="00343F36" w:rsidP="00916114">
            <w:pPr>
              <w:widowControl/>
              <w:jc w:val="left"/>
              <w:rPr>
                <w:rFonts w:asciiTheme="minorEastAsia" w:eastAsiaTheme="minorEastAsia" w:hAnsiTheme="minorEastAsia"/>
                <w:color w:val="000000" w:themeColor="text1"/>
              </w:rPr>
            </w:pPr>
          </w:p>
          <w:p w:rsidR="001744D6" w:rsidRPr="00A80536" w:rsidRDefault="001744D6" w:rsidP="00836605">
            <w:pPr>
              <w:rPr>
                <w:rFonts w:asciiTheme="minorEastAsia" w:eastAsiaTheme="minorEastAsia" w:hAnsiTheme="minorEastAsia"/>
                <w:color w:val="000000" w:themeColor="text1"/>
              </w:rPr>
            </w:pPr>
          </w:p>
          <w:p w:rsidR="001744D6" w:rsidRPr="00A80536" w:rsidRDefault="001744D6" w:rsidP="00836605">
            <w:pPr>
              <w:rPr>
                <w:rFonts w:asciiTheme="minorEastAsia" w:eastAsiaTheme="minorEastAsia" w:hAnsiTheme="minorEastAsia"/>
                <w:color w:val="000000" w:themeColor="text1"/>
              </w:rPr>
            </w:pPr>
          </w:p>
          <w:p w:rsidR="001744D6" w:rsidRPr="00A80536" w:rsidRDefault="001744D6" w:rsidP="00836605">
            <w:pPr>
              <w:rPr>
                <w:rFonts w:asciiTheme="minorEastAsia" w:eastAsiaTheme="minorEastAsia" w:hAnsiTheme="minorEastAsia"/>
                <w:color w:val="000000" w:themeColor="text1"/>
              </w:rPr>
            </w:pPr>
          </w:p>
          <w:p w:rsidR="001744D6" w:rsidRPr="00A80536" w:rsidRDefault="001744D6" w:rsidP="00836605">
            <w:pPr>
              <w:rPr>
                <w:rFonts w:asciiTheme="minorEastAsia" w:eastAsiaTheme="minorEastAsia" w:hAnsiTheme="minorEastAsia"/>
                <w:color w:val="000000" w:themeColor="text1"/>
              </w:rPr>
            </w:pPr>
          </w:p>
          <w:p w:rsidR="00836605" w:rsidRPr="00A80536" w:rsidRDefault="00836605" w:rsidP="00836605">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36605" w:rsidRPr="00A80536" w:rsidRDefault="00836605" w:rsidP="00836605">
            <w:pPr>
              <w:jc w:val="center"/>
              <w:rPr>
                <w:rFonts w:asciiTheme="minorEastAsia" w:eastAsiaTheme="minorEastAsia" w:hAnsiTheme="minorEastAsia"/>
                <w:color w:val="000000" w:themeColor="text1"/>
              </w:rPr>
            </w:pPr>
          </w:p>
          <w:p w:rsidR="00836605" w:rsidRPr="00A80536" w:rsidRDefault="00836605" w:rsidP="00836605">
            <w:pPr>
              <w:rPr>
                <w:rFonts w:asciiTheme="minorEastAsia" w:eastAsiaTheme="minorEastAsia" w:hAnsiTheme="minorEastAsia"/>
                <w:color w:val="000000" w:themeColor="text1"/>
              </w:rPr>
            </w:pPr>
          </w:p>
          <w:p w:rsidR="00836605" w:rsidRPr="00A80536" w:rsidRDefault="00836605" w:rsidP="00836605">
            <w:pPr>
              <w:rPr>
                <w:rFonts w:asciiTheme="minorEastAsia" w:eastAsiaTheme="minorEastAsia" w:hAnsiTheme="minorEastAsia"/>
                <w:color w:val="000000" w:themeColor="text1"/>
              </w:rPr>
            </w:pPr>
          </w:p>
          <w:p w:rsidR="00D05759" w:rsidRPr="00A80536" w:rsidRDefault="00D05759" w:rsidP="00836605">
            <w:pPr>
              <w:rPr>
                <w:rFonts w:asciiTheme="minorEastAsia" w:eastAsiaTheme="minorEastAsia" w:hAnsiTheme="minorEastAsia"/>
                <w:color w:val="000000" w:themeColor="text1"/>
              </w:rPr>
            </w:pPr>
          </w:p>
          <w:p w:rsidR="005E42CF" w:rsidRPr="00A80536" w:rsidRDefault="005E42CF" w:rsidP="00836605">
            <w:pPr>
              <w:rPr>
                <w:rFonts w:asciiTheme="minorEastAsia" w:eastAsiaTheme="minorEastAsia" w:hAnsiTheme="minorEastAsia"/>
                <w:color w:val="000000" w:themeColor="text1"/>
              </w:rPr>
            </w:pPr>
          </w:p>
          <w:p w:rsidR="001744D6" w:rsidRPr="00A80536" w:rsidRDefault="001744D6" w:rsidP="0015577F">
            <w:pPr>
              <w:rPr>
                <w:rFonts w:asciiTheme="minorEastAsia" w:eastAsiaTheme="minorEastAsia" w:hAnsiTheme="minorEastAsia"/>
                <w:color w:val="000000" w:themeColor="text1"/>
              </w:rPr>
            </w:pPr>
          </w:p>
          <w:p w:rsidR="0015577F" w:rsidRPr="00A80536" w:rsidRDefault="0015577F" w:rsidP="0015577F">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05759" w:rsidRPr="00A80536" w:rsidRDefault="00D05759" w:rsidP="00836605">
            <w:pPr>
              <w:rPr>
                <w:rFonts w:asciiTheme="minorEastAsia" w:eastAsiaTheme="minorEastAsia" w:hAnsiTheme="minorEastAsia"/>
                <w:color w:val="000000" w:themeColor="text1"/>
              </w:rPr>
            </w:pPr>
          </w:p>
          <w:p w:rsidR="00D05759" w:rsidRPr="00A80536" w:rsidRDefault="00D05759" w:rsidP="00836605">
            <w:pPr>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15577F" w:rsidRPr="00A80536" w:rsidRDefault="0015577F" w:rsidP="00836605">
            <w:pPr>
              <w:rPr>
                <w:rFonts w:asciiTheme="minorEastAsia" w:eastAsiaTheme="minorEastAsia" w:hAnsiTheme="minorEastAsia"/>
                <w:color w:val="000000" w:themeColor="text1"/>
              </w:rPr>
            </w:pPr>
          </w:p>
          <w:p w:rsidR="00F23AE0" w:rsidRPr="00A80536" w:rsidRDefault="00F23AE0" w:rsidP="00836605">
            <w:pPr>
              <w:rPr>
                <w:rFonts w:asciiTheme="minorEastAsia" w:eastAsiaTheme="minorEastAsia" w:hAnsiTheme="minorEastAsia"/>
                <w:color w:val="000000" w:themeColor="text1"/>
              </w:rPr>
            </w:pPr>
          </w:p>
          <w:p w:rsidR="00CE2864" w:rsidRPr="00A80536" w:rsidRDefault="00CE2864" w:rsidP="00836605">
            <w:pPr>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36605" w:rsidRPr="00A80536" w:rsidRDefault="00836605" w:rsidP="00836605">
            <w:pPr>
              <w:rPr>
                <w:rFonts w:asciiTheme="minorEastAsia" w:eastAsiaTheme="minorEastAsia" w:hAnsiTheme="minorEastAsia"/>
                <w:color w:val="000000" w:themeColor="text1"/>
              </w:rPr>
            </w:pPr>
          </w:p>
          <w:p w:rsidR="00836605" w:rsidRPr="00A80536" w:rsidRDefault="00836605" w:rsidP="00916114">
            <w:pPr>
              <w:widowControl/>
              <w:jc w:val="left"/>
              <w:rPr>
                <w:rFonts w:asciiTheme="minorEastAsia" w:eastAsiaTheme="minorEastAsia" w:hAnsiTheme="minorEastAsia"/>
                <w:color w:val="000000" w:themeColor="text1"/>
              </w:rPr>
            </w:pPr>
          </w:p>
          <w:p w:rsidR="00836605" w:rsidRPr="00A80536" w:rsidRDefault="00836605" w:rsidP="00916114">
            <w:pPr>
              <w:widowControl/>
              <w:jc w:val="left"/>
              <w:rPr>
                <w:rFonts w:asciiTheme="minorEastAsia" w:eastAsiaTheme="minorEastAsia" w:hAnsiTheme="minorEastAsia"/>
                <w:color w:val="000000" w:themeColor="text1"/>
              </w:rPr>
            </w:pPr>
          </w:p>
          <w:p w:rsidR="00836605" w:rsidRPr="00A80536" w:rsidRDefault="00836605" w:rsidP="00916114">
            <w:pPr>
              <w:widowControl/>
              <w:jc w:val="left"/>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36605" w:rsidRPr="00A80536" w:rsidRDefault="00836605" w:rsidP="00916114">
            <w:pPr>
              <w:widowControl/>
              <w:jc w:val="left"/>
              <w:rPr>
                <w:rFonts w:asciiTheme="minorEastAsia" w:eastAsiaTheme="minorEastAsia" w:hAnsiTheme="minorEastAsia"/>
                <w:color w:val="000000" w:themeColor="text1"/>
              </w:rPr>
            </w:pPr>
          </w:p>
          <w:p w:rsidR="001744D6" w:rsidRPr="00A80536" w:rsidRDefault="001744D6" w:rsidP="00916114">
            <w:pPr>
              <w:widowControl/>
              <w:jc w:val="left"/>
              <w:rPr>
                <w:rFonts w:asciiTheme="minorEastAsia" w:eastAsiaTheme="minorEastAsia" w:hAnsiTheme="minorEastAsia"/>
                <w:color w:val="000000" w:themeColor="text1"/>
              </w:rPr>
            </w:pPr>
          </w:p>
          <w:p w:rsidR="001744D6" w:rsidRPr="00A80536" w:rsidRDefault="001744D6" w:rsidP="00C31C7A">
            <w:pPr>
              <w:rPr>
                <w:rFonts w:asciiTheme="minorEastAsia" w:eastAsiaTheme="minorEastAsia" w:hAnsiTheme="minorEastAsia"/>
                <w:color w:val="000000" w:themeColor="text1"/>
              </w:rPr>
            </w:pPr>
          </w:p>
          <w:p w:rsidR="00C31C7A" w:rsidRPr="00A80536" w:rsidRDefault="00C31C7A" w:rsidP="00C31C7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6114" w:rsidRPr="00A80536" w:rsidRDefault="00916114" w:rsidP="00916114">
            <w:pPr>
              <w:widowControl/>
              <w:jc w:val="left"/>
              <w:rPr>
                <w:rFonts w:asciiTheme="minorEastAsia" w:eastAsiaTheme="minorEastAsia" w:hAnsiTheme="minorEastAsia"/>
                <w:color w:val="000000" w:themeColor="text1"/>
              </w:rPr>
            </w:pPr>
          </w:p>
          <w:p w:rsidR="00D05759" w:rsidRPr="00A80536" w:rsidRDefault="00D05759" w:rsidP="00916114">
            <w:pPr>
              <w:widowControl/>
              <w:jc w:val="left"/>
              <w:rPr>
                <w:rFonts w:asciiTheme="minorEastAsia" w:eastAsiaTheme="minorEastAsia" w:hAnsiTheme="minorEastAsia"/>
                <w:color w:val="000000" w:themeColor="text1"/>
              </w:rPr>
            </w:pPr>
          </w:p>
          <w:p w:rsidR="0073270F" w:rsidRPr="00A80536" w:rsidRDefault="0073270F" w:rsidP="00916114">
            <w:pPr>
              <w:widowControl/>
              <w:jc w:val="left"/>
              <w:rPr>
                <w:rFonts w:asciiTheme="minorEastAsia" w:eastAsiaTheme="minorEastAsia" w:hAnsiTheme="minorEastAsia"/>
                <w:color w:val="000000" w:themeColor="text1"/>
              </w:rPr>
            </w:pPr>
          </w:p>
          <w:p w:rsidR="0073270F" w:rsidRPr="00A80536" w:rsidRDefault="0073270F" w:rsidP="00916114">
            <w:pPr>
              <w:widowControl/>
              <w:jc w:val="left"/>
              <w:rPr>
                <w:rFonts w:asciiTheme="minorEastAsia" w:eastAsiaTheme="minorEastAsia" w:hAnsiTheme="minorEastAsia"/>
                <w:color w:val="000000" w:themeColor="text1"/>
              </w:rPr>
            </w:pPr>
          </w:p>
          <w:p w:rsidR="0073270F" w:rsidRPr="00A80536" w:rsidRDefault="0073270F" w:rsidP="00916114">
            <w:pPr>
              <w:widowControl/>
              <w:jc w:val="left"/>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いる・いない</w:t>
            </w:r>
          </w:p>
          <w:p w:rsidR="00D05759" w:rsidRPr="00A80536" w:rsidRDefault="00D05759" w:rsidP="00916114">
            <w:pPr>
              <w:widowControl/>
              <w:jc w:val="left"/>
              <w:rPr>
                <w:rFonts w:asciiTheme="minorEastAsia" w:eastAsiaTheme="minorEastAsia" w:hAnsiTheme="minorEastAsia"/>
                <w:color w:val="000000" w:themeColor="text1"/>
              </w:rPr>
            </w:pPr>
          </w:p>
          <w:p w:rsidR="00F7572E" w:rsidRPr="00A80536" w:rsidRDefault="00F7572E" w:rsidP="00916114">
            <w:pPr>
              <w:widowControl/>
              <w:jc w:val="left"/>
              <w:rPr>
                <w:rFonts w:asciiTheme="minorEastAsia" w:eastAsiaTheme="minorEastAsia" w:hAnsiTheme="minorEastAsia"/>
                <w:color w:val="000000" w:themeColor="text1"/>
              </w:rPr>
            </w:pPr>
          </w:p>
          <w:p w:rsidR="00C31C7A" w:rsidRPr="00A80536" w:rsidRDefault="00C31C7A" w:rsidP="00C31C7A">
            <w:pPr>
              <w:rPr>
                <w:rFonts w:asciiTheme="minorEastAsia" w:eastAsiaTheme="minorEastAsia" w:hAnsiTheme="minorEastAsia"/>
                <w:color w:val="000000" w:themeColor="text1"/>
              </w:rPr>
            </w:pPr>
          </w:p>
          <w:p w:rsidR="00C31C7A" w:rsidRPr="00A80536" w:rsidRDefault="00C31C7A" w:rsidP="00D05759">
            <w:pPr>
              <w:widowControl/>
              <w:jc w:val="center"/>
              <w:rPr>
                <w:rFonts w:asciiTheme="minorEastAsia" w:eastAsiaTheme="minorEastAsia" w:hAnsiTheme="minorEastAsia"/>
                <w:color w:val="000000" w:themeColor="text1"/>
              </w:rPr>
            </w:pPr>
          </w:p>
          <w:p w:rsidR="00916114" w:rsidRPr="00A80536" w:rsidRDefault="00916114" w:rsidP="00916114">
            <w:pPr>
              <w:widowControl/>
              <w:jc w:val="center"/>
              <w:rPr>
                <w:rFonts w:asciiTheme="minorEastAsia" w:eastAsiaTheme="minorEastAsia" w:hAnsiTheme="minorEastAsia"/>
                <w:color w:val="000000" w:themeColor="text1"/>
              </w:rPr>
            </w:pPr>
          </w:p>
          <w:p w:rsidR="00D05759" w:rsidRPr="00A80536" w:rsidRDefault="00D05759" w:rsidP="00916114">
            <w:pPr>
              <w:widowControl/>
              <w:jc w:val="center"/>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6114" w:rsidRPr="00A80536" w:rsidRDefault="00916114" w:rsidP="00916114">
            <w:pPr>
              <w:widowControl/>
              <w:jc w:val="center"/>
              <w:rPr>
                <w:rFonts w:asciiTheme="minorEastAsia" w:eastAsiaTheme="minorEastAsia" w:hAnsiTheme="minorEastAsia"/>
                <w:color w:val="000000" w:themeColor="text1"/>
              </w:rPr>
            </w:pPr>
          </w:p>
          <w:p w:rsidR="00712051" w:rsidRPr="00A80536" w:rsidRDefault="00712051" w:rsidP="00916114">
            <w:pPr>
              <w:widowControl/>
              <w:jc w:val="center"/>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712051" w:rsidRPr="00A80536" w:rsidRDefault="00712051" w:rsidP="00916114">
            <w:pPr>
              <w:widowControl/>
              <w:jc w:val="center"/>
              <w:rPr>
                <w:rFonts w:asciiTheme="minorEastAsia" w:eastAsiaTheme="minorEastAsia" w:hAnsiTheme="minorEastAsia"/>
                <w:color w:val="000000" w:themeColor="text1"/>
              </w:rPr>
            </w:pPr>
          </w:p>
          <w:p w:rsidR="00712051" w:rsidRPr="00A80536" w:rsidRDefault="00712051" w:rsidP="00916114">
            <w:pPr>
              <w:widowControl/>
              <w:jc w:val="center"/>
              <w:rPr>
                <w:rFonts w:asciiTheme="minorEastAsia" w:eastAsiaTheme="minorEastAsia" w:hAnsiTheme="minorEastAsia"/>
                <w:color w:val="000000" w:themeColor="text1"/>
              </w:rPr>
            </w:pPr>
          </w:p>
          <w:p w:rsidR="00712051" w:rsidRPr="00A80536" w:rsidRDefault="00712051" w:rsidP="0015577F">
            <w:pPr>
              <w:widowControl/>
              <w:rPr>
                <w:rFonts w:asciiTheme="minorEastAsia" w:eastAsiaTheme="minorEastAsia" w:hAnsiTheme="minorEastAsia"/>
                <w:color w:val="000000" w:themeColor="text1"/>
              </w:rPr>
            </w:pPr>
          </w:p>
          <w:p w:rsidR="00712051" w:rsidRPr="00A80536" w:rsidRDefault="00712051" w:rsidP="00916114">
            <w:pPr>
              <w:widowControl/>
              <w:jc w:val="center"/>
              <w:rPr>
                <w:rFonts w:asciiTheme="minorEastAsia" w:eastAsiaTheme="minorEastAsia" w:hAnsiTheme="minorEastAsia"/>
                <w:color w:val="000000" w:themeColor="text1"/>
              </w:rPr>
            </w:pPr>
          </w:p>
          <w:p w:rsidR="00916114" w:rsidRPr="00A80536" w:rsidRDefault="00916114" w:rsidP="00916114">
            <w:pPr>
              <w:widowControl/>
              <w:rPr>
                <w:rFonts w:asciiTheme="minorEastAsia" w:eastAsiaTheme="minorEastAsia" w:hAnsiTheme="minorEastAsia"/>
                <w:color w:val="000000" w:themeColor="text1"/>
              </w:rPr>
            </w:pPr>
          </w:p>
          <w:p w:rsidR="00916114" w:rsidRPr="00A80536" w:rsidRDefault="00916114" w:rsidP="00916114">
            <w:pPr>
              <w:widowControl/>
              <w:jc w:val="left"/>
              <w:rPr>
                <w:rFonts w:asciiTheme="minorEastAsia" w:eastAsiaTheme="minorEastAsia" w:hAnsiTheme="minorEastAsia"/>
                <w:color w:val="000000" w:themeColor="text1"/>
              </w:rPr>
            </w:pPr>
          </w:p>
          <w:p w:rsidR="00F23AE0" w:rsidRPr="00A80536" w:rsidRDefault="00F23AE0" w:rsidP="00916114">
            <w:pPr>
              <w:widowControl/>
              <w:jc w:val="left"/>
              <w:rPr>
                <w:rFonts w:asciiTheme="minorEastAsia" w:eastAsiaTheme="minorEastAsia" w:hAnsiTheme="minorEastAsia"/>
                <w:color w:val="000000" w:themeColor="text1"/>
              </w:rPr>
            </w:pPr>
          </w:p>
          <w:p w:rsidR="00916114" w:rsidRPr="00A80536" w:rsidRDefault="00916114" w:rsidP="00916114">
            <w:pPr>
              <w:widowControl/>
              <w:jc w:val="left"/>
              <w:rPr>
                <w:rFonts w:asciiTheme="minorEastAsia" w:eastAsiaTheme="minorEastAsia" w:hAnsiTheme="minorEastAsia"/>
                <w:color w:val="000000" w:themeColor="text1"/>
              </w:rPr>
            </w:pPr>
          </w:p>
          <w:p w:rsidR="001744D6" w:rsidRPr="00A80536" w:rsidRDefault="001744D6" w:rsidP="00C31C7A">
            <w:pPr>
              <w:rPr>
                <w:rFonts w:asciiTheme="minorEastAsia" w:eastAsiaTheme="minorEastAsia" w:hAnsiTheme="minorEastAsia"/>
                <w:color w:val="000000" w:themeColor="text1"/>
              </w:rPr>
            </w:pPr>
          </w:p>
          <w:p w:rsidR="00C31C7A" w:rsidRPr="00A80536" w:rsidRDefault="00C31C7A" w:rsidP="00C31C7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6114" w:rsidRPr="00A80536" w:rsidRDefault="00916114" w:rsidP="00916114">
            <w:pPr>
              <w:widowControl/>
              <w:jc w:val="left"/>
              <w:rPr>
                <w:rFonts w:asciiTheme="minorEastAsia" w:eastAsiaTheme="minorEastAsia" w:hAnsiTheme="minorEastAsia"/>
                <w:color w:val="000000" w:themeColor="text1"/>
              </w:rPr>
            </w:pPr>
          </w:p>
          <w:p w:rsidR="00F23AE0" w:rsidRPr="00A80536" w:rsidRDefault="00F23AE0" w:rsidP="00916114">
            <w:pPr>
              <w:widowControl/>
              <w:jc w:val="left"/>
              <w:rPr>
                <w:rFonts w:asciiTheme="minorEastAsia" w:eastAsiaTheme="minorEastAsia" w:hAnsiTheme="minorEastAsia"/>
                <w:color w:val="000000" w:themeColor="text1"/>
              </w:rPr>
            </w:pPr>
          </w:p>
          <w:p w:rsidR="00C31C7A" w:rsidRPr="00A80536" w:rsidRDefault="00C31C7A" w:rsidP="00C31C7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6114" w:rsidRPr="00A80536" w:rsidRDefault="00916114" w:rsidP="00916114">
            <w:pPr>
              <w:widowControl/>
              <w:jc w:val="center"/>
              <w:rPr>
                <w:rFonts w:asciiTheme="minorEastAsia" w:eastAsiaTheme="minorEastAsia" w:hAnsiTheme="minorEastAsia"/>
                <w:color w:val="000000" w:themeColor="text1"/>
              </w:rPr>
            </w:pPr>
          </w:p>
          <w:p w:rsidR="00916114" w:rsidRPr="00A80536" w:rsidRDefault="00916114" w:rsidP="00916114">
            <w:pPr>
              <w:widowControl/>
              <w:jc w:val="left"/>
              <w:rPr>
                <w:rFonts w:asciiTheme="minorEastAsia" w:eastAsiaTheme="minorEastAsia" w:hAnsiTheme="minorEastAsia"/>
                <w:color w:val="000000" w:themeColor="text1"/>
              </w:rPr>
            </w:pPr>
          </w:p>
          <w:p w:rsidR="00916114" w:rsidRPr="00A80536" w:rsidRDefault="00916114" w:rsidP="00916114">
            <w:pPr>
              <w:widowControl/>
              <w:jc w:val="left"/>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31C7A" w:rsidRPr="00A80536" w:rsidRDefault="00C31C7A" w:rsidP="00C31C7A">
            <w:pPr>
              <w:rPr>
                <w:rFonts w:asciiTheme="minorEastAsia" w:eastAsiaTheme="minorEastAsia" w:hAnsiTheme="minorEastAsia"/>
                <w:color w:val="000000" w:themeColor="text1"/>
              </w:rPr>
            </w:pPr>
          </w:p>
          <w:p w:rsidR="00916114" w:rsidRPr="00A80536" w:rsidRDefault="00916114" w:rsidP="00916114">
            <w:pPr>
              <w:widowControl/>
              <w:jc w:val="center"/>
              <w:rPr>
                <w:rFonts w:asciiTheme="minorEastAsia" w:eastAsiaTheme="minorEastAsia" w:hAnsiTheme="minorEastAsia"/>
                <w:color w:val="000000" w:themeColor="text1"/>
              </w:rPr>
            </w:pPr>
          </w:p>
          <w:p w:rsidR="00F23AE0" w:rsidRPr="00A80536" w:rsidRDefault="00F23AE0" w:rsidP="00916114">
            <w:pPr>
              <w:widowControl/>
              <w:rPr>
                <w:rFonts w:asciiTheme="minorEastAsia" w:eastAsiaTheme="minorEastAsia" w:hAnsiTheme="minorEastAsia"/>
                <w:color w:val="000000" w:themeColor="text1"/>
              </w:rPr>
            </w:pPr>
          </w:p>
          <w:p w:rsidR="00F23AE0" w:rsidRPr="00A80536" w:rsidRDefault="00316B60" w:rsidP="00316B60">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F23AE0" w:rsidRPr="00A80536" w:rsidRDefault="00F23AE0" w:rsidP="00916114">
            <w:pPr>
              <w:widowControl/>
              <w:rPr>
                <w:rFonts w:asciiTheme="minorEastAsia" w:eastAsiaTheme="minorEastAsia" w:hAnsiTheme="minorEastAsia"/>
                <w:color w:val="000000" w:themeColor="text1"/>
              </w:rPr>
            </w:pPr>
          </w:p>
          <w:p w:rsidR="001744D6" w:rsidRPr="00A80536" w:rsidRDefault="001744D6" w:rsidP="001744D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F23AE0" w:rsidRPr="00A80536" w:rsidRDefault="00F23AE0" w:rsidP="00916114">
            <w:pPr>
              <w:widowControl/>
              <w:rPr>
                <w:rFonts w:asciiTheme="minorEastAsia" w:eastAsiaTheme="minorEastAsia" w:hAnsiTheme="minorEastAsia"/>
                <w:color w:val="000000" w:themeColor="text1"/>
              </w:rPr>
            </w:pPr>
          </w:p>
          <w:p w:rsidR="00F23AE0" w:rsidRPr="00A80536" w:rsidRDefault="00F23AE0" w:rsidP="00916114">
            <w:pPr>
              <w:widowControl/>
              <w:rPr>
                <w:rFonts w:asciiTheme="minorEastAsia" w:eastAsiaTheme="minorEastAsia" w:hAnsiTheme="minorEastAsia"/>
                <w:color w:val="000000" w:themeColor="text1"/>
              </w:rPr>
            </w:pPr>
          </w:p>
          <w:p w:rsidR="001744D6" w:rsidRPr="00A80536" w:rsidRDefault="001744D6" w:rsidP="00916114">
            <w:pPr>
              <w:widowControl/>
              <w:rPr>
                <w:rFonts w:asciiTheme="minorEastAsia" w:eastAsiaTheme="minorEastAsia" w:hAnsiTheme="minorEastAsia"/>
                <w:color w:val="000000" w:themeColor="text1"/>
              </w:rPr>
            </w:pPr>
          </w:p>
          <w:p w:rsidR="00914360" w:rsidRPr="00A80536" w:rsidRDefault="00586CF3" w:rsidP="00A466D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4360" w:rsidRPr="00A80536" w:rsidRDefault="00914360" w:rsidP="00A466DA">
            <w:pPr>
              <w:rPr>
                <w:rFonts w:asciiTheme="minorEastAsia" w:eastAsiaTheme="minorEastAsia" w:hAnsiTheme="minorEastAsia"/>
                <w:color w:val="000000" w:themeColor="text1"/>
              </w:rPr>
            </w:pPr>
          </w:p>
          <w:p w:rsidR="00914360" w:rsidRPr="00A80536" w:rsidRDefault="00914360" w:rsidP="00A466DA">
            <w:pPr>
              <w:rPr>
                <w:rFonts w:asciiTheme="minorEastAsia" w:eastAsiaTheme="minorEastAsia" w:hAnsiTheme="minorEastAsia"/>
                <w:color w:val="000000" w:themeColor="text1"/>
              </w:rPr>
            </w:pPr>
          </w:p>
          <w:p w:rsidR="0011257A" w:rsidRPr="00A80536" w:rsidRDefault="0011257A" w:rsidP="00A466DA">
            <w:pPr>
              <w:rPr>
                <w:rFonts w:asciiTheme="minorEastAsia" w:eastAsiaTheme="minorEastAsia" w:hAnsiTheme="minorEastAsia"/>
                <w:color w:val="000000" w:themeColor="text1"/>
              </w:rPr>
            </w:pPr>
          </w:p>
          <w:p w:rsidR="00125969" w:rsidRPr="00A80536" w:rsidRDefault="00125969" w:rsidP="00A466DA">
            <w:pPr>
              <w:rPr>
                <w:rFonts w:asciiTheme="minorEastAsia" w:eastAsiaTheme="minorEastAsia" w:hAnsiTheme="minorEastAsia"/>
                <w:color w:val="000000" w:themeColor="text1"/>
              </w:rPr>
            </w:pPr>
          </w:p>
          <w:p w:rsidR="00914360" w:rsidRPr="00A80536" w:rsidRDefault="00586CF3" w:rsidP="00A466D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14360" w:rsidRPr="00A80536" w:rsidRDefault="00914360" w:rsidP="00A466DA">
            <w:pPr>
              <w:rPr>
                <w:rFonts w:asciiTheme="minorEastAsia" w:eastAsiaTheme="minorEastAsia" w:hAnsiTheme="minorEastAsia"/>
                <w:color w:val="000000" w:themeColor="text1"/>
              </w:rPr>
            </w:pPr>
          </w:p>
          <w:p w:rsidR="00CB21CE" w:rsidRPr="00A80536" w:rsidRDefault="00CB21CE" w:rsidP="00A466DA">
            <w:pPr>
              <w:rPr>
                <w:rFonts w:asciiTheme="minorEastAsia" w:eastAsiaTheme="minorEastAsia" w:hAnsiTheme="minorEastAsia"/>
                <w:color w:val="000000" w:themeColor="text1"/>
              </w:rPr>
            </w:pPr>
          </w:p>
          <w:p w:rsidR="00CB21CE" w:rsidRPr="00A80536" w:rsidRDefault="00CB21CE" w:rsidP="00A466DA">
            <w:pPr>
              <w:rPr>
                <w:rFonts w:asciiTheme="minorEastAsia" w:eastAsiaTheme="minorEastAsia" w:hAnsiTheme="minorEastAsia"/>
                <w:color w:val="000000" w:themeColor="text1"/>
              </w:rPr>
            </w:pPr>
          </w:p>
          <w:p w:rsidR="00CB21CE" w:rsidRPr="00A80536" w:rsidRDefault="00CB21CE" w:rsidP="00A466DA">
            <w:pPr>
              <w:rPr>
                <w:rFonts w:asciiTheme="minorEastAsia" w:eastAsiaTheme="minorEastAsia" w:hAnsiTheme="minorEastAsia"/>
                <w:color w:val="000000" w:themeColor="text1"/>
              </w:rPr>
            </w:pPr>
          </w:p>
          <w:p w:rsidR="00CB21CE" w:rsidRPr="00A80536" w:rsidRDefault="00CB21CE" w:rsidP="00A466DA">
            <w:pPr>
              <w:rPr>
                <w:rFonts w:asciiTheme="minorEastAsia" w:eastAsiaTheme="minorEastAsia" w:hAnsiTheme="minorEastAsia"/>
                <w:color w:val="000000" w:themeColor="text1"/>
              </w:rPr>
            </w:pPr>
          </w:p>
          <w:p w:rsidR="00CB21CE" w:rsidRPr="00A80536" w:rsidRDefault="00CB21CE" w:rsidP="00A466DA">
            <w:pPr>
              <w:rPr>
                <w:rFonts w:asciiTheme="minorEastAsia" w:eastAsiaTheme="minorEastAsia" w:hAnsiTheme="minorEastAsia"/>
                <w:color w:val="000000" w:themeColor="text1"/>
              </w:rPr>
            </w:pPr>
          </w:p>
          <w:p w:rsidR="00CB21CE" w:rsidRPr="00A80536" w:rsidRDefault="00CB21CE" w:rsidP="00A466DA">
            <w:pPr>
              <w:rPr>
                <w:rFonts w:asciiTheme="minorEastAsia" w:eastAsiaTheme="minorEastAsia" w:hAnsiTheme="minorEastAsia"/>
                <w:color w:val="000000" w:themeColor="text1"/>
              </w:rPr>
            </w:pPr>
          </w:p>
          <w:p w:rsidR="00EC6E3E" w:rsidRPr="00A80536" w:rsidRDefault="00EC6E3E" w:rsidP="00CB21CE">
            <w:pPr>
              <w:rPr>
                <w:rFonts w:asciiTheme="minorEastAsia" w:eastAsiaTheme="minorEastAsia" w:hAnsiTheme="minorEastAsia"/>
                <w:color w:val="000000" w:themeColor="text1"/>
              </w:rPr>
            </w:pPr>
          </w:p>
          <w:p w:rsidR="00586CF3" w:rsidRPr="00A80536" w:rsidRDefault="00586CF3" w:rsidP="00586CF3">
            <w:pPr>
              <w:widowControl/>
              <w:jc w:val="left"/>
              <w:rPr>
                <w:rFonts w:asciiTheme="minorEastAsia" w:eastAsiaTheme="minorEastAsia" w:hAnsiTheme="minorEastAsia"/>
                <w:color w:val="000000" w:themeColor="text1"/>
              </w:rPr>
            </w:pPr>
          </w:p>
          <w:p w:rsidR="00C31C7A" w:rsidRPr="00A80536" w:rsidRDefault="00C31C7A" w:rsidP="00C31C7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11257A" w:rsidRPr="00A80536" w:rsidRDefault="005C6692" w:rsidP="005C6692">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事例なし</w:t>
            </w:r>
          </w:p>
          <w:p w:rsidR="0011257A" w:rsidRPr="00A80536" w:rsidRDefault="0011257A" w:rsidP="00C31C7A">
            <w:pPr>
              <w:rPr>
                <w:rFonts w:asciiTheme="minorEastAsia" w:eastAsiaTheme="minorEastAsia" w:hAnsiTheme="minorEastAsia"/>
                <w:color w:val="000000" w:themeColor="text1"/>
              </w:rPr>
            </w:pPr>
          </w:p>
          <w:p w:rsidR="0011257A" w:rsidRPr="00A80536" w:rsidRDefault="0011257A" w:rsidP="00C31C7A">
            <w:pPr>
              <w:rPr>
                <w:rFonts w:asciiTheme="minorEastAsia" w:eastAsiaTheme="minorEastAsia" w:hAnsiTheme="minorEastAsia"/>
                <w:color w:val="000000" w:themeColor="text1"/>
              </w:rPr>
            </w:pPr>
          </w:p>
          <w:p w:rsidR="00AC59D2" w:rsidRPr="00A80536" w:rsidRDefault="00AC59D2" w:rsidP="00C31C7A">
            <w:pPr>
              <w:rPr>
                <w:rFonts w:asciiTheme="minorEastAsia" w:eastAsiaTheme="minorEastAsia" w:hAnsiTheme="minorEastAsia"/>
                <w:color w:val="000000" w:themeColor="text1"/>
              </w:rPr>
            </w:pPr>
          </w:p>
          <w:p w:rsidR="00AC59D2" w:rsidRPr="00A80536" w:rsidRDefault="00AC59D2" w:rsidP="00C31C7A">
            <w:pPr>
              <w:rPr>
                <w:rFonts w:asciiTheme="minorEastAsia" w:eastAsiaTheme="minorEastAsia" w:hAnsiTheme="minorEastAsia"/>
                <w:color w:val="000000" w:themeColor="text1"/>
              </w:rPr>
            </w:pPr>
          </w:p>
          <w:p w:rsidR="00AC59D2" w:rsidRPr="00A80536" w:rsidRDefault="00AC59D2" w:rsidP="00C31C7A">
            <w:pPr>
              <w:rPr>
                <w:rFonts w:asciiTheme="minorEastAsia" w:eastAsiaTheme="minorEastAsia" w:hAnsiTheme="minorEastAsia"/>
                <w:color w:val="000000" w:themeColor="text1"/>
              </w:rPr>
            </w:pPr>
          </w:p>
          <w:p w:rsidR="00AC59D2" w:rsidRPr="00A80536" w:rsidRDefault="00AC59D2" w:rsidP="00C31C7A">
            <w:pPr>
              <w:rPr>
                <w:rFonts w:asciiTheme="minorEastAsia" w:eastAsiaTheme="minorEastAsia" w:hAnsiTheme="minorEastAsia"/>
                <w:color w:val="000000" w:themeColor="text1"/>
              </w:rPr>
            </w:pPr>
          </w:p>
          <w:p w:rsidR="00AC59D2" w:rsidRPr="00A80536" w:rsidRDefault="00AC59D2" w:rsidP="00C31C7A">
            <w:pPr>
              <w:rPr>
                <w:rFonts w:asciiTheme="minorEastAsia" w:eastAsiaTheme="minorEastAsia" w:hAnsiTheme="minorEastAsia"/>
                <w:color w:val="000000" w:themeColor="text1"/>
              </w:rPr>
            </w:pPr>
          </w:p>
          <w:p w:rsidR="0011257A" w:rsidRPr="00A80536" w:rsidRDefault="0011257A" w:rsidP="00C31C7A">
            <w:pPr>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586CF3" w:rsidRPr="00A80536" w:rsidRDefault="00586CF3" w:rsidP="00586CF3">
            <w:pPr>
              <w:widowControl/>
              <w:jc w:val="left"/>
              <w:rPr>
                <w:rFonts w:asciiTheme="minorEastAsia" w:eastAsiaTheme="minorEastAsia" w:hAnsiTheme="minorEastAsia"/>
                <w:color w:val="000000" w:themeColor="text1"/>
              </w:rPr>
            </w:pPr>
          </w:p>
          <w:p w:rsidR="0011257A" w:rsidRPr="00A80536" w:rsidRDefault="0011257A" w:rsidP="00586CF3">
            <w:pPr>
              <w:widowControl/>
              <w:jc w:val="left"/>
              <w:rPr>
                <w:rFonts w:asciiTheme="minorEastAsia" w:eastAsiaTheme="minorEastAsia" w:hAnsiTheme="minorEastAsia"/>
                <w:color w:val="000000" w:themeColor="text1"/>
              </w:rPr>
            </w:pPr>
          </w:p>
          <w:p w:rsidR="00EC6E3E" w:rsidRPr="00A80536" w:rsidRDefault="00EC6E3E" w:rsidP="00586CF3">
            <w:pPr>
              <w:widowControl/>
              <w:jc w:val="left"/>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586CF3" w:rsidRPr="00A80536" w:rsidRDefault="00586CF3" w:rsidP="00586CF3">
            <w:pPr>
              <w:widowControl/>
              <w:jc w:val="left"/>
              <w:rPr>
                <w:rFonts w:asciiTheme="minorEastAsia" w:eastAsiaTheme="minorEastAsia" w:hAnsiTheme="minorEastAsia"/>
                <w:color w:val="000000" w:themeColor="text1"/>
              </w:rPr>
            </w:pPr>
          </w:p>
          <w:p w:rsidR="00DD1736" w:rsidRPr="00A80536" w:rsidRDefault="00DD1736" w:rsidP="00586CF3">
            <w:pPr>
              <w:widowControl/>
              <w:jc w:val="left"/>
              <w:rPr>
                <w:rFonts w:asciiTheme="minorEastAsia" w:eastAsiaTheme="minorEastAsia" w:hAnsiTheme="minorEastAsia"/>
                <w:color w:val="000000" w:themeColor="text1"/>
              </w:rPr>
            </w:pPr>
          </w:p>
          <w:p w:rsidR="00912C2F" w:rsidRPr="00A80536" w:rsidRDefault="00912C2F" w:rsidP="00586CF3">
            <w:pPr>
              <w:widowControl/>
              <w:jc w:val="left"/>
              <w:rPr>
                <w:rFonts w:asciiTheme="minorEastAsia" w:eastAsiaTheme="minorEastAsia" w:hAnsiTheme="minorEastAsia"/>
                <w:color w:val="000000" w:themeColor="text1"/>
              </w:rPr>
            </w:pPr>
          </w:p>
          <w:p w:rsidR="00316B60" w:rsidRPr="00A80536" w:rsidRDefault="00316B60" w:rsidP="00316B60">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D1736" w:rsidRPr="00A80536" w:rsidRDefault="00DD1736" w:rsidP="00586CF3">
            <w:pPr>
              <w:widowControl/>
              <w:jc w:val="left"/>
              <w:rPr>
                <w:rFonts w:asciiTheme="minorEastAsia" w:eastAsiaTheme="minorEastAsia" w:hAnsiTheme="minorEastAsia"/>
                <w:color w:val="000000" w:themeColor="text1"/>
              </w:rPr>
            </w:pPr>
          </w:p>
          <w:p w:rsidR="00DD1736" w:rsidRPr="00A80536" w:rsidRDefault="00DD1736" w:rsidP="00586CF3">
            <w:pPr>
              <w:widowControl/>
              <w:jc w:val="left"/>
              <w:rPr>
                <w:rFonts w:asciiTheme="minorEastAsia" w:eastAsiaTheme="minorEastAsia" w:hAnsiTheme="minorEastAsia"/>
                <w:color w:val="000000" w:themeColor="text1"/>
              </w:rPr>
            </w:pPr>
          </w:p>
          <w:p w:rsidR="00AC59D2" w:rsidRPr="00A80536" w:rsidRDefault="00AC59D2" w:rsidP="00E17760">
            <w:pPr>
              <w:rPr>
                <w:rFonts w:asciiTheme="minorEastAsia" w:eastAsiaTheme="minorEastAsia" w:hAnsiTheme="minorEastAsia"/>
                <w:color w:val="000000" w:themeColor="text1"/>
              </w:rPr>
            </w:pPr>
          </w:p>
          <w:p w:rsidR="00AC59D2" w:rsidRPr="00A80536" w:rsidRDefault="00AC59D2" w:rsidP="00E17760">
            <w:pPr>
              <w:rPr>
                <w:rFonts w:asciiTheme="minorEastAsia" w:eastAsiaTheme="minorEastAsia" w:hAnsiTheme="minorEastAsia"/>
                <w:color w:val="000000" w:themeColor="text1"/>
              </w:rPr>
            </w:pPr>
          </w:p>
          <w:p w:rsidR="00AC59D2" w:rsidRPr="00A80536" w:rsidRDefault="00AC59D2" w:rsidP="00E17760">
            <w:pPr>
              <w:rPr>
                <w:rFonts w:asciiTheme="minorEastAsia" w:eastAsiaTheme="minorEastAsia" w:hAnsiTheme="minorEastAsia"/>
                <w:color w:val="000000" w:themeColor="text1"/>
              </w:rPr>
            </w:pPr>
          </w:p>
          <w:p w:rsidR="00AC59D2" w:rsidRPr="00A80536" w:rsidRDefault="00AC59D2" w:rsidP="00E17760">
            <w:pPr>
              <w:rPr>
                <w:rFonts w:asciiTheme="minorEastAsia" w:eastAsiaTheme="minorEastAsia" w:hAnsiTheme="minorEastAsia"/>
                <w:color w:val="000000" w:themeColor="text1"/>
              </w:rPr>
            </w:pPr>
          </w:p>
          <w:p w:rsidR="00AC59D2" w:rsidRPr="00A80536" w:rsidRDefault="00AC59D2" w:rsidP="00E17760">
            <w:pPr>
              <w:rPr>
                <w:rFonts w:asciiTheme="minorEastAsia" w:eastAsiaTheme="minorEastAsia" w:hAnsiTheme="minorEastAsia"/>
                <w:color w:val="000000" w:themeColor="text1"/>
              </w:rPr>
            </w:pPr>
          </w:p>
          <w:p w:rsidR="00E17760" w:rsidRPr="00A80536" w:rsidRDefault="00E17760" w:rsidP="00E17760">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D1736" w:rsidRPr="00A80536" w:rsidRDefault="00DD1736" w:rsidP="00586CF3">
            <w:pPr>
              <w:widowControl/>
              <w:jc w:val="left"/>
              <w:rPr>
                <w:rFonts w:asciiTheme="minorEastAsia" w:eastAsiaTheme="minorEastAsia" w:hAnsiTheme="minorEastAsia"/>
                <w:color w:val="000000" w:themeColor="text1"/>
              </w:rPr>
            </w:pPr>
          </w:p>
          <w:p w:rsidR="00DD1736" w:rsidRPr="00A80536" w:rsidRDefault="00DD1736" w:rsidP="00586CF3">
            <w:pPr>
              <w:widowControl/>
              <w:jc w:val="left"/>
              <w:rPr>
                <w:rFonts w:asciiTheme="minorEastAsia" w:eastAsiaTheme="minorEastAsia" w:hAnsiTheme="minorEastAsia"/>
                <w:color w:val="000000" w:themeColor="text1"/>
              </w:rPr>
            </w:pPr>
          </w:p>
          <w:p w:rsidR="00AC59D2" w:rsidRPr="00A80536" w:rsidRDefault="00AC59D2" w:rsidP="00E763BE">
            <w:pPr>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いる・いない</w:t>
            </w:r>
          </w:p>
          <w:p w:rsidR="00586CF3" w:rsidRPr="00A80536" w:rsidRDefault="00586CF3" w:rsidP="00586CF3">
            <w:pPr>
              <w:widowControl/>
              <w:jc w:val="left"/>
              <w:rPr>
                <w:rFonts w:asciiTheme="minorEastAsia" w:eastAsiaTheme="minorEastAsia" w:hAnsiTheme="minorEastAsia"/>
                <w:color w:val="000000" w:themeColor="text1"/>
              </w:rPr>
            </w:pPr>
          </w:p>
          <w:p w:rsidR="00DD1736" w:rsidRPr="00A80536" w:rsidRDefault="00DD1736" w:rsidP="00586CF3">
            <w:pPr>
              <w:widowControl/>
              <w:jc w:val="left"/>
              <w:rPr>
                <w:rFonts w:asciiTheme="minorEastAsia" w:eastAsiaTheme="minorEastAsia" w:hAnsiTheme="minorEastAsia"/>
                <w:color w:val="000000" w:themeColor="text1"/>
              </w:rPr>
            </w:pPr>
          </w:p>
          <w:p w:rsidR="00586CF3" w:rsidRPr="00A80536" w:rsidRDefault="00586CF3" w:rsidP="00586CF3">
            <w:pPr>
              <w:widowControl/>
              <w:jc w:val="left"/>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586CF3" w:rsidRPr="00A80536" w:rsidRDefault="00586CF3" w:rsidP="00AB21FF">
            <w:pPr>
              <w:widowControl/>
              <w:jc w:val="left"/>
              <w:rPr>
                <w:rFonts w:asciiTheme="minorEastAsia" w:eastAsiaTheme="minorEastAsia" w:hAnsiTheme="minorEastAsia"/>
                <w:color w:val="000000" w:themeColor="text1"/>
              </w:rPr>
            </w:pPr>
          </w:p>
          <w:p w:rsidR="00EC27BC" w:rsidRPr="00A80536" w:rsidRDefault="00EC27BC" w:rsidP="00EC27BC">
            <w:pPr>
              <w:widowControl/>
              <w:jc w:val="left"/>
              <w:rPr>
                <w:rFonts w:asciiTheme="minorEastAsia" w:eastAsiaTheme="minorEastAsia" w:hAnsiTheme="minorEastAsia"/>
                <w:color w:val="000000" w:themeColor="text1"/>
              </w:rPr>
            </w:pPr>
          </w:p>
          <w:p w:rsidR="00F045A8" w:rsidRPr="00A80536" w:rsidRDefault="00F045A8" w:rsidP="00F045A8">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EC27BC" w:rsidRPr="00A80536" w:rsidRDefault="00EC27BC" w:rsidP="00EC27BC">
            <w:pPr>
              <w:widowControl/>
              <w:jc w:val="left"/>
              <w:rPr>
                <w:rFonts w:asciiTheme="minorEastAsia" w:eastAsiaTheme="minorEastAsia" w:hAnsiTheme="minorEastAsia"/>
                <w:color w:val="000000" w:themeColor="text1"/>
              </w:rPr>
            </w:pPr>
          </w:p>
          <w:p w:rsidR="00EC27BC" w:rsidRPr="00A80536" w:rsidRDefault="00EC27BC" w:rsidP="00EC27BC">
            <w:pPr>
              <w:widowControl/>
              <w:jc w:val="left"/>
              <w:rPr>
                <w:rFonts w:asciiTheme="minorEastAsia" w:eastAsiaTheme="minorEastAsia" w:hAnsiTheme="minorEastAsia"/>
                <w:color w:val="000000" w:themeColor="text1"/>
              </w:rPr>
            </w:pPr>
          </w:p>
          <w:p w:rsidR="00EC27BC" w:rsidRPr="00A80536" w:rsidRDefault="00EC27BC" w:rsidP="00EC27BC">
            <w:pPr>
              <w:widowControl/>
              <w:jc w:val="left"/>
              <w:rPr>
                <w:rFonts w:asciiTheme="minorEastAsia" w:eastAsiaTheme="minorEastAsia" w:hAnsiTheme="minorEastAsia"/>
                <w:color w:val="000000" w:themeColor="text1"/>
              </w:rPr>
            </w:pPr>
          </w:p>
          <w:p w:rsidR="00AC59D2" w:rsidRPr="00A80536" w:rsidRDefault="00AC59D2" w:rsidP="00F045A8">
            <w:pPr>
              <w:rPr>
                <w:rFonts w:asciiTheme="minorEastAsia" w:eastAsiaTheme="minorEastAsia" w:hAnsiTheme="minorEastAsia"/>
                <w:color w:val="000000" w:themeColor="text1"/>
              </w:rPr>
            </w:pPr>
          </w:p>
          <w:p w:rsidR="00AC59D2" w:rsidRPr="00A80536" w:rsidRDefault="00AC59D2" w:rsidP="00F045A8">
            <w:pPr>
              <w:rPr>
                <w:rFonts w:asciiTheme="minorEastAsia" w:eastAsiaTheme="minorEastAsia" w:hAnsiTheme="minorEastAsia"/>
                <w:color w:val="000000" w:themeColor="text1"/>
              </w:rPr>
            </w:pPr>
          </w:p>
          <w:p w:rsidR="00AC59D2" w:rsidRPr="00A80536" w:rsidRDefault="00AC59D2" w:rsidP="00F045A8">
            <w:pPr>
              <w:rPr>
                <w:rFonts w:asciiTheme="minorEastAsia" w:eastAsiaTheme="minorEastAsia" w:hAnsiTheme="minorEastAsia"/>
                <w:color w:val="000000" w:themeColor="text1"/>
              </w:rPr>
            </w:pPr>
          </w:p>
          <w:p w:rsidR="00AC59D2" w:rsidRPr="00A80536" w:rsidRDefault="00AC59D2" w:rsidP="00F045A8">
            <w:pPr>
              <w:rPr>
                <w:rFonts w:asciiTheme="minorEastAsia" w:eastAsiaTheme="minorEastAsia" w:hAnsiTheme="minorEastAsia"/>
                <w:color w:val="000000" w:themeColor="text1"/>
              </w:rPr>
            </w:pPr>
          </w:p>
          <w:p w:rsidR="00AC59D2" w:rsidRPr="00A80536" w:rsidRDefault="00AC59D2" w:rsidP="00F045A8">
            <w:pPr>
              <w:rPr>
                <w:rFonts w:asciiTheme="minorEastAsia" w:eastAsiaTheme="minorEastAsia" w:hAnsiTheme="minorEastAsia"/>
                <w:color w:val="000000" w:themeColor="text1"/>
              </w:rPr>
            </w:pPr>
          </w:p>
          <w:p w:rsidR="00AC59D2" w:rsidRPr="00A80536" w:rsidRDefault="00AC59D2" w:rsidP="00F045A8">
            <w:pPr>
              <w:rPr>
                <w:rFonts w:asciiTheme="minorEastAsia" w:eastAsiaTheme="minorEastAsia" w:hAnsiTheme="minorEastAsia"/>
                <w:color w:val="000000" w:themeColor="text1"/>
              </w:rPr>
            </w:pPr>
          </w:p>
          <w:p w:rsidR="00AC59D2" w:rsidRPr="00A80536" w:rsidRDefault="00AC59D2" w:rsidP="00F045A8">
            <w:pPr>
              <w:rPr>
                <w:rFonts w:asciiTheme="minorEastAsia" w:eastAsiaTheme="minorEastAsia" w:hAnsiTheme="minorEastAsia"/>
                <w:color w:val="000000" w:themeColor="text1"/>
              </w:rPr>
            </w:pPr>
          </w:p>
          <w:p w:rsidR="00AC59D2" w:rsidRPr="00A80536" w:rsidRDefault="00AC59D2" w:rsidP="00F045A8">
            <w:pPr>
              <w:rPr>
                <w:rFonts w:asciiTheme="minorEastAsia" w:eastAsiaTheme="minorEastAsia" w:hAnsiTheme="minorEastAsia"/>
                <w:color w:val="000000" w:themeColor="text1"/>
              </w:rPr>
            </w:pPr>
          </w:p>
          <w:p w:rsidR="00AC59D2" w:rsidRPr="00A80536" w:rsidRDefault="00AC59D2"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125969" w:rsidRPr="00A80536" w:rsidRDefault="00125969" w:rsidP="00F045A8">
            <w:pPr>
              <w:rPr>
                <w:rFonts w:asciiTheme="minorEastAsia" w:eastAsiaTheme="minorEastAsia" w:hAnsiTheme="minorEastAsia"/>
                <w:color w:val="000000" w:themeColor="text1"/>
              </w:rPr>
            </w:pPr>
          </w:p>
          <w:p w:rsidR="00F045A8" w:rsidRPr="00A80536" w:rsidRDefault="00F045A8" w:rsidP="00F045A8">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いる・いない</w:t>
            </w:r>
          </w:p>
          <w:p w:rsidR="00DD1736" w:rsidRPr="00A80536" w:rsidRDefault="00DD1736" w:rsidP="00EC27BC">
            <w:pPr>
              <w:widowControl/>
              <w:jc w:val="left"/>
              <w:rPr>
                <w:rFonts w:asciiTheme="minorEastAsia" w:eastAsiaTheme="minorEastAsia" w:hAnsiTheme="minorEastAsia"/>
                <w:color w:val="000000" w:themeColor="text1"/>
              </w:rPr>
            </w:pPr>
          </w:p>
          <w:p w:rsidR="00F045A8" w:rsidRPr="00A80536" w:rsidRDefault="00F045A8" w:rsidP="00EC27BC">
            <w:pPr>
              <w:widowControl/>
              <w:jc w:val="left"/>
              <w:rPr>
                <w:rFonts w:asciiTheme="minorEastAsia" w:eastAsiaTheme="minorEastAsia" w:hAnsiTheme="minorEastAsia"/>
                <w:color w:val="000000" w:themeColor="text1"/>
              </w:rPr>
            </w:pPr>
          </w:p>
          <w:p w:rsidR="00AC59D2" w:rsidRPr="00A80536" w:rsidRDefault="00AC59D2"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AC59D2" w:rsidRPr="00A80536" w:rsidRDefault="00AC59D2" w:rsidP="00E763BE">
            <w:pPr>
              <w:rPr>
                <w:rFonts w:asciiTheme="minorEastAsia" w:eastAsiaTheme="minorEastAsia" w:hAnsiTheme="minorEastAsia"/>
                <w:color w:val="000000" w:themeColor="text1"/>
              </w:rPr>
            </w:pPr>
          </w:p>
          <w:p w:rsidR="00AC59D2" w:rsidRPr="00A80536" w:rsidRDefault="00AC59D2" w:rsidP="00E763BE">
            <w:pPr>
              <w:rPr>
                <w:rFonts w:asciiTheme="minorEastAsia" w:eastAsiaTheme="minorEastAsia" w:hAnsiTheme="minorEastAsia"/>
                <w:color w:val="000000" w:themeColor="text1"/>
              </w:rPr>
            </w:pPr>
          </w:p>
          <w:p w:rsidR="00AB7357" w:rsidRPr="00A80536" w:rsidRDefault="00AB7357" w:rsidP="00E763BE">
            <w:pPr>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EC27BC" w:rsidRPr="00A80536" w:rsidRDefault="00EC27BC" w:rsidP="00DD1736">
            <w:pPr>
              <w:widowControl/>
              <w:jc w:val="center"/>
              <w:rPr>
                <w:rFonts w:asciiTheme="minorEastAsia" w:eastAsiaTheme="minorEastAsia" w:hAnsiTheme="minorEastAsia"/>
                <w:color w:val="000000" w:themeColor="text1"/>
              </w:rPr>
            </w:pPr>
          </w:p>
          <w:p w:rsidR="00EC27BC" w:rsidRPr="00A80536" w:rsidRDefault="00EC27BC" w:rsidP="00EC27BC">
            <w:pPr>
              <w:widowControl/>
              <w:jc w:val="left"/>
              <w:rPr>
                <w:rFonts w:asciiTheme="minorEastAsia" w:eastAsiaTheme="minorEastAsia" w:hAnsiTheme="minorEastAsia"/>
                <w:color w:val="000000" w:themeColor="text1"/>
              </w:rPr>
            </w:pPr>
          </w:p>
          <w:p w:rsidR="00EC27BC" w:rsidRPr="00A80536" w:rsidRDefault="00EC27BC" w:rsidP="00EC27BC">
            <w:pPr>
              <w:widowControl/>
              <w:jc w:val="left"/>
              <w:rPr>
                <w:rFonts w:asciiTheme="minorEastAsia" w:eastAsiaTheme="minorEastAsia" w:hAnsiTheme="minorEastAsia"/>
                <w:color w:val="000000" w:themeColor="text1"/>
              </w:rPr>
            </w:pPr>
          </w:p>
          <w:p w:rsidR="00343F36" w:rsidRPr="00A80536" w:rsidRDefault="00343F36" w:rsidP="00343F3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EC27BC" w:rsidRPr="00A80536" w:rsidRDefault="00EC27BC" w:rsidP="00A466DA">
            <w:pPr>
              <w:rPr>
                <w:rFonts w:asciiTheme="minorEastAsia" w:eastAsiaTheme="minorEastAsia" w:hAnsiTheme="minorEastAsia"/>
                <w:color w:val="000000" w:themeColor="text1"/>
              </w:rPr>
            </w:pPr>
          </w:p>
          <w:p w:rsidR="00AB21FF" w:rsidRPr="00A80536" w:rsidRDefault="00AB21FF" w:rsidP="00A466DA">
            <w:pPr>
              <w:rPr>
                <w:rFonts w:asciiTheme="minorEastAsia" w:eastAsiaTheme="minorEastAsia" w:hAnsiTheme="minorEastAsia"/>
                <w:color w:val="000000" w:themeColor="text1"/>
              </w:rPr>
            </w:pPr>
          </w:p>
          <w:p w:rsidR="005839AE" w:rsidRPr="00A80536" w:rsidRDefault="005839AE" w:rsidP="00A466DA">
            <w:pPr>
              <w:rPr>
                <w:rFonts w:asciiTheme="minorEastAsia" w:eastAsiaTheme="minorEastAsia" w:hAnsiTheme="minorEastAsia"/>
                <w:color w:val="000000" w:themeColor="text1"/>
              </w:rPr>
            </w:pPr>
          </w:p>
          <w:p w:rsidR="00AC59D2" w:rsidRPr="00A80536" w:rsidRDefault="00AC59D2" w:rsidP="00A466DA">
            <w:pPr>
              <w:rPr>
                <w:rFonts w:asciiTheme="minorEastAsia" w:eastAsiaTheme="minorEastAsia" w:hAnsiTheme="minorEastAsia"/>
                <w:color w:val="000000" w:themeColor="text1"/>
              </w:rPr>
            </w:pPr>
          </w:p>
          <w:p w:rsidR="00AC59D2" w:rsidRPr="00A80536" w:rsidRDefault="00AC59D2" w:rsidP="00A466DA">
            <w:pPr>
              <w:rPr>
                <w:rFonts w:asciiTheme="minorEastAsia" w:eastAsiaTheme="minorEastAsia" w:hAnsiTheme="minorEastAsia"/>
                <w:color w:val="000000" w:themeColor="text1"/>
              </w:rPr>
            </w:pPr>
          </w:p>
          <w:p w:rsidR="00AC59D2" w:rsidRPr="00A80536" w:rsidRDefault="00AC59D2" w:rsidP="00A466DA">
            <w:pPr>
              <w:rPr>
                <w:rFonts w:asciiTheme="minorEastAsia" w:eastAsiaTheme="minorEastAsia" w:hAnsiTheme="minorEastAsia"/>
                <w:color w:val="000000" w:themeColor="text1"/>
              </w:rPr>
            </w:pPr>
          </w:p>
          <w:p w:rsidR="00AC59D2" w:rsidRPr="00A80536" w:rsidRDefault="00AC59D2" w:rsidP="00A466DA">
            <w:pPr>
              <w:rPr>
                <w:rFonts w:asciiTheme="minorEastAsia" w:eastAsiaTheme="minorEastAsia" w:hAnsiTheme="minorEastAsia"/>
                <w:color w:val="000000" w:themeColor="text1"/>
              </w:rPr>
            </w:pPr>
          </w:p>
          <w:p w:rsidR="004254E1" w:rsidRPr="00A80536" w:rsidRDefault="004254E1" w:rsidP="00A466DA">
            <w:pPr>
              <w:rPr>
                <w:rFonts w:asciiTheme="minorEastAsia" w:eastAsiaTheme="minorEastAsia" w:hAnsiTheme="minorEastAsia"/>
                <w:color w:val="000000" w:themeColor="text1"/>
              </w:rPr>
            </w:pPr>
          </w:p>
          <w:p w:rsidR="004254E1" w:rsidRPr="00A80536" w:rsidRDefault="004254E1" w:rsidP="00A466DA">
            <w:pPr>
              <w:rPr>
                <w:rFonts w:asciiTheme="minorEastAsia" w:eastAsiaTheme="minorEastAsia" w:hAnsiTheme="minorEastAsia"/>
                <w:color w:val="000000" w:themeColor="text1"/>
              </w:rPr>
            </w:pPr>
          </w:p>
          <w:p w:rsidR="004254E1" w:rsidRPr="00A80536" w:rsidRDefault="004254E1" w:rsidP="00A466DA">
            <w:pPr>
              <w:rPr>
                <w:rFonts w:asciiTheme="minorEastAsia" w:eastAsiaTheme="minorEastAsia" w:hAnsiTheme="minorEastAsia"/>
                <w:color w:val="000000" w:themeColor="text1"/>
              </w:rPr>
            </w:pPr>
          </w:p>
          <w:p w:rsidR="004254E1" w:rsidRPr="00A80536" w:rsidRDefault="004254E1" w:rsidP="00A466DA">
            <w:pPr>
              <w:rPr>
                <w:rFonts w:asciiTheme="minorEastAsia" w:eastAsiaTheme="minorEastAsia" w:hAnsiTheme="minorEastAsia"/>
                <w:color w:val="000000" w:themeColor="text1"/>
              </w:rPr>
            </w:pPr>
          </w:p>
          <w:p w:rsidR="004254E1" w:rsidRPr="00A80536" w:rsidRDefault="004254E1" w:rsidP="00A466DA">
            <w:pPr>
              <w:rPr>
                <w:rFonts w:asciiTheme="minorEastAsia" w:eastAsiaTheme="minorEastAsia" w:hAnsiTheme="minorEastAsia"/>
                <w:color w:val="000000" w:themeColor="text1"/>
              </w:rPr>
            </w:pPr>
          </w:p>
          <w:p w:rsidR="004254E1" w:rsidRPr="00A80536" w:rsidRDefault="004254E1" w:rsidP="00A466DA">
            <w:pPr>
              <w:rPr>
                <w:rFonts w:asciiTheme="minorEastAsia" w:eastAsiaTheme="minorEastAsia" w:hAnsiTheme="minorEastAsia"/>
                <w:color w:val="000000" w:themeColor="text1"/>
              </w:rPr>
            </w:pPr>
          </w:p>
          <w:p w:rsidR="004254E1" w:rsidRPr="00A80536" w:rsidRDefault="004254E1" w:rsidP="00A466DA">
            <w:pPr>
              <w:rPr>
                <w:rFonts w:asciiTheme="minorEastAsia" w:eastAsiaTheme="minorEastAsia" w:hAnsiTheme="minorEastAsia"/>
                <w:color w:val="000000" w:themeColor="text1"/>
              </w:rPr>
            </w:pPr>
          </w:p>
          <w:p w:rsidR="004254E1" w:rsidRPr="00A80536" w:rsidRDefault="004254E1" w:rsidP="00A466DA">
            <w:pPr>
              <w:rPr>
                <w:rFonts w:asciiTheme="minorEastAsia" w:eastAsiaTheme="minorEastAsia" w:hAnsiTheme="minorEastAsia"/>
                <w:color w:val="000000" w:themeColor="text1"/>
              </w:rPr>
            </w:pPr>
          </w:p>
          <w:p w:rsidR="004254E1" w:rsidRPr="00A80536" w:rsidRDefault="004254E1" w:rsidP="00A466DA">
            <w:pPr>
              <w:rPr>
                <w:rFonts w:asciiTheme="minorEastAsia" w:eastAsiaTheme="minorEastAsia" w:hAnsiTheme="minorEastAsia"/>
                <w:color w:val="000000" w:themeColor="text1"/>
              </w:rPr>
            </w:pPr>
          </w:p>
          <w:p w:rsidR="004254E1" w:rsidRPr="00A80536" w:rsidRDefault="004254E1" w:rsidP="00A466DA">
            <w:pPr>
              <w:rPr>
                <w:rFonts w:asciiTheme="minorEastAsia" w:eastAsiaTheme="minorEastAsia" w:hAnsiTheme="minorEastAsia"/>
                <w:color w:val="000000" w:themeColor="text1"/>
              </w:rPr>
            </w:pPr>
          </w:p>
          <w:p w:rsidR="00AB7357" w:rsidRPr="00A80536" w:rsidRDefault="00AB7357" w:rsidP="00A466DA">
            <w:pPr>
              <w:rPr>
                <w:rFonts w:asciiTheme="minorEastAsia" w:eastAsiaTheme="minorEastAsia" w:hAnsiTheme="minorEastAsia"/>
                <w:color w:val="000000" w:themeColor="text1"/>
              </w:rPr>
            </w:pPr>
          </w:p>
          <w:p w:rsidR="00AB7357" w:rsidRPr="00A80536" w:rsidRDefault="00AB7357" w:rsidP="00A466DA">
            <w:pPr>
              <w:rPr>
                <w:rFonts w:asciiTheme="minorEastAsia" w:eastAsiaTheme="minorEastAsia" w:hAnsiTheme="minorEastAsia"/>
                <w:color w:val="000000" w:themeColor="text1"/>
              </w:rPr>
            </w:pPr>
          </w:p>
          <w:p w:rsidR="00CB21CE" w:rsidRPr="00A80536" w:rsidRDefault="00CB21CE" w:rsidP="00A466DA">
            <w:pPr>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421C5" w:rsidRPr="00A80536" w:rsidRDefault="00D421C5" w:rsidP="00D421C5">
            <w:pPr>
              <w:widowControl/>
              <w:jc w:val="center"/>
              <w:rPr>
                <w:rFonts w:asciiTheme="minorEastAsia" w:eastAsiaTheme="minorEastAsia" w:hAnsiTheme="minorEastAsia"/>
                <w:color w:val="000000" w:themeColor="text1"/>
              </w:rPr>
            </w:pPr>
          </w:p>
          <w:p w:rsidR="00AB21FF" w:rsidRPr="00A80536" w:rsidRDefault="00AB21FF" w:rsidP="00D421C5">
            <w:pPr>
              <w:widowControl/>
              <w:jc w:val="left"/>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421C5" w:rsidRPr="00A80536" w:rsidRDefault="00D421C5" w:rsidP="00F045A8">
            <w:pPr>
              <w:widowControl/>
              <w:rPr>
                <w:rFonts w:asciiTheme="minorEastAsia" w:eastAsiaTheme="minorEastAsia" w:hAnsiTheme="minorEastAsia"/>
                <w:color w:val="000000" w:themeColor="text1"/>
              </w:rPr>
            </w:pPr>
          </w:p>
          <w:p w:rsidR="00D421C5" w:rsidRPr="00A80536" w:rsidRDefault="00D421C5" w:rsidP="00D421C5">
            <w:pPr>
              <w:widowControl/>
              <w:jc w:val="left"/>
              <w:rPr>
                <w:rFonts w:asciiTheme="minorEastAsia" w:eastAsiaTheme="minorEastAsia" w:hAnsiTheme="minorEastAsia"/>
                <w:color w:val="000000" w:themeColor="text1"/>
              </w:rPr>
            </w:pPr>
          </w:p>
          <w:p w:rsidR="00125969" w:rsidRPr="00A80536" w:rsidRDefault="00125969" w:rsidP="00D421C5">
            <w:pPr>
              <w:widowControl/>
              <w:jc w:val="left"/>
              <w:rPr>
                <w:rFonts w:asciiTheme="minorEastAsia" w:eastAsiaTheme="minorEastAsia" w:hAnsiTheme="minorEastAsia"/>
                <w:color w:val="000000" w:themeColor="text1"/>
              </w:rPr>
            </w:pPr>
          </w:p>
          <w:p w:rsidR="00AB21FF" w:rsidRPr="00A80536" w:rsidRDefault="00AB21FF" w:rsidP="00AB21FF">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AB21FF" w:rsidRPr="00A80536" w:rsidRDefault="00AB21FF" w:rsidP="00D421C5">
            <w:pPr>
              <w:widowControl/>
              <w:jc w:val="left"/>
              <w:rPr>
                <w:rFonts w:asciiTheme="minorEastAsia" w:eastAsiaTheme="minorEastAsia" w:hAnsiTheme="minorEastAsia"/>
                <w:color w:val="000000" w:themeColor="text1"/>
              </w:rPr>
            </w:pPr>
          </w:p>
          <w:p w:rsidR="00AB21FF" w:rsidRPr="00A80536" w:rsidRDefault="00AB21FF" w:rsidP="00D421C5">
            <w:pPr>
              <w:widowControl/>
              <w:jc w:val="left"/>
              <w:rPr>
                <w:rFonts w:asciiTheme="minorEastAsia" w:eastAsiaTheme="minorEastAsia" w:hAnsiTheme="minorEastAsia"/>
                <w:color w:val="000000" w:themeColor="text1"/>
              </w:rPr>
            </w:pPr>
          </w:p>
          <w:p w:rsidR="00AB21FF" w:rsidRPr="00A80536" w:rsidRDefault="00AB21FF" w:rsidP="00D421C5">
            <w:pPr>
              <w:widowControl/>
              <w:jc w:val="left"/>
              <w:rPr>
                <w:rFonts w:asciiTheme="minorEastAsia" w:eastAsiaTheme="minorEastAsia" w:hAnsiTheme="minorEastAsia"/>
                <w:color w:val="000000" w:themeColor="text1"/>
              </w:rPr>
            </w:pPr>
          </w:p>
          <w:p w:rsidR="00AB7357" w:rsidRPr="00A80536" w:rsidRDefault="00AB7357" w:rsidP="00D421C5">
            <w:pPr>
              <w:widowControl/>
              <w:jc w:val="left"/>
              <w:rPr>
                <w:rFonts w:asciiTheme="minorEastAsia" w:eastAsiaTheme="minorEastAsia" w:hAnsiTheme="minorEastAsia"/>
                <w:color w:val="000000" w:themeColor="text1"/>
              </w:rPr>
            </w:pPr>
          </w:p>
          <w:p w:rsidR="00CB21CE" w:rsidRPr="00A80536" w:rsidRDefault="00CB21CE" w:rsidP="00D421C5">
            <w:pPr>
              <w:widowControl/>
              <w:jc w:val="left"/>
              <w:rPr>
                <w:rFonts w:asciiTheme="minorEastAsia" w:eastAsiaTheme="minorEastAsia" w:hAnsiTheme="minorEastAsia"/>
                <w:color w:val="000000" w:themeColor="text1"/>
              </w:rPr>
            </w:pPr>
          </w:p>
          <w:p w:rsidR="00AB21FF" w:rsidRPr="00A80536" w:rsidRDefault="00AB21FF" w:rsidP="00AB21FF">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AB21FF" w:rsidRPr="00A80536" w:rsidRDefault="00AB21FF" w:rsidP="00D421C5">
            <w:pPr>
              <w:widowControl/>
              <w:jc w:val="left"/>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481FDF" w:rsidRPr="00A80536" w:rsidRDefault="00481FDF" w:rsidP="000D1AB8">
            <w:pPr>
              <w:widowControl/>
              <w:jc w:val="left"/>
              <w:rPr>
                <w:rFonts w:asciiTheme="minorEastAsia" w:eastAsiaTheme="minorEastAsia" w:hAnsiTheme="minorEastAsia"/>
                <w:color w:val="000000" w:themeColor="text1"/>
              </w:rPr>
            </w:pPr>
          </w:p>
          <w:p w:rsidR="004254E1" w:rsidRPr="00A80536" w:rsidRDefault="004254E1" w:rsidP="000D1AB8">
            <w:pPr>
              <w:widowControl/>
              <w:jc w:val="left"/>
              <w:rPr>
                <w:rFonts w:asciiTheme="minorEastAsia" w:eastAsiaTheme="minorEastAsia" w:hAnsiTheme="minorEastAsia"/>
                <w:color w:val="000000" w:themeColor="text1"/>
              </w:rPr>
            </w:pPr>
          </w:p>
          <w:p w:rsidR="004254E1" w:rsidRPr="00A80536" w:rsidRDefault="004254E1" w:rsidP="000D1AB8">
            <w:pPr>
              <w:widowControl/>
              <w:jc w:val="left"/>
              <w:rPr>
                <w:rFonts w:asciiTheme="minorEastAsia" w:eastAsiaTheme="minorEastAsia" w:hAnsiTheme="minorEastAsia"/>
                <w:color w:val="000000" w:themeColor="text1"/>
              </w:rPr>
            </w:pPr>
          </w:p>
          <w:p w:rsidR="004254E1" w:rsidRPr="00A80536" w:rsidRDefault="004254E1" w:rsidP="000D1AB8">
            <w:pPr>
              <w:widowControl/>
              <w:jc w:val="left"/>
              <w:rPr>
                <w:rFonts w:asciiTheme="minorEastAsia" w:eastAsiaTheme="minorEastAsia" w:hAnsiTheme="minorEastAsia"/>
                <w:color w:val="000000" w:themeColor="text1"/>
              </w:rPr>
            </w:pPr>
          </w:p>
          <w:p w:rsidR="004254E1" w:rsidRPr="00A80536" w:rsidRDefault="004254E1" w:rsidP="000D1AB8">
            <w:pPr>
              <w:widowControl/>
              <w:jc w:val="left"/>
              <w:rPr>
                <w:rFonts w:asciiTheme="minorEastAsia" w:eastAsiaTheme="minorEastAsia" w:hAnsiTheme="minorEastAsia"/>
                <w:color w:val="000000" w:themeColor="text1"/>
              </w:rPr>
            </w:pPr>
          </w:p>
          <w:p w:rsidR="004254E1" w:rsidRPr="00A80536" w:rsidRDefault="004254E1" w:rsidP="000D1AB8">
            <w:pPr>
              <w:widowControl/>
              <w:jc w:val="left"/>
              <w:rPr>
                <w:rFonts w:asciiTheme="minorEastAsia" w:eastAsiaTheme="minorEastAsia" w:hAnsiTheme="minorEastAsia"/>
                <w:color w:val="000000" w:themeColor="text1"/>
              </w:rPr>
            </w:pPr>
          </w:p>
          <w:p w:rsidR="00E763BE" w:rsidRPr="00A80536" w:rsidRDefault="00CB21C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該当・非該当</w:t>
            </w:r>
          </w:p>
          <w:p w:rsidR="0055537D" w:rsidRPr="00A80536" w:rsidRDefault="0055537D" w:rsidP="000D1AB8">
            <w:pPr>
              <w:widowControl/>
              <w:jc w:val="left"/>
              <w:rPr>
                <w:rFonts w:asciiTheme="minorEastAsia" w:eastAsiaTheme="minorEastAsia" w:hAnsiTheme="minorEastAsia"/>
                <w:color w:val="000000" w:themeColor="text1"/>
              </w:rPr>
            </w:pPr>
          </w:p>
          <w:p w:rsidR="004531EC" w:rsidRPr="00A80536" w:rsidRDefault="004531EC" w:rsidP="000D1AB8">
            <w:pPr>
              <w:widowControl/>
              <w:jc w:val="left"/>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0D1AB8" w:rsidRPr="00A80536" w:rsidRDefault="000D1AB8" w:rsidP="000D1AB8">
            <w:pPr>
              <w:widowControl/>
              <w:jc w:val="left"/>
              <w:rPr>
                <w:rFonts w:asciiTheme="minorEastAsia" w:eastAsiaTheme="minorEastAsia" w:hAnsiTheme="minorEastAsia"/>
                <w:color w:val="000000" w:themeColor="text1"/>
              </w:rPr>
            </w:pPr>
          </w:p>
          <w:p w:rsidR="00E93625" w:rsidRPr="00A80536" w:rsidRDefault="00E93625" w:rsidP="000D1AB8">
            <w:pPr>
              <w:widowControl/>
              <w:jc w:val="left"/>
              <w:rPr>
                <w:rFonts w:asciiTheme="minorEastAsia" w:eastAsiaTheme="minorEastAsia" w:hAnsiTheme="minorEastAsia"/>
                <w:color w:val="000000" w:themeColor="text1"/>
              </w:rPr>
            </w:pPr>
          </w:p>
          <w:p w:rsidR="00E93625" w:rsidRPr="00A80536" w:rsidRDefault="00E93625" w:rsidP="000D1AB8">
            <w:pPr>
              <w:widowControl/>
              <w:jc w:val="left"/>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0D1AB8" w:rsidRPr="00A80536" w:rsidRDefault="000D1AB8" w:rsidP="000D1AB8">
            <w:pPr>
              <w:widowControl/>
              <w:rPr>
                <w:rFonts w:asciiTheme="minorEastAsia" w:eastAsiaTheme="minorEastAsia" w:hAnsiTheme="minorEastAsia"/>
                <w:color w:val="000000" w:themeColor="text1"/>
              </w:rPr>
            </w:pPr>
          </w:p>
          <w:p w:rsidR="005D11D5" w:rsidRPr="00A80536" w:rsidRDefault="005D11D5" w:rsidP="000D1AB8">
            <w:pPr>
              <w:widowControl/>
              <w:rPr>
                <w:rFonts w:asciiTheme="minorEastAsia" w:eastAsiaTheme="minorEastAsia" w:hAnsiTheme="minorEastAsia"/>
                <w:color w:val="000000" w:themeColor="text1"/>
              </w:rPr>
            </w:pPr>
          </w:p>
          <w:p w:rsidR="000D1AB8" w:rsidRPr="00A80536" w:rsidRDefault="00CE4030" w:rsidP="000D1AB8">
            <w:pPr>
              <w:widowControl/>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0D1AB8" w:rsidRPr="00A80536" w:rsidRDefault="000D1AB8" w:rsidP="000D1AB8">
            <w:pPr>
              <w:widowControl/>
              <w:jc w:val="left"/>
              <w:rPr>
                <w:rFonts w:asciiTheme="minorEastAsia" w:eastAsiaTheme="minorEastAsia" w:hAnsiTheme="minorEastAsia"/>
                <w:color w:val="000000" w:themeColor="text1"/>
              </w:rPr>
            </w:pPr>
          </w:p>
          <w:p w:rsidR="000D1AB8" w:rsidRPr="00A80536" w:rsidRDefault="000D1AB8" w:rsidP="000D1AB8">
            <w:pPr>
              <w:widowControl/>
              <w:jc w:val="left"/>
              <w:rPr>
                <w:rFonts w:asciiTheme="minorEastAsia" w:eastAsiaTheme="minorEastAsia" w:hAnsiTheme="minorEastAsia"/>
                <w:color w:val="000000" w:themeColor="text1"/>
              </w:rPr>
            </w:pPr>
          </w:p>
          <w:p w:rsidR="00E93625" w:rsidRPr="00A80536" w:rsidRDefault="00E93625" w:rsidP="00E93625">
            <w:pPr>
              <w:widowControl/>
              <w:rPr>
                <w:rFonts w:asciiTheme="minorEastAsia" w:eastAsiaTheme="minorEastAsia" w:hAnsiTheme="minorEastAsia"/>
                <w:color w:val="000000" w:themeColor="text1"/>
              </w:rPr>
            </w:pPr>
          </w:p>
          <w:p w:rsidR="004531EC" w:rsidRPr="00A80536" w:rsidRDefault="004531EC" w:rsidP="000D1AB8">
            <w:pPr>
              <w:widowControl/>
              <w:jc w:val="left"/>
              <w:rPr>
                <w:rFonts w:asciiTheme="minorEastAsia" w:eastAsiaTheme="minorEastAsia" w:hAnsiTheme="minorEastAsia"/>
                <w:color w:val="000000" w:themeColor="text1"/>
              </w:rPr>
            </w:pPr>
          </w:p>
          <w:p w:rsidR="00E93625" w:rsidRPr="00A80536" w:rsidRDefault="00E93625" w:rsidP="00E93625">
            <w:pPr>
              <w:widowControl/>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A216B5" w:rsidRPr="00A80536" w:rsidRDefault="00A216B5" w:rsidP="000D1AB8">
            <w:pPr>
              <w:widowControl/>
              <w:jc w:val="left"/>
              <w:rPr>
                <w:rFonts w:asciiTheme="minorEastAsia" w:eastAsiaTheme="minorEastAsia" w:hAnsiTheme="minorEastAsia"/>
                <w:color w:val="000000" w:themeColor="text1"/>
              </w:rPr>
            </w:pPr>
          </w:p>
          <w:p w:rsidR="00A216B5" w:rsidRPr="00A80536" w:rsidRDefault="00A216B5" w:rsidP="000D1AB8">
            <w:pPr>
              <w:widowControl/>
              <w:jc w:val="left"/>
              <w:rPr>
                <w:rFonts w:asciiTheme="minorEastAsia" w:eastAsiaTheme="minorEastAsia" w:hAnsiTheme="minorEastAsia"/>
                <w:color w:val="000000" w:themeColor="text1"/>
              </w:rPr>
            </w:pPr>
          </w:p>
          <w:p w:rsidR="00A216B5" w:rsidRPr="00A80536" w:rsidRDefault="00A216B5"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874F3A" w:rsidRPr="00A80536" w:rsidRDefault="00874F3A" w:rsidP="000D1AB8">
            <w:pPr>
              <w:widowControl/>
              <w:jc w:val="left"/>
              <w:rPr>
                <w:rFonts w:asciiTheme="minorEastAsia" w:eastAsiaTheme="minorEastAsia" w:hAnsiTheme="minorEastAsia"/>
                <w:color w:val="000000" w:themeColor="text1"/>
              </w:rPr>
            </w:pPr>
          </w:p>
          <w:p w:rsidR="004254E1" w:rsidRPr="00A80536" w:rsidRDefault="004254E1" w:rsidP="000D1AB8">
            <w:pPr>
              <w:widowControl/>
              <w:jc w:val="left"/>
              <w:rPr>
                <w:rFonts w:asciiTheme="minorEastAsia" w:eastAsiaTheme="minorEastAsia" w:hAnsiTheme="minorEastAsia"/>
                <w:color w:val="000000" w:themeColor="text1"/>
              </w:rPr>
            </w:pPr>
          </w:p>
          <w:p w:rsidR="00E93625" w:rsidRPr="00A80536" w:rsidRDefault="00E93625" w:rsidP="00E93625">
            <w:pPr>
              <w:widowControl/>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481FDF" w:rsidRPr="00A80536" w:rsidRDefault="00481FDF"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4254E1" w:rsidRPr="00A80536" w:rsidRDefault="004254E1" w:rsidP="000D1AB8">
            <w:pPr>
              <w:widowControl/>
              <w:jc w:val="left"/>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0D1AB8" w:rsidRPr="00A80536" w:rsidRDefault="000D1AB8" w:rsidP="000D1AB8">
            <w:pPr>
              <w:widowControl/>
              <w:jc w:val="left"/>
              <w:rPr>
                <w:rFonts w:asciiTheme="minorEastAsia" w:eastAsiaTheme="minorEastAsia" w:hAnsiTheme="minorEastAsia"/>
                <w:color w:val="000000" w:themeColor="text1"/>
              </w:rPr>
            </w:pPr>
          </w:p>
          <w:p w:rsidR="00D23A8A" w:rsidRPr="00A80536" w:rsidRDefault="00D23A8A" w:rsidP="000D1AB8">
            <w:pPr>
              <w:widowControl/>
              <w:jc w:val="left"/>
              <w:rPr>
                <w:rFonts w:asciiTheme="minorEastAsia" w:eastAsiaTheme="minorEastAsia" w:hAnsiTheme="minorEastAsia"/>
                <w:color w:val="000000" w:themeColor="text1"/>
              </w:rPr>
            </w:pPr>
          </w:p>
          <w:p w:rsidR="00874F3A" w:rsidRPr="00A80536" w:rsidRDefault="00874F3A" w:rsidP="000D1AB8">
            <w:pPr>
              <w:widowControl/>
              <w:jc w:val="left"/>
              <w:rPr>
                <w:rFonts w:asciiTheme="minorEastAsia" w:eastAsiaTheme="minorEastAsia" w:hAnsiTheme="minorEastAsia"/>
                <w:color w:val="000000" w:themeColor="text1"/>
              </w:rPr>
            </w:pPr>
          </w:p>
          <w:p w:rsidR="00874F3A" w:rsidRPr="00A80536" w:rsidRDefault="00874F3A" w:rsidP="00874F3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23A8A" w:rsidRPr="00A80536" w:rsidRDefault="00D23A8A" w:rsidP="000D1AB8">
            <w:pPr>
              <w:widowControl/>
              <w:jc w:val="left"/>
              <w:rPr>
                <w:rFonts w:asciiTheme="minorEastAsia" w:eastAsiaTheme="minorEastAsia" w:hAnsiTheme="minorEastAsia"/>
                <w:color w:val="000000" w:themeColor="text1"/>
              </w:rPr>
            </w:pPr>
          </w:p>
          <w:p w:rsidR="0085111C" w:rsidRPr="00A80536" w:rsidRDefault="0085111C" w:rsidP="000D1AB8">
            <w:pPr>
              <w:widowControl/>
              <w:jc w:val="left"/>
              <w:rPr>
                <w:rFonts w:asciiTheme="minorEastAsia" w:eastAsiaTheme="minorEastAsia" w:hAnsiTheme="minorEastAsia"/>
                <w:color w:val="000000" w:themeColor="text1"/>
              </w:rPr>
            </w:pPr>
          </w:p>
          <w:p w:rsidR="00D05F7E" w:rsidRPr="00A80536" w:rsidRDefault="00D05F7E" w:rsidP="000D1AB8">
            <w:pPr>
              <w:widowControl/>
              <w:jc w:val="left"/>
              <w:rPr>
                <w:rFonts w:asciiTheme="minorEastAsia" w:eastAsiaTheme="minorEastAsia" w:hAnsiTheme="minorEastAsia"/>
                <w:color w:val="000000" w:themeColor="text1"/>
              </w:rPr>
            </w:pPr>
          </w:p>
          <w:p w:rsidR="00874F3A" w:rsidRPr="00A80536" w:rsidRDefault="00874F3A" w:rsidP="00874F3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391B80" w:rsidRPr="00A80536" w:rsidRDefault="00391B80" w:rsidP="00343F36">
            <w:pPr>
              <w:rPr>
                <w:rFonts w:asciiTheme="minorEastAsia" w:eastAsiaTheme="minorEastAsia" w:hAnsiTheme="minorEastAsia"/>
                <w:color w:val="000000" w:themeColor="text1"/>
              </w:rPr>
            </w:pPr>
          </w:p>
          <w:p w:rsidR="00D23A8A" w:rsidRPr="00A80536" w:rsidRDefault="00D23A8A" w:rsidP="00343F36">
            <w:pPr>
              <w:rPr>
                <w:rFonts w:asciiTheme="minorEastAsia" w:eastAsiaTheme="minorEastAsia" w:hAnsiTheme="minorEastAsia"/>
                <w:color w:val="000000" w:themeColor="text1"/>
              </w:rPr>
            </w:pPr>
          </w:p>
          <w:p w:rsidR="00391B80" w:rsidRPr="00A80536" w:rsidRDefault="00391B80" w:rsidP="00343F36">
            <w:pPr>
              <w:rPr>
                <w:rFonts w:asciiTheme="minorEastAsia" w:eastAsiaTheme="minorEastAsia" w:hAnsiTheme="minorEastAsia"/>
                <w:color w:val="000000" w:themeColor="text1"/>
              </w:rPr>
            </w:pPr>
          </w:p>
          <w:p w:rsidR="00B17AB7" w:rsidRPr="00A80536" w:rsidRDefault="00B17AB7" w:rsidP="00343F36">
            <w:pPr>
              <w:rPr>
                <w:rFonts w:asciiTheme="minorEastAsia" w:eastAsiaTheme="minorEastAsia" w:hAnsiTheme="minorEastAsia"/>
                <w:color w:val="000000" w:themeColor="text1"/>
              </w:rPr>
            </w:pPr>
          </w:p>
          <w:p w:rsidR="00B17AB7" w:rsidRPr="00A80536" w:rsidRDefault="00B17AB7" w:rsidP="00343F36">
            <w:pPr>
              <w:rPr>
                <w:rFonts w:asciiTheme="minorEastAsia" w:eastAsiaTheme="minorEastAsia" w:hAnsiTheme="minorEastAsia"/>
                <w:color w:val="000000" w:themeColor="text1"/>
              </w:rPr>
            </w:pPr>
          </w:p>
          <w:p w:rsidR="00B17AB7" w:rsidRPr="00A80536" w:rsidRDefault="00B17AB7" w:rsidP="00343F36">
            <w:pPr>
              <w:rPr>
                <w:rFonts w:asciiTheme="minorEastAsia" w:eastAsiaTheme="minorEastAsia" w:hAnsiTheme="minorEastAsia"/>
                <w:color w:val="000000" w:themeColor="text1"/>
              </w:rPr>
            </w:pPr>
          </w:p>
          <w:p w:rsidR="002048CF" w:rsidRPr="00A80536" w:rsidRDefault="002048CF" w:rsidP="00343F36">
            <w:pPr>
              <w:rPr>
                <w:rFonts w:asciiTheme="minorEastAsia" w:eastAsiaTheme="minorEastAsia" w:hAnsiTheme="minorEastAsia"/>
                <w:color w:val="000000" w:themeColor="text1"/>
              </w:rPr>
            </w:pPr>
          </w:p>
          <w:p w:rsidR="00343F36" w:rsidRPr="00A80536" w:rsidRDefault="00343F36" w:rsidP="00343F3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343F36" w:rsidRPr="00A80536" w:rsidRDefault="00343F36" w:rsidP="000D1AB8">
            <w:pPr>
              <w:widowControl/>
              <w:jc w:val="left"/>
              <w:rPr>
                <w:rFonts w:asciiTheme="minorEastAsia" w:eastAsiaTheme="minorEastAsia" w:hAnsiTheme="minorEastAsia"/>
                <w:color w:val="000000" w:themeColor="text1"/>
              </w:rPr>
            </w:pPr>
          </w:p>
          <w:p w:rsidR="004254E1" w:rsidRPr="00A80536" w:rsidRDefault="004254E1" w:rsidP="000D1AB8">
            <w:pPr>
              <w:widowControl/>
              <w:jc w:val="left"/>
              <w:rPr>
                <w:rFonts w:asciiTheme="minorEastAsia" w:eastAsiaTheme="minorEastAsia" w:hAnsiTheme="minorEastAsia"/>
                <w:color w:val="000000" w:themeColor="text1"/>
              </w:rPr>
            </w:pPr>
          </w:p>
          <w:p w:rsidR="00B17AB7" w:rsidRPr="00A80536" w:rsidRDefault="00B17AB7" w:rsidP="000D1AB8">
            <w:pPr>
              <w:widowControl/>
              <w:jc w:val="left"/>
              <w:rPr>
                <w:rFonts w:asciiTheme="minorEastAsia" w:eastAsiaTheme="minorEastAsia" w:hAnsiTheme="minorEastAsia"/>
                <w:color w:val="000000" w:themeColor="text1"/>
              </w:rPr>
            </w:pPr>
          </w:p>
          <w:p w:rsidR="00343F36" w:rsidRPr="00A80536" w:rsidRDefault="00343F36" w:rsidP="00343F3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AB21FF" w:rsidRPr="00A80536" w:rsidRDefault="00AB21FF" w:rsidP="000D1AB8">
            <w:pPr>
              <w:widowControl/>
              <w:jc w:val="left"/>
              <w:rPr>
                <w:rFonts w:asciiTheme="minorEastAsia" w:eastAsiaTheme="minorEastAsia" w:hAnsiTheme="minorEastAsia"/>
                <w:color w:val="000000" w:themeColor="text1"/>
              </w:rPr>
            </w:pPr>
          </w:p>
          <w:p w:rsidR="00343F36" w:rsidRPr="00A80536" w:rsidRDefault="00343F36" w:rsidP="000D1AB8">
            <w:pPr>
              <w:widowControl/>
              <w:jc w:val="left"/>
              <w:rPr>
                <w:rFonts w:asciiTheme="minorEastAsia" w:eastAsiaTheme="minorEastAsia" w:hAnsiTheme="minorEastAsia"/>
                <w:color w:val="000000" w:themeColor="text1"/>
              </w:rPr>
            </w:pPr>
          </w:p>
          <w:p w:rsidR="005D11D5" w:rsidRPr="00A80536" w:rsidRDefault="005D11D5" w:rsidP="000D1AB8">
            <w:pPr>
              <w:widowControl/>
              <w:jc w:val="left"/>
              <w:rPr>
                <w:rFonts w:asciiTheme="minorEastAsia" w:eastAsiaTheme="minorEastAsia" w:hAnsiTheme="minorEastAsia"/>
                <w:color w:val="000000" w:themeColor="text1"/>
              </w:rPr>
            </w:pPr>
          </w:p>
          <w:p w:rsidR="005D11D5" w:rsidRPr="00A80536" w:rsidRDefault="005D11D5" w:rsidP="000D1AB8">
            <w:pPr>
              <w:widowControl/>
              <w:jc w:val="left"/>
              <w:rPr>
                <w:rFonts w:asciiTheme="minorEastAsia" w:eastAsiaTheme="minorEastAsia" w:hAnsiTheme="minorEastAsia"/>
                <w:color w:val="000000" w:themeColor="text1"/>
              </w:rPr>
            </w:pPr>
          </w:p>
          <w:p w:rsidR="001E3890" w:rsidRPr="00A80536" w:rsidRDefault="001E3890" w:rsidP="000D1AB8">
            <w:pPr>
              <w:widowControl/>
              <w:jc w:val="left"/>
              <w:rPr>
                <w:rFonts w:asciiTheme="minorEastAsia" w:eastAsiaTheme="minorEastAsia" w:hAnsiTheme="minorEastAsia"/>
                <w:color w:val="000000" w:themeColor="text1"/>
              </w:rPr>
            </w:pPr>
          </w:p>
          <w:p w:rsidR="002048CF" w:rsidRPr="00A80536" w:rsidRDefault="002048CF" w:rsidP="000D1AB8">
            <w:pPr>
              <w:widowControl/>
              <w:jc w:val="left"/>
              <w:rPr>
                <w:rFonts w:asciiTheme="minorEastAsia" w:eastAsiaTheme="minorEastAsia" w:hAnsiTheme="minorEastAsia"/>
                <w:color w:val="000000" w:themeColor="text1"/>
              </w:rPr>
            </w:pPr>
          </w:p>
          <w:p w:rsidR="001E3890" w:rsidRPr="00A80536" w:rsidRDefault="001E3890" w:rsidP="00B17AB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B17AB7" w:rsidRPr="00A80536" w:rsidRDefault="00B17AB7" w:rsidP="00B17AB7">
            <w:pPr>
              <w:rPr>
                <w:rFonts w:asciiTheme="minorEastAsia" w:eastAsiaTheme="minorEastAsia" w:hAnsiTheme="minorEastAsia"/>
                <w:color w:val="000000" w:themeColor="text1"/>
              </w:rPr>
            </w:pPr>
          </w:p>
          <w:p w:rsidR="00B17AB7" w:rsidRPr="00A80536" w:rsidRDefault="00B17AB7" w:rsidP="00B17AB7">
            <w:pPr>
              <w:rPr>
                <w:rFonts w:asciiTheme="minorEastAsia" w:eastAsiaTheme="minorEastAsia" w:hAnsiTheme="minorEastAsia"/>
                <w:color w:val="000000" w:themeColor="text1"/>
              </w:rPr>
            </w:pPr>
          </w:p>
          <w:p w:rsidR="00B17AB7" w:rsidRPr="00A80536" w:rsidRDefault="00B17AB7" w:rsidP="00B17AB7">
            <w:pPr>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0D1AB8" w:rsidRPr="00A80536" w:rsidRDefault="000D1AB8" w:rsidP="000D1AB8">
            <w:pPr>
              <w:widowControl/>
              <w:jc w:val="left"/>
              <w:rPr>
                <w:rFonts w:asciiTheme="minorEastAsia" w:eastAsiaTheme="minorEastAsia" w:hAnsiTheme="minorEastAsia"/>
                <w:color w:val="000000" w:themeColor="text1"/>
              </w:rPr>
            </w:pPr>
          </w:p>
          <w:p w:rsidR="000D1AB8" w:rsidRPr="00A80536" w:rsidRDefault="000D1AB8" w:rsidP="00154BC1">
            <w:pPr>
              <w:widowControl/>
              <w:jc w:val="left"/>
              <w:rPr>
                <w:rFonts w:asciiTheme="minorEastAsia" w:eastAsiaTheme="minorEastAsia" w:hAnsiTheme="minorEastAsia"/>
                <w:color w:val="000000" w:themeColor="text1"/>
              </w:rPr>
            </w:pPr>
          </w:p>
          <w:p w:rsidR="00B17AB7" w:rsidRPr="00A80536" w:rsidRDefault="00B17AB7" w:rsidP="00154BC1">
            <w:pPr>
              <w:widowControl/>
              <w:jc w:val="left"/>
              <w:rPr>
                <w:rFonts w:asciiTheme="minorEastAsia" w:eastAsiaTheme="minorEastAsia" w:hAnsiTheme="minorEastAsia"/>
                <w:color w:val="000000" w:themeColor="text1"/>
              </w:rPr>
            </w:pPr>
          </w:p>
          <w:p w:rsidR="00B17AB7" w:rsidRPr="00A80536" w:rsidRDefault="00B17AB7" w:rsidP="00154BC1">
            <w:pPr>
              <w:widowControl/>
              <w:jc w:val="left"/>
              <w:rPr>
                <w:rFonts w:asciiTheme="minorEastAsia" w:eastAsiaTheme="minorEastAsia" w:hAnsiTheme="minorEastAsia"/>
                <w:color w:val="000000" w:themeColor="text1"/>
              </w:rPr>
            </w:pPr>
          </w:p>
          <w:p w:rsidR="006C4E76" w:rsidRPr="00A80536" w:rsidRDefault="006C4E76" w:rsidP="006C4E7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74F3A" w:rsidRPr="00A80536" w:rsidRDefault="00874F3A" w:rsidP="00154BC1">
            <w:pPr>
              <w:widowControl/>
              <w:jc w:val="left"/>
              <w:rPr>
                <w:rFonts w:asciiTheme="minorEastAsia" w:eastAsiaTheme="minorEastAsia" w:hAnsiTheme="minorEastAsia"/>
                <w:color w:val="000000" w:themeColor="text1"/>
              </w:rPr>
            </w:pPr>
          </w:p>
          <w:p w:rsidR="00874F3A" w:rsidRPr="00A80536" w:rsidRDefault="00874F3A" w:rsidP="00154BC1">
            <w:pPr>
              <w:widowControl/>
              <w:jc w:val="left"/>
              <w:rPr>
                <w:rFonts w:asciiTheme="minorEastAsia" w:eastAsiaTheme="minorEastAsia" w:hAnsiTheme="minorEastAsia"/>
                <w:color w:val="000000" w:themeColor="text1"/>
              </w:rPr>
            </w:pPr>
          </w:p>
          <w:p w:rsidR="001E7D11" w:rsidRPr="00A80536" w:rsidRDefault="001E7D11" w:rsidP="00154BC1">
            <w:pPr>
              <w:widowControl/>
              <w:jc w:val="left"/>
              <w:rPr>
                <w:rFonts w:asciiTheme="minorEastAsia" w:eastAsiaTheme="minorEastAsia" w:hAnsiTheme="minorEastAsia"/>
                <w:color w:val="000000" w:themeColor="text1"/>
              </w:rPr>
            </w:pPr>
          </w:p>
          <w:p w:rsidR="006C4E76" w:rsidRPr="00A80536" w:rsidRDefault="006C4E76" w:rsidP="006C4E7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74F3A" w:rsidRPr="00A80536" w:rsidRDefault="00874F3A" w:rsidP="00154BC1">
            <w:pPr>
              <w:widowControl/>
              <w:jc w:val="left"/>
              <w:rPr>
                <w:rFonts w:asciiTheme="minorEastAsia" w:eastAsiaTheme="minorEastAsia" w:hAnsiTheme="minorEastAsia"/>
                <w:color w:val="000000" w:themeColor="text1"/>
              </w:rPr>
            </w:pPr>
          </w:p>
          <w:p w:rsidR="001E7D11" w:rsidRPr="00A80536" w:rsidRDefault="001E7D11" w:rsidP="00154BC1">
            <w:pPr>
              <w:widowControl/>
              <w:jc w:val="left"/>
              <w:rPr>
                <w:rFonts w:asciiTheme="minorEastAsia" w:eastAsiaTheme="minorEastAsia" w:hAnsiTheme="minorEastAsia"/>
                <w:color w:val="000000" w:themeColor="text1"/>
              </w:rPr>
            </w:pPr>
          </w:p>
          <w:p w:rsidR="001E7D11" w:rsidRPr="00A80536" w:rsidRDefault="001E7D11" w:rsidP="00154BC1">
            <w:pPr>
              <w:widowControl/>
              <w:jc w:val="left"/>
              <w:rPr>
                <w:rFonts w:asciiTheme="minorEastAsia" w:eastAsiaTheme="minorEastAsia" w:hAnsiTheme="minorEastAsia"/>
                <w:color w:val="000000" w:themeColor="text1"/>
              </w:rPr>
            </w:pPr>
          </w:p>
          <w:p w:rsidR="001E7D11" w:rsidRPr="00A80536" w:rsidRDefault="001E7D11" w:rsidP="00154BC1">
            <w:pPr>
              <w:widowControl/>
              <w:jc w:val="left"/>
              <w:rPr>
                <w:rFonts w:asciiTheme="minorEastAsia" w:eastAsiaTheme="minorEastAsia" w:hAnsiTheme="minorEastAsia"/>
                <w:color w:val="000000" w:themeColor="text1"/>
              </w:rPr>
            </w:pPr>
          </w:p>
          <w:p w:rsidR="006C4E76" w:rsidRPr="00A80536" w:rsidRDefault="006C4E76" w:rsidP="006C4E7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74F3A" w:rsidRPr="00A80536" w:rsidRDefault="00874F3A" w:rsidP="00154BC1">
            <w:pPr>
              <w:widowControl/>
              <w:jc w:val="left"/>
              <w:rPr>
                <w:rFonts w:asciiTheme="minorEastAsia" w:eastAsiaTheme="minorEastAsia" w:hAnsiTheme="minorEastAsia"/>
                <w:color w:val="000000" w:themeColor="text1"/>
              </w:rPr>
            </w:pPr>
          </w:p>
          <w:p w:rsidR="00874F3A" w:rsidRPr="00A80536" w:rsidRDefault="00874F3A" w:rsidP="00154BC1">
            <w:pPr>
              <w:widowControl/>
              <w:jc w:val="left"/>
              <w:rPr>
                <w:rFonts w:asciiTheme="minorEastAsia" w:eastAsiaTheme="minorEastAsia" w:hAnsiTheme="minorEastAsia"/>
                <w:color w:val="000000" w:themeColor="text1"/>
              </w:rPr>
            </w:pPr>
          </w:p>
          <w:p w:rsidR="00E95B09" w:rsidRPr="00A80536" w:rsidRDefault="00E95B09" w:rsidP="00154BC1">
            <w:pPr>
              <w:widowControl/>
              <w:jc w:val="left"/>
              <w:rPr>
                <w:rFonts w:asciiTheme="minorEastAsia" w:eastAsiaTheme="minorEastAsia" w:hAnsiTheme="minorEastAsia"/>
                <w:color w:val="000000" w:themeColor="text1"/>
              </w:rPr>
            </w:pPr>
          </w:p>
          <w:p w:rsidR="00E95B09" w:rsidRPr="00A80536" w:rsidRDefault="00E95B09" w:rsidP="00154BC1">
            <w:pPr>
              <w:widowControl/>
              <w:jc w:val="left"/>
              <w:rPr>
                <w:rFonts w:asciiTheme="minorEastAsia" w:eastAsiaTheme="minorEastAsia" w:hAnsiTheme="minorEastAsia"/>
                <w:color w:val="000000" w:themeColor="text1"/>
              </w:rPr>
            </w:pPr>
          </w:p>
          <w:p w:rsidR="00B17AB7" w:rsidRPr="00A80536" w:rsidRDefault="00B17AB7" w:rsidP="00154BC1">
            <w:pPr>
              <w:widowControl/>
              <w:jc w:val="left"/>
              <w:rPr>
                <w:rFonts w:asciiTheme="minorEastAsia" w:eastAsiaTheme="minorEastAsia" w:hAnsiTheme="minorEastAsia"/>
                <w:color w:val="000000" w:themeColor="text1"/>
              </w:rPr>
            </w:pPr>
          </w:p>
          <w:p w:rsidR="00B17AB7" w:rsidRPr="00A80536" w:rsidRDefault="00B17AB7" w:rsidP="00154BC1">
            <w:pPr>
              <w:widowControl/>
              <w:jc w:val="left"/>
              <w:rPr>
                <w:rFonts w:asciiTheme="minorEastAsia" w:eastAsiaTheme="minorEastAsia" w:hAnsiTheme="minorEastAsia"/>
                <w:color w:val="000000" w:themeColor="text1"/>
              </w:rPr>
            </w:pPr>
          </w:p>
          <w:p w:rsidR="00B17AB7" w:rsidRPr="00A80536" w:rsidRDefault="00B17AB7" w:rsidP="00154BC1">
            <w:pPr>
              <w:widowControl/>
              <w:jc w:val="left"/>
              <w:rPr>
                <w:rFonts w:asciiTheme="minorEastAsia" w:eastAsiaTheme="minorEastAsia" w:hAnsiTheme="minorEastAsia"/>
                <w:color w:val="000000" w:themeColor="text1"/>
              </w:rPr>
            </w:pPr>
          </w:p>
          <w:p w:rsidR="00B17AB7" w:rsidRPr="00A80536" w:rsidRDefault="00B17AB7" w:rsidP="00154BC1">
            <w:pPr>
              <w:widowControl/>
              <w:jc w:val="left"/>
              <w:rPr>
                <w:rFonts w:asciiTheme="minorEastAsia" w:eastAsiaTheme="minorEastAsia" w:hAnsiTheme="minorEastAsia"/>
                <w:color w:val="000000" w:themeColor="text1"/>
              </w:rPr>
            </w:pPr>
          </w:p>
          <w:p w:rsidR="00B17AB7" w:rsidRPr="00A80536" w:rsidRDefault="00B17AB7" w:rsidP="00154BC1">
            <w:pPr>
              <w:widowControl/>
              <w:jc w:val="left"/>
              <w:rPr>
                <w:rFonts w:asciiTheme="minorEastAsia" w:eastAsiaTheme="minorEastAsia" w:hAnsiTheme="minorEastAsia"/>
                <w:color w:val="000000" w:themeColor="text1"/>
              </w:rPr>
            </w:pPr>
          </w:p>
          <w:p w:rsidR="00B17AB7" w:rsidRPr="00A80536" w:rsidRDefault="00B17AB7" w:rsidP="00154BC1">
            <w:pPr>
              <w:widowControl/>
              <w:jc w:val="left"/>
              <w:rPr>
                <w:rFonts w:asciiTheme="minorEastAsia" w:eastAsiaTheme="minorEastAsia" w:hAnsiTheme="minorEastAsia"/>
                <w:color w:val="000000" w:themeColor="text1"/>
              </w:rPr>
            </w:pPr>
          </w:p>
          <w:p w:rsidR="00B17AB7" w:rsidRPr="00A80536" w:rsidRDefault="00B17AB7" w:rsidP="00154BC1">
            <w:pPr>
              <w:widowControl/>
              <w:jc w:val="left"/>
              <w:rPr>
                <w:rFonts w:asciiTheme="minorEastAsia" w:eastAsiaTheme="minorEastAsia" w:hAnsiTheme="minorEastAsia"/>
                <w:color w:val="000000" w:themeColor="text1"/>
              </w:rPr>
            </w:pPr>
          </w:p>
          <w:p w:rsidR="00B17AB7" w:rsidRPr="00A80536" w:rsidRDefault="00B17AB7" w:rsidP="00154BC1">
            <w:pPr>
              <w:widowControl/>
              <w:jc w:val="left"/>
              <w:rPr>
                <w:rFonts w:asciiTheme="minorEastAsia" w:eastAsiaTheme="minorEastAsia" w:hAnsiTheme="minorEastAsia"/>
                <w:color w:val="000000" w:themeColor="text1"/>
              </w:rPr>
            </w:pPr>
          </w:p>
          <w:p w:rsidR="006C4E76" w:rsidRPr="00A80536" w:rsidRDefault="006C4E76" w:rsidP="006C4E7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74F3A" w:rsidRPr="00A80536" w:rsidRDefault="00874F3A" w:rsidP="00154BC1">
            <w:pPr>
              <w:widowControl/>
              <w:jc w:val="left"/>
              <w:rPr>
                <w:rFonts w:asciiTheme="minorEastAsia" w:eastAsiaTheme="minorEastAsia" w:hAnsiTheme="minorEastAsia"/>
                <w:color w:val="000000" w:themeColor="text1"/>
              </w:rPr>
            </w:pPr>
          </w:p>
          <w:p w:rsidR="00874F3A" w:rsidRPr="00A80536" w:rsidRDefault="00874F3A" w:rsidP="00154BC1">
            <w:pPr>
              <w:widowControl/>
              <w:jc w:val="left"/>
              <w:rPr>
                <w:rFonts w:asciiTheme="minorEastAsia" w:eastAsiaTheme="minorEastAsia" w:hAnsiTheme="minorEastAsia"/>
                <w:color w:val="000000" w:themeColor="text1"/>
              </w:rPr>
            </w:pPr>
          </w:p>
          <w:p w:rsidR="00B17AB7" w:rsidRPr="00A80536" w:rsidRDefault="00B17AB7" w:rsidP="00B17AB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74F3A" w:rsidRPr="00A80536" w:rsidRDefault="00874F3A" w:rsidP="00154BC1">
            <w:pPr>
              <w:widowControl/>
              <w:jc w:val="left"/>
              <w:rPr>
                <w:rFonts w:asciiTheme="minorEastAsia" w:eastAsiaTheme="minorEastAsia" w:hAnsiTheme="minorEastAsia"/>
                <w:color w:val="000000" w:themeColor="text1"/>
              </w:rPr>
            </w:pPr>
          </w:p>
          <w:p w:rsidR="000F14F4" w:rsidRPr="00A80536" w:rsidRDefault="000F14F4" w:rsidP="00154BC1">
            <w:pPr>
              <w:widowControl/>
              <w:jc w:val="left"/>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0D1AB8" w:rsidRPr="00A80536" w:rsidRDefault="000D1AB8" w:rsidP="000D1AB8">
            <w:pPr>
              <w:rPr>
                <w:rFonts w:asciiTheme="minorEastAsia" w:eastAsiaTheme="minorEastAsia" w:hAnsiTheme="minorEastAsia"/>
                <w:color w:val="000000" w:themeColor="text1"/>
              </w:rPr>
            </w:pPr>
          </w:p>
          <w:p w:rsidR="00CE4030" w:rsidRPr="00A80536" w:rsidRDefault="00CE4030" w:rsidP="000D1AB8">
            <w:pPr>
              <w:rPr>
                <w:rFonts w:asciiTheme="minorEastAsia" w:eastAsiaTheme="minorEastAsia" w:hAnsiTheme="minorEastAsia"/>
                <w:color w:val="000000" w:themeColor="text1"/>
              </w:rPr>
            </w:pPr>
          </w:p>
          <w:p w:rsidR="000F14F4" w:rsidRPr="00A80536" w:rsidRDefault="000F14F4" w:rsidP="000D1AB8">
            <w:pPr>
              <w:rPr>
                <w:rFonts w:asciiTheme="minorEastAsia" w:eastAsiaTheme="minorEastAsia" w:hAnsiTheme="minorEastAsia"/>
                <w:color w:val="000000" w:themeColor="text1"/>
              </w:rPr>
            </w:pPr>
          </w:p>
          <w:p w:rsidR="001E7D11" w:rsidRPr="00A80536" w:rsidRDefault="001E7D11" w:rsidP="000D1AB8">
            <w:pPr>
              <w:rPr>
                <w:rFonts w:asciiTheme="minorEastAsia" w:eastAsiaTheme="minorEastAsia" w:hAnsiTheme="minorEastAsia"/>
                <w:color w:val="000000" w:themeColor="text1"/>
              </w:rPr>
            </w:pPr>
          </w:p>
          <w:p w:rsidR="00CE4030" w:rsidRPr="00A80536" w:rsidRDefault="00E763BE" w:rsidP="00481FDF">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74F3A" w:rsidRPr="00A80536" w:rsidRDefault="00874F3A" w:rsidP="00481FDF">
            <w:pPr>
              <w:rPr>
                <w:rFonts w:asciiTheme="minorEastAsia" w:eastAsiaTheme="minorEastAsia" w:hAnsiTheme="minorEastAsia"/>
                <w:color w:val="000000" w:themeColor="text1"/>
              </w:rPr>
            </w:pPr>
          </w:p>
          <w:p w:rsidR="000F14F4" w:rsidRPr="00A80536" w:rsidRDefault="000F14F4" w:rsidP="00481FDF">
            <w:pPr>
              <w:rPr>
                <w:rFonts w:asciiTheme="minorEastAsia" w:eastAsiaTheme="minorEastAsia" w:hAnsiTheme="minorEastAsia"/>
                <w:color w:val="000000" w:themeColor="text1"/>
              </w:rPr>
            </w:pPr>
          </w:p>
          <w:p w:rsidR="00031128" w:rsidRPr="00A80536" w:rsidRDefault="00031128" w:rsidP="00481FDF">
            <w:pPr>
              <w:rPr>
                <w:rFonts w:asciiTheme="minorEastAsia" w:eastAsiaTheme="minorEastAsia" w:hAnsiTheme="minorEastAsia"/>
                <w:color w:val="000000" w:themeColor="text1"/>
              </w:rPr>
            </w:pPr>
          </w:p>
          <w:p w:rsidR="00031128" w:rsidRPr="00A80536" w:rsidRDefault="00031128" w:rsidP="00481FDF">
            <w:pPr>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0F14F4" w:rsidRPr="00A80536" w:rsidRDefault="000F14F4" w:rsidP="00154BC1">
            <w:pPr>
              <w:widowControl/>
              <w:jc w:val="left"/>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031128" w:rsidRPr="00A80536" w:rsidRDefault="00031128" w:rsidP="00E95B09">
            <w:pPr>
              <w:rPr>
                <w:rFonts w:asciiTheme="minorEastAsia" w:eastAsiaTheme="minorEastAsia" w:hAnsiTheme="minorEastAsia"/>
                <w:color w:val="000000" w:themeColor="text1"/>
              </w:rPr>
            </w:pPr>
          </w:p>
          <w:p w:rsidR="00031128" w:rsidRPr="00A80536" w:rsidRDefault="00031128" w:rsidP="00E95B09">
            <w:pPr>
              <w:rPr>
                <w:rFonts w:asciiTheme="minorEastAsia" w:eastAsiaTheme="minorEastAsia" w:hAnsiTheme="minorEastAsia"/>
                <w:color w:val="000000" w:themeColor="text1"/>
              </w:rPr>
            </w:pPr>
          </w:p>
          <w:p w:rsidR="00B17AB7" w:rsidRPr="00A80536" w:rsidRDefault="00B17AB7" w:rsidP="00B17AB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031128" w:rsidRPr="00A80536" w:rsidRDefault="00031128" w:rsidP="00031128">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いる・いない</w:t>
            </w: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031128" w:rsidRPr="00A80536" w:rsidRDefault="00031128" w:rsidP="00031128">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031128" w:rsidRPr="00A80536" w:rsidRDefault="00031128" w:rsidP="00031128">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B17AB7" w:rsidRPr="00A80536" w:rsidRDefault="00B17AB7" w:rsidP="00E95B09">
            <w:pPr>
              <w:rPr>
                <w:rFonts w:asciiTheme="minorEastAsia" w:eastAsiaTheme="minorEastAsia" w:hAnsiTheme="minorEastAsia"/>
                <w:color w:val="000000" w:themeColor="text1"/>
              </w:rPr>
            </w:pPr>
          </w:p>
          <w:p w:rsidR="00B17AB7" w:rsidRPr="00A80536" w:rsidRDefault="00B17AB7" w:rsidP="00E95B09">
            <w:pPr>
              <w:rPr>
                <w:rFonts w:asciiTheme="minorEastAsia" w:eastAsiaTheme="minorEastAsia" w:hAnsiTheme="minorEastAsia"/>
                <w:color w:val="000000" w:themeColor="text1"/>
              </w:rPr>
            </w:pPr>
          </w:p>
          <w:p w:rsidR="004531EC" w:rsidRPr="00A80536" w:rsidRDefault="004531EC" w:rsidP="00AB735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AB7357" w:rsidRPr="00A80536" w:rsidRDefault="00AB7357" w:rsidP="00AB735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 xml:space="preserve">　事例なし</w:t>
            </w:r>
          </w:p>
          <w:p w:rsidR="00AB7357" w:rsidRPr="00A80536" w:rsidRDefault="00AB7357" w:rsidP="00AB7357">
            <w:pPr>
              <w:rPr>
                <w:rFonts w:asciiTheme="minorEastAsia" w:eastAsiaTheme="minorEastAsia" w:hAnsiTheme="minorEastAsia"/>
                <w:color w:val="000000" w:themeColor="text1"/>
              </w:rPr>
            </w:pPr>
          </w:p>
          <w:p w:rsidR="001E7D11" w:rsidRPr="00A80536" w:rsidRDefault="001E7D11" w:rsidP="00AB7357">
            <w:pPr>
              <w:rPr>
                <w:rFonts w:asciiTheme="minorEastAsia" w:eastAsiaTheme="minorEastAsia" w:hAnsiTheme="minorEastAsia"/>
                <w:color w:val="000000" w:themeColor="text1"/>
              </w:rPr>
            </w:pPr>
          </w:p>
          <w:p w:rsidR="001E7D11" w:rsidRPr="00A80536" w:rsidRDefault="001E7D11" w:rsidP="00AB7357">
            <w:pPr>
              <w:rPr>
                <w:rFonts w:asciiTheme="minorEastAsia" w:eastAsiaTheme="minorEastAsia" w:hAnsiTheme="minorEastAsia"/>
                <w:color w:val="000000" w:themeColor="text1"/>
              </w:rPr>
            </w:pPr>
          </w:p>
          <w:p w:rsidR="004531EC" w:rsidRPr="00A80536" w:rsidRDefault="004531EC" w:rsidP="00154BC1">
            <w:pPr>
              <w:widowControl/>
              <w:jc w:val="left"/>
              <w:rPr>
                <w:rFonts w:asciiTheme="minorEastAsia" w:eastAsiaTheme="minorEastAsia" w:hAnsiTheme="minorEastAsia"/>
                <w:color w:val="000000" w:themeColor="text1"/>
              </w:rPr>
            </w:pPr>
          </w:p>
          <w:p w:rsidR="00E95B09" w:rsidRPr="00A80536" w:rsidRDefault="00E95B09" w:rsidP="00A466DA">
            <w:pPr>
              <w:rPr>
                <w:rFonts w:asciiTheme="minorEastAsia" w:eastAsiaTheme="minorEastAsia" w:hAnsiTheme="minorEastAsia"/>
                <w:color w:val="000000" w:themeColor="text1"/>
              </w:rPr>
            </w:pPr>
          </w:p>
          <w:p w:rsidR="004531EC" w:rsidRPr="00A80536" w:rsidRDefault="004531EC" w:rsidP="004531EC">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AB7357" w:rsidRPr="00A80536" w:rsidRDefault="00AB7357" w:rsidP="00AB7357">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事例なし</w:t>
            </w:r>
          </w:p>
          <w:p w:rsidR="00481FDF" w:rsidRPr="00A80536" w:rsidRDefault="00481FDF" w:rsidP="00A466DA">
            <w:pPr>
              <w:rPr>
                <w:rFonts w:asciiTheme="minorEastAsia" w:eastAsiaTheme="minorEastAsia" w:hAnsiTheme="minorEastAsia"/>
                <w:color w:val="000000" w:themeColor="text1"/>
              </w:rPr>
            </w:pPr>
          </w:p>
          <w:p w:rsidR="00F64137" w:rsidRPr="00A80536" w:rsidRDefault="00370A0B" w:rsidP="00A466D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1E7D11" w:rsidRPr="00A80536" w:rsidRDefault="001E7D11" w:rsidP="00A466DA">
            <w:pPr>
              <w:rPr>
                <w:rFonts w:asciiTheme="minorEastAsia" w:eastAsiaTheme="minorEastAsia" w:hAnsiTheme="minorEastAsia"/>
                <w:color w:val="000000" w:themeColor="text1"/>
              </w:rPr>
            </w:pPr>
          </w:p>
          <w:p w:rsidR="001E7D11" w:rsidRPr="00A80536" w:rsidRDefault="001E7D11" w:rsidP="00A466DA">
            <w:pPr>
              <w:rPr>
                <w:rFonts w:asciiTheme="minorEastAsia" w:eastAsiaTheme="minorEastAsia" w:hAnsiTheme="minorEastAsia"/>
                <w:color w:val="000000" w:themeColor="text1"/>
              </w:rPr>
            </w:pPr>
          </w:p>
          <w:p w:rsidR="00F64137" w:rsidRPr="00A80536" w:rsidRDefault="00F64137" w:rsidP="00F64137">
            <w:pPr>
              <w:widowControl/>
              <w:jc w:val="left"/>
              <w:rPr>
                <w:rFonts w:asciiTheme="minorEastAsia" w:eastAsiaTheme="minorEastAsia" w:hAnsiTheme="minorEastAsia"/>
                <w:color w:val="000000" w:themeColor="text1"/>
              </w:rPr>
            </w:pPr>
          </w:p>
          <w:p w:rsidR="00481FDF" w:rsidRPr="00A80536" w:rsidRDefault="00481FDF" w:rsidP="00481FDF">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F64137" w:rsidRPr="00A80536" w:rsidRDefault="00F64137" w:rsidP="00F64137">
            <w:pPr>
              <w:widowControl/>
              <w:jc w:val="left"/>
              <w:rPr>
                <w:rFonts w:asciiTheme="minorEastAsia" w:eastAsiaTheme="minorEastAsia" w:hAnsiTheme="minorEastAsia"/>
                <w:color w:val="000000" w:themeColor="text1"/>
              </w:rPr>
            </w:pPr>
          </w:p>
          <w:p w:rsidR="00F64137" w:rsidRPr="00A80536" w:rsidRDefault="00F64137" w:rsidP="00F64137">
            <w:pPr>
              <w:widowControl/>
              <w:jc w:val="left"/>
              <w:rPr>
                <w:rFonts w:asciiTheme="minorEastAsia" w:eastAsiaTheme="minorEastAsia" w:hAnsiTheme="minorEastAsia"/>
                <w:color w:val="000000" w:themeColor="text1"/>
              </w:rPr>
            </w:pPr>
          </w:p>
          <w:p w:rsidR="004531EC" w:rsidRPr="00A80536" w:rsidRDefault="004531EC" w:rsidP="00F64137">
            <w:pPr>
              <w:widowControl/>
              <w:jc w:val="left"/>
              <w:rPr>
                <w:rFonts w:asciiTheme="minorEastAsia" w:eastAsiaTheme="minorEastAsia" w:hAnsiTheme="minorEastAsia"/>
                <w:color w:val="000000" w:themeColor="text1"/>
              </w:rPr>
            </w:pPr>
          </w:p>
          <w:p w:rsidR="008A0146" w:rsidRPr="00A80536" w:rsidRDefault="008A0146" w:rsidP="00E71342">
            <w:pPr>
              <w:rPr>
                <w:rFonts w:asciiTheme="minorEastAsia" w:eastAsiaTheme="minorEastAsia" w:hAnsiTheme="minorEastAsia"/>
                <w:color w:val="000000" w:themeColor="text1"/>
              </w:rPr>
            </w:pPr>
          </w:p>
          <w:p w:rsidR="00C86210" w:rsidRPr="00A80536" w:rsidRDefault="00C86210" w:rsidP="00E71342">
            <w:pPr>
              <w:rPr>
                <w:rFonts w:asciiTheme="minorEastAsia" w:eastAsiaTheme="minorEastAsia" w:hAnsiTheme="minorEastAsia"/>
                <w:color w:val="000000" w:themeColor="text1"/>
              </w:rPr>
            </w:pPr>
          </w:p>
          <w:p w:rsidR="00C86210" w:rsidRPr="00A80536" w:rsidRDefault="00C86210" w:rsidP="00E71342">
            <w:pPr>
              <w:rPr>
                <w:rFonts w:asciiTheme="minorEastAsia" w:eastAsiaTheme="minorEastAsia" w:hAnsiTheme="minorEastAsia"/>
                <w:color w:val="000000" w:themeColor="text1"/>
              </w:rPr>
            </w:pPr>
          </w:p>
          <w:p w:rsidR="00C86210" w:rsidRPr="00A80536" w:rsidRDefault="00C86210" w:rsidP="00E71342">
            <w:pPr>
              <w:rPr>
                <w:rFonts w:asciiTheme="minorEastAsia" w:eastAsiaTheme="minorEastAsia" w:hAnsiTheme="minorEastAsia"/>
                <w:color w:val="000000" w:themeColor="text1"/>
              </w:rPr>
            </w:pPr>
          </w:p>
          <w:p w:rsidR="00C86210" w:rsidRPr="00A80536" w:rsidRDefault="00C86210" w:rsidP="00E71342">
            <w:pPr>
              <w:rPr>
                <w:rFonts w:asciiTheme="minorEastAsia" w:eastAsiaTheme="minorEastAsia" w:hAnsiTheme="minorEastAsia"/>
                <w:color w:val="000000" w:themeColor="text1"/>
              </w:rPr>
            </w:pPr>
          </w:p>
          <w:p w:rsidR="00C86210" w:rsidRPr="00A80536" w:rsidRDefault="00C86210" w:rsidP="00E71342">
            <w:pPr>
              <w:rPr>
                <w:rFonts w:asciiTheme="minorEastAsia" w:eastAsiaTheme="minorEastAsia" w:hAnsiTheme="minorEastAsia"/>
                <w:color w:val="000000" w:themeColor="text1"/>
              </w:rPr>
            </w:pPr>
          </w:p>
          <w:p w:rsidR="00C86210" w:rsidRPr="00A80536" w:rsidRDefault="00C86210" w:rsidP="00E71342">
            <w:pPr>
              <w:rPr>
                <w:rFonts w:asciiTheme="minorEastAsia" w:eastAsiaTheme="minorEastAsia" w:hAnsiTheme="minorEastAsia"/>
                <w:color w:val="000000" w:themeColor="text1"/>
              </w:rPr>
            </w:pPr>
          </w:p>
          <w:p w:rsidR="00E763BE" w:rsidRPr="00A80536" w:rsidRDefault="00481FDF" w:rsidP="00E71342">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いる・いない</w:t>
            </w:r>
          </w:p>
          <w:p w:rsidR="008A0146" w:rsidRPr="00A80536" w:rsidRDefault="008A0146" w:rsidP="00E71342">
            <w:pPr>
              <w:rPr>
                <w:rFonts w:asciiTheme="minorEastAsia" w:eastAsiaTheme="minorEastAsia" w:hAnsiTheme="minorEastAsia"/>
                <w:color w:val="000000" w:themeColor="text1"/>
              </w:rPr>
            </w:pPr>
          </w:p>
          <w:p w:rsidR="008A0146" w:rsidRPr="00A80536" w:rsidRDefault="008A0146" w:rsidP="00E71342">
            <w:pPr>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53272A" w:rsidRPr="00A80536" w:rsidRDefault="0053272A" w:rsidP="00F64137">
            <w:pPr>
              <w:widowControl/>
              <w:jc w:val="left"/>
              <w:rPr>
                <w:rFonts w:asciiTheme="minorEastAsia" w:eastAsiaTheme="minorEastAsia" w:hAnsiTheme="minorEastAsia"/>
                <w:color w:val="000000" w:themeColor="text1"/>
              </w:rPr>
            </w:pPr>
          </w:p>
          <w:p w:rsidR="000F14F4" w:rsidRPr="00A80536" w:rsidRDefault="000F14F4" w:rsidP="00F64137">
            <w:pPr>
              <w:widowControl/>
              <w:jc w:val="left"/>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E71342" w:rsidRPr="00A80536" w:rsidRDefault="00E71342" w:rsidP="00E763BE">
            <w:pPr>
              <w:rPr>
                <w:rFonts w:asciiTheme="minorEastAsia" w:eastAsiaTheme="minorEastAsia" w:hAnsiTheme="minorEastAsia"/>
                <w:color w:val="000000" w:themeColor="text1"/>
              </w:rPr>
            </w:pPr>
          </w:p>
          <w:p w:rsidR="00E71342" w:rsidRPr="00A80536" w:rsidRDefault="00E71342" w:rsidP="00E763BE">
            <w:pPr>
              <w:rPr>
                <w:rFonts w:asciiTheme="minorEastAsia" w:eastAsiaTheme="minorEastAsia" w:hAnsiTheme="minorEastAsia"/>
                <w:color w:val="000000" w:themeColor="text1"/>
              </w:rPr>
            </w:pPr>
          </w:p>
          <w:p w:rsidR="00E71342" w:rsidRPr="00A80536" w:rsidRDefault="00E71342" w:rsidP="00E763BE">
            <w:pPr>
              <w:rPr>
                <w:rFonts w:asciiTheme="minorEastAsia" w:eastAsiaTheme="minorEastAsia" w:hAnsiTheme="minorEastAsia"/>
                <w:color w:val="000000" w:themeColor="text1"/>
              </w:rPr>
            </w:pPr>
          </w:p>
          <w:p w:rsidR="00C86210" w:rsidRPr="00A80536" w:rsidRDefault="00C86210" w:rsidP="00E763BE">
            <w:pPr>
              <w:rPr>
                <w:rFonts w:asciiTheme="minorEastAsia" w:eastAsiaTheme="minorEastAsia" w:hAnsiTheme="minorEastAsia"/>
                <w:color w:val="000000" w:themeColor="text1"/>
              </w:rPr>
            </w:pPr>
          </w:p>
          <w:p w:rsidR="00817D06" w:rsidRPr="00A80536" w:rsidRDefault="00817D06" w:rsidP="00E763BE">
            <w:pPr>
              <w:rPr>
                <w:rFonts w:asciiTheme="minorEastAsia" w:eastAsiaTheme="minorEastAsia" w:hAnsiTheme="minorEastAsia"/>
                <w:color w:val="000000" w:themeColor="text1"/>
              </w:rPr>
            </w:pPr>
          </w:p>
          <w:p w:rsidR="00E763BE" w:rsidRPr="00A80536" w:rsidRDefault="00E763BE" w:rsidP="00E763B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F64137" w:rsidRPr="00A80536" w:rsidRDefault="00F64137" w:rsidP="00F64137">
            <w:pPr>
              <w:widowControl/>
              <w:jc w:val="center"/>
              <w:rPr>
                <w:rFonts w:asciiTheme="minorEastAsia" w:eastAsiaTheme="minorEastAsia" w:hAnsiTheme="minorEastAsia"/>
                <w:color w:val="000000" w:themeColor="text1"/>
              </w:rPr>
            </w:pPr>
          </w:p>
          <w:p w:rsidR="00817D06" w:rsidRPr="00A80536" w:rsidRDefault="00817D06" w:rsidP="00F64137">
            <w:pPr>
              <w:widowControl/>
              <w:jc w:val="left"/>
              <w:rPr>
                <w:rFonts w:asciiTheme="minorEastAsia" w:eastAsiaTheme="minorEastAsia" w:hAnsiTheme="minorEastAsia"/>
                <w:color w:val="000000" w:themeColor="text1"/>
              </w:rPr>
            </w:pPr>
          </w:p>
          <w:p w:rsidR="00817D06" w:rsidRPr="00A80536" w:rsidRDefault="00817D06" w:rsidP="00F64137">
            <w:pPr>
              <w:widowControl/>
              <w:jc w:val="left"/>
              <w:rPr>
                <w:rFonts w:asciiTheme="minorEastAsia" w:eastAsiaTheme="minorEastAsia" w:hAnsiTheme="minorEastAsia"/>
                <w:color w:val="000000" w:themeColor="text1"/>
              </w:rPr>
            </w:pPr>
          </w:p>
          <w:p w:rsidR="00817D06" w:rsidRPr="00A80536" w:rsidRDefault="00817D06" w:rsidP="00F64137">
            <w:pPr>
              <w:widowControl/>
              <w:jc w:val="left"/>
              <w:rPr>
                <w:rFonts w:asciiTheme="minorEastAsia" w:eastAsiaTheme="minorEastAsia" w:hAnsiTheme="minorEastAsia"/>
                <w:color w:val="000000" w:themeColor="text1"/>
              </w:rPr>
            </w:pPr>
          </w:p>
          <w:p w:rsidR="00817D06" w:rsidRPr="00A80536" w:rsidRDefault="00817D06" w:rsidP="00F64137">
            <w:pPr>
              <w:widowControl/>
              <w:jc w:val="left"/>
              <w:rPr>
                <w:rFonts w:asciiTheme="minorEastAsia" w:eastAsiaTheme="minorEastAsia" w:hAnsiTheme="minorEastAsia"/>
                <w:color w:val="000000" w:themeColor="text1"/>
              </w:rPr>
            </w:pPr>
          </w:p>
          <w:p w:rsidR="00817D06" w:rsidRPr="00A80536" w:rsidRDefault="00817D06" w:rsidP="00F64137">
            <w:pPr>
              <w:widowControl/>
              <w:jc w:val="left"/>
              <w:rPr>
                <w:rFonts w:asciiTheme="minorEastAsia" w:eastAsiaTheme="minorEastAsia" w:hAnsiTheme="minorEastAsia"/>
                <w:color w:val="000000" w:themeColor="text1"/>
              </w:rPr>
            </w:pPr>
          </w:p>
          <w:p w:rsidR="00817D06" w:rsidRPr="00A80536" w:rsidRDefault="00817D06" w:rsidP="00F64137">
            <w:pPr>
              <w:widowControl/>
              <w:jc w:val="left"/>
              <w:rPr>
                <w:rFonts w:asciiTheme="minorEastAsia" w:eastAsiaTheme="minorEastAsia" w:hAnsiTheme="minorEastAsia"/>
                <w:color w:val="000000" w:themeColor="text1"/>
              </w:rPr>
            </w:pPr>
          </w:p>
          <w:p w:rsidR="00817D06" w:rsidRPr="00A80536" w:rsidRDefault="00817D06" w:rsidP="00F64137">
            <w:pPr>
              <w:widowControl/>
              <w:jc w:val="left"/>
              <w:rPr>
                <w:rFonts w:asciiTheme="minorEastAsia" w:eastAsiaTheme="minorEastAsia" w:hAnsiTheme="minorEastAsia"/>
                <w:color w:val="000000" w:themeColor="text1"/>
              </w:rPr>
            </w:pPr>
          </w:p>
          <w:p w:rsidR="00817D06" w:rsidRPr="00A80536" w:rsidRDefault="00817D06" w:rsidP="00F64137">
            <w:pPr>
              <w:widowControl/>
              <w:jc w:val="left"/>
              <w:rPr>
                <w:rFonts w:asciiTheme="minorEastAsia" w:eastAsiaTheme="minorEastAsia" w:hAnsiTheme="minorEastAsia"/>
                <w:color w:val="000000" w:themeColor="text1"/>
              </w:rPr>
            </w:pPr>
          </w:p>
          <w:p w:rsidR="00817D06" w:rsidRPr="00A80536" w:rsidRDefault="00817D06" w:rsidP="00F64137">
            <w:pPr>
              <w:widowControl/>
              <w:jc w:val="left"/>
              <w:rPr>
                <w:rFonts w:asciiTheme="minorEastAsia" w:eastAsiaTheme="minorEastAsia" w:hAnsiTheme="minorEastAsia"/>
                <w:color w:val="000000" w:themeColor="text1"/>
              </w:rPr>
            </w:pPr>
          </w:p>
          <w:p w:rsidR="00817D06" w:rsidRPr="00A80536" w:rsidRDefault="00817D06" w:rsidP="00F64137">
            <w:pPr>
              <w:widowControl/>
              <w:jc w:val="left"/>
              <w:rPr>
                <w:rFonts w:asciiTheme="minorEastAsia" w:eastAsiaTheme="minorEastAsia" w:hAnsiTheme="minorEastAsia"/>
                <w:color w:val="000000" w:themeColor="text1"/>
              </w:rPr>
            </w:pPr>
          </w:p>
          <w:p w:rsidR="00817D06" w:rsidRPr="00A80536" w:rsidRDefault="00817D06" w:rsidP="00A466DA">
            <w:pPr>
              <w:rPr>
                <w:rFonts w:asciiTheme="minorEastAsia" w:eastAsiaTheme="minorEastAsia" w:hAnsiTheme="minorEastAsia"/>
                <w:color w:val="000000" w:themeColor="text1"/>
              </w:rPr>
            </w:pPr>
          </w:p>
          <w:p w:rsidR="005C6692" w:rsidRPr="00A80536" w:rsidRDefault="005C6692" w:rsidP="005C6692">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86210" w:rsidRPr="00A80536" w:rsidRDefault="005C6692" w:rsidP="001E7D11">
            <w:pPr>
              <w:widowControl/>
              <w:ind w:firstLineChars="100" w:firstLine="210"/>
              <w:jc w:val="left"/>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事例なし</w:t>
            </w:r>
          </w:p>
          <w:p w:rsidR="00031128" w:rsidRPr="00A80536" w:rsidRDefault="00031128" w:rsidP="001E7D11">
            <w:pPr>
              <w:widowControl/>
              <w:ind w:firstLineChars="100" w:firstLine="210"/>
              <w:jc w:val="left"/>
              <w:rPr>
                <w:rFonts w:asciiTheme="minorEastAsia" w:eastAsiaTheme="minorEastAsia" w:hAnsiTheme="minorEastAsia"/>
                <w:color w:val="000000" w:themeColor="text1"/>
              </w:rPr>
            </w:pPr>
          </w:p>
          <w:p w:rsidR="00031128" w:rsidRPr="00A80536" w:rsidRDefault="00031128" w:rsidP="001E7D11">
            <w:pPr>
              <w:widowControl/>
              <w:ind w:firstLineChars="100" w:firstLine="210"/>
              <w:jc w:val="left"/>
              <w:rPr>
                <w:rFonts w:asciiTheme="minorEastAsia" w:eastAsiaTheme="minorEastAsia" w:hAnsiTheme="minorEastAsia"/>
                <w:color w:val="000000" w:themeColor="text1"/>
              </w:rPr>
            </w:pPr>
          </w:p>
          <w:p w:rsidR="00031128" w:rsidRPr="00A80536" w:rsidRDefault="00031128" w:rsidP="001E7D11">
            <w:pPr>
              <w:widowControl/>
              <w:ind w:firstLineChars="100" w:firstLine="210"/>
              <w:jc w:val="left"/>
              <w:rPr>
                <w:rFonts w:asciiTheme="minorEastAsia" w:eastAsiaTheme="minorEastAsia" w:hAnsiTheme="minorEastAsia"/>
                <w:color w:val="000000" w:themeColor="text1"/>
              </w:rPr>
            </w:pPr>
          </w:p>
          <w:p w:rsidR="00B41B7E" w:rsidRPr="00A80536" w:rsidRDefault="00B41B7E" w:rsidP="00B41B7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F64137" w:rsidRPr="00A80536" w:rsidRDefault="00641FB4" w:rsidP="00370A0B">
            <w:pPr>
              <w:widowControl/>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事例なし</w:t>
            </w:r>
          </w:p>
          <w:p w:rsidR="00F64137" w:rsidRPr="00A80536" w:rsidRDefault="00F64137" w:rsidP="00F64137">
            <w:pPr>
              <w:widowControl/>
              <w:jc w:val="left"/>
              <w:rPr>
                <w:rFonts w:asciiTheme="minorEastAsia" w:eastAsiaTheme="minorEastAsia" w:hAnsiTheme="minorEastAsia"/>
                <w:color w:val="000000" w:themeColor="text1"/>
              </w:rPr>
            </w:pPr>
          </w:p>
          <w:p w:rsidR="00912C2F" w:rsidRPr="00A80536" w:rsidRDefault="00912C2F" w:rsidP="00DA69A7">
            <w:pPr>
              <w:rPr>
                <w:rFonts w:asciiTheme="minorEastAsia" w:eastAsiaTheme="minorEastAsia" w:hAnsiTheme="minorEastAsia"/>
                <w:color w:val="000000" w:themeColor="text1"/>
              </w:rPr>
            </w:pPr>
          </w:p>
          <w:p w:rsidR="00031128" w:rsidRPr="00A80536" w:rsidRDefault="00031128" w:rsidP="00DA69A7">
            <w:pPr>
              <w:rPr>
                <w:rFonts w:asciiTheme="minorEastAsia" w:eastAsiaTheme="minorEastAsia" w:hAnsiTheme="minorEastAsia"/>
                <w:color w:val="000000" w:themeColor="text1"/>
              </w:rPr>
            </w:pPr>
          </w:p>
          <w:p w:rsidR="00DA69A7" w:rsidRPr="00A80536" w:rsidRDefault="00DA69A7" w:rsidP="00DA69A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B41B7E" w:rsidRPr="00A80536" w:rsidRDefault="00DA69A7" w:rsidP="00DA69A7">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事例なし</w:t>
            </w:r>
          </w:p>
          <w:p w:rsidR="00641FB4" w:rsidRPr="00A80536" w:rsidRDefault="00641FB4" w:rsidP="00DA69A7">
            <w:pPr>
              <w:rPr>
                <w:rFonts w:asciiTheme="minorEastAsia" w:eastAsiaTheme="minorEastAsia" w:hAnsiTheme="minorEastAsia"/>
                <w:color w:val="000000" w:themeColor="text1"/>
              </w:rPr>
            </w:pPr>
          </w:p>
          <w:p w:rsidR="00DA69A7" w:rsidRPr="00A80536" w:rsidRDefault="00DA69A7" w:rsidP="00DA69A7">
            <w:pPr>
              <w:rPr>
                <w:rFonts w:asciiTheme="minorEastAsia" w:eastAsiaTheme="minorEastAsia" w:hAnsiTheme="minorEastAsia"/>
                <w:color w:val="000000" w:themeColor="text1"/>
              </w:rPr>
            </w:pPr>
          </w:p>
          <w:p w:rsidR="005D11D5" w:rsidRPr="00A80536" w:rsidRDefault="005D11D5" w:rsidP="00F64137">
            <w:pPr>
              <w:widowControl/>
              <w:jc w:val="left"/>
              <w:rPr>
                <w:rFonts w:asciiTheme="minorEastAsia" w:eastAsiaTheme="minorEastAsia" w:hAnsiTheme="minorEastAsia"/>
                <w:color w:val="000000" w:themeColor="text1"/>
              </w:rPr>
            </w:pPr>
          </w:p>
          <w:p w:rsidR="00031128" w:rsidRPr="00A80536" w:rsidRDefault="00031128" w:rsidP="00F64137">
            <w:pPr>
              <w:widowControl/>
              <w:jc w:val="left"/>
              <w:rPr>
                <w:rFonts w:asciiTheme="minorEastAsia" w:eastAsiaTheme="minorEastAsia" w:hAnsiTheme="minorEastAsia"/>
                <w:color w:val="000000" w:themeColor="text1"/>
              </w:rPr>
            </w:pPr>
          </w:p>
          <w:p w:rsidR="00031128" w:rsidRPr="00A80536" w:rsidRDefault="00031128" w:rsidP="00F64137">
            <w:pPr>
              <w:widowControl/>
              <w:jc w:val="left"/>
              <w:rPr>
                <w:rFonts w:asciiTheme="minorEastAsia" w:eastAsiaTheme="minorEastAsia" w:hAnsiTheme="minorEastAsia"/>
                <w:color w:val="000000" w:themeColor="text1"/>
              </w:rPr>
            </w:pPr>
          </w:p>
          <w:p w:rsidR="00B41B7E" w:rsidRPr="00A80536" w:rsidRDefault="00B41B7E" w:rsidP="00B41B7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B41B7E" w:rsidRPr="00A80536" w:rsidRDefault="00B41B7E" w:rsidP="0003567E">
            <w:pPr>
              <w:widowControl/>
              <w:jc w:val="center"/>
              <w:rPr>
                <w:rFonts w:asciiTheme="minorEastAsia" w:eastAsiaTheme="minorEastAsia" w:hAnsiTheme="minorEastAsia"/>
                <w:color w:val="000000" w:themeColor="text1"/>
              </w:rPr>
            </w:pPr>
          </w:p>
          <w:p w:rsidR="00672F98" w:rsidRPr="00A80536" w:rsidRDefault="00672F98" w:rsidP="0003567E">
            <w:pPr>
              <w:widowControl/>
              <w:jc w:val="center"/>
              <w:rPr>
                <w:rFonts w:asciiTheme="minorEastAsia" w:eastAsiaTheme="minorEastAsia" w:hAnsiTheme="minorEastAsia"/>
                <w:color w:val="000000" w:themeColor="text1"/>
              </w:rPr>
            </w:pPr>
          </w:p>
          <w:p w:rsidR="0050411D" w:rsidRPr="00A80536" w:rsidRDefault="0050411D" w:rsidP="0003567E">
            <w:pPr>
              <w:widowControl/>
              <w:jc w:val="center"/>
              <w:rPr>
                <w:rFonts w:asciiTheme="minorEastAsia" w:eastAsiaTheme="minorEastAsia" w:hAnsiTheme="minorEastAsia"/>
                <w:color w:val="000000" w:themeColor="text1"/>
              </w:rPr>
            </w:pPr>
          </w:p>
          <w:p w:rsidR="0050411D" w:rsidRPr="00A80536" w:rsidRDefault="0050411D" w:rsidP="0003567E">
            <w:pPr>
              <w:widowControl/>
              <w:jc w:val="center"/>
              <w:rPr>
                <w:rFonts w:asciiTheme="minorEastAsia" w:eastAsiaTheme="minorEastAsia" w:hAnsiTheme="minorEastAsia"/>
                <w:color w:val="000000" w:themeColor="text1"/>
              </w:rPr>
            </w:pPr>
          </w:p>
          <w:p w:rsidR="0050411D" w:rsidRPr="00A80536" w:rsidRDefault="0050411D" w:rsidP="0003567E">
            <w:pPr>
              <w:widowControl/>
              <w:jc w:val="center"/>
              <w:rPr>
                <w:rFonts w:asciiTheme="minorEastAsia" w:eastAsiaTheme="minorEastAsia" w:hAnsiTheme="minorEastAsia"/>
                <w:color w:val="000000" w:themeColor="text1"/>
              </w:rPr>
            </w:pPr>
          </w:p>
          <w:p w:rsidR="00DA69A7" w:rsidRPr="00A80536" w:rsidRDefault="00DA69A7" w:rsidP="001E7D11">
            <w:pPr>
              <w:widowControl/>
              <w:rPr>
                <w:rFonts w:asciiTheme="minorEastAsia" w:eastAsiaTheme="minorEastAsia" w:hAnsiTheme="minorEastAsia"/>
                <w:color w:val="000000" w:themeColor="text1"/>
              </w:rPr>
            </w:pPr>
          </w:p>
          <w:p w:rsidR="00031128" w:rsidRPr="00A80536" w:rsidRDefault="00031128" w:rsidP="001E7D11">
            <w:pPr>
              <w:widowControl/>
              <w:rPr>
                <w:rFonts w:asciiTheme="minorEastAsia" w:eastAsiaTheme="minorEastAsia" w:hAnsiTheme="minorEastAsia"/>
                <w:color w:val="000000" w:themeColor="text1"/>
              </w:rPr>
            </w:pPr>
          </w:p>
          <w:p w:rsidR="00031128" w:rsidRPr="00A80536" w:rsidRDefault="00031128" w:rsidP="001E7D11">
            <w:pPr>
              <w:widowControl/>
              <w:rPr>
                <w:rFonts w:asciiTheme="minorEastAsia" w:eastAsiaTheme="minorEastAsia" w:hAnsiTheme="minorEastAsia"/>
                <w:color w:val="000000" w:themeColor="text1"/>
              </w:rPr>
            </w:pPr>
          </w:p>
          <w:p w:rsidR="00031128" w:rsidRPr="00A80536" w:rsidRDefault="00031128" w:rsidP="001E7D11">
            <w:pPr>
              <w:widowControl/>
              <w:rPr>
                <w:rFonts w:asciiTheme="minorEastAsia" w:eastAsiaTheme="minorEastAsia" w:hAnsiTheme="minorEastAsia"/>
                <w:color w:val="000000" w:themeColor="text1"/>
              </w:rPr>
            </w:pPr>
          </w:p>
          <w:p w:rsidR="000F14F4" w:rsidRPr="00A80536" w:rsidRDefault="000F14F4" w:rsidP="000F14F4">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A69A7" w:rsidRPr="00A80536" w:rsidRDefault="00DA69A7" w:rsidP="0003567E">
            <w:pPr>
              <w:widowControl/>
              <w:jc w:val="center"/>
              <w:rPr>
                <w:rFonts w:asciiTheme="minorEastAsia" w:eastAsiaTheme="minorEastAsia" w:hAnsiTheme="minorEastAsia"/>
                <w:color w:val="000000" w:themeColor="text1"/>
              </w:rPr>
            </w:pPr>
          </w:p>
          <w:p w:rsidR="00DA69A7" w:rsidRPr="00A80536" w:rsidRDefault="00DA69A7" w:rsidP="0003567E">
            <w:pPr>
              <w:widowControl/>
              <w:jc w:val="center"/>
              <w:rPr>
                <w:rFonts w:asciiTheme="minorEastAsia" w:eastAsiaTheme="minorEastAsia" w:hAnsiTheme="minorEastAsia"/>
                <w:color w:val="000000" w:themeColor="text1"/>
              </w:rPr>
            </w:pPr>
          </w:p>
          <w:p w:rsidR="00DA69A7" w:rsidRPr="00A80536" w:rsidRDefault="00DA69A7" w:rsidP="0003567E">
            <w:pPr>
              <w:widowControl/>
              <w:jc w:val="center"/>
              <w:rPr>
                <w:rFonts w:asciiTheme="minorEastAsia" w:eastAsiaTheme="minorEastAsia" w:hAnsiTheme="minorEastAsia"/>
                <w:color w:val="000000" w:themeColor="text1"/>
              </w:rPr>
            </w:pPr>
          </w:p>
          <w:p w:rsidR="00DA69A7" w:rsidRPr="00A80536" w:rsidRDefault="00DA69A7" w:rsidP="0003567E">
            <w:pPr>
              <w:widowControl/>
              <w:jc w:val="center"/>
              <w:rPr>
                <w:rFonts w:asciiTheme="minorEastAsia" w:eastAsiaTheme="minorEastAsia" w:hAnsiTheme="minorEastAsia"/>
                <w:color w:val="000000" w:themeColor="text1"/>
              </w:rPr>
            </w:pPr>
          </w:p>
          <w:p w:rsidR="00DA69A7" w:rsidRPr="00A80536" w:rsidRDefault="00DA69A7" w:rsidP="0003567E">
            <w:pPr>
              <w:widowControl/>
              <w:jc w:val="center"/>
              <w:rPr>
                <w:rFonts w:asciiTheme="minorEastAsia" w:eastAsiaTheme="minorEastAsia" w:hAnsiTheme="minorEastAsia"/>
                <w:color w:val="000000" w:themeColor="text1"/>
              </w:rPr>
            </w:pPr>
          </w:p>
          <w:p w:rsidR="00DA69A7" w:rsidRPr="00A80536" w:rsidRDefault="00DA69A7" w:rsidP="0003567E">
            <w:pPr>
              <w:widowControl/>
              <w:jc w:val="center"/>
              <w:rPr>
                <w:rFonts w:asciiTheme="minorEastAsia" w:eastAsiaTheme="minorEastAsia" w:hAnsiTheme="minorEastAsia"/>
                <w:color w:val="000000" w:themeColor="text1"/>
              </w:rPr>
            </w:pPr>
          </w:p>
          <w:p w:rsidR="002576A1" w:rsidRPr="00A80536" w:rsidRDefault="002576A1" w:rsidP="002576A1">
            <w:pPr>
              <w:widowControl/>
              <w:rPr>
                <w:rFonts w:asciiTheme="minorEastAsia" w:eastAsiaTheme="minorEastAsia" w:hAnsiTheme="minorEastAsia"/>
                <w:color w:val="000000" w:themeColor="text1"/>
              </w:rPr>
            </w:pPr>
          </w:p>
          <w:p w:rsidR="000F14F4" w:rsidRPr="00A80536" w:rsidRDefault="000F14F4" w:rsidP="000A345D">
            <w:pPr>
              <w:rPr>
                <w:rFonts w:asciiTheme="minorEastAsia" w:eastAsiaTheme="minorEastAsia" w:hAnsiTheme="minorEastAsia"/>
                <w:color w:val="000000" w:themeColor="text1"/>
              </w:rPr>
            </w:pPr>
          </w:p>
          <w:p w:rsidR="000F14F4" w:rsidRPr="00A80536" w:rsidRDefault="000F14F4" w:rsidP="000A345D">
            <w:pPr>
              <w:rPr>
                <w:rFonts w:asciiTheme="minorEastAsia" w:eastAsiaTheme="minorEastAsia" w:hAnsiTheme="minorEastAsia"/>
                <w:color w:val="000000" w:themeColor="text1"/>
              </w:rPr>
            </w:pPr>
          </w:p>
          <w:p w:rsidR="00031128" w:rsidRPr="00A80536" w:rsidRDefault="00031128" w:rsidP="000A345D">
            <w:pPr>
              <w:rPr>
                <w:rFonts w:asciiTheme="minorEastAsia" w:eastAsiaTheme="minorEastAsia" w:hAnsiTheme="minorEastAsia"/>
                <w:color w:val="000000" w:themeColor="text1"/>
              </w:rPr>
            </w:pPr>
          </w:p>
          <w:p w:rsidR="00031128" w:rsidRPr="00A80536" w:rsidRDefault="00031128" w:rsidP="000A345D">
            <w:pPr>
              <w:rPr>
                <w:rFonts w:asciiTheme="minorEastAsia" w:eastAsiaTheme="minorEastAsia" w:hAnsiTheme="minorEastAsia"/>
                <w:color w:val="000000" w:themeColor="text1"/>
              </w:rPr>
            </w:pPr>
          </w:p>
          <w:p w:rsidR="000A345D" w:rsidRPr="00A80536" w:rsidRDefault="000A345D" w:rsidP="000A345D">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B41B7E" w:rsidRPr="00A80536" w:rsidRDefault="00B41B7E" w:rsidP="0003567E">
            <w:pPr>
              <w:widowControl/>
              <w:jc w:val="center"/>
              <w:rPr>
                <w:rFonts w:asciiTheme="minorEastAsia" w:eastAsiaTheme="minorEastAsia" w:hAnsiTheme="minorEastAsia"/>
                <w:color w:val="000000" w:themeColor="text1"/>
              </w:rPr>
            </w:pPr>
          </w:p>
          <w:p w:rsidR="001E7D11" w:rsidRPr="00A80536" w:rsidRDefault="001E7D11" w:rsidP="00031128">
            <w:pPr>
              <w:widowControl/>
              <w:rPr>
                <w:rFonts w:asciiTheme="minorEastAsia" w:eastAsiaTheme="minorEastAsia" w:hAnsiTheme="minorEastAsia"/>
                <w:color w:val="000000" w:themeColor="text1"/>
              </w:rPr>
            </w:pPr>
          </w:p>
          <w:p w:rsidR="000F14F4" w:rsidRPr="00A80536" w:rsidRDefault="000F14F4" w:rsidP="000F14F4">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726F" w:rsidRPr="00A80536" w:rsidRDefault="008E726F" w:rsidP="00827C2A">
            <w:pPr>
              <w:rPr>
                <w:rFonts w:asciiTheme="minorEastAsia" w:eastAsiaTheme="minorEastAsia" w:hAnsiTheme="minorEastAsia"/>
                <w:color w:val="000000" w:themeColor="text1"/>
              </w:rPr>
            </w:pPr>
          </w:p>
          <w:p w:rsidR="000F14F4" w:rsidRPr="00A80536" w:rsidRDefault="000F14F4" w:rsidP="00827C2A">
            <w:pPr>
              <w:rPr>
                <w:rFonts w:asciiTheme="minorEastAsia" w:eastAsiaTheme="minorEastAsia" w:hAnsiTheme="minorEastAsia"/>
                <w:color w:val="000000" w:themeColor="text1"/>
              </w:rPr>
            </w:pPr>
          </w:p>
          <w:p w:rsidR="00031128" w:rsidRPr="00A80536" w:rsidRDefault="00031128" w:rsidP="00827C2A">
            <w:pPr>
              <w:rPr>
                <w:rFonts w:asciiTheme="minorEastAsia" w:eastAsiaTheme="minorEastAsia" w:hAnsiTheme="minorEastAsia"/>
                <w:color w:val="000000" w:themeColor="text1"/>
              </w:rPr>
            </w:pPr>
          </w:p>
          <w:p w:rsidR="00827C2A" w:rsidRPr="00A80536" w:rsidRDefault="00827C2A" w:rsidP="00827C2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576A1" w:rsidRPr="00A80536" w:rsidRDefault="002576A1" w:rsidP="002576A1">
            <w:pPr>
              <w:widowControl/>
              <w:jc w:val="center"/>
              <w:rPr>
                <w:rFonts w:asciiTheme="minorEastAsia" w:eastAsiaTheme="minorEastAsia" w:hAnsiTheme="minorEastAsia"/>
                <w:color w:val="000000" w:themeColor="text1"/>
              </w:rPr>
            </w:pPr>
          </w:p>
          <w:p w:rsidR="0050411D" w:rsidRPr="00A80536" w:rsidRDefault="0050411D" w:rsidP="00827C2A">
            <w:pPr>
              <w:rPr>
                <w:rFonts w:asciiTheme="minorEastAsia" w:eastAsiaTheme="minorEastAsia" w:hAnsiTheme="minorEastAsia"/>
                <w:color w:val="000000" w:themeColor="text1"/>
              </w:rPr>
            </w:pPr>
          </w:p>
          <w:p w:rsidR="00DA69A7" w:rsidRPr="00A80536" w:rsidRDefault="00DA69A7" w:rsidP="00827C2A">
            <w:pPr>
              <w:rPr>
                <w:rFonts w:asciiTheme="minorEastAsia" w:eastAsiaTheme="minorEastAsia" w:hAnsiTheme="minorEastAsia"/>
                <w:color w:val="000000" w:themeColor="text1"/>
              </w:rPr>
            </w:pPr>
          </w:p>
          <w:p w:rsidR="00817D06" w:rsidRPr="00A80536" w:rsidRDefault="00817D06" w:rsidP="00827C2A">
            <w:pPr>
              <w:rPr>
                <w:rFonts w:asciiTheme="minorEastAsia" w:eastAsiaTheme="minorEastAsia" w:hAnsiTheme="minorEastAsia"/>
                <w:color w:val="000000" w:themeColor="text1"/>
              </w:rPr>
            </w:pPr>
          </w:p>
          <w:p w:rsidR="00817D06" w:rsidRPr="00A80536" w:rsidRDefault="00817D06" w:rsidP="00827C2A">
            <w:pPr>
              <w:rPr>
                <w:rFonts w:asciiTheme="minorEastAsia" w:eastAsiaTheme="minorEastAsia" w:hAnsiTheme="minorEastAsia"/>
                <w:color w:val="000000" w:themeColor="text1"/>
              </w:rPr>
            </w:pPr>
          </w:p>
          <w:p w:rsidR="00817D06" w:rsidRPr="00A80536" w:rsidRDefault="00817D06" w:rsidP="00827C2A">
            <w:pPr>
              <w:rPr>
                <w:rFonts w:asciiTheme="minorEastAsia" w:eastAsiaTheme="minorEastAsia" w:hAnsiTheme="minorEastAsia"/>
                <w:color w:val="000000" w:themeColor="text1"/>
              </w:rPr>
            </w:pPr>
          </w:p>
          <w:p w:rsidR="00817D06" w:rsidRPr="00A80536" w:rsidRDefault="00817D06" w:rsidP="00827C2A">
            <w:pPr>
              <w:rPr>
                <w:rFonts w:asciiTheme="minorEastAsia" w:eastAsiaTheme="minorEastAsia" w:hAnsiTheme="minorEastAsia"/>
                <w:color w:val="000000" w:themeColor="text1"/>
              </w:rPr>
            </w:pPr>
          </w:p>
          <w:p w:rsidR="00817D06" w:rsidRPr="00A80536" w:rsidRDefault="00817D06" w:rsidP="00827C2A">
            <w:pPr>
              <w:rPr>
                <w:rFonts w:asciiTheme="minorEastAsia" w:eastAsiaTheme="minorEastAsia" w:hAnsiTheme="minorEastAsia"/>
                <w:color w:val="000000" w:themeColor="text1"/>
              </w:rPr>
            </w:pPr>
          </w:p>
          <w:p w:rsidR="00817D06" w:rsidRPr="00A80536" w:rsidRDefault="00817D06" w:rsidP="00827C2A">
            <w:pPr>
              <w:rPr>
                <w:rFonts w:asciiTheme="minorEastAsia" w:eastAsiaTheme="minorEastAsia" w:hAnsiTheme="minorEastAsia"/>
                <w:color w:val="000000" w:themeColor="text1"/>
              </w:rPr>
            </w:pPr>
          </w:p>
          <w:p w:rsidR="00817D06" w:rsidRPr="00A80536" w:rsidRDefault="00817D06" w:rsidP="00827C2A">
            <w:pPr>
              <w:rPr>
                <w:rFonts w:asciiTheme="minorEastAsia" w:eastAsiaTheme="minorEastAsia" w:hAnsiTheme="minorEastAsia"/>
                <w:color w:val="000000" w:themeColor="text1"/>
              </w:rPr>
            </w:pPr>
          </w:p>
          <w:p w:rsidR="00817D06" w:rsidRPr="00A80536" w:rsidRDefault="00817D06" w:rsidP="00827C2A">
            <w:pPr>
              <w:rPr>
                <w:rFonts w:asciiTheme="minorEastAsia" w:eastAsiaTheme="minorEastAsia" w:hAnsiTheme="minorEastAsia"/>
                <w:color w:val="000000" w:themeColor="text1"/>
              </w:rPr>
            </w:pPr>
          </w:p>
          <w:p w:rsidR="001E7D11" w:rsidRPr="00A80536" w:rsidRDefault="002576A1" w:rsidP="00827C2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BE5098" w:rsidRPr="00A80536" w:rsidRDefault="00BE5098" w:rsidP="00827C2A">
            <w:pPr>
              <w:rPr>
                <w:rFonts w:asciiTheme="minorEastAsia" w:eastAsiaTheme="minorEastAsia" w:hAnsiTheme="minorEastAsia"/>
                <w:color w:val="000000" w:themeColor="text1"/>
              </w:rPr>
            </w:pPr>
          </w:p>
          <w:p w:rsidR="00827C2A" w:rsidRPr="00A80536" w:rsidRDefault="00827C2A" w:rsidP="00827C2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9A1C6D" w:rsidRPr="00A80536" w:rsidRDefault="009A1C6D" w:rsidP="005438E1">
            <w:pPr>
              <w:rPr>
                <w:rFonts w:asciiTheme="minorEastAsia" w:eastAsiaTheme="minorEastAsia" w:hAnsiTheme="minorEastAsia"/>
                <w:color w:val="000000" w:themeColor="text1"/>
              </w:rPr>
            </w:pPr>
          </w:p>
          <w:p w:rsidR="00031128" w:rsidRPr="00A80536" w:rsidRDefault="00031128" w:rsidP="005438E1">
            <w:pPr>
              <w:rPr>
                <w:rFonts w:asciiTheme="minorEastAsia" w:eastAsiaTheme="minorEastAsia" w:hAnsiTheme="minorEastAsia"/>
                <w:color w:val="000000" w:themeColor="text1"/>
              </w:rPr>
            </w:pPr>
          </w:p>
          <w:p w:rsidR="00031128" w:rsidRPr="00A80536" w:rsidRDefault="00031128" w:rsidP="005438E1">
            <w:pPr>
              <w:rPr>
                <w:rFonts w:asciiTheme="minorEastAsia" w:eastAsiaTheme="minorEastAsia" w:hAnsiTheme="minorEastAsia"/>
                <w:color w:val="000000" w:themeColor="text1"/>
              </w:rPr>
            </w:pPr>
          </w:p>
          <w:p w:rsidR="00031128" w:rsidRPr="00A80536" w:rsidRDefault="00031128" w:rsidP="005438E1">
            <w:pPr>
              <w:rPr>
                <w:rFonts w:asciiTheme="minorEastAsia" w:eastAsiaTheme="minorEastAsia" w:hAnsiTheme="minorEastAsia"/>
                <w:color w:val="000000" w:themeColor="text1"/>
              </w:rPr>
            </w:pPr>
          </w:p>
          <w:p w:rsidR="00031128" w:rsidRPr="00A80536" w:rsidRDefault="00031128" w:rsidP="005438E1">
            <w:pPr>
              <w:rPr>
                <w:rFonts w:asciiTheme="minorEastAsia" w:eastAsiaTheme="minorEastAsia" w:hAnsiTheme="minorEastAsia"/>
                <w:color w:val="000000" w:themeColor="text1"/>
              </w:rPr>
            </w:pPr>
          </w:p>
          <w:p w:rsidR="00031128" w:rsidRPr="00A80536" w:rsidRDefault="00031128" w:rsidP="005438E1">
            <w:pPr>
              <w:rPr>
                <w:rFonts w:asciiTheme="minorEastAsia" w:eastAsiaTheme="minorEastAsia" w:hAnsiTheme="minorEastAsia"/>
                <w:color w:val="000000" w:themeColor="text1"/>
              </w:rPr>
            </w:pPr>
          </w:p>
          <w:p w:rsidR="00031128" w:rsidRPr="00A80536" w:rsidRDefault="00031128" w:rsidP="005438E1">
            <w:pPr>
              <w:rPr>
                <w:rFonts w:asciiTheme="minorEastAsia" w:eastAsiaTheme="minorEastAsia" w:hAnsiTheme="minorEastAsia"/>
                <w:color w:val="000000" w:themeColor="text1"/>
              </w:rPr>
            </w:pPr>
          </w:p>
          <w:p w:rsidR="00031128" w:rsidRPr="00A80536" w:rsidRDefault="00031128" w:rsidP="005438E1">
            <w:pPr>
              <w:rPr>
                <w:rFonts w:asciiTheme="minorEastAsia" w:eastAsiaTheme="minorEastAsia" w:hAnsiTheme="minorEastAsia"/>
                <w:color w:val="000000" w:themeColor="text1"/>
              </w:rPr>
            </w:pPr>
          </w:p>
          <w:p w:rsidR="00031128" w:rsidRPr="00A80536" w:rsidRDefault="00031128" w:rsidP="005438E1">
            <w:pPr>
              <w:rPr>
                <w:rFonts w:asciiTheme="minorEastAsia" w:eastAsiaTheme="minorEastAsia" w:hAnsiTheme="minorEastAsia"/>
                <w:color w:val="000000" w:themeColor="text1"/>
              </w:rPr>
            </w:pPr>
          </w:p>
          <w:p w:rsidR="00031128" w:rsidRPr="00A80536" w:rsidRDefault="00031128" w:rsidP="005438E1">
            <w:pPr>
              <w:rPr>
                <w:rFonts w:asciiTheme="minorEastAsia" w:eastAsiaTheme="minorEastAsia" w:hAnsiTheme="minorEastAsia"/>
                <w:color w:val="000000" w:themeColor="text1"/>
              </w:rPr>
            </w:pPr>
          </w:p>
          <w:p w:rsidR="00031128" w:rsidRPr="00A80536" w:rsidRDefault="00031128" w:rsidP="005438E1">
            <w:pPr>
              <w:rPr>
                <w:rFonts w:asciiTheme="minorEastAsia" w:eastAsiaTheme="minorEastAsia" w:hAnsiTheme="minorEastAsia"/>
                <w:color w:val="000000" w:themeColor="text1"/>
              </w:rPr>
            </w:pPr>
          </w:p>
          <w:p w:rsidR="00183156" w:rsidRPr="00A80536" w:rsidRDefault="00183156" w:rsidP="0018315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031128" w:rsidRPr="00A80536" w:rsidRDefault="00183156" w:rsidP="00183156">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事例なし</w:t>
            </w:r>
          </w:p>
          <w:p w:rsidR="00031128" w:rsidRPr="00A80536" w:rsidRDefault="00031128" w:rsidP="005438E1">
            <w:pPr>
              <w:rPr>
                <w:rFonts w:asciiTheme="minorEastAsia" w:eastAsiaTheme="minorEastAsia" w:hAnsiTheme="minorEastAsia"/>
                <w:color w:val="000000" w:themeColor="text1"/>
              </w:rPr>
            </w:pPr>
          </w:p>
          <w:p w:rsidR="00031128" w:rsidRPr="00A80536" w:rsidRDefault="00031128" w:rsidP="005438E1">
            <w:pPr>
              <w:rPr>
                <w:rFonts w:asciiTheme="minorEastAsia" w:eastAsiaTheme="minorEastAsia" w:hAnsiTheme="minorEastAsia"/>
                <w:color w:val="000000" w:themeColor="text1"/>
              </w:rPr>
            </w:pPr>
          </w:p>
          <w:p w:rsidR="00031128" w:rsidRPr="00A80536" w:rsidRDefault="00031128" w:rsidP="005438E1">
            <w:pPr>
              <w:rPr>
                <w:rFonts w:asciiTheme="minorEastAsia" w:eastAsiaTheme="minorEastAsia" w:hAnsiTheme="minorEastAsia"/>
                <w:color w:val="000000" w:themeColor="text1"/>
              </w:rPr>
            </w:pPr>
          </w:p>
          <w:p w:rsidR="00FD07EE" w:rsidRPr="00A80536" w:rsidRDefault="00FD07EE" w:rsidP="000A345D">
            <w:pPr>
              <w:ind w:firstLineChars="100" w:firstLine="210"/>
              <w:rPr>
                <w:rFonts w:asciiTheme="minorEastAsia" w:eastAsiaTheme="minorEastAsia" w:hAnsiTheme="minorEastAsia"/>
                <w:color w:val="000000" w:themeColor="text1"/>
              </w:rPr>
            </w:pPr>
          </w:p>
          <w:p w:rsidR="001E7D11" w:rsidRPr="00A80536" w:rsidRDefault="001E7D11" w:rsidP="00FD07EE">
            <w:pPr>
              <w:rPr>
                <w:rFonts w:asciiTheme="minorEastAsia" w:eastAsiaTheme="minorEastAsia" w:hAnsiTheme="minorEastAsia"/>
                <w:color w:val="000000" w:themeColor="text1"/>
              </w:rPr>
            </w:pPr>
          </w:p>
          <w:p w:rsidR="00827C2A" w:rsidRPr="00A80536" w:rsidRDefault="00827C2A" w:rsidP="00827C2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576A1" w:rsidRPr="00A80536" w:rsidRDefault="002576A1" w:rsidP="00F37AC7">
            <w:pPr>
              <w:rPr>
                <w:rFonts w:asciiTheme="minorEastAsia" w:eastAsiaTheme="minorEastAsia" w:hAnsiTheme="minorEastAsia"/>
                <w:color w:val="000000" w:themeColor="text1"/>
              </w:rPr>
            </w:pPr>
          </w:p>
          <w:p w:rsidR="002576A1" w:rsidRPr="00A80536" w:rsidRDefault="002576A1" w:rsidP="001E7D11">
            <w:pPr>
              <w:rPr>
                <w:rFonts w:asciiTheme="minorEastAsia" w:eastAsiaTheme="minorEastAsia" w:hAnsiTheme="minorEastAsia"/>
                <w:color w:val="000000" w:themeColor="text1"/>
              </w:rPr>
            </w:pPr>
          </w:p>
          <w:p w:rsidR="00827C2A" w:rsidRPr="00A80536" w:rsidRDefault="00827C2A" w:rsidP="00827C2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B41B7E" w:rsidRPr="00A80536" w:rsidRDefault="00B41B7E" w:rsidP="0003567E">
            <w:pPr>
              <w:widowControl/>
              <w:jc w:val="center"/>
              <w:rPr>
                <w:rFonts w:asciiTheme="minorEastAsia" w:eastAsiaTheme="minorEastAsia" w:hAnsiTheme="minorEastAsia"/>
                <w:color w:val="000000" w:themeColor="text1"/>
              </w:rPr>
            </w:pPr>
          </w:p>
          <w:p w:rsidR="002576A1" w:rsidRPr="00A80536" w:rsidRDefault="002576A1" w:rsidP="0003567E">
            <w:pPr>
              <w:widowControl/>
              <w:jc w:val="center"/>
              <w:rPr>
                <w:rFonts w:asciiTheme="minorEastAsia" w:eastAsiaTheme="minorEastAsia" w:hAnsiTheme="minorEastAsia"/>
                <w:color w:val="000000" w:themeColor="text1"/>
              </w:rPr>
            </w:pPr>
          </w:p>
          <w:p w:rsidR="00F37AC7" w:rsidRPr="00A80536" w:rsidRDefault="00F37AC7" w:rsidP="001E7D11">
            <w:pPr>
              <w:widowControl/>
              <w:rPr>
                <w:rFonts w:asciiTheme="minorEastAsia" w:eastAsiaTheme="minorEastAsia" w:hAnsiTheme="minorEastAsia"/>
                <w:color w:val="000000" w:themeColor="text1"/>
              </w:rPr>
            </w:pPr>
          </w:p>
          <w:p w:rsidR="000A345D" w:rsidRPr="00A80536" w:rsidRDefault="000A345D" w:rsidP="000A345D">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A69A7" w:rsidRPr="00A80536" w:rsidRDefault="00DA69A7" w:rsidP="005F12F2">
            <w:pPr>
              <w:widowControl/>
              <w:rPr>
                <w:rFonts w:asciiTheme="minorEastAsia" w:eastAsiaTheme="minorEastAsia" w:hAnsiTheme="minorEastAsia"/>
                <w:color w:val="000000" w:themeColor="text1"/>
              </w:rPr>
            </w:pPr>
          </w:p>
          <w:p w:rsidR="00827C2A" w:rsidRPr="00A80536" w:rsidRDefault="00827C2A" w:rsidP="0003567E">
            <w:pPr>
              <w:widowControl/>
              <w:jc w:val="center"/>
              <w:rPr>
                <w:rFonts w:asciiTheme="minorEastAsia" w:eastAsiaTheme="minorEastAsia" w:hAnsiTheme="minorEastAsia"/>
                <w:color w:val="000000" w:themeColor="text1"/>
              </w:rPr>
            </w:pPr>
          </w:p>
          <w:p w:rsidR="001E7D11" w:rsidRPr="00A80536" w:rsidRDefault="001E7D11" w:rsidP="00F37AC7">
            <w:pPr>
              <w:widowControl/>
              <w:rPr>
                <w:rFonts w:asciiTheme="minorEastAsia" w:eastAsiaTheme="minorEastAsia" w:hAnsiTheme="minorEastAsia"/>
                <w:color w:val="000000" w:themeColor="text1"/>
              </w:rPr>
            </w:pPr>
          </w:p>
          <w:p w:rsidR="00BE5098" w:rsidRPr="00A80536" w:rsidRDefault="00BE5098" w:rsidP="00F37AC7">
            <w:pPr>
              <w:widowControl/>
              <w:rPr>
                <w:rFonts w:asciiTheme="minorEastAsia" w:eastAsiaTheme="minorEastAsia" w:hAnsiTheme="minorEastAsia"/>
                <w:color w:val="000000" w:themeColor="text1"/>
              </w:rPr>
            </w:pPr>
          </w:p>
          <w:p w:rsidR="00B41B7E" w:rsidRPr="00A80536" w:rsidRDefault="00B41B7E" w:rsidP="00B41B7E">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03567E" w:rsidRPr="00A80536" w:rsidRDefault="0003567E" w:rsidP="0003567E">
            <w:pPr>
              <w:widowControl/>
              <w:jc w:val="center"/>
              <w:rPr>
                <w:rFonts w:asciiTheme="minorEastAsia" w:eastAsiaTheme="minorEastAsia" w:hAnsiTheme="minorEastAsia"/>
                <w:color w:val="000000" w:themeColor="text1"/>
              </w:rPr>
            </w:pPr>
          </w:p>
          <w:p w:rsidR="0003567E" w:rsidRPr="00A80536" w:rsidRDefault="0003567E" w:rsidP="0003567E">
            <w:pPr>
              <w:widowControl/>
              <w:jc w:val="left"/>
              <w:rPr>
                <w:rFonts w:asciiTheme="minorEastAsia" w:eastAsiaTheme="minorEastAsia" w:hAnsiTheme="minorEastAsia"/>
                <w:color w:val="000000" w:themeColor="text1"/>
              </w:rPr>
            </w:pPr>
          </w:p>
          <w:p w:rsidR="00912C2F" w:rsidRPr="00A80536" w:rsidRDefault="00912C2F" w:rsidP="0003567E">
            <w:pPr>
              <w:widowControl/>
              <w:jc w:val="left"/>
              <w:rPr>
                <w:rFonts w:asciiTheme="minorEastAsia" w:eastAsiaTheme="minorEastAsia" w:hAnsiTheme="minorEastAsia"/>
                <w:color w:val="000000" w:themeColor="text1"/>
              </w:rPr>
            </w:pPr>
          </w:p>
          <w:p w:rsidR="00031128" w:rsidRPr="00A80536" w:rsidRDefault="00031128" w:rsidP="0003567E">
            <w:pPr>
              <w:widowControl/>
              <w:jc w:val="left"/>
              <w:rPr>
                <w:rFonts w:asciiTheme="minorEastAsia" w:eastAsiaTheme="minorEastAsia" w:hAnsiTheme="minorEastAsia"/>
                <w:color w:val="000000" w:themeColor="text1"/>
              </w:rPr>
            </w:pPr>
          </w:p>
          <w:p w:rsidR="00601494" w:rsidRPr="00A80536" w:rsidRDefault="00601494" w:rsidP="00601494">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82F53" w:rsidRPr="00A80536" w:rsidRDefault="00C82F53" w:rsidP="005D11D5">
            <w:pPr>
              <w:rPr>
                <w:rFonts w:asciiTheme="minorEastAsia" w:eastAsiaTheme="minorEastAsia" w:hAnsiTheme="minorEastAsia"/>
                <w:color w:val="000000" w:themeColor="text1"/>
              </w:rPr>
            </w:pPr>
          </w:p>
          <w:p w:rsidR="00C82F53" w:rsidRPr="00A80536" w:rsidRDefault="00C82F53" w:rsidP="005D11D5">
            <w:pPr>
              <w:rPr>
                <w:rFonts w:asciiTheme="minorEastAsia" w:eastAsiaTheme="minorEastAsia" w:hAnsiTheme="minorEastAsia"/>
                <w:color w:val="000000" w:themeColor="text1"/>
              </w:rPr>
            </w:pPr>
          </w:p>
          <w:p w:rsidR="00C82F53" w:rsidRPr="00A80536" w:rsidRDefault="00C82F53" w:rsidP="005D11D5">
            <w:pPr>
              <w:rPr>
                <w:rFonts w:asciiTheme="minorEastAsia" w:eastAsiaTheme="minorEastAsia" w:hAnsiTheme="minorEastAsia"/>
                <w:color w:val="000000" w:themeColor="text1"/>
              </w:rPr>
            </w:pPr>
          </w:p>
          <w:p w:rsidR="008E4FD6" w:rsidRPr="00A80536" w:rsidRDefault="008E4FD6" w:rsidP="005D11D5">
            <w:pPr>
              <w:rPr>
                <w:rFonts w:asciiTheme="minorEastAsia" w:eastAsiaTheme="minorEastAsia" w:hAnsiTheme="minorEastAsia"/>
                <w:color w:val="000000" w:themeColor="text1"/>
              </w:rPr>
            </w:pPr>
          </w:p>
          <w:p w:rsidR="005D11D5" w:rsidRPr="00A80536" w:rsidRDefault="005D11D5" w:rsidP="005D11D5">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5D11D5" w:rsidRPr="00A80536" w:rsidRDefault="005D11D5" w:rsidP="00C82F53">
            <w:pPr>
              <w:rPr>
                <w:rFonts w:asciiTheme="minorEastAsia" w:eastAsiaTheme="minorEastAsia" w:hAnsiTheme="minorEastAsia"/>
                <w:color w:val="000000" w:themeColor="text1"/>
              </w:rPr>
            </w:pPr>
          </w:p>
          <w:p w:rsidR="00C82F53" w:rsidRPr="00A80536" w:rsidRDefault="00C82F53" w:rsidP="00C82F53">
            <w:pPr>
              <w:rPr>
                <w:rFonts w:asciiTheme="minorEastAsia" w:eastAsiaTheme="minorEastAsia" w:hAnsiTheme="minorEastAsia"/>
                <w:color w:val="000000" w:themeColor="text1"/>
              </w:rPr>
            </w:pPr>
          </w:p>
          <w:p w:rsidR="00C82F53" w:rsidRPr="00A80536" w:rsidRDefault="00C82F53" w:rsidP="00C82F53">
            <w:pPr>
              <w:rPr>
                <w:rFonts w:asciiTheme="minorEastAsia" w:eastAsiaTheme="minorEastAsia" w:hAnsiTheme="minorEastAsia"/>
                <w:color w:val="000000" w:themeColor="text1"/>
              </w:rPr>
            </w:pPr>
          </w:p>
          <w:p w:rsidR="00C82F53" w:rsidRPr="00A80536" w:rsidRDefault="00C82F53" w:rsidP="00C82F53">
            <w:pPr>
              <w:rPr>
                <w:rFonts w:asciiTheme="minorEastAsia" w:eastAsiaTheme="minorEastAsia" w:hAnsiTheme="minorEastAsia"/>
                <w:color w:val="000000" w:themeColor="text1"/>
              </w:rPr>
            </w:pPr>
          </w:p>
          <w:p w:rsidR="00601494" w:rsidRPr="00A80536" w:rsidRDefault="00601494" w:rsidP="00601494">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57777B" w:rsidRPr="00A80536" w:rsidRDefault="0057777B" w:rsidP="00832AE8">
            <w:pPr>
              <w:rPr>
                <w:rFonts w:asciiTheme="minorEastAsia" w:eastAsiaTheme="minorEastAsia" w:hAnsiTheme="minorEastAsia"/>
                <w:color w:val="000000" w:themeColor="text1"/>
              </w:rPr>
            </w:pPr>
          </w:p>
          <w:p w:rsidR="00424FF3" w:rsidRPr="00A80536" w:rsidRDefault="00424FF3" w:rsidP="00424FF3">
            <w:pPr>
              <w:rPr>
                <w:rFonts w:asciiTheme="minorEastAsia" w:eastAsiaTheme="minorEastAsia" w:hAnsiTheme="minorEastAsia"/>
                <w:color w:val="000000" w:themeColor="text1"/>
              </w:rPr>
            </w:pPr>
          </w:p>
          <w:p w:rsidR="00424FF3" w:rsidRPr="00A80536" w:rsidRDefault="00424FF3" w:rsidP="00424FF3">
            <w:pPr>
              <w:rPr>
                <w:rFonts w:asciiTheme="minorEastAsia" w:eastAsiaTheme="minorEastAsia" w:hAnsiTheme="minorEastAsia"/>
                <w:color w:val="000000" w:themeColor="text1"/>
              </w:rPr>
            </w:pPr>
          </w:p>
          <w:p w:rsidR="00183156" w:rsidRPr="00A80536" w:rsidRDefault="00183156" w:rsidP="00424FF3">
            <w:pPr>
              <w:rPr>
                <w:rFonts w:asciiTheme="minorEastAsia" w:eastAsiaTheme="minorEastAsia" w:hAnsiTheme="minorEastAsia"/>
                <w:color w:val="000000" w:themeColor="text1"/>
              </w:rPr>
            </w:pPr>
          </w:p>
          <w:p w:rsidR="001E7D11" w:rsidRPr="00A80536" w:rsidRDefault="001E7D11" w:rsidP="00424FF3">
            <w:pPr>
              <w:rPr>
                <w:rFonts w:asciiTheme="minorEastAsia" w:eastAsiaTheme="minorEastAsia" w:hAnsiTheme="minorEastAsia"/>
                <w:color w:val="000000" w:themeColor="text1"/>
              </w:rPr>
            </w:pPr>
          </w:p>
          <w:p w:rsidR="006442DB" w:rsidRPr="00A80536" w:rsidRDefault="006442DB" w:rsidP="006442DB">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6442DB" w:rsidRPr="00A80536" w:rsidRDefault="006442DB" w:rsidP="00424FF3">
            <w:pPr>
              <w:rPr>
                <w:rFonts w:asciiTheme="minorEastAsia" w:eastAsiaTheme="minorEastAsia" w:hAnsiTheme="minorEastAsia"/>
                <w:color w:val="000000" w:themeColor="text1"/>
              </w:rPr>
            </w:pPr>
          </w:p>
          <w:p w:rsidR="006442DB" w:rsidRPr="00A80536" w:rsidRDefault="006442DB" w:rsidP="00424FF3">
            <w:pPr>
              <w:rPr>
                <w:rFonts w:asciiTheme="minorEastAsia" w:eastAsiaTheme="minorEastAsia" w:hAnsiTheme="minorEastAsia"/>
                <w:color w:val="000000" w:themeColor="text1"/>
              </w:rPr>
            </w:pPr>
          </w:p>
          <w:p w:rsidR="001E7D11" w:rsidRPr="00A80536" w:rsidRDefault="001E7D11" w:rsidP="00424FF3">
            <w:pPr>
              <w:rPr>
                <w:rFonts w:asciiTheme="minorEastAsia" w:eastAsiaTheme="minorEastAsia" w:hAnsiTheme="minorEastAsia"/>
                <w:color w:val="000000" w:themeColor="text1"/>
              </w:rPr>
            </w:pPr>
          </w:p>
          <w:p w:rsidR="00183156" w:rsidRPr="00A80536" w:rsidRDefault="00183156" w:rsidP="00424FF3">
            <w:pPr>
              <w:rPr>
                <w:rFonts w:asciiTheme="minorEastAsia" w:eastAsiaTheme="minorEastAsia" w:hAnsiTheme="minorEastAsia"/>
                <w:color w:val="000000" w:themeColor="text1"/>
              </w:rPr>
            </w:pPr>
          </w:p>
          <w:p w:rsidR="006442DB" w:rsidRPr="00A80536" w:rsidRDefault="006442DB" w:rsidP="006442DB">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6442DB" w:rsidRPr="00A80536" w:rsidRDefault="006442DB" w:rsidP="00424FF3">
            <w:pPr>
              <w:rPr>
                <w:rFonts w:asciiTheme="minorEastAsia" w:eastAsiaTheme="minorEastAsia" w:hAnsiTheme="minorEastAsia"/>
                <w:color w:val="000000" w:themeColor="text1"/>
              </w:rPr>
            </w:pPr>
          </w:p>
          <w:p w:rsidR="006442DB" w:rsidRPr="00A80536" w:rsidRDefault="006442DB" w:rsidP="00424FF3">
            <w:pPr>
              <w:rPr>
                <w:rFonts w:asciiTheme="minorEastAsia" w:eastAsiaTheme="minorEastAsia" w:hAnsiTheme="minorEastAsia"/>
                <w:color w:val="000000" w:themeColor="text1"/>
              </w:rPr>
            </w:pPr>
          </w:p>
          <w:p w:rsidR="00DB68B1" w:rsidRPr="00A80536" w:rsidRDefault="00DB68B1" w:rsidP="00424FF3">
            <w:pPr>
              <w:rPr>
                <w:rFonts w:asciiTheme="minorEastAsia" w:eastAsiaTheme="minorEastAsia" w:hAnsiTheme="minorEastAsia"/>
                <w:color w:val="000000" w:themeColor="text1"/>
              </w:rPr>
            </w:pPr>
          </w:p>
          <w:p w:rsidR="006442DB" w:rsidRPr="00A80536" w:rsidRDefault="006442DB" w:rsidP="006442DB">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6442DB" w:rsidRPr="00A80536" w:rsidRDefault="006442DB" w:rsidP="00424FF3">
            <w:pPr>
              <w:rPr>
                <w:rFonts w:asciiTheme="minorEastAsia" w:eastAsiaTheme="minorEastAsia" w:hAnsiTheme="minorEastAsia"/>
                <w:color w:val="000000" w:themeColor="text1"/>
              </w:rPr>
            </w:pPr>
          </w:p>
          <w:p w:rsidR="006442DB" w:rsidRPr="00A80536" w:rsidRDefault="006442DB" w:rsidP="00424FF3">
            <w:pPr>
              <w:rPr>
                <w:rFonts w:asciiTheme="minorEastAsia" w:eastAsiaTheme="minorEastAsia" w:hAnsiTheme="minorEastAsia"/>
                <w:color w:val="000000" w:themeColor="text1"/>
              </w:rPr>
            </w:pPr>
          </w:p>
          <w:p w:rsidR="006442DB" w:rsidRPr="00A80536" w:rsidRDefault="006442DB" w:rsidP="00424FF3">
            <w:pPr>
              <w:rPr>
                <w:rFonts w:asciiTheme="minorEastAsia" w:eastAsiaTheme="minorEastAsia" w:hAnsiTheme="minorEastAsia"/>
                <w:color w:val="000000" w:themeColor="text1"/>
              </w:rPr>
            </w:pPr>
          </w:p>
          <w:p w:rsidR="000B4310" w:rsidRPr="00A80536" w:rsidRDefault="00C0311B" w:rsidP="000B4310">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0311B" w:rsidRPr="00A80536" w:rsidRDefault="00C0311B"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0311B" w:rsidRPr="00A80536" w:rsidRDefault="00C0311B" w:rsidP="00C0311B">
            <w:pPr>
              <w:ind w:firstLineChars="100" w:firstLine="210"/>
              <w:rPr>
                <w:rFonts w:asciiTheme="minorEastAsia" w:eastAsiaTheme="minorEastAsia" w:hAnsiTheme="minorEastAsia"/>
                <w:color w:val="000000" w:themeColor="text1"/>
              </w:rPr>
            </w:pPr>
          </w:p>
          <w:p w:rsidR="00623C18" w:rsidRPr="00A80536" w:rsidRDefault="00623C18" w:rsidP="00C0311B">
            <w:pPr>
              <w:rPr>
                <w:rFonts w:asciiTheme="minorEastAsia" w:eastAsiaTheme="minorEastAsia" w:hAnsiTheme="minorEastAsia"/>
                <w:color w:val="000000" w:themeColor="text1"/>
              </w:rPr>
            </w:pPr>
          </w:p>
          <w:p w:rsidR="00623C18" w:rsidRPr="00A80536" w:rsidRDefault="00623C18"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0311B" w:rsidRPr="00A80536" w:rsidRDefault="00C0311B" w:rsidP="00C0311B">
            <w:pPr>
              <w:ind w:firstLineChars="100" w:firstLine="210"/>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p>
          <w:p w:rsidR="00031128" w:rsidRPr="00A80536" w:rsidRDefault="00031128"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0311B" w:rsidRPr="00A80536" w:rsidRDefault="00C0311B" w:rsidP="00C0311B">
            <w:pPr>
              <w:rPr>
                <w:rFonts w:asciiTheme="minorEastAsia" w:eastAsiaTheme="minorEastAsia" w:hAnsiTheme="minorEastAsia"/>
                <w:color w:val="000000" w:themeColor="text1"/>
              </w:rPr>
            </w:pPr>
          </w:p>
          <w:p w:rsidR="00C82F53" w:rsidRPr="00A80536" w:rsidRDefault="00C82F53"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E7D11" w:rsidRPr="00A80536" w:rsidRDefault="001E7D11"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82F53" w:rsidRPr="00A80536" w:rsidRDefault="00C82F53" w:rsidP="00C0311B">
            <w:pPr>
              <w:rPr>
                <w:rFonts w:asciiTheme="minorEastAsia" w:eastAsiaTheme="minorEastAsia" w:hAnsiTheme="minorEastAsia"/>
                <w:color w:val="000000" w:themeColor="text1"/>
              </w:rPr>
            </w:pPr>
          </w:p>
          <w:p w:rsidR="001E7D11" w:rsidRPr="00A80536" w:rsidRDefault="001E7D11"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0311B" w:rsidRPr="00A80536" w:rsidRDefault="00C0311B" w:rsidP="00C0311B">
            <w:pPr>
              <w:rPr>
                <w:rFonts w:asciiTheme="minorEastAsia" w:eastAsiaTheme="minorEastAsia" w:hAnsiTheme="minorEastAsia"/>
                <w:color w:val="000000" w:themeColor="text1"/>
              </w:rPr>
            </w:pPr>
          </w:p>
          <w:p w:rsidR="00C82F53" w:rsidRPr="00A80536" w:rsidRDefault="00C82F53" w:rsidP="00C0311B">
            <w:pPr>
              <w:rPr>
                <w:rFonts w:asciiTheme="minorEastAsia" w:eastAsiaTheme="minorEastAsia" w:hAnsiTheme="minorEastAsia"/>
                <w:color w:val="000000" w:themeColor="text1"/>
              </w:rPr>
            </w:pPr>
          </w:p>
          <w:p w:rsidR="001E7D11" w:rsidRPr="00A80536" w:rsidRDefault="001E7D11" w:rsidP="001E7D1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53D36" w:rsidRPr="00A80536" w:rsidRDefault="00C53D36" w:rsidP="00C0311B">
            <w:pPr>
              <w:rPr>
                <w:rFonts w:asciiTheme="minorEastAsia" w:eastAsiaTheme="minorEastAsia" w:hAnsiTheme="minorEastAsia"/>
                <w:color w:val="000000" w:themeColor="text1"/>
              </w:rPr>
            </w:pPr>
          </w:p>
          <w:p w:rsidR="00C53D36" w:rsidRPr="00A80536" w:rsidRDefault="00C53D36" w:rsidP="00C0311B">
            <w:pPr>
              <w:rPr>
                <w:rFonts w:asciiTheme="minorEastAsia" w:eastAsiaTheme="minorEastAsia" w:hAnsiTheme="minorEastAsia"/>
                <w:color w:val="000000" w:themeColor="text1"/>
              </w:rPr>
            </w:pPr>
          </w:p>
          <w:p w:rsidR="00C53D36" w:rsidRPr="00A80536" w:rsidRDefault="00C53D36" w:rsidP="00C0311B">
            <w:pPr>
              <w:rPr>
                <w:rFonts w:asciiTheme="minorEastAsia" w:eastAsiaTheme="minorEastAsia" w:hAnsiTheme="minorEastAsia"/>
                <w:color w:val="000000" w:themeColor="text1"/>
              </w:rPr>
            </w:pPr>
          </w:p>
          <w:p w:rsidR="00394C51" w:rsidRPr="00A80536" w:rsidRDefault="00394C51" w:rsidP="00C0311B">
            <w:pPr>
              <w:rPr>
                <w:rFonts w:asciiTheme="minorEastAsia" w:eastAsiaTheme="minorEastAsia" w:hAnsiTheme="minorEastAsia"/>
                <w:color w:val="000000" w:themeColor="text1"/>
              </w:rPr>
            </w:pPr>
          </w:p>
          <w:p w:rsidR="00394C51" w:rsidRPr="00A80536" w:rsidRDefault="00394C51" w:rsidP="00C0311B">
            <w:pPr>
              <w:rPr>
                <w:rFonts w:asciiTheme="minorEastAsia" w:eastAsiaTheme="minorEastAsia" w:hAnsiTheme="minorEastAsia"/>
                <w:color w:val="000000" w:themeColor="text1"/>
              </w:rPr>
            </w:pPr>
          </w:p>
          <w:p w:rsidR="00394C51" w:rsidRPr="00A80536" w:rsidRDefault="00394C51" w:rsidP="00C0311B">
            <w:pPr>
              <w:rPr>
                <w:rFonts w:asciiTheme="minorEastAsia" w:eastAsiaTheme="minorEastAsia" w:hAnsiTheme="minorEastAsia"/>
                <w:color w:val="000000" w:themeColor="text1"/>
              </w:rPr>
            </w:pPr>
          </w:p>
          <w:p w:rsidR="00394C51" w:rsidRPr="00A80536" w:rsidRDefault="00394C51" w:rsidP="00C0311B">
            <w:pPr>
              <w:rPr>
                <w:rFonts w:asciiTheme="minorEastAsia" w:eastAsiaTheme="minorEastAsia" w:hAnsiTheme="minorEastAsia"/>
                <w:color w:val="000000" w:themeColor="text1"/>
              </w:rPr>
            </w:pPr>
          </w:p>
          <w:p w:rsidR="00394C51" w:rsidRPr="00A80536" w:rsidRDefault="00394C51" w:rsidP="00C0311B">
            <w:pPr>
              <w:rPr>
                <w:rFonts w:asciiTheme="minorEastAsia" w:eastAsiaTheme="minorEastAsia" w:hAnsiTheme="minorEastAsia"/>
                <w:color w:val="000000" w:themeColor="text1"/>
              </w:rPr>
            </w:pPr>
          </w:p>
          <w:p w:rsidR="00AB7357" w:rsidRPr="00A80536" w:rsidRDefault="00AB7357" w:rsidP="00C0311B">
            <w:pPr>
              <w:rPr>
                <w:rFonts w:asciiTheme="minorEastAsia" w:eastAsiaTheme="minorEastAsia" w:hAnsiTheme="minorEastAsia"/>
                <w:color w:val="000000" w:themeColor="text1"/>
              </w:rPr>
            </w:pPr>
          </w:p>
          <w:p w:rsidR="00183156" w:rsidRPr="00A80536" w:rsidRDefault="00183156" w:rsidP="00183156">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817D06" w:rsidRPr="00A80536" w:rsidRDefault="00817D0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C0311B" w:rsidRPr="00A80536" w:rsidRDefault="00C0311B" w:rsidP="00C0311B">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394C51" w:rsidRPr="00A80536" w:rsidRDefault="00394C51"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53D36" w:rsidRPr="00A80536" w:rsidRDefault="00C53D36" w:rsidP="00C0311B">
            <w:pPr>
              <w:rPr>
                <w:rFonts w:asciiTheme="minorEastAsia" w:eastAsiaTheme="minorEastAsia" w:hAnsiTheme="minorEastAsia"/>
                <w:color w:val="000000" w:themeColor="text1"/>
              </w:rPr>
            </w:pPr>
          </w:p>
          <w:p w:rsidR="00C53D36" w:rsidRPr="00A80536" w:rsidRDefault="00C53D36"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0311B" w:rsidRPr="00A80536" w:rsidRDefault="00C0311B"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0311B" w:rsidRPr="00A80536" w:rsidRDefault="00C0311B"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p>
          <w:p w:rsidR="00394C51" w:rsidRPr="00A80536" w:rsidRDefault="00394C51" w:rsidP="00C0311B">
            <w:pPr>
              <w:rPr>
                <w:rFonts w:asciiTheme="minorEastAsia" w:eastAsiaTheme="minorEastAsia" w:hAnsiTheme="minorEastAsia"/>
                <w:color w:val="000000" w:themeColor="text1"/>
              </w:rPr>
            </w:pPr>
          </w:p>
          <w:p w:rsidR="000405F7" w:rsidRPr="00A80536" w:rsidRDefault="000405F7" w:rsidP="00C0311B">
            <w:pPr>
              <w:rPr>
                <w:rFonts w:asciiTheme="minorEastAsia" w:eastAsiaTheme="minorEastAsia" w:hAnsiTheme="minorEastAsia"/>
                <w:color w:val="000000" w:themeColor="text1"/>
              </w:rPr>
            </w:pPr>
          </w:p>
          <w:p w:rsidR="00FE5A1C" w:rsidRPr="00A80536" w:rsidRDefault="00FE5A1C"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0311B" w:rsidRPr="00A80536" w:rsidRDefault="00C0311B" w:rsidP="00C0311B">
            <w:pPr>
              <w:rPr>
                <w:rFonts w:asciiTheme="minorEastAsia" w:eastAsiaTheme="minorEastAsia" w:hAnsiTheme="minorEastAsia"/>
                <w:color w:val="000000" w:themeColor="text1"/>
              </w:rPr>
            </w:pPr>
          </w:p>
          <w:p w:rsidR="00E20DDA" w:rsidRPr="00A80536" w:rsidRDefault="00E20DDA"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0311B" w:rsidRPr="00A80536" w:rsidRDefault="00C0311B" w:rsidP="00C0311B">
            <w:pPr>
              <w:rPr>
                <w:rFonts w:asciiTheme="minorEastAsia" w:eastAsiaTheme="minorEastAsia" w:hAnsiTheme="minorEastAsia"/>
                <w:color w:val="000000" w:themeColor="text1"/>
              </w:rPr>
            </w:pPr>
          </w:p>
          <w:p w:rsidR="00C0311B" w:rsidRPr="00A80536" w:rsidRDefault="00C0311B" w:rsidP="00C0311B">
            <w:pPr>
              <w:rPr>
                <w:rFonts w:asciiTheme="minorEastAsia" w:eastAsiaTheme="minorEastAsia" w:hAnsiTheme="minorEastAsia"/>
                <w:color w:val="000000" w:themeColor="text1"/>
              </w:rPr>
            </w:pPr>
          </w:p>
          <w:p w:rsidR="00E20DDA" w:rsidRPr="00A80536" w:rsidRDefault="00E20DDA" w:rsidP="00C0311B">
            <w:pPr>
              <w:rPr>
                <w:rFonts w:asciiTheme="minorEastAsia" w:eastAsiaTheme="minorEastAsia" w:hAnsiTheme="minorEastAsia"/>
                <w:color w:val="000000" w:themeColor="text1"/>
              </w:rPr>
            </w:pPr>
          </w:p>
          <w:p w:rsidR="00085549" w:rsidRPr="00A80536" w:rsidRDefault="00085549" w:rsidP="00C0311B">
            <w:pPr>
              <w:rPr>
                <w:rFonts w:asciiTheme="minorEastAsia" w:eastAsiaTheme="minorEastAsia" w:hAnsiTheme="minorEastAsia"/>
                <w:color w:val="000000" w:themeColor="text1"/>
              </w:rPr>
            </w:pPr>
          </w:p>
          <w:p w:rsidR="00085549" w:rsidRPr="00A80536" w:rsidRDefault="00085549" w:rsidP="00C0311B">
            <w:pPr>
              <w:rPr>
                <w:rFonts w:asciiTheme="minorEastAsia" w:eastAsiaTheme="minorEastAsia" w:hAnsiTheme="minorEastAsia"/>
                <w:color w:val="000000" w:themeColor="text1"/>
              </w:rPr>
            </w:pPr>
          </w:p>
          <w:p w:rsidR="00085549" w:rsidRPr="00A80536" w:rsidRDefault="00085549" w:rsidP="00C0311B">
            <w:pPr>
              <w:rPr>
                <w:rFonts w:asciiTheme="minorEastAsia" w:eastAsiaTheme="minorEastAsia" w:hAnsiTheme="minorEastAsia"/>
                <w:color w:val="000000" w:themeColor="text1"/>
              </w:rPr>
            </w:pPr>
          </w:p>
          <w:p w:rsidR="00085549" w:rsidRPr="00A80536" w:rsidRDefault="00085549" w:rsidP="00C0311B">
            <w:pPr>
              <w:rPr>
                <w:rFonts w:asciiTheme="minorEastAsia" w:eastAsiaTheme="minorEastAsia" w:hAnsiTheme="minorEastAsia"/>
                <w:color w:val="000000" w:themeColor="text1"/>
              </w:rPr>
            </w:pPr>
          </w:p>
          <w:p w:rsidR="00085549" w:rsidRPr="00A80536" w:rsidRDefault="00085549" w:rsidP="00C0311B">
            <w:pPr>
              <w:rPr>
                <w:rFonts w:asciiTheme="minorEastAsia" w:eastAsiaTheme="minorEastAsia" w:hAnsiTheme="minorEastAsia"/>
                <w:color w:val="000000" w:themeColor="text1"/>
              </w:rPr>
            </w:pPr>
          </w:p>
          <w:p w:rsidR="00085549" w:rsidRPr="00A80536" w:rsidRDefault="00085549" w:rsidP="00C0311B">
            <w:pPr>
              <w:rPr>
                <w:rFonts w:asciiTheme="minorEastAsia" w:eastAsiaTheme="minorEastAsia" w:hAnsiTheme="minorEastAsia"/>
                <w:color w:val="000000" w:themeColor="text1"/>
              </w:rPr>
            </w:pPr>
          </w:p>
          <w:p w:rsidR="008F3374" w:rsidRPr="00A80536" w:rsidRDefault="008F3374" w:rsidP="008F3374">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8F3374" w:rsidRPr="00A80536" w:rsidRDefault="008F3374" w:rsidP="008F3374">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F3374" w:rsidRPr="00A80536" w:rsidRDefault="008F3374" w:rsidP="00C0311B">
            <w:pPr>
              <w:rPr>
                <w:rFonts w:asciiTheme="minorEastAsia" w:eastAsiaTheme="minorEastAsia" w:hAnsiTheme="minorEastAsia"/>
                <w:color w:val="000000" w:themeColor="text1"/>
              </w:rPr>
            </w:pPr>
          </w:p>
          <w:p w:rsidR="008F3374" w:rsidRPr="00A80536" w:rsidRDefault="008F3374" w:rsidP="00C0311B">
            <w:pPr>
              <w:rPr>
                <w:rFonts w:asciiTheme="minorEastAsia" w:eastAsiaTheme="minorEastAsia" w:hAnsiTheme="minorEastAsia"/>
                <w:color w:val="000000" w:themeColor="text1"/>
              </w:rPr>
            </w:pPr>
          </w:p>
          <w:p w:rsidR="008F3374" w:rsidRPr="00A80536" w:rsidRDefault="008F3374" w:rsidP="00C0311B">
            <w:pPr>
              <w:rPr>
                <w:rFonts w:asciiTheme="minorEastAsia" w:eastAsiaTheme="minorEastAsia" w:hAnsiTheme="minorEastAsia"/>
                <w:color w:val="000000" w:themeColor="text1"/>
              </w:rPr>
            </w:pPr>
          </w:p>
          <w:p w:rsidR="008F3374" w:rsidRPr="00A80536" w:rsidRDefault="008F3374" w:rsidP="00C0311B">
            <w:pPr>
              <w:rPr>
                <w:rFonts w:asciiTheme="minorEastAsia" w:eastAsiaTheme="minorEastAsia" w:hAnsiTheme="minorEastAsia"/>
                <w:color w:val="000000" w:themeColor="text1"/>
              </w:rPr>
            </w:pPr>
          </w:p>
          <w:p w:rsidR="008F3374" w:rsidRPr="00A80536" w:rsidRDefault="008F3374" w:rsidP="00C0311B">
            <w:pPr>
              <w:rPr>
                <w:rFonts w:asciiTheme="minorEastAsia" w:eastAsiaTheme="minorEastAsia" w:hAnsiTheme="minorEastAsia"/>
                <w:color w:val="000000" w:themeColor="text1"/>
              </w:rPr>
            </w:pPr>
          </w:p>
          <w:p w:rsidR="008F3374" w:rsidRPr="00A80536" w:rsidRDefault="008F3374" w:rsidP="00C0311B">
            <w:pPr>
              <w:rPr>
                <w:rFonts w:asciiTheme="minorEastAsia" w:eastAsiaTheme="minorEastAsia" w:hAnsiTheme="minorEastAsia"/>
                <w:color w:val="000000" w:themeColor="text1"/>
              </w:rPr>
            </w:pPr>
          </w:p>
          <w:p w:rsidR="008F3374" w:rsidRPr="00A80536" w:rsidRDefault="008F3374" w:rsidP="00C0311B">
            <w:pPr>
              <w:rPr>
                <w:rFonts w:asciiTheme="minorEastAsia" w:eastAsiaTheme="minorEastAsia" w:hAnsiTheme="minorEastAsia"/>
                <w:color w:val="000000" w:themeColor="text1"/>
              </w:rPr>
            </w:pPr>
          </w:p>
          <w:p w:rsidR="008F3374" w:rsidRPr="00A80536" w:rsidRDefault="008F3374" w:rsidP="00C0311B">
            <w:pPr>
              <w:rPr>
                <w:rFonts w:asciiTheme="minorEastAsia" w:eastAsiaTheme="minorEastAsia" w:hAnsiTheme="minorEastAsia"/>
                <w:color w:val="000000" w:themeColor="text1"/>
              </w:rPr>
            </w:pPr>
          </w:p>
          <w:p w:rsidR="008F3374" w:rsidRPr="00A80536" w:rsidRDefault="008F3374" w:rsidP="00C0311B">
            <w:pPr>
              <w:rPr>
                <w:rFonts w:asciiTheme="minorEastAsia" w:eastAsiaTheme="minorEastAsia" w:hAnsiTheme="minorEastAsia"/>
                <w:color w:val="000000" w:themeColor="text1"/>
              </w:rPr>
            </w:pPr>
          </w:p>
          <w:p w:rsidR="008F3374" w:rsidRPr="00A80536" w:rsidRDefault="008F3374" w:rsidP="008F3374">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8F3374" w:rsidRPr="00A80536" w:rsidRDefault="008F3374" w:rsidP="008F3374">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F3374" w:rsidRPr="00A80536" w:rsidRDefault="008F3374" w:rsidP="00C0311B">
            <w:pPr>
              <w:rPr>
                <w:rFonts w:asciiTheme="minorEastAsia" w:eastAsiaTheme="minorEastAsia" w:hAnsiTheme="minorEastAsia"/>
                <w:color w:val="000000" w:themeColor="text1"/>
              </w:rPr>
            </w:pPr>
          </w:p>
          <w:p w:rsidR="008F3374" w:rsidRPr="00A80536" w:rsidRDefault="008F3374" w:rsidP="00C0311B">
            <w:pPr>
              <w:rPr>
                <w:rFonts w:asciiTheme="minorEastAsia" w:eastAsiaTheme="minorEastAsia" w:hAnsiTheme="minorEastAsia"/>
                <w:color w:val="000000" w:themeColor="text1"/>
              </w:rPr>
            </w:pPr>
          </w:p>
          <w:p w:rsidR="008F3374" w:rsidRPr="00A80536" w:rsidRDefault="008F3374" w:rsidP="00C0311B">
            <w:pPr>
              <w:rPr>
                <w:rFonts w:asciiTheme="minorEastAsia" w:eastAsiaTheme="minorEastAsia" w:hAnsiTheme="minorEastAsia"/>
                <w:color w:val="000000" w:themeColor="text1"/>
              </w:rPr>
            </w:pPr>
          </w:p>
          <w:p w:rsidR="00FE5A1C" w:rsidRPr="00A80536" w:rsidRDefault="00FE5A1C"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0311B" w:rsidRPr="00A80536" w:rsidRDefault="00E20DDA" w:rsidP="00E20DDA">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AB7357" w:rsidRPr="00A80536" w:rsidRDefault="00AB7357" w:rsidP="00C0311B">
            <w:pPr>
              <w:rPr>
                <w:rFonts w:asciiTheme="minorEastAsia" w:eastAsiaTheme="minorEastAsia" w:hAnsiTheme="minorEastAsia"/>
                <w:color w:val="000000" w:themeColor="text1"/>
              </w:rPr>
            </w:pPr>
          </w:p>
          <w:p w:rsidR="008F3374" w:rsidRPr="00A80536" w:rsidRDefault="008F3374"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8E15CA" w:rsidRPr="00A80536" w:rsidRDefault="00394C51" w:rsidP="008E15C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550FA6" w:rsidRPr="00A80536" w:rsidRDefault="00550FA6" w:rsidP="00C0311B">
            <w:pPr>
              <w:rPr>
                <w:rFonts w:asciiTheme="minorEastAsia" w:eastAsiaTheme="minorEastAsia" w:hAnsiTheme="minorEastAsia"/>
                <w:color w:val="000000" w:themeColor="text1"/>
              </w:rPr>
            </w:pPr>
          </w:p>
          <w:p w:rsidR="00550FA6" w:rsidRPr="00A80536" w:rsidRDefault="00550FA6" w:rsidP="00C0311B">
            <w:pPr>
              <w:rPr>
                <w:rFonts w:asciiTheme="minorEastAsia" w:eastAsiaTheme="minorEastAsia" w:hAnsiTheme="minorEastAsia"/>
                <w:color w:val="000000" w:themeColor="text1"/>
              </w:rPr>
            </w:pPr>
          </w:p>
          <w:p w:rsidR="00550FA6" w:rsidRPr="00A80536" w:rsidRDefault="00550FA6" w:rsidP="00C0311B">
            <w:pPr>
              <w:rPr>
                <w:rFonts w:asciiTheme="minorEastAsia" w:eastAsiaTheme="minorEastAsia" w:hAnsiTheme="minorEastAsia"/>
                <w:color w:val="000000" w:themeColor="text1"/>
              </w:rPr>
            </w:pPr>
          </w:p>
          <w:p w:rsidR="00550FA6" w:rsidRPr="00A80536" w:rsidRDefault="00550FA6" w:rsidP="00C0311B">
            <w:pPr>
              <w:rPr>
                <w:rFonts w:asciiTheme="minorEastAsia" w:eastAsiaTheme="minorEastAsia" w:hAnsiTheme="minorEastAsia"/>
                <w:color w:val="000000" w:themeColor="text1"/>
              </w:rPr>
            </w:pPr>
          </w:p>
          <w:p w:rsidR="00550FA6" w:rsidRPr="00A80536" w:rsidRDefault="00550FA6" w:rsidP="00C0311B">
            <w:pPr>
              <w:rPr>
                <w:rFonts w:asciiTheme="minorEastAsia" w:eastAsiaTheme="minorEastAsia" w:hAnsiTheme="minorEastAsia"/>
                <w:color w:val="000000" w:themeColor="text1"/>
              </w:rPr>
            </w:pPr>
          </w:p>
          <w:p w:rsidR="00550FA6" w:rsidRPr="00A80536" w:rsidRDefault="00550FA6" w:rsidP="00C0311B">
            <w:pPr>
              <w:rPr>
                <w:rFonts w:asciiTheme="minorEastAsia" w:eastAsiaTheme="minorEastAsia" w:hAnsiTheme="minorEastAsia"/>
                <w:color w:val="000000" w:themeColor="text1"/>
              </w:rPr>
            </w:pPr>
          </w:p>
          <w:p w:rsidR="00550FA6" w:rsidRPr="00A80536" w:rsidRDefault="00550FA6" w:rsidP="00C0311B">
            <w:pPr>
              <w:rPr>
                <w:rFonts w:asciiTheme="minorEastAsia" w:eastAsiaTheme="minorEastAsia" w:hAnsiTheme="minorEastAsia"/>
                <w:color w:val="000000" w:themeColor="text1"/>
              </w:rPr>
            </w:pPr>
          </w:p>
          <w:p w:rsidR="00550FA6" w:rsidRPr="00A80536" w:rsidRDefault="00550FA6" w:rsidP="00C0311B">
            <w:pPr>
              <w:rPr>
                <w:rFonts w:asciiTheme="minorEastAsia" w:eastAsiaTheme="minorEastAsia" w:hAnsiTheme="minorEastAsia"/>
                <w:color w:val="000000" w:themeColor="text1"/>
              </w:rPr>
            </w:pPr>
          </w:p>
          <w:p w:rsidR="00550FA6" w:rsidRPr="00A80536" w:rsidRDefault="00550FA6" w:rsidP="00C0311B">
            <w:pPr>
              <w:rPr>
                <w:rFonts w:asciiTheme="minorEastAsia" w:eastAsiaTheme="minorEastAsia" w:hAnsiTheme="minorEastAsia"/>
                <w:color w:val="000000" w:themeColor="text1"/>
              </w:rPr>
            </w:pPr>
          </w:p>
          <w:p w:rsidR="00E95B09" w:rsidRPr="00A80536" w:rsidRDefault="00E95B09" w:rsidP="00C0311B">
            <w:pPr>
              <w:rPr>
                <w:rFonts w:asciiTheme="minorEastAsia" w:eastAsiaTheme="minorEastAsia" w:hAnsiTheme="minorEastAsia"/>
                <w:color w:val="000000" w:themeColor="text1"/>
              </w:rPr>
            </w:pPr>
          </w:p>
          <w:p w:rsidR="009E649C" w:rsidRPr="00A80536" w:rsidRDefault="009E649C" w:rsidP="00C0311B">
            <w:pPr>
              <w:rPr>
                <w:rFonts w:asciiTheme="minorEastAsia" w:eastAsiaTheme="minorEastAsia" w:hAnsiTheme="minorEastAsia"/>
                <w:color w:val="000000" w:themeColor="text1"/>
              </w:rPr>
            </w:pPr>
          </w:p>
          <w:p w:rsidR="009E649C" w:rsidRPr="00A80536" w:rsidRDefault="009E649C" w:rsidP="00C0311B">
            <w:pPr>
              <w:rPr>
                <w:rFonts w:asciiTheme="minorEastAsia" w:eastAsiaTheme="minorEastAsia" w:hAnsiTheme="minorEastAsia"/>
                <w:color w:val="000000" w:themeColor="text1"/>
              </w:rPr>
            </w:pPr>
          </w:p>
          <w:p w:rsidR="009E649C" w:rsidRPr="00A80536" w:rsidRDefault="009E649C" w:rsidP="00C0311B">
            <w:pPr>
              <w:rPr>
                <w:rFonts w:asciiTheme="minorEastAsia" w:eastAsiaTheme="minorEastAsia" w:hAnsiTheme="minorEastAsia"/>
                <w:color w:val="000000" w:themeColor="text1"/>
              </w:rPr>
            </w:pPr>
          </w:p>
          <w:p w:rsidR="009E649C" w:rsidRPr="00A80536" w:rsidRDefault="009E649C" w:rsidP="00C0311B">
            <w:pPr>
              <w:rPr>
                <w:rFonts w:asciiTheme="minorEastAsia" w:eastAsiaTheme="minorEastAsia" w:hAnsiTheme="minorEastAsia"/>
                <w:color w:val="000000" w:themeColor="text1"/>
              </w:rPr>
            </w:pPr>
          </w:p>
          <w:p w:rsidR="009E649C" w:rsidRPr="00A80536" w:rsidRDefault="009E649C" w:rsidP="00C0311B">
            <w:pPr>
              <w:rPr>
                <w:rFonts w:asciiTheme="minorEastAsia" w:eastAsiaTheme="minorEastAsia" w:hAnsiTheme="minorEastAsia"/>
                <w:color w:val="000000" w:themeColor="text1"/>
              </w:rPr>
            </w:pPr>
          </w:p>
          <w:p w:rsidR="009E649C" w:rsidRPr="00A80536" w:rsidRDefault="009E649C" w:rsidP="00C0311B">
            <w:pPr>
              <w:rPr>
                <w:rFonts w:asciiTheme="minorEastAsia" w:eastAsiaTheme="minorEastAsia" w:hAnsiTheme="minorEastAsia"/>
                <w:color w:val="000000" w:themeColor="text1"/>
              </w:rPr>
            </w:pPr>
          </w:p>
          <w:p w:rsidR="00183156" w:rsidRPr="00A80536" w:rsidRDefault="00183156" w:rsidP="00C0311B">
            <w:pPr>
              <w:rPr>
                <w:rFonts w:asciiTheme="minorEastAsia" w:eastAsiaTheme="minorEastAsia" w:hAnsiTheme="minorEastAsia"/>
                <w:color w:val="000000" w:themeColor="text1"/>
              </w:rPr>
            </w:pPr>
          </w:p>
          <w:p w:rsidR="00727243" w:rsidRPr="00A80536" w:rsidRDefault="00727243" w:rsidP="00727243">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727243" w:rsidRPr="00A80536" w:rsidRDefault="00727243" w:rsidP="00727243">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727243" w:rsidRPr="00A80536" w:rsidRDefault="00727243" w:rsidP="00727243">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085549" w:rsidRPr="00A80536" w:rsidRDefault="00085549" w:rsidP="00C0311B">
            <w:pPr>
              <w:rPr>
                <w:rFonts w:asciiTheme="minorEastAsia" w:eastAsiaTheme="minorEastAsia" w:hAnsiTheme="minorEastAsia"/>
                <w:color w:val="000000" w:themeColor="text1"/>
              </w:rPr>
            </w:pPr>
          </w:p>
          <w:p w:rsidR="00085549" w:rsidRPr="00A80536" w:rsidRDefault="00085549" w:rsidP="00C0311B">
            <w:pPr>
              <w:rPr>
                <w:rFonts w:asciiTheme="minorEastAsia" w:eastAsiaTheme="minorEastAsia" w:hAnsiTheme="minorEastAsia"/>
                <w:color w:val="000000" w:themeColor="text1"/>
              </w:rPr>
            </w:pPr>
          </w:p>
          <w:p w:rsidR="00D500F1" w:rsidRPr="00A80536" w:rsidRDefault="00D500F1" w:rsidP="00C0311B">
            <w:pPr>
              <w:rPr>
                <w:rFonts w:asciiTheme="minorEastAsia" w:eastAsiaTheme="minorEastAsia" w:hAnsiTheme="minorEastAsia"/>
                <w:color w:val="000000" w:themeColor="text1"/>
              </w:rPr>
            </w:pPr>
          </w:p>
          <w:p w:rsidR="00D500F1" w:rsidRPr="00A80536" w:rsidRDefault="00D500F1" w:rsidP="00C0311B">
            <w:pPr>
              <w:rPr>
                <w:rFonts w:asciiTheme="minorEastAsia" w:eastAsiaTheme="minorEastAsia" w:hAnsiTheme="minorEastAsia"/>
                <w:color w:val="000000" w:themeColor="text1"/>
              </w:rPr>
            </w:pPr>
          </w:p>
          <w:p w:rsidR="002048CF" w:rsidRPr="00A80536" w:rsidRDefault="002048CF" w:rsidP="00C0311B">
            <w:pPr>
              <w:rPr>
                <w:rFonts w:asciiTheme="minorEastAsia" w:eastAsiaTheme="minorEastAsia" w:hAnsiTheme="minorEastAsia"/>
                <w:color w:val="000000" w:themeColor="text1"/>
              </w:rPr>
            </w:pPr>
          </w:p>
          <w:p w:rsidR="00D500F1" w:rsidRPr="00A80536" w:rsidRDefault="00D500F1"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AB7357" w:rsidRPr="00A80536" w:rsidRDefault="00AB7357" w:rsidP="00C0311B">
            <w:pPr>
              <w:rPr>
                <w:rFonts w:asciiTheme="minorEastAsia" w:eastAsiaTheme="minorEastAsia" w:hAnsiTheme="minorEastAsia"/>
                <w:color w:val="000000" w:themeColor="text1"/>
              </w:rPr>
            </w:pPr>
          </w:p>
          <w:p w:rsidR="00D500F1" w:rsidRPr="00A80536" w:rsidRDefault="00D500F1" w:rsidP="000564A6">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452D9" w:rsidRPr="00A80536" w:rsidRDefault="008452D9" w:rsidP="00C0311B">
            <w:pPr>
              <w:rPr>
                <w:rFonts w:asciiTheme="minorEastAsia" w:eastAsiaTheme="minorEastAsia" w:hAnsiTheme="minorEastAsia"/>
                <w:color w:val="000000" w:themeColor="text1"/>
              </w:rPr>
            </w:pPr>
          </w:p>
          <w:p w:rsidR="00031128" w:rsidRPr="00A80536" w:rsidRDefault="00031128"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452D9" w:rsidRPr="00A80536" w:rsidRDefault="008452D9" w:rsidP="00C0311B">
            <w:pPr>
              <w:rPr>
                <w:rFonts w:asciiTheme="minorEastAsia" w:eastAsiaTheme="minorEastAsia" w:hAnsiTheme="minorEastAsia"/>
                <w:color w:val="000000" w:themeColor="text1"/>
              </w:rPr>
            </w:pPr>
          </w:p>
          <w:p w:rsidR="00807FD9" w:rsidRPr="00A80536" w:rsidRDefault="00807FD9" w:rsidP="00C0311B">
            <w:pPr>
              <w:rPr>
                <w:rFonts w:asciiTheme="minorEastAsia" w:eastAsiaTheme="minorEastAsia" w:hAnsiTheme="minorEastAsia"/>
                <w:color w:val="000000" w:themeColor="text1"/>
              </w:rPr>
            </w:pPr>
          </w:p>
          <w:p w:rsidR="00D500F1" w:rsidRPr="00A80536" w:rsidRDefault="00D500F1" w:rsidP="00C0311B">
            <w:pPr>
              <w:rPr>
                <w:rFonts w:asciiTheme="minorEastAsia" w:eastAsiaTheme="minorEastAsia" w:hAnsiTheme="minorEastAsia"/>
                <w:color w:val="000000" w:themeColor="text1"/>
              </w:rPr>
            </w:pPr>
          </w:p>
          <w:p w:rsidR="00D500F1" w:rsidRPr="00A80536" w:rsidRDefault="00D500F1" w:rsidP="00C0311B">
            <w:pPr>
              <w:rPr>
                <w:rFonts w:asciiTheme="minorEastAsia" w:eastAsiaTheme="minorEastAsia" w:hAnsiTheme="minorEastAsia"/>
                <w:color w:val="000000" w:themeColor="text1"/>
              </w:rPr>
            </w:pPr>
          </w:p>
          <w:p w:rsidR="00D500F1" w:rsidRPr="00A80536" w:rsidRDefault="00D500F1" w:rsidP="00C0311B">
            <w:pPr>
              <w:rPr>
                <w:rFonts w:asciiTheme="minorEastAsia" w:eastAsiaTheme="minorEastAsia" w:hAnsiTheme="minorEastAsia"/>
                <w:color w:val="000000" w:themeColor="text1"/>
              </w:rPr>
            </w:pPr>
          </w:p>
          <w:p w:rsidR="00D500F1" w:rsidRPr="00A80536" w:rsidRDefault="00D500F1"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w:t>
            </w:r>
            <w:r w:rsidR="00A521EE" w:rsidRPr="00A80536">
              <w:rPr>
                <w:rFonts w:asciiTheme="minorEastAsia" w:eastAsiaTheme="minorEastAsia" w:hAnsiTheme="minorEastAsia" w:hint="eastAsia"/>
                <w:color w:val="000000" w:themeColor="text1"/>
              </w:rPr>
              <w:t>共通</w:t>
            </w:r>
            <w:r w:rsidRPr="00A80536">
              <w:rPr>
                <w:rFonts w:asciiTheme="minorEastAsia" w:eastAsiaTheme="minorEastAsia" w:hAnsiTheme="minorEastAsia" w:hint="eastAsia"/>
                <w:color w:val="000000" w:themeColor="text1"/>
              </w:rPr>
              <w:t>】</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E95B09" w:rsidRPr="00A80536" w:rsidRDefault="00E95B09"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w:t>
            </w:r>
            <w:r w:rsidR="00795A09" w:rsidRPr="00A80536">
              <w:rPr>
                <w:rFonts w:asciiTheme="minorEastAsia" w:eastAsiaTheme="minorEastAsia" w:hAnsiTheme="minorEastAsia" w:hint="eastAsia"/>
                <w:color w:val="000000" w:themeColor="text1"/>
              </w:rPr>
              <w:t>共通</w:t>
            </w:r>
            <w:r w:rsidRPr="00A80536">
              <w:rPr>
                <w:rFonts w:asciiTheme="minorEastAsia" w:eastAsiaTheme="minorEastAsia" w:hAnsiTheme="minorEastAsia" w:hint="eastAsia"/>
                <w:color w:val="000000" w:themeColor="text1"/>
              </w:rPr>
              <w:t>】</w:t>
            </w:r>
          </w:p>
          <w:p w:rsidR="008E15CA" w:rsidRPr="00A80536" w:rsidRDefault="00394C51" w:rsidP="008E15CA">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1D5EF7" w:rsidRPr="00A80536" w:rsidRDefault="001D5EF7" w:rsidP="001D5EF7">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w:t>
            </w:r>
            <w:r w:rsidR="003819D7" w:rsidRPr="00A80536">
              <w:rPr>
                <w:rFonts w:asciiTheme="minorEastAsia" w:eastAsiaTheme="minorEastAsia" w:hAnsiTheme="minorEastAsia" w:hint="eastAsia"/>
                <w:color w:val="000000" w:themeColor="text1"/>
              </w:rPr>
              <w:t>介護</w:t>
            </w:r>
            <w:r w:rsidRPr="00A80536">
              <w:rPr>
                <w:rFonts w:asciiTheme="minorEastAsia" w:eastAsiaTheme="minorEastAsia" w:hAnsiTheme="minorEastAsia" w:hint="eastAsia"/>
                <w:color w:val="000000" w:themeColor="text1"/>
              </w:rPr>
              <w:t>】</w:t>
            </w:r>
          </w:p>
          <w:p w:rsidR="001D5EF7" w:rsidRPr="00A80536" w:rsidRDefault="001D5EF7" w:rsidP="001D5EF7">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1D5EF7" w:rsidRPr="00A80536" w:rsidRDefault="001D5EF7" w:rsidP="001D5EF7">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5E47A0" w:rsidRPr="00A80536" w:rsidRDefault="005E47A0" w:rsidP="00394C51">
            <w:pPr>
              <w:ind w:firstLineChars="100" w:firstLine="210"/>
              <w:rPr>
                <w:rFonts w:asciiTheme="minorEastAsia" w:eastAsiaTheme="minorEastAsia" w:hAnsiTheme="minorEastAsia"/>
                <w:color w:val="000000" w:themeColor="text1"/>
              </w:rPr>
            </w:pPr>
          </w:p>
          <w:p w:rsidR="005E47A0" w:rsidRPr="00A80536" w:rsidRDefault="005E47A0" w:rsidP="00394C51">
            <w:pPr>
              <w:ind w:firstLineChars="100" w:firstLine="210"/>
              <w:rPr>
                <w:rFonts w:asciiTheme="minorEastAsia" w:eastAsiaTheme="minorEastAsia" w:hAnsiTheme="minorEastAsia"/>
                <w:color w:val="000000" w:themeColor="text1"/>
              </w:rPr>
            </w:pPr>
          </w:p>
          <w:p w:rsidR="005E47A0" w:rsidRPr="00A80536" w:rsidRDefault="005E47A0" w:rsidP="001D5EF7">
            <w:pPr>
              <w:rPr>
                <w:rFonts w:asciiTheme="minorEastAsia" w:eastAsiaTheme="minorEastAsia" w:hAnsiTheme="minorEastAsia"/>
                <w:color w:val="000000" w:themeColor="text1"/>
              </w:rPr>
            </w:pPr>
          </w:p>
          <w:p w:rsidR="005E47A0" w:rsidRPr="00A80536" w:rsidRDefault="005E47A0" w:rsidP="00394C51">
            <w:pPr>
              <w:ind w:firstLineChars="100" w:firstLine="210"/>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【介護】</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653635" w:rsidRPr="00A80536" w:rsidRDefault="00653635" w:rsidP="00653635">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A71F14" w:rsidRPr="00A80536" w:rsidRDefault="00A71F14" w:rsidP="00C0311B">
            <w:pPr>
              <w:rPr>
                <w:rFonts w:asciiTheme="minorEastAsia" w:eastAsiaTheme="minorEastAsia" w:hAnsiTheme="minorEastAsia"/>
                <w:color w:val="000000" w:themeColor="text1"/>
              </w:rPr>
            </w:pPr>
          </w:p>
          <w:p w:rsidR="005138AD" w:rsidRPr="00A80536" w:rsidRDefault="005138AD" w:rsidP="00C0311B">
            <w:pPr>
              <w:rPr>
                <w:rFonts w:asciiTheme="minorEastAsia" w:eastAsiaTheme="minorEastAsia" w:hAnsiTheme="minorEastAsia"/>
                <w:color w:val="000000" w:themeColor="text1"/>
              </w:rPr>
            </w:pPr>
          </w:p>
          <w:p w:rsidR="00D500F1" w:rsidRPr="00A80536" w:rsidRDefault="00D500F1"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【介護】</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D487B" w:rsidRPr="00A80536" w:rsidRDefault="002D487B" w:rsidP="002D487B">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5138AD" w:rsidRPr="00A80536" w:rsidRDefault="005138AD" w:rsidP="00C0311B">
            <w:pPr>
              <w:rPr>
                <w:rFonts w:asciiTheme="minorEastAsia" w:eastAsiaTheme="minorEastAsia" w:hAnsiTheme="minorEastAsia"/>
                <w:color w:val="000000" w:themeColor="text1"/>
              </w:rPr>
            </w:pPr>
          </w:p>
          <w:p w:rsidR="005138AD" w:rsidRPr="00A80536" w:rsidRDefault="005138AD" w:rsidP="00C0311B">
            <w:pPr>
              <w:rPr>
                <w:rFonts w:asciiTheme="minorEastAsia" w:eastAsiaTheme="minorEastAsia" w:hAnsiTheme="minorEastAsia"/>
                <w:color w:val="000000" w:themeColor="text1"/>
              </w:rPr>
            </w:pPr>
          </w:p>
          <w:p w:rsidR="005138AD" w:rsidRPr="00A80536" w:rsidRDefault="005138AD" w:rsidP="00C0311B">
            <w:pPr>
              <w:rPr>
                <w:rFonts w:asciiTheme="minorEastAsia" w:eastAsiaTheme="minorEastAsia" w:hAnsiTheme="minorEastAsia"/>
                <w:color w:val="000000" w:themeColor="text1"/>
              </w:rPr>
            </w:pPr>
          </w:p>
          <w:p w:rsidR="005138AD" w:rsidRPr="00A80536" w:rsidRDefault="005138AD" w:rsidP="00C0311B">
            <w:pPr>
              <w:rPr>
                <w:rFonts w:asciiTheme="minorEastAsia" w:eastAsiaTheme="minorEastAsia" w:hAnsiTheme="minorEastAsia"/>
                <w:color w:val="000000" w:themeColor="text1"/>
              </w:rPr>
            </w:pPr>
          </w:p>
          <w:p w:rsidR="005138AD" w:rsidRPr="00A80536" w:rsidRDefault="005138A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2727BB" w:rsidRPr="00A80536" w:rsidRDefault="002727BB" w:rsidP="002727BB">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【介護】</w:t>
            </w:r>
          </w:p>
          <w:p w:rsidR="002727BB" w:rsidRPr="00A80536" w:rsidRDefault="002727BB" w:rsidP="002727BB">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727BB" w:rsidRPr="00A80536" w:rsidRDefault="002727BB" w:rsidP="002727BB">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C65C6D" w:rsidRPr="00A80536" w:rsidRDefault="00C65C6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【介護】</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D487B" w:rsidRPr="00A80536" w:rsidRDefault="002D487B" w:rsidP="002D487B">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C65C6D" w:rsidRPr="00A80536" w:rsidRDefault="00C65C6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C65C6D" w:rsidRPr="00A80536" w:rsidRDefault="00C65C6D"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2727BB" w:rsidRPr="00A80536" w:rsidRDefault="002727BB"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w:t>
            </w:r>
            <w:r w:rsidR="003819D7" w:rsidRPr="00A80536">
              <w:rPr>
                <w:rFonts w:asciiTheme="minorEastAsia" w:eastAsiaTheme="minorEastAsia" w:hAnsiTheme="minorEastAsia" w:hint="eastAsia"/>
                <w:color w:val="000000" w:themeColor="text1"/>
              </w:rPr>
              <w:t>共通</w:t>
            </w:r>
            <w:r w:rsidRPr="00A80536">
              <w:rPr>
                <w:rFonts w:asciiTheme="minorEastAsia" w:eastAsiaTheme="minorEastAsia" w:hAnsiTheme="minorEastAsia" w:hint="eastAsia"/>
                <w:color w:val="000000" w:themeColor="text1"/>
              </w:rPr>
              <w:t>】</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2D487B" w:rsidRPr="00A80536" w:rsidRDefault="002D487B"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2D487B" w:rsidRPr="00A80536" w:rsidRDefault="002D487B" w:rsidP="002D487B">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5D11D5" w:rsidRPr="00A80536" w:rsidRDefault="005D11D5"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BF3E43" w:rsidRPr="00A80536" w:rsidRDefault="00BF3E43" w:rsidP="00C0311B">
            <w:pPr>
              <w:rPr>
                <w:rFonts w:asciiTheme="minorEastAsia" w:eastAsiaTheme="minorEastAsia" w:hAnsiTheme="minorEastAsia"/>
                <w:color w:val="000000" w:themeColor="text1"/>
              </w:rPr>
            </w:pPr>
          </w:p>
          <w:p w:rsidR="00BF3E43" w:rsidRPr="00A80536" w:rsidRDefault="00BF3E43" w:rsidP="00C0311B">
            <w:pPr>
              <w:rPr>
                <w:rFonts w:asciiTheme="minorEastAsia" w:eastAsiaTheme="minorEastAsia" w:hAnsiTheme="minorEastAsia"/>
                <w:color w:val="000000" w:themeColor="text1"/>
              </w:rPr>
            </w:pPr>
          </w:p>
          <w:p w:rsidR="00BF3E43" w:rsidRPr="00A80536" w:rsidRDefault="00BF3E43" w:rsidP="00C0311B">
            <w:pPr>
              <w:rPr>
                <w:rFonts w:asciiTheme="minorEastAsia" w:eastAsiaTheme="minorEastAsia" w:hAnsiTheme="minorEastAsia"/>
                <w:color w:val="000000" w:themeColor="text1"/>
              </w:rPr>
            </w:pPr>
          </w:p>
          <w:p w:rsidR="00BF3E43" w:rsidRPr="00A80536" w:rsidRDefault="00BF3E43" w:rsidP="00C0311B">
            <w:pPr>
              <w:rPr>
                <w:rFonts w:asciiTheme="minorEastAsia" w:eastAsiaTheme="minorEastAsia" w:hAnsiTheme="minorEastAsia"/>
                <w:color w:val="000000" w:themeColor="text1"/>
              </w:rPr>
            </w:pPr>
          </w:p>
          <w:p w:rsidR="00BF3E43" w:rsidRPr="00A80536" w:rsidRDefault="00BF3E43" w:rsidP="00C0311B">
            <w:pPr>
              <w:rPr>
                <w:rFonts w:asciiTheme="minorEastAsia" w:eastAsiaTheme="minorEastAsia" w:hAnsiTheme="minorEastAsia"/>
                <w:color w:val="000000" w:themeColor="text1"/>
              </w:rPr>
            </w:pPr>
          </w:p>
          <w:p w:rsidR="00031128" w:rsidRPr="00A80536" w:rsidRDefault="00031128" w:rsidP="00C0311B">
            <w:pPr>
              <w:rPr>
                <w:rFonts w:asciiTheme="minorEastAsia" w:eastAsiaTheme="minorEastAsia" w:hAnsiTheme="minorEastAsia"/>
                <w:color w:val="000000" w:themeColor="text1"/>
              </w:rPr>
            </w:pPr>
          </w:p>
          <w:p w:rsidR="00031128" w:rsidRPr="00A80536" w:rsidRDefault="00031128" w:rsidP="00C0311B">
            <w:pPr>
              <w:rPr>
                <w:rFonts w:asciiTheme="minorEastAsia" w:eastAsiaTheme="minorEastAsia" w:hAnsiTheme="minorEastAsia"/>
                <w:color w:val="000000" w:themeColor="text1"/>
              </w:rPr>
            </w:pPr>
          </w:p>
          <w:p w:rsidR="00031128" w:rsidRPr="00A80536" w:rsidRDefault="00031128"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5D11D5" w:rsidRPr="00A80536" w:rsidRDefault="005D11D5" w:rsidP="00C0311B">
            <w:pPr>
              <w:rPr>
                <w:rFonts w:asciiTheme="minorEastAsia" w:eastAsiaTheme="minorEastAsia" w:hAnsiTheme="minorEastAsia"/>
                <w:color w:val="000000" w:themeColor="text1"/>
              </w:rPr>
            </w:pPr>
          </w:p>
          <w:p w:rsidR="00E95B09" w:rsidRPr="00A80536" w:rsidRDefault="00E95B09" w:rsidP="00C0311B">
            <w:pPr>
              <w:rPr>
                <w:rFonts w:asciiTheme="minorEastAsia" w:eastAsiaTheme="minorEastAsia" w:hAnsiTheme="minorEastAsia"/>
                <w:color w:val="000000" w:themeColor="text1"/>
              </w:rPr>
            </w:pPr>
          </w:p>
          <w:p w:rsidR="00031128" w:rsidRPr="00A80536" w:rsidRDefault="00031128" w:rsidP="00C0311B">
            <w:pPr>
              <w:rPr>
                <w:rFonts w:asciiTheme="minorEastAsia" w:eastAsiaTheme="minorEastAsia" w:hAnsiTheme="minorEastAsia"/>
                <w:color w:val="000000" w:themeColor="text1"/>
              </w:rPr>
            </w:pPr>
          </w:p>
          <w:p w:rsidR="00031128" w:rsidRPr="00A80536" w:rsidRDefault="00031128" w:rsidP="00C0311B">
            <w:pPr>
              <w:rPr>
                <w:rFonts w:asciiTheme="minorEastAsia" w:eastAsiaTheme="minorEastAsia" w:hAnsiTheme="minorEastAsia"/>
                <w:color w:val="000000" w:themeColor="text1"/>
              </w:rPr>
            </w:pPr>
          </w:p>
          <w:p w:rsidR="00031128" w:rsidRPr="00A80536" w:rsidRDefault="00031128" w:rsidP="00C0311B">
            <w:pPr>
              <w:rPr>
                <w:rFonts w:asciiTheme="minorEastAsia" w:eastAsiaTheme="minorEastAsia" w:hAnsiTheme="minorEastAsia"/>
                <w:color w:val="000000" w:themeColor="text1"/>
              </w:rPr>
            </w:pPr>
          </w:p>
          <w:p w:rsidR="00031128" w:rsidRPr="00A80536" w:rsidRDefault="00031128"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2048CF" w:rsidRPr="00A80536" w:rsidRDefault="002048CF"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031128" w:rsidRPr="00A80536" w:rsidRDefault="00031128"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0D7198" w:rsidRPr="00A80536" w:rsidRDefault="000D7198"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E95B09" w:rsidRPr="00A80536" w:rsidRDefault="00E95B09"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1C38F6" w:rsidRPr="00A80536" w:rsidRDefault="001C38F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564A6" w:rsidRPr="00A80536" w:rsidRDefault="000564A6" w:rsidP="00C0311B">
            <w:pPr>
              <w:rPr>
                <w:rFonts w:asciiTheme="minorEastAsia" w:eastAsiaTheme="minorEastAsia" w:hAnsiTheme="minorEastAsia"/>
                <w:color w:val="000000" w:themeColor="text1"/>
              </w:rPr>
            </w:pPr>
          </w:p>
          <w:p w:rsidR="00031128" w:rsidRPr="00A80536" w:rsidRDefault="00031128"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8E15CA" w:rsidP="008E15CA">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1C38F6" w:rsidRPr="00A80536" w:rsidRDefault="001C38F6" w:rsidP="00C0311B">
            <w:pPr>
              <w:rPr>
                <w:rFonts w:asciiTheme="minorEastAsia" w:eastAsiaTheme="minorEastAsia" w:hAnsiTheme="minorEastAsia"/>
                <w:color w:val="000000" w:themeColor="text1"/>
              </w:rPr>
            </w:pPr>
          </w:p>
          <w:p w:rsidR="00031128" w:rsidRPr="00A80536" w:rsidRDefault="00031128"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2048CF" w:rsidRPr="00A80536" w:rsidRDefault="002048CF" w:rsidP="00C0311B">
            <w:pPr>
              <w:rPr>
                <w:rFonts w:asciiTheme="minorEastAsia" w:eastAsiaTheme="minorEastAsia" w:hAnsiTheme="minorEastAsia"/>
                <w:color w:val="000000" w:themeColor="text1"/>
              </w:rPr>
            </w:pPr>
          </w:p>
          <w:p w:rsidR="00A521EE" w:rsidRPr="00A80536" w:rsidRDefault="00A521EE"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777107" w:rsidRPr="00A80536" w:rsidRDefault="00777107" w:rsidP="00777107">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AB7357" w:rsidRPr="00A80536" w:rsidRDefault="00AB7357" w:rsidP="00C0311B">
            <w:pPr>
              <w:rPr>
                <w:rFonts w:asciiTheme="minorEastAsia" w:eastAsiaTheme="minorEastAsia" w:hAnsiTheme="minorEastAsia"/>
                <w:color w:val="000000" w:themeColor="text1"/>
              </w:rPr>
            </w:pPr>
          </w:p>
          <w:p w:rsidR="00EB7D0A" w:rsidRPr="00A80536" w:rsidRDefault="00EB7D0A" w:rsidP="00C0311B">
            <w:pPr>
              <w:rPr>
                <w:rFonts w:asciiTheme="minorEastAsia" w:eastAsiaTheme="minorEastAsia" w:hAnsiTheme="minorEastAsia"/>
                <w:color w:val="000000" w:themeColor="text1"/>
              </w:rPr>
            </w:pPr>
          </w:p>
          <w:p w:rsidR="00EB7D0A" w:rsidRPr="00A80536" w:rsidRDefault="00EB7D0A" w:rsidP="00C0311B">
            <w:pPr>
              <w:rPr>
                <w:rFonts w:asciiTheme="minorEastAsia" w:eastAsiaTheme="minorEastAsia" w:hAnsiTheme="minorEastAsia"/>
                <w:color w:val="000000" w:themeColor="text1"/>
              </w:rPr>
            </w:pPr>
          </w:p>
          <w:p w:rsidR="00EB7D0A" w:rsidRPr="00A80536" w:rsidRDefault="00EB7D0A" w:rsidP="00C0311B">
            <w:pPr>
              <w:rPr>
                <w:rFonts w:asciiTheme="minorEastAsia" w:eastAsiaTheme="minorEastAsia" w:hAnsiTheme="minorEastAsia"/>
                <w:color w:val="000000" w:themeColor="text1"/>
              </w:rPr>
            </w:pPr>
          </w:p>
          <w:p w:rsidR="000405F7" w:rsidRPr="00A80536" w:rsidRDefault="000405F7" w:rsidP="00C0311B">
            <w:pPr>
              <w:rPr>
                <w:rFonts w:asciiTheme="minorEastAsia" w:eastAsiaTheme="minorEastAsia" w:hAnsiTheme="minorEastAsia"/>
                <w:color w:val="000000" w:themeColor="text1"/>
              </w:rPr>
            </w:pPr>
          </w:p>
          <w:p w:rsidR="00960C7E" w:rsidRPr="00A80536" w:rsidRDefault="00960C7E" w:rsidP="00C0311B">
            <w:pPr>
              <w:rPr>
                <w:rFonts w:asciiTheme="minorEastAsia" w:eastAsiaTheme="minorEastAsia" w:hAnsiTheme="minorEastAsia"/>
                <w:color w:val="000000" w:themeColor="text1"/>
              </w:rPr>
            </w:pPr>
          </w:p>
          <w:p w:rsidR="00960C7E" w:rsidRPr="00A80536" w:rsidRDefault="00960C7E"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777107" w:rsidRPr="00A80536" w:rsidRDefault="00777107" w:rsidP="00777107">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3214B" w:rsidRPr="00A80536" w:rsidRDefault="00D3214B" w:rsidP="00D3214B">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EB7D0A" w:rsidRPr="00A80536" w:rsidRDefault="00EB7D0A" w:rsidP="00D3214B">
            <w:pPr>
              <w:ind w:firstLineChars="100" w:firstLine="210"/>
              <w:rPr>
                <w:rFonts w:asciiTheme="minorEastAsia" w:eastAsiaTheme="minorEastAsia" w:hAnsiTheme="minorEastAsia"/>
                <w:color w:val="000000" w:themeColor="text1"/>
              </w:rPr>
            </w:pPr>
          </w:p>
          <w:p w:rsidR="00EB7D0A" w:rsidRPr="00A80536" w:rsidRDefault="00EB7D0A" w:rsidP="00D3214B">
            <w:pPr>
              <w:ind w:firstLineChars="100" w:firstLine="210"/>
              <w:rPr>
                <w:rFonts w:asciiTheme="minorEastAsia" w:eastAsiaTheme="minorEastAsia" w:hAnsiTheme="minorEastAsia"/>
                <w:color w:val="000000" w:themeColor="text1"/>
              </w:rPr>
            </w:pPr>
          </w:p>
          <w:p w:rsidR="00EB7D0A" w:rsidRPr="00A80536" w:rsidRDefault="00EB7D0A" w:rsidP="00D3214B">
            <w:pPr>
              <w:ind w:firstLineChars="100" w:firstLine="210"/>
              <w:rPr>
                <w:rFonts w:asciiTheme="minorEastAsia" w:eastAsiaTheme="minorEastAsia" w:hAnsiTheme="minorEastAsia"/>
                <w:color w:val="000000" w:themeColor="text1"/>
              </w:rPr>
            </w:pPr>
          </w:p>
          <w:p w:rsidR="00EB7D0A" w:rsidRPr="00A80536" w:rsidRDefault="00EB7D0A" w:rsidP="00D3214B">
            <w:pPr>
              <w:ind w:firstLineChars="100" w:firstLine="210"/>
              <w:rPr>
                <w:rFonts w:asciiTheme="minorEastAsia" w:eastAsiaTheme="minorEastAsia" w:hAnsiTheme="minorEastAsia"/>
                <w:color w:val="000000" w:themeColor="text1"/>
              </w:rPr>
            </w:pPr>
          </w:p>
          <w:p w:rsidR="00EB7D0A" w:rsidRPr="00A80536" w:rsidRDefault="00EB7D0A" w:rsidP="00D3214B">
            <w:pPr>
              <w:ind w:firstLineChars="100" w:firstLine="210"/>
              <w:rPr>
                <w:rFonts w:asciiTheme="minorEastAsia" w:eastAsiaTheme="minorEastAsia" w:hAnsiTheme="minorEastAsia"/>
                <w:color w:val="000000" w:themeColor="text1"/>
              </w:rPr>
            </w:pPr>
          </w:p>
          <w:p w:rsidR="00EB7D0A" w:rsidRPr="00A80536" w:rsidRDefault="00EB7D0A" w:rsidP="00D3214B">
            <w:pPr>
              <w:ind w:firstLineChars="100" w:firstLine="210"/>
              <w:rPr>
                <w:rFonts w:asciiTheme="minorEastAsia" w:eastAsiaTheme="minorEastAsia" w:hAnsiTheme="minorEastAsia"/>
                <w:color w:val="000000" w:themeColor="text1"/>
              </w:rPr>
            </w:pPr>
          </w:p>
          <w:p w:rsidR="00EB7D0A" w:rsidRPr="00A80536" w:rsidRDefault="00EB7D0A" w:rsidP="00D3214B">
            <w:pPr>
              <w:ind w:firstLineChars="100" w:firstLine="210"/>
              <w:rPr>
                <w:rFonts w:asciiTheme="minorEastAsia" w:eastAsiaTheme="minorEastAsia" w:hAnsiTheme="minorEastAsia"/>
                <w:color w:val="000000" w:themeColor="text1"/>
              </w:rPr>
            </w:pPr>
          </w:p>
          <w:p w:rsidR="00EB7D0A" w:rsidRPr="00A80536" w:rsidRDefault="00EB7D0A" w:rsidP="00D3214B">
            <w:pPr>
              <w:ind w:firstLineChars="100" w:firstLine="210"/>
              <w:rPr>
                <w:rFonts w:asciiTheme="minorEastAsia" w:eastAsiaTheme="minorEastAsia" w:hAnsiTheme="minorEastAsia"/>
                <w:color w:val="000000" w:themeColor="text1"/>
              </w:rPr>
            </w:pPr>
          </w:p>
          <w:p w:rsidR="00EB7D0A" w:rsidRPr="00A80536" w:rsidRDefault="00EB7D0A" w:rsidP="00D3214B">
            <w:pPr>
              <w:ind w:firstLineChars="100" w:firstLine="210"/>
              <w:rPr>
                <w:rFonts w:asciiTheme="minorEastAsia" w:eastAsiaTheme="minorEastAsia" w:hAnsiTheme="minorEastAsia"/>
                <w:color w:val="000000" w:themeColor="text1"/>
              </w:rPr>
            </w:pPr>
          </w:p>
          <w:p w:rsidR="00881626" w:rsidRPr="00A80536" w:rsidRDefault="00881626" w:rsidP="00D3214B">
            <w:pPr>
              <w:ind w:firstLineChars="100" w:firstLine="210"/>
              <w:rPr>
                <w:rFonts w:asciiTheme="minorEastAsia" w:eastAsiaTheme="minorEastAsia" w:hAnsiTheme="minorEastAsia"/>
                <w:color w:val="000000" w:themeColor="text1"/>
              </w:rPr>
            </w:pPr>
          </w:p>
          <w:p w:rsidR="00960C7E" w:rsidRPr="00A80536" w:rsidRDefault="00960C7E" w:rsidP="00D3214B">
            <w:pPr>
              <w:ind w:firstLineChars="100" w:firstLine="210"/>
              <w:rPr>
                <w:rFonts w:asciiTheme="minorEastAsia" w:eastAsiaTheme="minorEastAsia" w:hAnsiTheme="minorEastAsia"/>
                <w:color w:val="000000" w:themeColor="text1"/>
              </w:rPr>
            </w:pPr>
          </w:p>
          <w:p w:rsidR="00960C7E" w:rsidRPr="00A80536" w:rsidRDefault="00960C7E" w:rsidP="00D3214B">
            <w:pPr>
              <w:ind w:firstLineChars="100" w:firstLine="210"/>
              <w:rPr>
                <w:rFonts w:asciiTheme="minorEastAsia" w:eastAsiaTheme="minorEastAsia" w:hAnsiTheme="minorEastAsia"/>
                <w:color w:val="000000" w:themeColor="text1"/>
              </w:rPr>
            </w:pPr>
          </w:p>
          <w:p w:rsidR="00960C7E" w:rsidRPr="00A80536" w:rsidRDefault="00960C7E" w:rsidP="002048CF">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lastRenderedPageBreak/>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3214B" w:rsidRPr="00A80536" w:rsidRDefault="00D3214B" w:rsidP="00D3214B">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734432" w:rsidRPr="00A80536" w:rsidRDefault="00734432" w:rsidP="00D3214B">
            <w:pPr>
              <w:ind w:firstLineChars="100" w:firstLine="210"/>
              <w:rPr>
                <w:rFonts w:asciiTheme="minorEastAsia" w:eastAsiaTheme="minorEastAsia" w:hAnsiTheme="minorEastAsia"/>
                <w:color w:val="000000" w:themeColor="text1"/>
              </w:rPr>
            </w:pPr>
          </w:p>
          <w:p w:rsidR="00A521EE" w:rsidRPr="00A80536" w:rsidRDefault="00A521EE" w:rsidP="00881626">
            <w:pPr>
              <w:rPr>
                <w:rFonts w:asciiTheme="minorEastAsia" w:eastAsiaTheme="minorEastAsia" w:hAnsiTheme="minorEastAsia"/>
                <w:color w:val="000000" w:themeColor="text1"/>
              </w:rPr>
            </w:pPr>
          </w:p>
          <w:p w:rsidR="002048CF" w:rsidRPr="00A80536" w:rsidRDefault="002048CF" w:rsidP="00881626">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3214B" w:rsidRPr="00A80536" w:rsidRDefault="00D3214B" w:rsidP="00D3214B">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734432" w:rsidRPr="00A80536" w:rsidRDefault="00734432" w:rsidP="00394C51">
            <w:pPr>
              <w:ind w:firstLineChars="100" w:firstLine="210"/>
              <w:rPr>
                <w:rFonts w:asciiTheme="minorEastAsia" w:eastAsiaTheme="minorEastAsia" w:hAnsiTheme="minorEastAsia"/>
                <w:color w:val="000000" w:themeColor="text1"/>
              </w:rPr>
            </w:pPr>
          </w:p>
          <w:p w:rsidR="00734432" w:rsidRPr="00A80536" w:rsidRDefault="00734432" w:rsidP="00394C51">
            <w:pPr>
              <w:ind w:firstLineChars="100" w:firstLine="210"/>
              <w:rPr>
                <w:rFonts w:asciiTheme="minorEastAsia" w:eastAsiaTheme="minorEastAsia" w:hAnsiTheme="minorEastAsia"/>
                <w:color w:val="000000" w:themeColor="text1"/>
              </w:rPr>
            </w:pPr>
          </w:p>
          <w:p w:rsidR="00031128" w:rsidRPr="00A80536" w:rsidRDefault="00031128" w:rsidP="00CE5440">
            <w:pPr>
              <w:rPr>
                <w:rFonts w:asciiTheme="minorEastAsia" w:eastAsiaTheme="minorEastAsia" w:hAnsiTheme="minorEastAsia"/>
                <w:color w:val="000000" w:themeColor="text1"/>
              </w:rPr>
            </w:pPr>
          </w:p>
          <w:p w:rsidR="00960C7E" w:rsidRPr="00A80536" w:rsidRDefault="00960C7E" w:rsidP="00CE5440">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3214B" w:rsidRPr="00A80536" w:rsidRDefault="00D3214B" w:rsidP="00D3214B">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CE5440" w:rsidRPr="00A80536" w:rsidRDefault="00CE5440" w:rsidP="00CE5440">
            <w:pPr>
              <w:ind w:firstLineChars="100" w:firstLine="210"/>
              <w:rPr>
                <w:rFonts w:asciiTheme="minorEastAsia" w:eastAsiaTheme="minorEastAsia" w:hAnsiTheme="minorEastAsia"/>
                <w:color w:val="000000" w:themeColor="text1"/>
              </w:rPr>
            </w:pPr>
          </w:p>
          <w:p w:rsidR="00CE5440" w:rsidRPr="00A80536" w:rsidRDefault="00CE5440" w:rsidP="00CE5440">
            <w:pPr>
              <w:ind w:firstLineChars="100" w:firstLine="210"/>
              <w:rPr>
                <w:rFonts w:asciiTheme="minorEastAsia" w:eastAsiaTheme="minorEastAsia" w:hAnsiTheme="minorEastAsia"/>
                <w:color w:val="000000" w:themeColor="text1"/>
              </w:rPr>
            </w:pPr>
          </w:p>
          <w:p w:rsidR="00031128" w:rsidRPr="00A80536" w:rsidRDefault="00031128" w:rsidP="00881626">
            <w:pPr>
              <w:rPr>
                <w:rFonts w:asciiTheme="minorEastAsia" w:eastAsiaTheme="minorEastAsia" w:hAnsiTheme="minorEastAsia"/>
                <w:color w:val="000000" w:themeColor="text1"/>
              </w:rPr>
            </w:pPr>
          </w:p>
          <w:p w:rsidR="00031128" w:rsidRPr="00A80536" w:rsidRDefault="00031128"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960C7E" w:rsidRPr="00A80536" w:rsidRDefault="00960C7E" w:rsidP="00881626">
            <w:pPr>
              <w:rPr>
                <w:rFonts w:asciiTheme="minorEastAsia" w:eastAsiaTheme="minorEastAsia" w:hAnsiTheme="minorEastAsia"/>
                <w:color w:val="000000" w:themeColor="text1"/>
              </w:rPr>
            </w:pPr>
          </w:p>
          <w:p w:rsidR="00183156" w:rsidRPr="00A80536" w:rsidRDefault="00183156" w:rsidP="00881626">
            <w:pPr>
              <w:rPr>
                <w:rFonts w:asciiTheme="minorEastAsia" w:eastAsiaTheme="minorEastAsia" w:hAnsiTheme="minorEastAsia"/>
                <w:color w:val="000000" w:themeColor="text1"/>
              </w:rPr>
            </w:pPr>
          </w:p>
          <w:p w:rsidR="00CE5440" w:rsidRPr="00A80536" w:rsidRDefault="00394C51" w:rsidP="00CE5440">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8E15CA" w:rsidRPr="00A80536" w:rsidRDefault="00D3214B" w:rsidP="00D3214B">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D3214B" w:rsidRPr="00A80536" w:rsidRDefault="00D3214B" w:rsidP="00D3214B">
            <w:pPr>
              <w:jc w:val="center"/>
              <w:rPr>
                <w:rFonts w:asciiTheme="minorEastAsia" w:eastAsiaTheme="minorEastAsia" w:hAnsiTheme="minorEastAsia"/>
                <w:color w:val="000000" w:themeColor="text1"/>
              </w:rPr>
            </w:pPr>
          </w:p>
          <w:p w:rsidR="00D3214B" w:rsidRPr="00A80536" w:rsidRDefault="00D3214B" w:rsidP="00D3214B">
            <w:pPr>
              <w:jc w:val="center"/>
              <w:rPr>
                <w:rFonts w:asciiTheme="minorEastAsia" w:eastAsiaTheme="minorEastAsia" w:hAnsiTheme="minorEastAsia"/>
                <w:color w:val="000000" w:themeColor="text1"/>
              </w:rPr>
            </w:pPr>
          </w:p>
          <w:p w:rsidR="00D3214B" w:rsidRPr="00A80536" w:rsidRDefault="00D3214B" w:rsidP="00D3214B">
            <w:pPr>
              <w:jc w:val="center"/>
              <w:rPr>
                <w:rFonts w:asciiTheme="minorEastAsia" w:eastAsiaTheme="minorEastAsia" w:hAnsiTheme="minorEastAsia"/>
                <w:color w:val="000000" w:themeColor="text1"/>
              </w:rPr>
            </w:pPr>
          </w:p>
          <w:p w:rsidR="00D3214B" w:rsidRPr="00A80536" w:rsidRDefault="00D3214B" w:rsidP="00D3214B">
            <w:pPr>
              <w:jc w:val="center"/>
              <w:rPr>
                <w:rFonts w:asciiTheme="minorEastAsia" w:eastAsiaTheme="minorEastAsia" w:hAnsiTheme="minorEastAsia"/>
                <w:color w:val="000000" w:themeColor="text1"/>
              </w:rPr>
            </w:pPr>
          </w:p>
          <w:p w:rsidR="00A521EE" w:rsidRPr="00A80536" w:rsidRDefault="00A521EE" w:rsidP="00031128">
            <w:pPr>
              <w:rPr>
                <w:rFonts w:asciiTheme="minorEastAsia" w:eastAsiaTheme="minorEastAsia" w:hAnsiTheme="minorEastAsia"/>
                <w:color w:val="000000" w:themeColor="text1"/>
              </w:rPr>
            </w:pPr>
          </w:p>
          <w:p w:rsidR="00CE5440" w:rsidRPr="00A80536" w:rsidRDefault="00CE5440" w:rsidP="00CE5440">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CE5440" w:rsidRPr="00A80536" w:rsidRDefault="00CE5440" w:rsidP="00CE5440">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E5440" w:rsidRPr="00A80536" w:rsidRDefault="00CE5440" w:rsidP="00CE5440">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D3214B" w:rsidRPr="00A80536" w:rsidRDefault="00D3214B" w:rsidP="00D3214B">
            <w:pPr>
              <w:jc w:val="center"/>
              <w:rPr>
                <w:rFonts w:asciiTheme="minorEastAsia" w:eastAsiaTheme="minorEastAsia" w:hAnsiTheme="minorEastAsia"/>
                <w:color w:val="000000" w:themeColor="text1"/>
              </w:rPr>
            </w:pPr>
          </w:p>
          <w:p w:rsidR="00D3214B" w:rsidRPr="00A80536" w:rsidRDefault="00D3214B" w:rsidP="00D3214B">
            <w:pPr>
              <w:jc w:val="center"/>
              <w:rPr>
                <w:rFonts w:asciiTheme="minorEastAsia" w:eastAsiaTheme="minorEastAsia" w:hAnsiTheme="minorEastAsia"/>
                <w:color w:val="000000" w:themeColor="text1"/>
              </w:rPr>
            </w:pPr>
          </w:p>
          <w:p w:rsidR="00D3214B" w:rsidRPr="00A80536" w:rsidRDefault="00D3214B" w:rsidP="00D3214B">
            <w:pPr>
              <w:jc w:val="center"/>
              <w:rPr>
                <w:rFonts w:asciiTheme="minorEastAsia" w:eastAsiaTheme="minorEastAsia" w:hAnsiTheme="minorEastAsia"/>
                <w:color w:val="000000" w:themeColor="text1"/>
              </w:rPr>
            </w:pPr>
          </w:p>
          <w:p w:rsidR="000405F7" w:rsidRPr="00A80536" w:rsidRDefault="000405F7" w:rsidP="00D3214B">
            <w:pPr>
              <w:jc w:val="center"/>
              <w:rPr>
                <w:rFonts w:asciiTheme="minorEastAsia" w:eastAsiaTheme="minorEastAsia" w:hAnsiTheme="minorEastAsia"/>
                <w:color w:val="000000" w:themeColor="text1"/>
              </w:rPr>
            </w:pPr>
          </w:p>
          <w:p w:rsidR="000405F7" w:rsidRPr="00A80536" w:rsidRDefault="000405F7" w:rsidP="006175D8">
            <w:pPr>
              <w:rPr>
                <w:rFonts w:asciiTheme="minorEastAsia" w:eastAsiaTheme="minorEastAsia" w:hAnsiTheme="minorEastAsia"/>
                <w:color w:val="000000" w:themeColor="text1"/>
              </w:rPr>
            </w:pPr>
          </w:p>
          <w:p w:rsidR="00A521EE" w:rsidRPr="00A80536" w:rsidRDefault="00A521EE" w:rsidP="00A521EE">
            <w:pPr>
              <w:rPr>
                <w:rFonts w:asciiTheme="minorEastAsia" w:eastAsiaTheme="minorEastAsia" w:hAnsiTheme="minorEastAsia"/>
                <w:color w:val="000000" w:themeColor="text1"/>
              </w:rPr>
            </w:pPr>
          </w:p>
          <w:p w:rsidR="003819D7" w:rsidRPr="00A80536" w:rsidRDefault="003819D7" w:rsidP="00A521EE">
            <w:pPr>
              <w:rPr>
                <w:rFonts w:asciiTheme="minorEastAsia" w:eastAsiaTheme="minorEastAsia" w:hAnsiTheme="minorEastAsia"/>
                <w:color w:val="000000" w:themeColor="text1"/>
              </w:rPr>
            </w:pPr>
          </w:p>
          <w:p w:rsidR="00CE5440" w:rsidRPr="00A80536" w:rsidRDefault="00CE5440" w:rsidP="00CE5440">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CE5440" w:rsidRPr="00A80536" w:rsidRDefault="00CE5440" w:rsidP="00CE5440">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CE5440" w:rsidRPr="00A80536" w:rsidRDefault="00CE5440" w:rsidP="00CE5440">
            <w:pPr>
              <w:jc w:val="cente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D3214B" w:rsidRPr="00A80536" w:rsidRDefault="00D3214B" w:rsidP="00D3214B">
            <w:pPr>
              <w:jc w:val="center"/>
              <w:rPr>
                <w:rFonts w:asciiTheme="minorEastAsia" w:eastAsiaTheme="minorEastAsia" w:hAnsiTheme="minorEastAsia"/>
                <w:color w:val="000000" w:themeColor="text1"/>
              </w:rPr>
            </w:pPr>
          </w:p>
          <w:p w:rsidR="00D3214B" w:rsidRPr="00A80536" w:rsidRDefault="00D3214B" w:rsidP="00D3214B">
            <w:pPr>
              <w:jc w:val="center"/>
              <w:rPr>
                <w:rFonts w:asciiTheme="minorEastAsia" w:eastAsiaTheme="minorEastAsia" w:hAnsiTheme="minorEastAsia"/>
                <w:color w:val="000000" w:themeColor="text1"/>
              </w:rPr>
            </w:pPr>
          </w:p>
          <w:p w:rsidR="00D3214B" w:rsidRPr="00A80536" w:rsidRDefault="00D3214B" w:rsidP="00D3214B">
            <w:pPr>
              <w:jc w:val="center"/>
              <w:rPr>
                <w:rFonts w:asciiTheme="minorEastAsia" w:eastAsiaTheme="minorEastAsia" w:hAnsiTheme="minorEastAsia"/>
                <w:color w:val="000000" w:themeColor="text1"/>
              </w:rPr>
            </w:pPr>
          </w:p>
          <w:p w:rsidR="00A521EE" w:rsidRPr="00A80536" w:rsidRDefault="00A521EE" w:rsidP="001D335B">
            <w:pPr>
              <w:rPr>
                <w:rFonts w:asciiTheme="minorEastAsia" w:eastAsiaTheme="minorEastAsia" w:hAnsiTheme="minorEastAsia"/>
                <w:color w:val="000000" w:themeColor="text1"/>
              </w:rPr>
            </w:pPr>
          </w:p>
          <w:p w:rsidR="00394C51" w:rsidRPr="00A80536" w:rsidRDefault="00394C51" w:rsidP="00394C51">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394C51" w:rsidRPr="00A80536" w:rsidRDefault="00394C51" w:rsidP="00394C51">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D3214B" w:rsidRPr="00A80536" w:rsidRDefault="00D3214B" w:rsidP="00D3214B">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1D5EF7" w:rsidRPr="00A80536" w:rsidRDefault="001D5EF7" w:rsidP="00D3214B">
            <w:pPr>
              <w:ind w:firstLineChars="100" w:firstLine="210"/>
              <w:rPr>
                <w:rFonts w:asciiTheme="minorEastAsia" w:eastAsiaTheme="minorEastAsia" w:hAnsiTheme="minorEastAsia"/>
                <w:color w:val="000000" w:themeColor="text1"/>
              </w:rPr>
            </w:pPr>
          </w:p>
          <w:p w:rsidR="001D5EF7" w:rsidRPr="00A80536" w:rsidRDefault="001D5EF7" w:rsidP="00D3214B">
            <w:pPr>
              <w:ind w:firstLineChars="100" w:firstLine="210"/>
              <w:rPr>
                <w:rFonts w:asciiTheme="minorEastAsia" w:eastAsiaTheme="minorEastAsia" w:hAnsiTheme="minorEastAsia"/>
                <w:color w:val="000000" w:themeColor="text1"/>
              </w:rPr>
            </w:pPr>
          </w:p>
          <w:p w:rsidR="001D5EF7" w:rsidRPr="00A80536" w:rsidRDefault="001D5EF7" w:rsidP="000405F7">
            <w:pPr>
              <w:rPr>
                <w:rFonts w:asciiTheme="minorEastAsia" w:eastAsiaTheme="minorEastAsia" w:hAnsiTheme="minorEastAsia"/>
                <w:color w:val="000000" w:themeColor="text1"/>
              </w:rPr>
            </w:pPr>
          </w:p>
          <w:p w:rsidR="00031128" w:rsidRPr="00A80536" w:rsidRDefault="00031128" w:rsidP="000405F7">
            <w:pPr>
              <w:rPr>
                <w:rFonts w:asciiTheme="minorEastAsia" w:eastAsiaTheme="minorEastAsia" w:hAnsiTheme="minorEastAsia"/>
                <w:color w:val="000000" w:themeColor="text1"/>
              </w:rPr>
            </w:pPr>
          </w:p>
          <w:p w:rsidR="00A521EE" w:rsidRPr="00A80536" w:rsidRDefault="00A521EE" w:rsidP="000405F7">
            <w:pPr>
              <w:rPr>
                <w:rFonts w:asciiTheme="minorEastAsia" w:eastAsiaTheme="minorEastAsia" w:hAnsiTheme="minorEastAsia"/>
                <w:color w:val="000000" w:themeColor="text1"/>
              </w:rPr>
            </w:pPr>
          </w:p>
          <w:p w:rsidR="00A521EE" w:rsidRPr="00A80536" w:rsidRDefault="00A521EE" w:rsidP="000405F7">
            <w:pPr>
              <w:rPr>
                <w:rFonts w:asciiTheme="minorEastAsia" w:eastAsiaTheme="minorEastAsia" w:hAnsiTheme="minorEastAsia"/>
                <w:color w:val="000000" w:themeColor="text1"/>
              </w:rPr>
            </w:pPr>
          </w:p>
          <w:p w:rsidR="00A521EE" w:rsidRPr="00A80536" w:rsidRDefault="00A521EE" w:rsidP="000405F7">
            <w:pPr>
              <w:rPr>
                <w:rFonts w:asciiTheme="minorEastAsia" w:eastAsiaTheme="minorEastAsia" w:hAnsiTheme="minorEastAsia"/>
                <w:color w:val="000000" w:themeColor="text1"/>
              </w:rPr>
            </w:pPr>
          </w:p>
          <w:p w:rsidR="00A521EE" w:rsidRPr="00A80536" w:rsidRDefault="00A521EE" w:rsidP="000405F7">
            <w:pPr>
              <w:rPr>
                <w:rFonts w:asciiTheme="minorEastAsia" w:eastAsiaTheme="minorEastAsia" w:hAnsiTheme="minorEastAsia"/>
                <w:color w:val="000000" w:themeColor="text1"/>
              </w:rPr>
            </w:pPr>
          </w:p>
          <w:p w:rsidR="00A521EE" w:rsidRPr="00A80536" w:rsidRDefault="00A521EE" w:rsidP="000405F7">
            <w:pPr>
              <w:rPr>
                <w:rFonts w:asciiTheme="minorEastAsia" w:eastAsiaTheme="minorEastAsia" w:hAnsiTheme="minorEastAsia"/>
                <w:color w:val="000000" w:themeColor="text1"/>
              </w:rPr>
            </w:pPr>
          </w:p>
          <w:p w:rsidR="00A521EE" w:rsidRPr="00A80536" w:rsidRDefault="00A521EE" w:rsidP="000405F7">
            <w:pPr>
              <w:rPr>
                <w:rFonts w:asciiTheme="minorEastAsia" w:eastAsiaTheme="minorEastAsia" w:hAnsiTheme="minorEastAsia"/>
                <w:color w:val="000000" w:themeColor="text1"/>
              </w:rPr>
            </w:pPr>
          </w:p>
          <w:p w:rsidR="00A521EE" w:rsidRPr="00A80536" w:rsidRDefault="00A521EE" w:rsidP="000405F7">
            <w:pPr>
              <w:rPr>
                <w:rFonts w:asciiTheme="minorEastAsia" w:eastAsiaTheme="minorEastAsia" w:hAnsiTheme="minorEastAsia"/>
                <w:color w:val="000000" w:themeColor="text1"/>
              </w:rPr>
            </w:pPr>
          </w:p>
          <w:p w:rsidR="006175D8" w:rsidRPr="00A80536" w:rsidRDefault="006175D8" w:rsidP="000405F7">
            <w:pPr>
              <w:rPr>
                <w:rFonts w:asciiTheme="minorEastAsia" w:eastAsiaTheme="minorEastAsia" w:hAnsiTheme="minorEastAsia"/>
                <w:color w:val="000000" w:themeColor="text1"/>
              </w:rPr>
            </w:pPr>
          </w:p>
          <w:p w:rsidR="00031128" w:rsidRPr="00A80536" w:rsidRDefault="00031128" w:rsidP="000405F7">
            <w:pPr>
              <w:rPr>
                <w:rFonts w:asciiTheme="minorEastAsia" w:eastAsiaTheme="minorEastAsia" w:hAnsiTheme="minorEastAsia"/>
                <w:color w:val="000000" w:themeColor="text1"/>
              </w:rPr>
            </w:pPr>
          </w:p>
          <w:p w:rsidR="00A521EE" w:rsidRPr="00A80536" w:rsidRDefault="00A521EE" w:rsidP="00031128">
            <w:pPr>
              <w:rPr>
                <w:rFonts w:asciiTheme="minorEastAsia" w:eastAsiaTheme="minorEastAsia" w:hAnsiTheme="minorEastAsia"/>
                <w:color w:val="000000" w:themeColor="text1"/>
              </w:rPr>
            </w:pPr>
          </w:p>
          <w:p w:rsidR="00A9531C" w:rsidRPr="00A80536" w:rsidRDefault="00A9531C" w:rsidP="00A9531C">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A9531C" w:rsidRPr="00A80536" w:rsidRDefault="00A9531C" w:rsidP="00A9531C">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A9531C" w:rsidRPr="00A80536" w:rsidRDefault="00A9531C" w:rsidP="00A9531C">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A9531C" w:rsidRPr="00A80536" w:rsidRDefault="00A9531C" w:rsidP="00A9531C">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A9531C" w:rsidRPr="00A80536" w:rsidRDefault="00A9531C" w:rsidP="00A9531C">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A9531C" w:rsidRPr="00A80536" w:rsidRDefault="00A9531C" w:rsidP="00A9531C">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A9531C" w:rsidRPr="00A80536" w:rsidRDefault="00A9531C" w:rsidP="00A9531C">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A9531C" w:rsidRPr="00A80536" w:rsidRDefault="00A9531C" w:rsidP="00A9531C">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A9531C" w:rsidRPr="00A80536" w:rsidRDefault="00A9531C" w:rsidP="00A9531C">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A9531C" w:rsidRPr="00A80536" w:rsidRDefault="00A9531C" w:rsidP="00A9531C">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【共通】</w:t>
            </w:r>
          </w:p>
          <w:p w:rsidR="00A9531C" w:rsidRPr="00A80536" w:rsidRDefault="00A9531C" w:rsidP="00A9531C">
            <w:pPr>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いる・いない</w:t>
            </w:r>
          </w:p>
          <w:p w:rsidR="00A9531C" w:rsidRPr="00A80536" w:rsidRDefault="00A9531C" w:rsidP="00A9531C">
            <w:pPr>
              <w:ind w:firstLineChars="100" w:firstLine="210"/>
              <w:rPr>
                <w:rFonts w:asciiTheme="minorEastAsia" w:eastAsiaTheme="minorEastAsia" w:hAnsiTheme="minorEastAsia"/>
                <w:color w:val="000000" w:themeColor="text1"/>
              </w:rPr>
            </w:pPr>
            <w:r w:rsidRPr="00A80536">
              <w:rPr>
                <w:rFonts w:asciiTheme="minorEastAsia" w:eastAsiaTheme="minorEastAsia" w:hAnsiTheme="minorEastAsia" w:hint="eastAsia"/>
                <w:color w:val="000000" w:themeColor="text1"/>
              </w:rPr>
              <w:t>該当なし</w:t>
            </w: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D3214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8E15CA" w:rsidRPr="00A80536" w:rsidRDefault="008E15CA" w:rsidP="00C0311B">
            <w:pPr>
              <w:rPr>
                <w:rFonts w:asciiTheme="minorEastAsia" w:eastAsiaTheme="minorEastAsia" w:hAnsiTheme="minorEastAsia"/>
                <w:color w:val="000000" w:themeColor="text1"/>
              </w:rPr>
            </w:pPr>
          </w:p>
          <w:p w:rsidR="00947212" w:rsidRPr="00A80536" w:rsidRDefault="00947212" w:rsidP="00C0311B">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A80536"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A8053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A8053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A8053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A8053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A8053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A80536"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A8053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A80536"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A80536"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A80536"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A80536"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A80536"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A80536"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A80536"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A8053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A8053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A8053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A8053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A8053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A8053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A8053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A8053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5C6692" w:rsidRPr="00A80536" w:rsidRDefault="005C6692"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A8053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A8053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A80536"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r w:rsidRPr="00A80536">
              <w:rPr>
                <w:rFonts w:asciiTheme="minorEastAsia" w:eastAsiaTheme="minorEastAsia" w:hAnsiTheme="minorEastAsia" w:hint="eastAsia"/>
                <w:color w:val="000000" w:themeColor="text1"/>
                <w:spacing w:val="10"/>
                <w:kern w:val="0"/>
                <w:sz w:val="20"/>
                <w:szCs w:val="20"/>
              </w:rPr>
              <w:lastRenderedPageBreak/>
              <w:t>19⑤</w:t>
            </w:r>
          </w:p>
          <w:p w:rsidR="00AB7357" w:rsidRPr="00A80536" w:rsidRDefault="00AB7357" w:rsidP="00AB7357">
            <w:pPr>
              <w:overflowPunct w:val="0"/>
              <w:textAlignment w:val="baseline"/>
              <w:rPr>
                <w:rFonts w:asciiTheme="minorEastAsia" w:eastAsiaTheme="minorEastAsia" w:hAnsiTheme="minorEastAsia"/>
                <w:color w:val="000000" w:themeColor="text1"/>
                <w:spacing w:val="10"/>
                <w:kern w:val="0"/>
                <w:sz w:val="20"/>
                <w:szCs w:val="20"/>
              </w:rPr>
            </w:pPr>
            <w:r w:rsidRPr="00A80536">
              <w:rPr>
                <w:rFonts w:asciiTheme="minorEastAsia" w:eastAsiaTheme="minorEastAsia" w:hAnsiTheme="minorEastAsia" w:hint="eastAsia"/>
                <w:color w:val="000000" w:themeColor="text1"/>
                <w:spacing w:val="10"/>
                <w:kern w:val="0"/>
                <w:sz w:val="20"/>
                <w:szCs w:val="20"/>
              </w:rPr>
              <w:t>中小事業主は令和４年度から義務化</w:t>
            </w: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CB21CE" w:rsidRPr="00A80536" w:rsidRDefault="00CB21CE" w:rsidP="00CB21CE">
            <w:pPr>
              <w:overflowPunct w:val="0"/>
              <w:textAlignment w:val="baseline"/>
              <w:rPr>
                <w:rFonts w:asciiTheme="minorEastAsia" w:eastAsiaTheme="minorEastAsia" w:hAnsiTheme="minorEastAsia"/>
                <w:color w:val="000000" w:themeColor="text1"/>
                <w:spacing w:val="10"/>
                <w:kern w:val="0"/>
                <w:sz w:val="20"/>
                <w:szCs w:val="20"/>
              </w:rPr>
            </w:pPr>
            <w:r w:rsidRPr="00A80536">
              <w:rPr>
                <w:rFonts w:asciiTheme="minorEastAsia" w:eastAsiaTheme="minorEastAsia" w:hAnsiTheme="minorEastAsia" w:hint="eastAsia"/>
                <w:color w:val="000000" w:themeColor="text1"/>
                <w:spacing w:val="10"/>
                <w:kern w:val="0"/>
                <w:sz w:val="20"/>
                <w:szCs w:val="20"/>
              </w:rPr>
              <w:t>21①②③</w:t>
            </w:r>
          </w:p>
          <w:p w:rsidR="00CB21CE" w:rsidRPr="00A80536" w:rsidRDefault="00CB21CE" w:rsidP="00CB21CE">
            <w:pPr>
              <w:overflowPunct w:val="0"/>
              <w:textAlignment w:val="baseline"/>
              <w:rPr>
                <w:rFonts w:asciiTheme="minorEastAsia" w:eastAsiaTheme="minorEastAsia" w:hAnsiTheme="minorEastAsia"/>
                <w:color w:val="000000" w:themeColor="text1"/>
                <w:spacing w:val="10"/>
                <w:kern w:val="0"/>
                <w:sz w:val="20"/>
                <w:szCs w:val="20"/>
              </w:rPr>
            </w:pPr>
            <w:r w:rsidRPr="00A8053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90197D" w:rsidRPr="00A80536" w:rsidRDefault="0090197D" w:rsidP="00DF2ADF">
            <w:pPr>
              <w:overflowPunct w:val="0"/>
              <w:textAlignment w:val="baseline"/>
              <w:rPr>
                <w:rFonts w:asciiTheme="minorEastAsia" w:eastAsiaTheme="minorEastAsia" w:hAnsiTheme="minorEastAsia"/>
                <w:color w:val="000000" w:themeColor="text1"/>
                <w:spacing w:val="10"/>
                <w:kern w:val="0"/>
                <w:sz w:val="20"/>
                <w:szCs w:val="20"/>
              </w:rPr>
            </w:pPr>
          </w:p>
          <w:p w:rsidR="0090197D" w:rsidRPr="00A80536" w:rsidRDefault="009019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B076E5" w:rsidRPr="00A80536" w:rsidRDefault="00B076E5" w:rsidP="00DF2ADF">
            <w:pPr>
              <w:overflowPunct w:val="0"/>
              <w:textAlignment w:val="baseline"/>
              <w:rPr>
                <w:rFonts w:asciiTheme="minorEastAsia" w:eastAsiaTheme="minorEastAsia" w:hAnsiTheme="minorEastAsia"/>
                <w:color w:val="000000" w:themeColor="text1"/>
                <w:spacing w:val="10"/>
                <w:kern w:val="0"/>
                <w:sz w:val="20"/>
                <w:szCs w:val="20"/>
              </w:rPr>
            </w:pPr>
          </w:p>
          <w:p w:rsidR="00B076E5" w:rsidRPr="00A80536" w:rsidRDefault="00B076E5" w:rsidP="00DF2ADF">
            <w:pPr>
              <w:overflowPunct w:val="0"/>
              <w:textAlignment w:val="baseline"/>
              <w:rPr>
                <w:rFonts w:asciiTheme="minorEastAsia" w:eastAsiaTheme="minorEastAsia" w:hAnsiTheme="minorEastAsia"/>
                <w:color w:val="000000" w:themeColor="text1"/>
                <w:spacing w:val="10"/>
                <w:kern w:val="0"/>
                <w:sz w:val="20"/>
                <w:szCs w:val="20"/>
              </w:rPr>
            </w:pPr>
          </w:p>
          <w:p w:rsidR="00B076E5" w:rsidRPr="00A80536" w:rsidRDefault="00B076E5" w:rsidP="00DF2ADF">
            <w:pPr>
              <w:overflowPunct w:val="0"/>
              <w:textAlignment w:val="baseline"/>
              <w:rPr>
                <w:rFonts w:asciiTheme="minorEastAsia" w:eastAsiaTheme="minorEastAsia" w:hAnsiTheme="minorEastAsia"/>
                <w:color w:val="000000" w:themeColor="text1"/>
                <w:spacing w:val="10"/>
                <w:kern w:val="0"/>
                <w:sz w:val="20"/>
                <w:szCs w:val="20"/>
              </w:rPr>
            </w:pPr>
          </w:p>
          <w:p w:rsidR="00B076E5" w:rsidRPr="00A80536" w:rsidRDefault="00B076E5" w:rsidP="00DF2ADF">
            <w:pPr>
              <w:overflowPunct w:val="0"/>
              <w:textAlignment w:val="baseline"/>
              <w:rPr>
                <w:rFonts w:asciiTheme="minorEastAsia" w:eastAsiaTheme="minorEastAsia" w:hAnsiTheme="minorEastAsia"/>
                <w:color w:val="000000" w:themeColor="text1"/>
                <w:spacing w:val="10"/>
                <w:kern w:val="0"/>
                <w:sz w:val="20"/>
                <w:szCs w:val="20"/>
              </w:rPr>
            </w:pPr>
          </w:p>
          <w:p w:rsidR="00B076E5" w:rsidRPr="00A80536" w:rsidRDefault="00B076E5" w:rsidP="00DF2ADF">
            <w:pPr>
              <w:overflowPunct w:val="0"/>
              <w:textAlignment w:val="baseline"/>
              <w:rPr>
                <w:rFonts w:asciiTheme="minorEastAsia" w:eastAsiaTheme="minorEastAsia" w:hAnsiTheme="minorEastAsia"/>
                <w:color w:val="000000" w:themeColor="text1"/>
                <w:spacing w:val="10"/>
                <w:kern w:val="0"/>
                <w:sz w:val="20"/>
                <w:szCs w:val="20"/>
              </w:rPr>
            </w:pPr>
          </w:p>
          <w:p w:rsidR="00B076E5" w:rsidRPr="00A80536" w:rsidRDefault="00B076E5"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A80536" w:rsidRDefault="004531EC" w:rsidP="0090197D">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125969" w:rsidRPr="00A80536" w:rsidRDefault="00125969" w:rsidP="00DF2ADF">
            <w:pPr>
              <w:overflowPunct w:val="0"/>
              <w:textAlignment w:val="baseline"/>
              <w:rPr>
                <w:rFonts w:asciiTheme="minorEastAsia" w:eastAsiaTheme="minorEastAsia" w:hAnsiTheme="minorEastAsia"/>
                <w:color w:val="000000" w:themeColor="text1"/>
                <w:spacing w:val="10"/>
                <w:kern w:val="0"/>
                <w:sz w:val="20"/>
                <w:szCs w:val="20"/>
              </w:rPr>
            </w:pPr>
          </w:p>
          <w:p w:rsidR="002048CF" w:rsidRPr="00A80536" w:rsidRDefault="002048CF" w:rsidP="00DF2ADF">
            <w:pPr>
              <w:overflowPunct w:val="0"/>
              <w:textAlignment w:val="baseline"/>
              <w:rPr>
                <w:rFonts w:asciiTheme="minorEastAsia" w:eastAsiaTheme="minorEastAsia" w:hAnsiTheme="minorEastAsia"/>
                <w:color w:val="000000" w:themeColor="text1"/>
                <w:spacing w:val="10"/>
                <w:kern w:val="0"/>
                <w:sz w:val="20"/>
                <w:szCs w:val="20"/>
              </w:rPr>
            </w:pPr>
          </w:p>
          <w:p w:rsidR="002048CF" w:rsidRPr="00A80536" w:rsidRDefault="002048CF" w:rsidP="00DF2ADF">
            <w:pPr>
              <w:overflowPunct w:val="0"/>
              <w:textAlignment w:val="baseline"/>
              <w:rPr>
                <w:rFonts w:asciiTheme="minorEastAsia" w:eastAsiaTheme="minorEastAsia" w:hAnsiTheme="minorEastAsia"/>
                <w:color w:val="000000" w:themeColor="text1"/>
                <w:spacing w:val="10"/>
                <w:kern w:val="0"/>
                <w:sz w:val="20"/>
                <w:szCs w:val="20"/>
              </w:rPr>
            </w:pPr>
          </w:p>
          <w:p w:rsidR="002048CF" w:rsidRPr="00A80536" w:rsidRDefault="002048CF" w:rsidP="00DF2ADF">
            <w:pPr>
              <w:overflowPunct w:val="0"/>
              <w:textAlignment w:val="baseline"/>
              <w:rPr>
                <w:rFonts w:asciiTheme="minorEastAsia" w:eastAsiaTheme="minorEastAsia" w:hAnsiTheme="minorEastAsia"/>
                <w:color w:val="000000" w:themeColor="text1"/>
                <w:spacing w:val="10"/>
                <w:kern w:val="0"/>
                <w:sz w:val="20"/>
                <w:szCs w:val="20"/>
              </w:rPr>
            </w:pPr>
          </w:p>
          <w:p w:rsidR="002048CF" w:rsidRPr="00A80536" w:rsidRDefault="002048CF" w:rsidP="00DF2ADF">
            <w:pPr>
              <w:overflowPunct w:val="0"/>
              <w:textAlignment w:val="baseline"/>
              <w:rPr>
                <w:rFonts w:asciiTheme="minorEastAsia" w:eastAsiaTheme="minorEastAsia" w:hAnsiTheme="minorEastAsia"/>
                <w:color w:val="000000" w:themeColor="text1"/>
                <w:spacing w:val="10"/>
                <w:kern w:val="0"/>
                <w:sz w:val="20"/>
                <w:szCs w:val="20"/>
              </w:rPr>
            </w:pPr>
          </w:p>
          <w:p w:rsidR="002048CF" w:rsidRPr="00A80536" w:rsidRDefault="002048CF" w:rsidP="00DF2ADF">
            <w:pPr>
              <w:overflowPunct w:val="0"/>
              <w:textAlignment w:val="baseline"/>
              <w:rPr>
                <w:rFonts w:asciiTheme="minorEastAsia" w:eastAsiaTheme="minorEastAsia" w:hAnsiTheme="minorEastAsia"/>
                <w:color w:val="000000" w:themeColor="text1"/>
                <w:spacing w:val="10"/>
                <w:kern w:val="0"/>
                <w:sz w:val="20"/>
                <w:szCs w:val="20"/>
              </w:rPr>
            </w:pPr>
          </w:p>
          <w:p w:rsidR="002048CF" w:rsidRPr="00A80536" w:rsidRDefault="002048CF" w:rsidP="00DF2ADF">
            <w:pPr>
              <w:overflowPunct w:val="0"/>
              <w:textAlignment w:val="baseline"/>
              <w:rPr>
                <w:rFonts w:asciiTheme="minorEastAsia" w:eastAsiaTheme="minorEastAsia" w:hAnsiTheme="minorEastAsia"/>
                <w:color w:val="000000" w:themeColor="text1"/>
                <w:spacing w:val="10"/>
                <w:kern w:val="0"/>
                <w:sz w:val="20"/>
                <w:szCs w:val="20"/>
              </w:rPr>
            </w:pPr>
          </w:p>
          <w:p w:rsidR="002048CF" w:rsidRPr="00A80536" w:rsidRDefault="002048CF" w:rsidP="00DF2ADF">
            <w:pPr>
              <w:overflowPunct w:val="0"/>
              <w:textAlignment w:val="baseline"/>
              <w:rPr>
                <w:rFonts w:asciiTheme="minorEastAsia" w:eastAsiaTheme="minorEastAsia" w:hAnsiTheme="minorEastAsia"/>
                <w:color w:val="000000" w:themeColor="text1"/>
                <w:spacing w:val="10"/>
                <w:kern w:val="0"/>
                <w:sz w:val="20"/>
                <w:szCs w:val="20"/>
              </w:rPr>
            </w:pPr>
          </w:p>
          <w:p w:rsidR="002048CF" w:rsidRPr="00A80536" w:rsidRDefault="002048CF" w:rsidP="00DF2ADF">
            <w:pPr>
              <w:overflowPunct w:val="0"/>
              <w:textAlignment w:val="baseline"/>
              <w:rPr>
                <w:rFonts w:asciiTheme="minorEastAsia" w:eastAsiaTheme="minorEastAsia" w:hAnsiTheme="minorEastAsia"/>
                <w:color w:val="000000" w:themeColor="text1"/>
                <w:spacing w:val="10"/>
                <w:kern w:val="0"/>
                <w:sz w:val="20"/>
                <w:szCs w:val="20"/>
              </w:rPr>
            </w:pPr>
          </w:p>
          <w:p w:rsidR="002048CF" w:rsidRPr="00A80536" w:rsidRDefault="002048CF" w:rsidP="00DF2ADF">
            <w:pPr>
              <w:overflowPunct w:val="0"/>
              <w:textAlignment w:val="baseline"/>
              <w:rPr>
                <w:rFonts w:asciiTheme="minorEastAsia" w:eastAsiaTheme="minorEastAsia" w:hAnsiTheme="minorEastAsia"/>
                <w:color w:val="000000" w:themeColor="text1"/>
                <w:spacing w:val="10"/>
                <w:kern w:val="0"/>
                <w:sz w:val="20"/>
                <w:szCs w:val="20"/>
              </w:rPr>
            </w:pPr>
          </w:p>
          <w:p w:rsidR="00B076E5" w:rsidRPr="00A80536" w:rsidRDefault="00B076E5" w:rsidP="00B076E5">
            <w:pPr>
              <w:overflowPunct w:val="0"/>
              <w:textAlignment w:val="baseline"/>
              <w:rPr>
                <w:rFonts w:asciiTheme="minorEastAsia" w:eastAsiaTheme="minorEastAsia" w:hAnsiTheme="minorEastAsia"/>
                <w:color w:val="000000" w:themeColor="text1"/>
                <w:spacing w:val="10"/>
                <w:kern w:val="0"/>
                <w:sz w:val="20"/>
                <w:szCs w:val="20"/>
              </w:rPr>
            </w:pPr>
            <w:r w:rsidRPr="00A80536">
              <w:rPr>
                <w:rFonts w:asciiTheme="minorEastAsia" w:eastAsiaTheme="minorEastAsia" w:hAnsiTheme="minorEastAsia" w:hint="eastAsia"/>
                <w:color w:val="000000" w:themeColor="text1"/>
                <w:spacing w:val="10"/>
                <w:kern w:val="0"/>
                <w:sz w:val="20"/>
                <w:szCs w:val="20"/>
              </w:rPr>
              <w:t>23③④⑤</w:t>
            </w:r>
          </w:p>
          <w:p w:rsidR="00B076E5" w:rsidRPr="00A80536" w:rsidRDefault="00B076E5" w:rsidP="00B076E5">
            <w:pPr>
              <w:overflowPunct w:val="0"/>
              <w:textAlignment w:val="baseline"/>
              <w:rPr>
                <w:rFonts w:asciiTheme="minorEastAsia" w:eastAsiaTheme="minorEastAsia" w:hAnsiTheme="minorEastAsia"/>
                <w:color w:val="000000" w:themeColor="text1"/>
                <w:spacing w:val="10"/>
                <w:kern w:val="0"/>
                <w:sz w:val="20"/>
                <w:szCs w:val="20"/>
              </w:rPr>
            </w:pPr>
            <w:r w:rsidRPr="00A8053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A8053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A8053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A8053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A8053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A8053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A8053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A8053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A8053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A8053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A8053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A8053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A8053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A8053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90197D">
            <w:pPr>
              <w:overflowPunct w:val="0"/>
              <w:textAlignment w:val="baseline"/>
              <w:rPr>
                <w:rFonts w:asciiTheme="minorEastAsia" w:eastAsiaTheme="minorEastAsia" w:hAnsiTheme="minorEastAsia"/>
                <w:color w:val="000000" w:themeColor="text1"/>
                <w:spacing w:val="10"/>
                <w:kern w:val="0"/>
                <w:sz w:val="20"/>
                <w:szCs w:val="20"/>
              </w:rPr>
            </w:pPr>
          </w:p>
          <w:p w:rsidR="002576A1" w:rsidRPr="00A8053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3C6F9F" w:rsidRPr="00A80536" w:rsidRDefault="003C6F9F" w:rsidP="003C6F9F">
            <w:pPr>
              <w:overflowPunct w:val="0"/>
              <w:textAlignment w:val="baseline"/>
              <w:rPr>
                <w:rFonts w:asciiTheme="minorEastAsia" w:eastAsiaTheme="minorEastAsia" w:hAnsiTheme="minorEastAsia"/>
                <w:color w:val="000000" w:themeColor="text1"/>
                <w:spacing w:val="10"/>
                <w:kern w:val="0"/>
                <w:sz w:val="20"/>
                <w:szCs w:val="20"/>
              </w:rPr>
            </w:pPr>
            <w:r w:rsidRPr="00A80536">
              <w:rPr>
                <w:rFonts w:asciiTheme="minorEastAsia" w:eastAsiaTheme="minorEastAsia" w:hAnsiTheme="minorEastAsia" w:hint="eastAsia"/>
                <w:color w:val="000000" w:themeColor="text1"/>
                <w:spacing w:val="10"/>
                <w:kern w:val="0"/>
                <w:sz w:val="20"/>
                <w:szCs w:val="20"/>
              </w:rPr>
              <w:t>②令和７年度から適用</w:t>
            </w: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1E7D11" w:rsidRPr="00A80536" w:rsidRDefault="001E7D11" w:rsidP="00DF2ADF">
            <w:pPr>
              <w:overflowPunct w:val="0"/>
              <w:textAlignment w:val="baseline"/>
              <w:rPr>
                <w:rFonts w:asciiTheme="minorEastAsia" w:eastAsiaTheme="minorEastAsia" w:hAnsiTheme="minorEastAsia"/>
                <w:color w:val="000000" w:themeColor="text1"/>
                <w:spacing w:val="10"/>
                <w:kern w:val="0"/>
                <w:sz w:val="20"/>
                <w:szCs w:val="20"/>
              </w:rPr>
            </w:pPr>
          </w:p>
          <w:p w:rsidR="001E7D11" w:rsidRPr="00A80536" w:rsidRDefault="001E7D11" w:rsidP="00DF2ADF">
            <w:pPr>
              <w:overflowPunct w:val="0"/>
              <w:textAlignment w:val="baseline"/>
              <w:rPr>
                <w:rFonts w:asciiTheme="minorEastAsia" w:eastAsiaTheme="minorEastAsia" w:hAnsiTheme="minorEastAsia"/>
                <w:color w:val="000000" w:themeColor="text1"/>
                <w:spacing w:val="10"/>
                <w:kern w:val="0"/>
                <w:sz w:val="20"/>
                <w:szCs w:val="20"/>
              </w:rPr>
            </w:pPr>
          </w:p>
          <w:p w:rsidR="001E7D11" w:rsidRPr="00A80536" w:rsidRDefault="001E7D11" w:rsidP="00DF2ADF">
            <w:pPr>
              <w:overflowPunct w:val="0"/>
              <w:textAlignment w:val="baseline"/>
              <w:rPr>
                <w:rFonts w:asciiTheme="minorEastAsia" w:eastAsiaTheme="minorEastAsia" w:hAnsiTheme="minorEastAsia"/>
                <w:color w:val="000000" w:themeColor="text1"/>
                <w:spacing w:val="10"/>
                <w:kern w:val="0"/>
                <w:sz w:val="20"/>
                <w:szCs w:val="20"/>
              </w:rPr>
            </w:pPr>
          </w:p>
          <w:p w:rsidR="001E7D11" w:rsidRPr="00A80536" w:rsidRDefault="001E7D11" w:rsidP="00DF2ADF">
            <w:pPr>
              <w:overflowPunct w:val="0"/>
              <w:textAlignment w:val="baseline"/>
              <w:rPr>
                <w:rFonts w:asciiTheme="minorEastAsia" w:eastAsiaTheme="minorEastAsia" w:hAnsiTheme="minorEastAsia"/>
                <w:color w:val="000000" w:themeColor="text1"/>
                <w:spacing w:val="10"/>
                <w:kern w:val="0"/>
                <w:sz w:val="20"/>
                <w:szCs w:val="20"/>
              </w:rPr>
            </w:pPr>
          </w:p>
          <w:p w:rsidR="001E7D11" w:rsidRPr="00A80536" w:rsidRDefault="001E7D11" w:rsidP="00DF2ADF">
            <w:pPr>
              <w:overflowPunct w:val="0"/>
              <w:textAlignment w:val="baseline"/>
              <w:rPr>
                <w:rFonts w:asciiTheme="minorEastAsia" w:eastAsiaTheme="minorEastAsia" w:hAnsiTheme="minorEastAsia"/>
                <w:color w:val="000000" w:themeColor="text1"/>
                <w:spacing w:val="10"/>
                <w:kern w:val="0"/>
                <w:sz w:val="20"/>
                <w:szCs w:val="20"/>
              </w:rPr>
            </w:pPr>
          </w:p>
          <w:p w:rsidR="001E7D11" w:rsidRPr="00A80536" w:rsidRDefault="001E7D11" w:rsidP="00DF2ADF">
            <w:pPr>
              <w:overflowPunct w:val="0"/>
              <w:textAlignment w:val="baseline"/>
              <w:rPr>
                <w:rFonts w:asciiTheme="minorEastAsia" w:eastAsiaTheme="minorEastAsia" w:hAnsiTheme="minorEastAsia"/>
                <w:color w:val="000000" w:themeColor="text1"/>
                <w:spacing w:val="10"/>
                <w:kern w:val="0"/>
                <w:sz w:val="20"/>
                <w:szCs w:val="20"/>
              </w:rPr>
            </w:pPr>
          </w:p>
          <w:p w:rsidR="001E7D11" w:rsidRPr="00A80536" w:rsidRDefault="001E7D11" w:rsidP="00DF2ADF">
            <w:pPr>
              <w:overflowPunct w:val="0"/>
              <w:textAlignment w:val="baseline"/>
              <w:rPr>
                <w:rFonts w:asciiTheme="minorEastAsia" w:eastAsiaTheme="minorEastAsia" w:hAnsiTheme="minorEastAsia"/>
                <w:color w:val="000000" w:themeColor="text1"/>
                <w:spacing w:val="10"/>
                <w:kern w:val="0"/>
                <w:sz w:val="20"/>
                <w:szCs w:val="20"/>
              </w:rPr>
            </w:pPr>
          </w:p>
          <w:p w:rsidR="001E7D11" w:rsidRPr="00A80536" w:rsidRDefault="001E7D11" w:rsidP="00DF2ADF">
            <w:pPr>
              <w:overflowPunct w:val="0"/>
              <w:textAlignment w:val="baseline"/>
              <w:rPr>
                <w:rFonts w:asciiTheme="minorEastAsia" w:eastAsiaTheme="minorEastAsia" w:hAnsiTheme="minorEastAsia"/>
                <w:color w:val="000000" w:themeColor="text1"/>
                <w:spacing w:val="10"/>
                <w:kern w:val="0"/>
                <w:sz w:val="20"/>
                <w:szCs w:val="20"/>
              </w:rPr>
            </w:pPr>
          </w:p>
          <w:p w:rsidR="001E7D11" w:rsidRPr="00A80536" w:rsidRDefault="001E7D11" w:rsidP="00DF2ADF">
            <w:pPr>
              <w:overflowPunct w:val="0"/>
              <w:textAlignment w:val="baseline"/>
              <w:rPr>
                <w:rFonts w:asciiTheme="minorEastAsia" w:eastAsiaTheme="minorEastAsia" w:hAnsiTheme="minorEastAsia"/>
                <w:color w:val="000000" w:themeColor="text1"/>
                <w:spacing w:val="10"/>
                <w:kern w:val="0"/>
                <w:sz w:val="20"/>
                <w:szCs w:val="20"/>
              </w:rPr>
            </w:pPr>
          </w:p>
          <w:p w:rsidR="001E7D11" w:rsidRPr="00A80536" w:rsidRDefault="001E7D11" w:rsidP="00DF2ADF">
            <w:pPr>
              <w:overflowPunct w:val="0"/>
              <w:textAlignment w:val="baseline"/>
              <w:rPr>
                <w:rFonts w:asciiTheme="minorEastAsia" w:eastAsiaTheme="minorEastAsia" w:hAnsiTheme="minorEastAsia"/>
                <w:color w:val="000000" w:themeColor="text1"/>
                <w:spacing w:val="10"/>
                <w:kern w:val="0"/>
                <w:sz w:val="20"/>
                <w:szCs w:val="20"/>
              </w:rPr>
            </w:pPr>
          </w:p>
          <w:p w:rsidR="001E7D11" w:rsidRPr="00A80536" w:rsidRDefault="001E7D11"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B17AB7" w:rsidRPr="00A80536" w:rsidRDefault="00B17AB7"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90197D" w:rsidRPr="00A80536" w:rsidRDefault="0090197D" w:rsidP="00DF2ADF">
            <w:pPr>
              <w:overflowPunct w:val="0"/>
              <w:textAlignment w:val="baseline"/>
              <w:rPr>
                <w:rFonts w:asciiTheme="minorEastAsia" w:eastAsiaTheme="minorEastAsia" w:hAnsiTheme="minorEastAsia"/>
                <w:color w:val="000000" w:themeColor="text1"/>
                <w:spacing w:val="10"/>
                <w:kern w:val="0"/>
                <w:sz w:val="20"/>
                <w:szCs w:val="20"/>
              </w:rPr>
            </w:pPr>
          </w:p>
          <w:p w:rsidR="0090197D" w:rsidRPr="00A80536" w:rsidRDefault="0090197D" w:rsidP="00DF2ADF">
            <w:pPr>
              <w:overflowPunct w:val="0"/>
              <w:textAlignment w:val="baseline"/>
              <w:rPr>
                <w:rFonts w:asciiTheme="minorEastAsia" w:eastAsiaTheme="minorEastAsia" w:hAnsiTheme="minorEastAsia"/>
                <w:color w:val="000000" w:themeColor="text1"/>
                <w:spacing w:val="10"/>
                <w:kern w:val="0"/>
                <w:sz w:val="20"/>
                <w:szCs w:val="20"/>
              </w:rPr>
            </w:pPr>
          </w:p>
          <w:p w:rsidR="0090197D" w:rsidRPr="00A80536" w:rsidRDefault="0090197D" w:rsidP="00DF2ADF">
            <w:pPr>
              <w:overflowPunct w:val="0"/>
              <w:textAlignment w:val="baseline"/>
              <w:rPr>
                <w:rFonts w:asciiTheme="minorEastAsia" w:eastAsiaTheme="minorEastAsia" w:hAnsiTheme="minorEastAsia"/>
                <w:color w:val="000000" w:themeColor="text1"/>
                <w:spacing w:val="10"/>
                <w:kern w:val="0"/>
                <w:sz w:val="20"/>
                <w:szCs w:val="20"/>
              </w:rPr>
            </w:pPr>
          </w:p>
          <w:p w:rsidR="0090197D" w:rsidRPr="00A80536" w:rsidRDefault="0090197D" w:rsidP="00DF2ADF">
            <w:pPr>
              <w:overflowPunct w:val="0"/>
              <w:textAlignment w:val="baseline"/>
              <w:rPr>
                <w:rFonts w:asciiTheme="minorEastAsia" w:eastAsiaTheme="minorEastAsia" w:hAnsiTheme="minorEastAsia"/>
                <w:color w:val="000000" w:themeColor="text1"/>
                <w:spacing w:val="10"/>
                <w:kern w:val="0"/>
                <w:sz w:val="20"/>
                <w:szCs w:val="20"/>
              </w:rPr>
            </w:pPr>
          </w:p>
          <w:p w:rsidR="00C86210" w:rsidRPr="00A80536" w:rsidRDefault="00C86210" w:rsidP="00DF2ADF">
            <w:pPr>
              <w:overflowPunct w:val="0"/>
              <w:textAlignment w:val="baseline"/>
              <w:rPr>
                <w:rFonts w:asciiTheme="minorEastAsia" w:eastAsiaTheme="minorEastAsia" w:hAnsiTheme="minorEastAsia"/>
                <w:color w:val="000000" w:themeColor="text1"/>
                <w:spacing w:val="10"/>
                <w:kern w:val="0"/>
                <w:sz w:val="20"/>
                <w:szCs w:val="20"/>
              </w:rPr>
            </w:pPr>
          </w:p>
          <w:p w:rsidR="00C86210" w:rsidRPr="00A80536" w:rsidRDefault="00C86210" w:rsidP="00DF2ADF">
            <w:pPr>
              <w:overflowPunct w:val="0"/>
              <w:textAlignment w:val="baseline"/>
              <w:rPr>
                <w:rFonts w:asciiTheme="minorEastAsia" w:eastAsiaTheme="minorEastAsia" w:hAnsiTheme="minorEastAsia"/>
                <w:color w:val="000000" w:themeColor="text1"/>
                <w:spacing w:val="10"/>
                <w:kern w:val="0"/>
                <w:sz w:val="20"/>
                <w:szCs w:val="20"/>
              </w:rPr>
            </w:pPr>
          </w:p>
          <w:p w:rsidR="00C86210" w:rsidRPr="00A80536" w:rsidRDefault="00C86210" w:rsidP="00DF2ADF">
            <w:pPr>
              <w:overflowPunct w:val="0"/>
              <w:textAlignment w:val="baseline"/>
              <w:rPr>
                <w:rFonts w:asciiTheme="minorEastAsia" w:eastAsiaTheme="minorEastAsia" w:hAnsiTheme="minorEastAsia"/>
                <w:color w:val="000000" w:themeColor="text1"/>
                <w:spacing w:val="10"/>
                <w:kern w:val="0"/>
                <w:sz w:val="20"/>
                <w:szCs w:val="20"/>
              </w:rPr>
            </w:pPr>
          </w:p>
          <w:p w:rsidR="00C86210" w:rsidRPr="00A80536" w:rsidRDefault="00C86210" w:rsidP="00DF2ADF">
            <w:pPr>
              <w:overflowPunct w:val="0"/>
              <w:textAlignment w:val="baseline"/>
              <w:rPr>
                <w:rFonts w:asciiTheme="minorEastAsia" w:eastAsiaTheme="minorEastAsia" w:hAnsiTheme="minorEastAsia"/>
                <w:color w:val="000000" w:themeColor="text1"/>
                <w:spacing w:val="10"/>
                <w:kern w:val="0"/>
                <w:sz w:val="20"/>
                <w:szCs w:val="20"/>
              </w:rPr>
            </w:pPr>
          </w:p>
          <w:p w:rsidR="00C86210" w:rsidRPr="00A80536" w:rsidRDefault="00C86210" w:rsidP="00DF2ADF">
            <w:pPr>
              <w:overflowPunct w:val="0"/>
              <w:textAlignment w:val="baseline"/>
              <w:rPr>
                <w:rFonts w:asciiTheme="minorEastAsia" w:eastAsiaTheme="minorEastAsia" w:hAnsiTheme="minorEastAsia"/>
                <w:color w:val="000000" w:themeColor="text1"/>
                <w:spacing w:val="10"/>
                <w:kern w:val="0"/>
                <w:sz w:val="20"/>
                <w:szCs w:val="20"/>
              </w:rPr>
            </w:pPr>
          </w:p>
          <w:p w:rsidR="00C86210" w:rsidRPr="00A80536" w:rsidRDefault="00C86210" w:rsidP="00DF2ADF">
            <w:pPr>
              <w:overflowPunct w:val="0"/>
              <w:textAlignment w:val="baseline"/>
              <w:rPr>
                <w:rFonts w:asciiTheme="minorEastAsia" w:eastAsiaTheme="minorEastAsia" w:hAnsiTheme="minorEastAsia"/>
                <w:color w:val="000000" w:themeColor="text1"/>
                <w:spacing w:val="10"/>
                <w:kern w:val="0"/>
                <w:sz w:val="20"/>
                <w:szCs w:val="20"/>
              </w:rPr>
            </w:pPr>
          </w:p>
          <w:p w:rsidR="00C86210" w:rsidRPr="00A80536" w:rsidRDefault="00C86210" w:rsidP="00DF2ADF">
            <w:pPr>
              <w:overflowPunct w:val="0"/>
              <w:textAlignment w:val="baseline"/>
              <w:rPr>
                <w:rFonts w:asciiTheme="minorEastAsia" w:eastAsiaTheme="minorEastAsia" w:hAnsiTheme="minorEastAsia"/>
                <w:color w:val="000000" w:themeColor="text1"/>
                <w:spacing w:val="10"/>
                <w:kern w:val="0"/>
                <w:sz w:val="20"/>
                <w:szCs w:val="20"/>
              </w:rPr>
            </w:pPr>
          </w:p>
          <w:p w:rsidR="00C86210" w:rsidRPr="00A80536" w:rsidRDefault="00C86210" w:rsidP="00DF2ADF">
            <w:pPr>
              <w:overflowPunct w:val="0"/>
              <w:textAlignment w:val="baseline"/>
              <w:rPr>
                <w:rFonts w:asciiTheme="minorEastAsia" w:eastAsiaTheme="minorEastAsia" w:hAnsiTheme="minorEastAsia"/>
                <w:color w:val="000000" w:themeColor="text1"/>
                <w:spacing w:val="10"/>
                <w:kern w:val="0"/>
                <w:sz w:val="20"/>
                <w:szCs w:val="20"/>
              </w:rPr>
            </w:pPr>
          </w:p>
          <w:p w:rsidR="00C86210" w:rsidRPr="00A80536" w:rsidRDefault="00C86210" w:rsidP="00DF2ADF">
            <w:pPr>
              <w:overflowPunct w:val="0"/>
              <w:textAlignment w:val="baseline"/>
              <w:rPr>
                <w:rFonts w:asciiTheme="minorEastAsia" w:eastAsiaTheme="minorEastAsia" w:hAnsiTheme="minorEastAsia"/>
                <w:color w:val="000000" w:themeColor="text1"/>
                <w:spacing w:val="10"/>
                <w:kern w:val="0"/>
                <w:sz w:val="20"/>
                <w:szCs w:val="20"/>
              </w:rPr>
            </w:pPr>
          </w:p>
          <w:p w:rsidR="00031128" w:rsidRPr="00A80536" w:rsidRDefault="00031128" w:rsidP="00DF2ADF">
            <w:pPr>
              <w:overflowPunct w:val="0"/>
              <w:textAlignment w:val="baseline"/>
              <w:rPr>
                <w:rFonts w:asciiTheme="minorEastAsia" w:eastAsiaTheme="minorEastAsia" w:hAnsiTheme="minorEastAsia"/>
                <w:color w:val="000000" w:themeColor="text1"/>
                <w:spacing w:val="10"/>
                <w:kern w:val="0"/>
                <w:sz w:val="20"/>
                <w:szCs w:val="20"/>
              </w:rPr>
            </w:pPr>
          </w:p>
          <w:p w:rsidR="0090197D" w:rsidRPr="00A80536" w:rsidRDefault="0090197D" w:rsidP="0090197D">
            <w:pPr>
              <w:overflowPunct w:val="0"/>
              <w:textAlignment w:val="baseline"/>
              <w:rPr>
                <w:rFonts w:asciiTheme="minorEastAsia" w:eastAsiaTheme="minorEastAsia" w:hAnsiTheme="minorEastAsia"/>
                <w:color w:val="000000" w:themeColor="text1"/>
                <w:spacing w:val="10"/>
                <w:kern w:val="0"/>
                <w:sz w:val="20"/>
                <w:szCs w:val="20"/>
              </w:rPr>
            </w:pPr>
            <w:r w:rsidRPr="00A80536">
              <w:rPr>
                <w:rFonts w:asciiTheme="minorEastAsia" w:eastAsiaTheme="minorEastAsia" w:hAnsiTheme="minorEastAsia" w:hint="eastAsia"/>
                <w:color w:val="000000" w:themeColor="text1"/>
                <w:spacing w:val="10"/>
                <w:kern w:val="0"/>
                <w:sz w:val="20"/>
                <w:szCs w:val="20"/>
              </w:rPr>
              <w:t>32①②③④</w:t>
            </w:r>
          </w:p>
          <w:p w:rsidR="0090197D" w:rsidRPr="00A80536" w:rsidRDefault="0090197D" w:rsidP="0090197D">
            <w:pPr>
              <w:overflowPunct w:val="0"/>
              <w:textAlignment w:val="baseline"/>
              <w:rPr>
                <w:rFonts w:asciiTheme="minorEastAsia" w:eastAsiaTheme="minorEastAsia" w:hAnsiTheme="minorEastAsia"/>
                <w:color w:val="000000" w:themeColor="text1"/>
                <w:spacing w:val="10"/>
                <w:kern w:val="0"/>
                <w:sz w:val="20"/>
                <w:szCs w:val="20"/>
              </w:rPr>
            </w:pPr>
            <w:r w:rsidRPr="00A8053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A80536"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A80536"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F7383D" w:rsidRPr="00A80536" w:rsidRDefault="00F7383D" w:rsidP="00437C97">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A80536"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A80536"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A80536"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90197D">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A8053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A80536"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A8053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AB7357" w:rsidRPr="00A80536" w:rsidRDefault="00AB7357" w:rsidP="00DF2ADF">
            <w:pPr>
              <w:overflowPunct w:val="0"/>
              <w:textAlignment w:val="baseline"/>
              <w:rPr>
                <w:rFonts w:asciiTheme="minorEastAsia" w:eastAsiaTheme="minorEastAsia" w:hAnsiTheme="minorEastAsia"/>
                <w:color w:val="000000" w:themeColor="text1"/>
                <w:spacing w:val="10"/>
                <w:kern w:val="0"/>
                <w:sz w:val="20"/>
                <w:szCs w:val="20"/>
              </w:rPr>
            </w:pPr>
          </w:p>
          <w:p w:rsidR="00E95B09" w:rsidRPr="00A80536" w:rsidRDefault="00E95B09" w:rsidP="00DF2ADF">
            <w:pPr>
              <w:overflowPunct w:val="0"/>
              <w:textAlignment w:val="baseline"/>
              <w:rPr>
                <w:rFonts w:asciiTheme="minorEastAsia" w:eastAsiaTheme="minorEastAsia" w:hAnsiTheme="minorEastAsia"/>
                <w:color w:val="000000" w:themeColor="text1"/>
                <w:spacing w:val="10"/>
                <w:kern w:val="0"/>
                <w:sz w:val="20"/>
                <w:szCs w:val="20"/>
              </w:rPr>
            </w:pPr>
          </w:p>
          <w:p w:rsidR="00E95B09" w:rsidRPr="00A80536" w:rsidRDefault="00E95B09"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F2ADF">
            <w:pPr>
              <w:overflowPunct w:val="0"/>
              <w:textAlignment w:val="baseline"/>
              <w:rPr>
                <w:rFonts w:asciiTheme="minorEastAsia" w:eastAsiaTheme="minorEastAsia" w:hAnsiTheme="minorEastAsia"/>
                <w:color w:val="000000" w:themeColor="text1"/>
                <w:spacing w:val="10"/>
                <w:kern w:val="0"/>
                <w:sz w:val="20"/>
                <w:szCs w:val="20"/>
              </w:rPr>
            </w:pPr>
          </w:p>
          <w:p w:rsidR="00D3214B" w:rsidRPr="00A80536" w:rsidRDefault="00D3214B" w:rsidP="00D3214B">
            <w:pPr>
              <w:overflowPunct w:val="0"/>
              <w:textAlignment w:val="baseline"/>
              <w:rPr>
                <w:rFonts w:asciiTheme="minorEastAsia" w:eastAsiaTheme="minorEastAsia" w:hAnsiTheme="minorEastAsia"/>
                <w:color w:val="000000" w:themeColor="text1"/>
                <w:spacing w:val="10"/>
                <w:kern w:val="0"/>
                <w:sz w:val="20"/>
                <w:szCs w:val="20"/>
              </w:rPr>
            </w:pPr>
          </w:p>
          <w:p w:rsidR="006E4972" w:rsidRPr="00A8053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A9531C" w:rsidRPr="00A80536" w:rsidRDefault="00A9531C" w:rsidP="00B51938">
      <w:pPr>
        <w:ind w:right="880"/>
        <w:rPr>
          <w:rFonts w:asciiTheme="minorEastAsia" w:eastAsiaTheme="minorEastAsia" w:hAnsiTheme="minorEastAsia"/>
          <w:color w:val="000000" w:themeColor="text1"/>
        </w:rPr>
      </w:pPr>
    </w:p>
    <w:sectPr w:rsidR="00A9531C" w:rsidRPr="00A80536" w:rsidSect="00CD30BC">
      <w:footerReference w:type="default" r:id="rId8"/>
      <w:headerReference w:type="first" r:id="rId9"/>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3A2" w:rsidRDefault="009E33A2">
      <w:r>
        <w:separator/>
      </w:r>
    </w:p>
  </w:endnote>
  <w:endnote w:type="continuationSeparator" w:id="0">
    <w:p w:rsidR="009E33A2" w:rsidRDefault="009E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okazaki"/>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eneric5-Regular">
    <w:altName w:val="okazaki"/>
    <w:panose1 w:val="00000000000000000000"/>
    <w:charset w:val="80"/>
    <w:family w:val="auto"/>
    <w:notTrueType/>
    <w:pitch w:val="default"/>
    <w:sig w:usb0="00000001" w:usb1="08070000" w:usb2="00000010" w:usb3="00000000" w:csb0="00020000" w:csb1="00000000"/>
  </w:font>
  <w:font w:name="Generic4-Regular">
    <w:altName w:val="okazaki"/>
    <w:panose1 w:val="00000000000000000000"/>
    <w:charset w:val="80"/>
    <w:family w:val="auto"/>
    <w:notTrueType/>
    <w:pitch w:val="default"/>
    <w:sig w:usb0="00000001" w:usb1="08070000" w:usb2="00000010" w:usb3="00000000" w:csb0="00020000" w:csb1="00000000"/>
  </w:font>
  <w:font w:name="Generic7-Regular">
    <w:altName w:val="okazaki"/>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11C" w:rsidRDefault="0085111C" w:rsidP="00AF0B94">
    <w:pPr>
      <w:pStyle w:val="a5"/>
      <w:jc w:val="center"/>
      <w:rPr>
        <w:rStyle w:val="a6"/>
      </w:rPr>
    </w:pPr>
    <w:r>
      <w:rPr>
        <w:rFonts w:hint="eastAsia"/>
      </w:rPr>
      <w:t xml:space="preserve">－　</w:t>
    </w:r>
    <w:r w:rsidRPr="00AF0B94">
      <w:rPr>
        <w:rFonts w:hint="eastAsia"/>
      </w:rPr>
      <w:t>認知症対応型共同生活介護</w:t>
    </w:r>
    <w:r>
      <w:rPr>
        <w:rFonts w:hint="eastAsia"/>
      </w:rPr>
      <w:t xml:space="preserve">（グループホーム）　</w:t>
    </w: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r>
      <w:rPr>
        <w:rStyle w:val="a6"/>
        <w:rFonts w:hint="eastAsia"/>
      </w:rPr>
      <w:t xml:space="preserve">　－</w:t>
    </w:r>
  </w:p>
  <w:p w:rsidR="0085111C" w:rsidRPr="00D27843" w:rsidRDefault="0085111C"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3A2" w:rsidRDefault="009E33A2">
      <w:r>
        <w:separator/>
      </w:r>
    </w:p>
  </w:footnote>
  <w:footnote w:type="continuationSeparator" w:id="0">
    <w:p w:rsidR="009E33A2" w:rsidRDefault="009E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11C" w:rsidRDefault="002F2B1B" w:rsidP="00D34A3D">
    <w:pPr>
      <w:pStyle w:val="a4"/>
      <w:jc w:val="right"/>
    </w:pPr>
    <w:r>
      <w:rPr>
        <w:rFonts w:hint="eastAsia"/>
      </w:rPr>
      <w:t>７</w:t>
    </w:r>
    <w:r w:rsidR="0085111C">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4673054"/>
    <w:multiLevelType w:val="hybridMultilevel"/>
    <w:tmpl w:val="D996FE10"/>
    <w:lvl w:ilvl="0" w:tplc="9FCAB726">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1024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7DCF"/>
    <w:rsid w:val="0001262A"/>
    <w:rsid w:val="0001572E"/>
    <w:rsid w:val="00015824"/>
    <w:rsid w:val="000166D8"/>
    <w:rsid w:val="00020F15"/>
    <w:rsid w:val="000237E4"/>
    <w:rsid w:val="00024F7B"/>
    <w:rsid w:val="000264A9"/>
    <w:rsid w:val="00031128"/>
    <w:rsid w:val="00034511"/>
    <w:rsid w:val="000349A5"/>
    <w:rsid w:val="0003567E"/>
    <w:rsid w:val="00035BDE"/>
    <w:rsid w:val="000405F7"/>
    <w:rsid w:val="00045861"/>
    <w:rsid w:val="00053497"/>
    <w:rsid w:val="000564A6"/>
    <w:rsid w:val="00056FEB"/>
    <w:rsid w:val="0005707E"/>
    <w:rsid w:val="000610AA"/>
    <w:rsid w:val="00062749"/>
    <w:rsid w:val="000656E0"/>
    <w:rsid w:val="00065D3E"/>
    <w:rsid w:val="000715CE"/>
    <w:rsid w:val="000725D5"/>
    <w:rsid w:val="00073179"/>
    <w:rsid w:val="00076BFF"/>
    <w:rsid w:val="000833B8"/>
    <w:rsid w:val="00085549"/>
    <w:rsid w:val="000916F5"/>
    <w:rsid w:val="00093D3F"/>
    <w:rsid w:val="00094615"/>
    <w:rsid w:val="00094ECC"/>
    <w:rsid w:val="00097501"/>
    <w:rsid w:val="000A1589"/>
    <w:rsid w:val="000A220E"/>
    <w:rsid w:val="000A345D"/>
    <w:rsid w:val="000A4AF5"/>
    <w:rsid w:val="000A599D"/>
    <w:rsid w:val="000A5EBC"/>
    <w:rsid w:val="000A68E3"/>
    <w:rsid w:val="000B10BA"/>
    <w:rsid w:val="000B16BC"/>
    <w:rsid w:val="000B24F9"/>
    <w:rsid w:val="000B4310"/>
    <w:rsid w:val="000C2A39"/>
    <w:rsid w:val="000C5B5A"/>
    <w:rsid w:val="000C6849"/>
    <w:rsid w:val="000D0DAC"/>
    <w:rsid w:val="000D1AB8"/>
    <w:rsid w:val="000D2749"/>
    <w:rsid w:val="000D4262"/>
    <w:rsid w:val="000D7198"/>
    <w:rsid w:val="000E1843"/>
    <w:rsid w:val="000E265E"/>
    <w:rsid w:val="000E44F1"/>
    <w:rsid w:val="000F14F4"/>
    <w:rsid w:val="000F187A"/>
    <w:rsid w:val="000F19E4"/>
    <w:rsid w:val="000F3DAC"/>
    <w:rsid w:val="00103004"/>
    <w:rsid w:val="00104838"/>
    <w:rsid w:val="00106143"/>
    <w:rsid w:val="0011257A"/>
    <w:rsid w:val="00112B6D"/>
    <w:rsid w:val="00112FE2"/>
    <w:rsid w:val="00113000"/>
    <w:rsid w:val="00113186"/>
    <w:rsid w:val="001152CF"/>
    <w:rsid w:val="001165F9"/>
    <w:rsid w:val="00121B21"/>
    <w:rsid w:val="001221DD"/>
    <w:rsid w:val="001248CC"/>
    <w:rsid w:val="00124EEA"/>
    <w:rsid w:val="00125969"/>
    <w:rsid w:val="00125AE5"/>
    <w:rsid w:val="00126D5B"/>
    <w:rsid w:val="001317B8"/>
    <w:rsid w:val="001332B9"/>
    <w:rsid w:val="00134C58"/>
    <w:rsid w:val="00137CF9"/>
    <w:rsid w:val="001414A5"/>
    <w:rsid w:val="001447B3"/>
    <w:rsid w:val="0014521B"/>
    <w:rsid w:val="0014523B"/>
    <w:rsid w:val="00147C30"/>
    <w:rsid w:val="00147F4B"/>
    <w:rsid w:val="001514CA"/>
    <w:rsid w:val="001541D3"/>
    <w:rsid w:val="00154BC1"/>
    <w:rsid w:val="00155344"/>
    <w:rsid w:val="0015550F"/>
    <w:rsid w:val="0015577F"/>
    <w:rsid w:val="00155FB4"/>
    <w:rsid w:val="00160A56"/>
    <w:rsid w:val="00161227"/>
    <w:rsid w:val="00161342"/>
    <w:rsid w:val="00162763"/>
    <w:rsid w:val="00164D4F"/>
    <w:rsid w:val="001744D6"/>
    <w:rsid w:val="0017469B"/>
    <w:rsid w:val="00180266"/>
    <w:rsid w:val="00181950"/>
    <w:rsid w:val="00182E45"/>
    <w:rsid w:val="00183156"/>
    <w:rsid w:val="0018654F"/>
    <w:rsid w:val="001931F5"/>
    <w:rsid w:val="00193F13"/>
    <w:rsid w:val="00194300"/>
    <w:rsid w:val="00194B4E"/>
    <w:rsid w:val="00196261"/>
    <w:rsid w:val="001968D4"/>
    <w:rsid w:val="0019775A"/>
    <w:rsid w:val="001A0FC4"/>
    <w:rsid w:val="001A12EC"/>
    <w:rsid w:val="001A2C35"/>
    <w:rsid w:val="001A5C07"/>
    <w:rsid w:val="001A79C9"/>
    <w:rsid w:val="001B2BB0"/>
    <w:rsid w:val="001B4FEC"/>
    <w:rsid w:val="001B7225"/>
    <w:rsid w:val="001B7CFD"/>
    <w:rsid w:val="001C0B05"/>
    <w:rsid w:val="001C23C0"/>
    <w:rsid w:val="001C38F6"/>
    <w:rsid w:val="001C4DF7"/>
    <w:rsid w:val="001C5BA6"/>
    <w:rsid w:val="001D10A6"/>
    <w:rsid w:val="001D335B"/>
    <w:rsid w:val="001D4718"/>
    <w:rsid w:val="001D5EF7"/>
    <w:rsid w:val="001D76A2"/>
    <w:rsid w:val="001E0561"/>
    <w:rsid w:val="001E3890"/>
    <w:rsid w:val="001E4039"/>
    <w:rsid w:val="001E7D11"/>
    <w:rsid w:val="001F27B5"/>
    <w:rsid w:val="001F52C2"/>
    <w:rsid w:val="00202F92"/>
    <w:rsid w:val="00203461"/>
    <w:rsid w:val="002047ED"/>
    <w:rsid w:val="002048CF"/>
    <w:rsid w:val="00206459"/>
    <w:rsid w:val="0020692B"/>
    <w:rsid w:val="00206BAB"/>
    <w:rsid w:val="00206C68"/>
    <w:rsid w:val="00211BC6"/>
    <w:rsid w:val="0021263D"/>
    <w:rsid w:val="00212D6E"/>
    <w:rsid w:val="00214298"/>
    <w:rsid w:val="00220907"/>
    <w:rsid w:val="002217D4"/>
    <w:rsid w:val="00221B92"/>
    <w:rsid w:val="00222F8E"/>
    <w:rsid w:val="00227D77"/>
    <w:rsid w:val="00230A3C"/>
    <w:rsid w:val="00230DAC"/>
    <w:rsid w:val="00232D0B"/>
    <w:rsid w:val="002340BC"/>
    <w:rsid w:val="00235E8C"/>
    <w:rsid w:val="00240267"/>
    <w:rsid w:val="00241364"/>
    <w:rsid w:val="002420E6"/>
    <w:rsid w:val="00242C2E"/>
    <w:rsid w:val="0024313C"/>
    <w:rsid w:val="00244D24"/>
    <w:rsid w:val="00246151"/>
    <w:rsid w:val="002467BF"/>
    <w:rsid w:val="0025010E"/>
    <w:rsid w:val="00251801"/>
    <w:rsid w:val="00254105"/>
    <w:rsid w:val="002543E5"/>
    <w:rsid w:val="002576A1"/>
    <w:rsid w:val="00257DFD"/>
    <w:rsid w:val="00260B9C"/>
    <w:rsid w:val="00261720"/>
    <w:rsid w:val="00267FCD"/>
    <w:rsid w:val="002727BB"/>
    <w:rsid w:val="0027574D"/>
    <w:rsid w:val="00276C69"/>
    <w:rsid w:val="002772FA"/>
    <w:rsid w:val="0028246F"/>
    <w:rsid w:val="00282863"/>
    <w:rsid w:val="00287246"/>
    <w:rsid w:val="0029120A"/>
    <w:rsid w:val="0029368E"/>
    <w:rsid w:val="00296C4E"/>
    <w:rsid w:val="002A1728"/>
    <w:rsid w:val="002A17DD"/>
    <w:rsid w:val="002A1FA7"/>
    <w:rsid w:val="002A4101"/>
    <w:rsid w:val="002B0DD5"/>
    <w:rsid w:val="002B1199"/>
    <w:rsid w:val="002B20FD"/>
    <w:rsid w:val="002C08A3"/>
    <w:rsid w:val="002C1096"/>
    <w:rsid w:val="002C1692"/>
    <w:rsid w:val="002D1B19"/>
    <w:rsid w:val="002D3D54"/>
    <w:rsid w:val="002D487B"/>
    <w:rsid w:val="002D754F"/>
    <w:rsid w:val="002E0480"/>
    <w:rsid w:val="002E2228"/>
    <w:rsid w:val="002E6AC3"/>
    <w:rsid w:val="002F14C3"/>
    <w:rsid w:val="002F2B1B"/>
    <w:rsid w:val="002F2D7F"/>
    <w:rsid w:val="002F332D"/>
    <w:rsid w:val="002F52BC"/>
    <w:rsid w:val="002F72B6"/>
    <w:rsid w:val="003003F8"/>
    <w:rsid w:val="003039C0"/>
    <w:rsid w:val="0030639F"/>
    <w:rsid w:val="00310FF6"/>
    <w:rsid w:val="003115DF"/>
    <w:rsid w:val="00312661"/>
    <w:rsid w:val="00312D75"/>
    <w:rsid w:val="00313AD0"/>
    <w:rsid w:val="0031698C"/>
    <w:rsid w:val="00316B60"/>
    <w:rsid w:val="003177C3"/>
    <w:rsid w:val="00320A76"/>
    <w:rsid w:val="00322117"/>
    <w:rsid w:val="00324B9C"/>
    <w:rsid w:val="003267CF"/>
    <w:rsid w:val="00327E92"/>
    <w:rsid w:val="00331C23"/>
    <w:rsid w:val="00331F50"/>
    <w:rsid w:val="003321CB"/>
    <w:rsid w:val="00336E11"/>
    <w:rsid w:val="00343F36"/>
    <w:rsid w:val="003520FA"/>
    <w:rsid w:val="00352E6A"/>
    <w:rsid w:val="00354F73"/>
    <w:rsid w:val="00356605"/>
    <w:rsid w:val="00356CBD"/>
    <w:rsid w:val="00357560"/>
    <w:rsid w:val="00365E80"/>
    <w:rsid w:val="00370A0B"/>
    <w:rsid w:val="00371151"/>
    <w:rsid w:val="00374466"/>
    <w:rsid w:val="003745DB"/>
    <w:rsid w:val="00377756"/>
    <w:rsid w:val="00377A0D"/>
    <w:rsid w:val="003813F7"/>
    <w:rsid w:val="003819D7"/>
    <w:rsid w:val="0038398B"/>
    <w:rsid w:val="00385E31"/>
    <w:rsid w:val="00390CA1"/>
    <w:rsid w:val="00391B80"/>
    <w:rsid w:val="003927BF"/>
    <w:rsid w:val="00394275"/>
    <w:rsid w:val="00394487"/>
    <w:rsid w:val="00394C51"/>
    <w:rsid w:val="003A2888"/>
    <w:rsid w:val="003A29A0"/>
    <w:rsid w:val="003A49B5"/>
    <w:rsid w:val="003A7349"/>
    <w:rsid w:val="003B0733"/>
    <w:rsid w:val="003B1E00"/>
    <w:rsid w:val="003B68D4"/>
    <w:rsid w:val="003B7972"/>
    <w:rsid w:val="003C078D"/>
    <w:rsid w:val="003C0953"/>
    <w:rsid w:val="003C1C78"/>
    <w:rsid w:val="003C33A1"/>
    <w:rsid w:val="003C4EEC"/>
    <w:rsid w:val="003C6F9F"/>
    <w:rsid w:val="003D1A55"/>
    <w:rsid w:val="003D1AD8"/>
    <w:rsid w:val="003D360B"/>
    <w:rsid w:val="003D3A81"/>
    <w:rsid w:val="003E1998"/>
    <w:rsid w:val="003E2C72"/>
    <w:rsid w:val="003E3988"/>
    <w:rsid w:val="003E62DC"/>
    <w:rsid w:val="003E70A7"/>
    <w:rsid w:val="003E75AF"/>
    <w:rsid w:val="003F5D35"/>
    <w:rsid w:val="003F6E0F"/>
    <w:rsid w:val="00400DD1"/>
    <w:rsid w:val="00401610"/>
    <w:rsid w:val="00401A28"/>
    <w:rsid w:val="00406BC5"/>
    <w:rsid w:val="004070BB"/>
    <w:rsid w:val="0041099F"/>
    <w:rsid w:val="00412D64"/>
    <w:rsid w:val="00412DC2"/>
    <w:rsid w:val="00412FCD"/>
    <w:rsid w:val="004152CD"/>
    <w:rsid w:val="00416250"/>
    <w:rsid w:val="00420767"/>
    <w:rsid w:val="00420A97"/>
    <w:rsid w:val="00424FF3"/>
    <w:rsid w:val="004254E1"/>
    <w:rsid w:val="0042592F"/>
    <w:rsid w:val="00426BD0"/>
    <w:rsid w:val="00427988"/>
    <w:rsid w:val="00427A5C"/>
    <w:rsid w:val="0043036C"/>
    <w:rsid w:val="00437C97"/>
    <w:rsid w:val="00444FF8"/>
    <w:rsid w:val="00446C9E"/>
    <w:rsid w:val="004531EC"/>
    <w:rsid w:val="0045528D"/>
    <w:rsid w:val="00456A3C"/>
    <w:rsid w:val="00457A8A"/>
    <w:rsid w:val="00460515"/>
    <w:rsid w:val="00462103"/>
    <w:rsid w:val="004675FB"/>
    <w:rsid w:val="00470487"/>
    <w:rsid w:val="004733C4"/>
    <w:rsid w:val="004739A0"/>
    <w:rsid w:val="00477CA1"/>
    <w:rsid w:val="00481FDF"/>
    <w:rsid w:val="00482318"/>
    <w:rsid w:val="00484B93"/>
    <w:rsid w:val="00487EAE"/>
    <w:rsid w:val="00490188"/>
    <w:rsid w:val="00490DA6"/>
    <w:rsid w:val="00492B60"/>
    <w:rsid w:val="00493B20"/>
    <w:rsid w:val="00494815"/>
    <w:rsid w:val="00494926"/>
    <w:rsid w:val="004A206F"/>
    <w:rsid w:val="004A2F23"/>
    <w:rsid w:val="004A513D"/>
    <w:rsid w:val="004A79B3"/>
    <w:rsid w:val="004B12E5"/>
    <w:rsid w:val="004B20B7"/>
    <w:rsid w:val="004C0F47"/>
    <w:rsid w:val="004C1DDB"/>
    <w:rsid w:val="004C3487"/>
    <w:rsid w:val="004C3B05"/>
    <w:rsid w:val="004C3CFC"/>
    <w:rsid w:val="004C531A"/>
    <w:rsid w:val="004D59C8"/>
    <w:rsid w:val="004D6DC0"/>
    <w:rsid w:val="004D7D56"/>
    <w:rsid w:val="004E1BD9"/>
    <w:rsid w:val="004E23EB"/>
    <w:rsid w:val="004E5723"/>
    <w:rsid w:val="004E6A36"/>
    <w:rsid w:val="004F15BB"/>
    <w:rsid w:val="004F3C6C"/>
    <w:rsid w:val="004F4909"/>
    <w:rsid w:val="004F5640"/>
    <w:rsid w:val="005031EF"/>
    <w:rsid w:val="0050411D"/>
    <w:rsid w:val="005043A2"/>
    <w:rsid w:val="00504933"/>
    <w:rsid w:val="0050692D"/>
    <w:rsid w:val="00506B6D"/>
    <w:rsid w:val="00507730"/>
    <w:rsid w:val="005130C4"/>
    <w:rsid w:val="005138AD"/>
    <w:rsid w:val="00513F80"/>
    <w:rsid w:val="00514826"/>
    <w:rsid w:val="0051569B"/>
    <w:rsid w:val="00516252"/>
    <w:rsid w:val="005169D2"/>
    <w:rsid w:val="0052272A"/>
    <w:rsid w:val="00522987"/>
    <w:rsid w:val="00522F62"/>
    <w:rsid w:val="00523E8F"/>
    <w:rsid w:val="00525B94"/>
    <w:rsid w:val="00526282"/>
    <w:rsid w:val="00530790"/>
    <w:rsid w:val="00530D0F"/>
    <w:rsid w:val="0053272A"/>
    <w:rsid w:val="00533C8F"/>
    <w:rsid w:val="00533D01"/>
    <w:rsid w:val="00534DB9"/>
    <w:rsid w:val="005401EF"/>
    <w:rsid w:val="0054058C"/>
    <w:rsid w:val="005438E1"/>
    <w:rsid w:val="0054695F"/>
    <w:rsid w:val="00550B9D"/>
    <w:rsid w:val="00550FA6"/>
    <w:rsid w:val="00553338"/>
    <w:rsid w:val="0055537D"/>
    <w:rsid w:val="005557E8"/>
    <w:rsid w:val="00555EA7"/>
    <w:rsid w:val="0056026D"/>
    <w:rsid w:val="00560DD5"/>
    <w:rsid w:val="005612BC"/>
    <w:rsid w:val="0056366C"/>
    <w:rsid w:val="005662F5"/>
    <w:rsid w:val="00566E61"/>
    <w:rsid w:val="00570F30"/>
    <w:rsid w:val="00573636"/>
    <w:rsid w:val="00576223"/>
    <w:rsid w:val="0057777B"/>
    <w:rsid w:val="005839AE"/>
    <w:rsid w:val="005853B9"/>
    <w:rsid w:val="00586CF3"/>
    <w:rsid w:val="00587846"/>
    <w:rsid w:val="00592D30"/>
    <w:rsid w:val="00593321"/>
    <w:rsid w:val="005933DA"/>
    <w:rsid w:val="00593633"/>
    <w:rsid w:val="00593EC0"/>
    <w:rsid w:val="00595D04"/>
    <w:rsid w:val="005A0343"/>
    <w:rsid w:val="005A0CA4"/>
    <w:rsid w:val="005A23DD"/>
    <w:rsid w:val="005A25B0"/>
    <w:rsid w:val="005A3E0C"/>
    <w:rsid w:val="005A6DC0"/>
    <w:rsid w:val="005B1948"/>
    <w:rsid w:val="005B38CD"/>
    <w:rsid w:val="005B4372"/>
    <w:rsid w:val="005B462D"/>
    <w:rsid w:val="005B4D8F"/>
    <w:rsid w:val="005B590E"/>
    <w:rsid w:val="005C040E"/>
    <w:rsid w:val="005C16A6"/>
    <w:rsid w:val="005C57A0"/>
    <w:rsid w:val="005C6692"/>
    <w:rsid w:val="005C7E1D"/>
    <w:rsid w:val="005D11D5"/>
    <w:rsid w:val="005D1777"/>
    <w:rsid w:val="005D1A80"/>
    <w:rsid w:val="005D1BBD"/>
    <w:rsid w:val="005D251A"/>
    <w:rsid w:val="005D31FC"/>
    <w:rsid w:val="005D4DC0"/>
    <w:rsid w:val="005D7952"/>
    <w:rsid w:val="005E1DB7"/>
    <w:rsid w:val="005E2959"/>
    <w:rsid w:val="005E417F"/>
    <w:rsid w:val="005E42CF"/>
    <w:rsid w:val="005E44DB"/>
    <w:rsid w:val="005E47A0"/>
    <w:rsid w:val="005F12F2"/>
    <w:rsid w:val="005F244A"/>
    <w:rsid w:val="00600279"/>
    <w:rsid w:val="00601494"/>
    <w:rsid w:val="006034F7"/>
    <w:rsid w:val="00603D5A"/>
    <w:rsid w:val="006049DB"/>
    <w:rsid w:val="0061048D"/>
    <w:rsid w:val="00611F50"/>
    <w:rsid w:val="00613DC0"/>
    <w:rsid w:val="0061709E"/>
    <w:rsid w:val="006175D8"/>
    <w:rsid w:val="0062384A"/>
    <w:rsid w:val="00623C10"/>
    <w:rsid w:val="00623C18"/>
    <w:rsid w:val="0062496E"/>
    <w:rsid w:val="0062521E"/>
    <w:rsid w:val="00631C48"/>
    <w:rsid w:val="0063246C"/>
    <w:rsid w:val="0063475E"/>
    <w:rsid w:val="0063729E"/>
    <w:rsid w:val="0063735A"/>
    <w:rsid w:val="00641FB4"/>
    <w:rsid w:val="0064325A"/>
    <w:rsid w:val="006442DB"/>
    <w:rsid w:val="0064442C"/>
    <w:rsid w:val="006511CD"/>
    <w:rsid w:val="00653635"/>
    <w:rsid w:val="00655626"/>
    <w:rsid w:val="00657420"/>
    <w:rsid w:val="0066379E"/>
    <w:rsid w:val="0067121E"/>
    <w:rsid w:val="00672F98"/>
    <w:rsid w:val="0067786C"/>
    <w:rsid w:val="00677D79"/>
    <w:rsid w:val="0068122E"/>
    <w:rsid w:val="00682A6B"/>
    <w:rsid w:val="0068438A"/>
    <w:rsid w:val="006848E7"/>
    <w:rsid w:val="00686660"/>
    <w:rsid w:val="00691682"/>
    <w:rsid w:val="00692122"/>
    <w:rsid w:val="00694290"/>
    <w:rsid w:val="00696624"/>
    <w:rsid w:val="00697449"/>
    <w:rsid w:val="006A09B4"/>
    <w:rsid w:val="006A1471"/>
    <w:rsid w:val="006A2DB6"/>
    <w:rsid w:val="006A71DA"/>
    <w:rsid w:val="006B1492"/>
    <w:rsid w:val="006B1781"/>
    <w:rsid w:val="006B42E3"/>
    <w:rsid w:val="006C27AA"/>
    <w:rsid w:val="006C31A5"/>
    <w:rsid w:val="006C3B1B"/>
    <w:rsid w:val="006C4E76"/>
    <w:rsid w:val="006C5913"/>
    <w:rsid w:val="006C65B2"/>
    <w:rsid w:val="006D1610"/>
    <w:rsid w:val="006D6FA4"/>
    <w:rsid w:val="006D7125"/>
    <w:rsid w:val="006D749B"/>
    <w:rsid w:val="006D74DB"/>
    <w:rsid w:val="006E11D9"/>
    <w:rsid w:val="006E2CEB"/>
    <w:rsid w:val="006E3E3C"/>
    <w:rsid w:val="006E4972"/>
    <w:rsid w:val="006E49C0"/>
    <w:rsid w:val="006E5728"/>
    <w:rsid w:val="006E79B2"/>
    <w:rsid w:val="006F0D10"/>
    <w:rsid w:val="006F1F24"/>
    <w:rsid w:val="006F33B0"/>
    <w:rsid w:val="006F7841"/>
    <w:rsid w:val="00700406"/>
    <w:rsid w:val="0070098A"/>
    <w:rsid w:val="00703A44"/>
    <w:rsid w:val="00704138"/>
    <w:rsid w:val="007078C2"/>
    <w:rsid w:val="00712051"/>
    <w:rsid w:val="00713126"/>
    <w:rsid w:val="007269C1"/>
    <w:rsid w:val="00727243"/>
    <w:rsid w:val="00727959"/>
    <w:rsid w:val="00731CA2"/>
    <w:rsid w:val="0073270F"/>
    <w:rsid w:val="00732835"/>
    <w:rsid w:val="0073339F"/>
    <w:rsid w:val="00733C62"/>
    <w:rsid w:val="00733D24"/>
    <w:rsid w:val="0073426F"/>
    <w:rsid w:val="00734432"/>
    <w:rsid w:val="00734C86"/>
    <w:rsid w:val="0074104B"/>
    <w:rsid w:val="00744DE1"/>
    <w:rsid w:val="007476C5"/>
    <w:rsid w:val="00747DD3"/>
    <w:rsid w:val="00747EF6"/>
    <w:rsid w:val="007505E6"/>
    <w:rsid w:val="00751B81"/>
    <w:rsid w:val="007520D9"/>
    <w:rsid w:val="00752A03"/>
    <w:rsid w:val="00753119"/>
    <w:rsid w:val="00754E8C"/>
    <w:rsid w:val="00756548"/>
    <w:rsid w:val="00757AE5"/>
    <w:rsid w:val="007629C3"/>
    <w:rsid w:val="00764957"/>
    <w:rsid w:val="00766075"/>
    <w:rsid w:val="00767C12"/>
    <w:rsid w:val="007747D9"/>
    <w:rsid w:val="00777107"/>
    <w:rsid w:val="0078023D"/>
    <w:rsid w:val="00780F43"/>
    <w:rsid w:val="007819EC"/>
    <w:rsid w:val="00782226"/>
    <w:rsid w:val="00782878"/>
    <w:rsid w:val="00783E99"/>
    <w:rsid w:val="00785146"/>
    <w:rsid w:val="00785BAB"/>
    <w:rsid w:val="00791518"/>
    <w:rsid w:val="007927F1"/>
    <w:rsid w:val="007953D9"/>
    <w:rsid w:val="00795424"/>
    <w:rsid w:val="00795A09"/>
    <w:rsid w:val="00795B14"/>
    <w:rsid w:val="007A0046"/>
    <w:rsid w:val="007A059A"/>
    <w:rsid w:val="007A446B"/>
    <w:rsid w:val="007A5A6C"/>
    <w:rsid w:val="007B0269"/>
    <w:rsid w:val="007B4C46"/>
    <w:rsid w:val="007C0534"/>
    <w:rsid w:val="007C0F3E"/>
    <w:rsid w:val="007D0A5C"/>
    <w:rsid w:val="007D2961"/>
    <w:rsid w:val="007D49D6"/>
    <w:rsid w:val="007D4DE1"/>
    <w:rsid w:val="007D6520"/>
    <w:rsid w:val="007D695B"/>
    <w:rsid w:val="007D774E"/>
    <w:rsid w:val="007D790C"/>
    <w:rsid w:val="007E027B"/>
    <w:rsid w:val="007E72E1"/>
    <w:rsid w:val="007F2161"/>
    <w:rsid w:val="007F2AA0"/>
    <w:rsid w:val="007F2AB6"/>
    <w:rsid w:val="007F2DB2"/>
    <w:rsid w:val="007F4E9A"/>
    <w:rsid w:val="008009DB"/>
    <w:rsid w:val="0080201D"/>
    <w:rsid w:val="0080265C"/>
    <w:rsid w:val="00805AE7"/>
    <w:rsid w:val="00805EF5"/>
    <w:rsid w:val="008065F3"/>
    <w:rsid w:val="008066E9"/>
    <w:rsid w:val="008076FC"/>
    <w:rsid w:val="00807FD9"/>
    <w:rsid w:val="00810492"/>
    <w:rsid w:val="0081167C"/>
    <w:rsid w:val="00815B60"/>
    <w:rsid w:val="00816E8F"/>
    <w:rsid w:val="00817D06"/>
    <w:rsid w:val="00821661"/>
    <w:rsid w:val="00825A66"/>
    <w:rsid w:val="00826F07"/>
    <w:rsid w:val="00827A54"/>
    <w:rsid w:val="00827C2A"/>
    <w:rsid w:val="00832AE8"/>
    <w:rsid w:val="00833AE4"/>
    <w:rsid w:val="00835080"/>
    <w:rsid w:val="00836605"/>
    <w:rsid w:val="008401AC"/>
    <w:rsid w:val="00841E12"/>
    <w:rsid w:val="008452D9"/>
    <w:rsid w:val="008462DE"/>
    <w:rsid w:val="008476ED"/>
    <w:rsid w:val="00850E84"/>
    <w:rsid w:val="0085111C"/>
    <w:rsid w:val="00853736"/>
    <w:rsid w:val="00856357"/>
    <w:rsid w:val="00857FFA"/>
    <w:rsid w:val="008606E7"/>
    <w:rsid w:val="008672BF"/>
    <w:rsid w:val="00873149"/>
    <w:rsid w:val="00873F0C"/>
    <w:rsid w:val="00874E5B"/>
    <w:rsid w:val="00874F3A"/>
    <w:rsid w:val="008754CF"/>
    <w:rsid w:val="0087779C"/>
    <w:rsid w:val="00881626"/>
    <w:rsid w:val="00881980"/>
    <w:rsid w:val="00890181"/>
    <w:rsid w:val="008910A9"/>
    <w:rsid w:val="00893AC0"/>
    <w:rsid w:val="00896AB8"/>
    <w:rsid w:val="00896AD5"/>
    <w:rsid w:val="008A0146"/>
    <w:rsid w:val="008A246A"/>
    <w:rsid w:val="008A3CF7"/>
    <w:rsid w:val="008A51AA"/>
    <w:rsid w:val="008B0746"/>
    <w:rsid w:val="008B3C7E"/>
    <w:rsid w:val="008B5CCD"/>
    <w:rsid w:val="008B7C49"/>
    <w:rsid w:val="008C14A2"/>
    <w:rsid w:val="008C2AB3"/>
    <w:rsid w:val="008C31A6"/>
    <w:rsid w:val="008C5197"/>
    <w:rsid w:val="008C5842"/>
    <w:rsid w:val="008D03EB"/>
    <w:rsid w:val="008D0A13"/>
    <w:rsid w:val="008D0E59"/>
    <w:rsid w:val="008D37C3"/>
    <w:rsid w:val="008D3904"/>
    <w:rsid w:val="008D392C"/>
    <w:rsid w:val="008D4A2B"/>
    <w:rsid w:val="008D4FCA"/>
    <w:rsid w:val="008D6E6A"/>
    <w:rsid w:val="008E15CA"/>
    <w:rsid w:val="008E2CF7"/>
    <w:rsid w:val="008E3231"/>
    <w:rsid w:val="008E43AA"/>
    <w:rsid w:val="008E48B9"/>
    <w:rsid w:val="008E4FD6"/>
    <w:rsid w:val="008E64E4"/>
    <w:rsid w:val="008E726F"/>
    <w:rsid w:val="008E76B8"/>
    <w:rsid w:val="008F26B2"/>
    <w:rsid w:val="008F3374"/>
    <w:rsid w:val="008F409C"/>
    <w:rsid w:val="008F4428"/>
    <w:rsid w:val="008F502B"/>
    <w:rsid w:val="0090003B"/>
    <w:rsid w:val="00900E2B"/>
    <w:rsid w:val="0090197D"/>
    <w:rsid w:val="0090300D"/>
    <w:rsid w:val="0090370C"/>
    <w:rsid w:val="00907626"/>
    <w:rsid w:val="0091084B"/>
    <w:rsid w:val="00910DC2"/>
    <w:rsid w:val="009126D3"/>
    <w:rsid w:val="00912C2F"/>
    <w:rsid w:val="00914360"/>
    <w:rsid w:val="009146E2"/>
    <w:rsid w:val="00915512"/>
    <w:rsid w:val="00916114"/>
    <w:rsid w:val="0091654A"/>
    <w:rsid w:val="00917189"/>
    <w:rsid w:val="009223DF"/>
    <w:rsid w:val="009247FA"/>
    <w:rsid w:val="009248D5"/>
    <w:rsid w:val="00925D5C"/>
    <w:rsid w:val="009274C4"/>
    <w:rsid w:val="00930281"/>
    <w:rsid w:val="00930B06"/>
    <w:rsid w:val="009374A6"/>
    <w:rsid w:val="00937D24"/>
    <w:rsid w:val="00944267"/>
    <w:rsid w:val="009456ED"/>
    <w:rsid w:val="00947212"/>
    <w:rsid w:val="00947D88"/>
    <w:rsid w:val="0095049C"/>
    <w:rsid w:val="009543A5"/>
    <w:rsid w:val="00960C7E"/>
    <w:rsid w:val="00960F12"/>
    <w:rsid w:val="009614AF"/>
    <w:rsid w:val="00964AD8"/>
    <w:rsid w:val="0096603C"/>
    <w:rsid w:val="009661EF"/>
    <w:rsid w:val="00966559"/>
    <w:rsid w:val="00975AB5"/>
    <w:rsid w:val="00975D57"/>
    <w:rsid w:val="009772D7"/>
    <w:rsid w:val="009773D7"/>
    <w:rsid w:val="009774B9"/>
    <w:rsid w:val="00984970"/>
    <w:rsid w:val="00985770"/>
    <w:rsid w:val="00992675"/>
    <w:rsid w:val="00993493"/>
    <w:rsid w:val="009935BE"/>
    <w:rsid w:val="009967D4"/>
    <w:rsid w:val="009A064C"/>
    <w:rsid w:val="009A07C1"/>
    <w:rsid w:val="009A09BA"/>
    <w:rsid w:val="009A0E24"/>
    <w:rsid w:val="009A1C6D"/>
    <w:rsid w:val="009A4507"/>
    <w:rsid w:val="009B2E29"/>
    <w:rsid w:val="009B31D9"/>
    <w:rsid w:val="009C254B"/>
    <w:rsid w:val="009C29D0"/>
    <w:rsid w:val="009C40B2"/>
    <w:rsid w:val="009C43B0"/>
    <w:rsid w:val="009C4C0F"/>
    <w:rsid w:val="009C6226"/>
    <w:rsid w:val="009D1238"/>
    <w:rsid w:val="009D7824"/>
    <w:rsid w:val="009E0B67"/>
    <w:rsid w:val="009E1371"/>
    <w:rsid w:val="009E1FF4"/>
    <w:rsid w:val="009E266F"/>
    <w:rsid w:val="009E33A2"/>
    <w:rsid w:val="009E4446"/>
    <w:rsid w:val="009E649C"/>
    <w:rsid w:val="009F1412"/>
    <w:rsid w:val="009F15A3"/>
    <w:rsid w:val="009F5F72"/>
    <w:rsid w:val="00A01743"/>
    <w:rsid w:val="00A023B2"/>
    <w:rsid w:val="00A04FE3"/>
    <w:rsid w:val="00A05A20"/>
    <w:rsid w:val="00A10406"/>
    <w:rsid w:val="00A11B41"/>
    <w:rsid w:val="00A1492E"/>
    <w:rsid w:val="00A1647A"/>
    <w:rsid w:val="00A209E6"/>
    <w:rsid w:val="00A20C03"/>
    <w:rsid w:val="00A214BE"/>
    <w:rsid w:val="00A216B5"/>
    <w:rsid w:val="00A22C39"/>
    <w:rsid w:val="00A23BD1"/>
    <w:rsid w:val="00A25772"/>
    <w:rsid w:val="00A31151"/>
    <w:rsid w:val="00A3256A"/>
    <w:rsid w:val="00A350A3"/>
    <w:rsid w:val="00A37569"/>
    <w:rsid w:val="00A42E14"/>
    <w:rsid w:val="00A46429"/>
    <w:rsid w:val="00A466DA"/>
    <w:rsid w:val="00A521EE"/>
    <w:rsid w:val="00A52EA1"/>
    <w:rsid w:val="00A53364"/>
    <w:rsid w:val="00A56849"/>
    <w:rsid w:val="00A6313E"/>
    <w:rsid w:val="00A636FF"/>
    <w:rsid w:val="00A64956"/>
    <w:rsid w:val="00A6755E"/>
    <w:rsid w:val="00A71F14"/>
    <w:rsid w:val="00A72DAB"/>
    <w:rsid w:val="00A73BA6"/>
    <w:rsid w:val="00A7747F"/>
    <w:rsid w:val="00A77BBD"/>
    <w:rsid w:val="00A80536"/>
    <w:rsid w:val="00A82582"/>
    <w:rsid w:val="00A82C58"/>
    <w:rsid w:val="00A82E3A"/>
    <w:rsid w:val="00A8403E"/>
    <w:rsid w:val="00A84FF7"/>
    <w:rsid w:val="00A85797"/>
    <w:rsid w:val="00A863B7"/>
    <w:rsid w:val="00A903DB"/>
    <w:rsid w:val="00A9124E"/>
    <w:rsid w:val="00A93402"/>
    <w:rsid w:val="00A94687"/>
    <w:rsid w:val="00A9531C"/>
    <w:rsid w:val="00A97048"/>
    <w:rsid w:val="00AA46E0"/>
    <w:rsid w:val="00AA774E"/>
    <w:rsid w:val="00AB21FF"/>
    <w:rsid w:val="00AB220B"/>
    <w:rsid w:val="00AB4BEE"/>
    <w:rsid w:val="00AB57C3"/>
    <w:rsid w:val="00AB6054"/>
    <w:rsid w:val="00AB639A"/>
    <w:rsid w:val="00AB7357"/>
    <w:rsid w:val="00AC2122"/>
    <w:rsid w:val="00AC4AF8"/>
    <w:rsid w:val="00AC595A"/>
    <w:rsid w:val="00AC59D2"/>
    <w:rsid w:val="00AC760D"/>
    <w:rsid w:val="00AD1F8D"/>
    <w:rsid w:val="00AD5480"/>
    <w:rsid w:val="00AD649F"/>
    <w:rsid w:val="00AD6A4B"/>
    <w:rsid w:val="00AE00F5"/>
    <w:rsid w:val="00AF0B94"/>
    <w:rsid w:val="00AF42F3"/>
    <w:rsid w:val="00AF562A"/>
    <w:rsid w:val="00B076E5"/>
    <w:rsid w:val="00B13CB3"/>
    <w:rsid w:val="00B1407F"/>
    <w:rsid w:val="00B1540A"/>
    <w:rsid w:val="00B17AB7"/>
    <w:rsid w:val="00B20615"/>
    <w:rsid w:val="00B2246D"/>
    <w:rsid w:val="00B2346A"/>
    <w:rsid w:val="00B24F62"/>
    <w:rsid w:val="00B2500E"/>
    <w:rsid w:val="00B2706C"/>
    <w:rsid w:val="00B27847"/>
    <w:rsid w:val="00B31C85"/>
    <w:rsid w:val="00B3385D"/>
    <w:rsid w:val="00B34D5F"/>
    <w:rsid w:val="00B35651"/>
    <w:rsid w:val="00B37AAE"/>
    <w:rsid w:val="00B41B7E"/>
    <w:rsid w:val="00B433D2"/>
    <w:rsid w:val="00B45767"/>
    <w:rsid w:val="00B466D5"/>
    <w:rsid w:val="00B467CE"/>
    <w:rsid w:val="00B51938"/>
    <w:rsid w:val="00B52BB1"/>
    <w:rsid w:val="00B54209"/>
    <w:rsid w:val="00B55509"/>
    <w:rsid w:val="00B557D8"/>
    <w:rsid w:val="00B55E87"/>
    <w:rsid w:val="00B55F35"/>
    <w:rsid w:val="00B5658A"/>
    <w:rsid w:val="00B60C73"/>
    <w:rsid w:val="00B64511"/>
    <w:rsid w:val="00B653EA"/>
    <w:rsid w:val="00B66E66"/>
    <w:rsid w:val="00B70305"/>
    <w:rsid w:val="00B714DD"/>
    <w:rsid w:val="00B71B1D"/>
    <w:rsid w:val="00B72FC1"/>
    <w:rsid w:val="00B760BA"/>
    <w:rsid w:val="00B76E34"/>
    <w:rsid w:val="00B864BE"/>
    <w:rsid w:val="00B87335"/>
    <w:rsid w:val="00B93145"/>
    <w:rsid w:val="00B95882"/>
    <w:rsid w:val="00B96736"/>
    <w:rsid w:val="00BA1D73"/>
    <w:rsid w:val="00BA1EC2"/>
    <w:rsid w:val="00BA65FF"/>
    <w:rsid w:val="00BA696C"/>
    <w:rsid w:val="00BA6AD6"/>
    <w:rsid w:val="00BA7D6D"/>
    <w:rsid w:val="00BB4123"/>
    <w:rsid w:val="00BB50F7"/>
    <w:rsid w:val="00BC02D3"/>
    <w:rsid w:val="00BC2547"/>
    <w:rsid w:val="00BC5A50"/>
    <w:rsid w:val="00BC78C9"/>
    <w:rsid w:val="00BD370E"/>
    <w:rsid w:val="00BD53C4"/>
    <w:rsid w:val="00BD5DE4"/>
    <w:rsid w:val="00BD7123"/>
    <w:rsid w:val="00BD71B2"/>
    <w:rsid w:val="00BD74B7"/>
    <w:rsid w:val="00BD7562"/>
    <w:rsid w:val="00BE5098"/>
    <w:rsid w:val="00BE7E3A"/>
    <w:rsid w:val="00BF371A"/>
    <w:rsid w:val="00BF3E43"/>
    <w:rsid w:val="00BF458D"/>
    <w:rsid w:val="00BF7D6B"/>
    <w:rsid w:val="00C0070E"/>
    <w:rsid w:val="00C0311B"/>
    <w:rsid w:val="00C04153"/>
    <w:rsid w:val="00C0423F"/>
    <w:rsid w:val="00C04FF3"/>
    <w:rsid w:val="00C07874"/>
    <w:rsid w:val="00C10B47"/>
    <w:rsid w:val="00C1252A"/>
    <w:rsid w:val="00C13561"/>
    <w:rsid w:val="00C235D9"/>
    <w:rsid w:val="00C23C0D"/>
    <w:rsid w:val="00C2567B"/>
    <w:rsid w:val="00C31C7A"/>
    <w:rsid w:val="00C32A53"/>
    <w:rsid w:val="00C33483"/>
    <w:rsid w:val="00C3539C"/>
    <w:rsid w:val="00C36423"/>
    <w:rsid w:val="00C414F9"/>
    <w:rsid w:val="00C42512"/>
    <w:rsid w:val="00C45760"/>
    <w:rsid w:val="00C46220"/>
    <w:rsid w:val="00C5229C"/>
    <w:rsid w:val="00C53D36"/>
    <w:rsid w:val="00C61407"/>
    <w:rsid w:val="00C62C62"/>
    <w:rsid w:val="00C64AA0"/>
    <w:rsid w:val="00C65C6D"/>
    <w:rsid w:val="00C7076B"/>
    <w:rsid w:val="00C73059"/>
    <w:rsid w:val="00C7684E"/>
    <w:rsid w:val="00C76A5C"/>
    <w:rsid w:val="00C82A80"/>
    <w:rsid w:val="00C82F53"/>
    <w:rsid w:val="00C838C3"/>
    <w:rsid w:val="00C83CD1"/>
    <w:rsid w:val="00C86210"/>
    <w:rsid w:val="00C91402"/>
    <w:rsid w:val="00C92854"/>
    <w:rsid w:val="00C93625"/>
    <w:rsid w:val="00C93D65"/>
    <w:rsid w:val="00C94436"/>
    <w:rsid w:val="00C9577D"/>
    <w:rsid w:val="00C97155"/>
    <w:rsid w:val="00C97E91"/>
    <w:rsid w:val="00CA6E2E"/>
    <w:rsid w:val="00CA77BB"/>
    <w:rsid w:val="00CB21CE"/>
    <w:rsid w:val="00CB2D6C"/>
    <w:rsid w:val="00CB2F29"/>
    <w:rsid w:val="00CB66E3"/>
    <w:rsid w:val="00CC1B3A"/>
    <w:rsid w:val="00CC1D36"/>
    <w:rsid w:val="00CC1E79"/>
    <w:rsid w:val="00CC3231"/>
    <w:rsid w:val="00CC32AD"/>
    <w:rsid w:val="00CC4D77"/>
    <w:rsid w:val="00CD0642"/>
    <w:rsid w:val="00CD0AF4"/>
    <w:rsid w:val="00CD30BC"/>
    <w:rsid w:val="00CD3CD2"/>
    <w:rsid w:val="00CD4DFF"/>
    <w:rsid w:val="00CD79F1"/>
    <w:rsid w:val="00CE19AC"/>
    <w:rsid w:val="00CE2864"/>
    <w:rsid w:val="00CE4030"/>
    <w:rsid w:val="00CE5440"/>
    <w:rsid w:val="00CF0978"/>
    <w:rsid w:val="00CF4DC0"/>
    <w:rsid w:val="00CF6AAB"/>
    <w:rsid w:val="00D00AEA"/>
    <w:rsid w:val="00D0101C"/>
    <w:rsid w:val="00D053C9"/>
    <w:rsid w:val="00D05759"/>
    <w:rsid w:val="00D05F7E"/>
    <w:rsid w:val="00D061E1"/>
    <w:rsid w:val="00D06A5B"/>
    <w:rsid w:val="00D1018C"/>
    <w:rsid w:val="00D10826"/>
    <w:rsid w:val="00D1094D"/>
    <w:rsid w:val="00D116E2"/>
    <w:rsid w:val="00D142F3"/>
    <w:rsid w:val="00D15248"/>
    <w:rsid w:val="00D15E00"/>
    <w:rsid w:val="00D165BD"/>
    <w:rsid w:val="00D16E33"/>
    <w:rsid w:val="00D178EF"/>
    <w:rsid w:val="00D20F34"/>
    <w:rsid w:val="00D21D93"/>
    <w:rsid w:val="00D22A15"/>
    <w:rsid w:val="00D23A8A"/>
    <w:rsid w:val="00D27843"/>
    <w:rsid w:val="00D31122"/>
    <w:rsid w:val="00D3214B"/>
    <w:rsid w:val="00D32A95"/>
    <w:rsid w:val="00D34A3D"/>
    <w:rsid w:val="00D3743D"/>
    <w:rsid w:val="00D421C5"/>
    <w:rsid w:val="00D43C41"/>
    <w:rsid w:val="00D443F5"/>
    <w:rsid w:val="00D478CA"/>
    <w:rsid w:val="00D47E6C"/>
    <w:rsid w:val="00D47FEC"/>
    <w:rsid w:val="00D500F1"/>
    <w:rsid w:val="00D513B7"/>
    <w:rsid w:val="00D55903"/>
    <w:rsid w:val="00D60090"/>
    <w:rsid w:val="00D618ED"/>
    <w:rsid w:val="00D61DE3"/>
    <w:rsid w:val="00D61E39"/>
    <w:rsid w:val="00D659A0"/>
    <w:rsid w:val="00D663DF"/>
    <w:rsid w:val="00D67FD5"/>
    <w:rsid w:val="00D71F9A"/>
    <w:rsid w:val="00D73786"/>
    <w:rsid w:val="00D76E59"/>
    <w:rsid w:val="00D823CC"/>
    <w:rsid w:val="00D827FC"/>
    <w:rsid w:val="00D87FB8"/>
    <w:rsid w:val="00D91481"/>
    <w:rsid w:val="00D916C7"/>
    <w:rsid w:val="00D91D98"/>
    <w:rsid w:val="00D91E72"/>
    <w:rsid w:val="00D961F7"/>
    <w:rsid w:val="00D964DF"/>
    <w:rsid w:val="00D9685A"/>
    <w:rsid w:val="00D979EF"/>
    <w:rsid w:val="00DA07BB"/>
    <w:rsid w:val="00DA07D9"/>
    <w:rsid w:val="00DA0942"/>
    <w:rsid w:val="00DA2319"/>
    <w:rsid w:val="00DA2F52"/>
    <w:rsid w:val="00DA69A7"/>
    <w:rsid w:val="00DB0AAB"/>
    <w:rsid w:val="00DB36D8"/>
    <w:rsid w:val="00DB68B1"/>
    <w:rsid w:val="00DC0C0F"/>
    <w:rsid w:val="00DC222D"/>
    <w:rsid w:val="00DC2436"/>
    <w:rsid w:val="00DC4C96"/>
    <w:rsid w:val="00DC6C68"/>
    <w:rsid w:val="00DD1736"/>
    <w:rsid w:val="00DD31F2"/>
    <w:rsid w:val="00DD4186"/>
    <w:rsid w:val="00DD7981"/>
    <w:rsid w:val="00DE48D3"/>
    <w:rsid w:val="00DF1D96"/>
    <w:rsid w:val="00DF2ADF"/>
    <w:rsid w:val="00DF2C27"/>
    <w:rsid w:val="00DF3E3E"/>
    <w:rsid w:val="00DF7252"/>
    <w:rsid w:val="00DF7324"/>
    <w:rsid w:val="00DF738A"/>
    <w:rsid w:val="00DF79E5"/>
    <w:rsid w:val="00DF7CE0"/>
    <w:rsid w:val="00E00FEC"/>
    <w:rsid w:val="00E0569E"/>
    <w:rsid w:val="00E06DF0"/>
    <w:rsid w:val="00E06E19"/>
    <w:rsid w:val="00E11615"/>
    <w:rsid w:val="00E121D1"/>
    <w:rsid w:val="00E15312"/>
    <w:rsid w:val="00E17760"/>
    <w:rsid w:val="00E206F5"/>
    <w:rsid w:val="00E20DDA"/>
    <w:rsid w:val="00E22D59"/>
    <w:rsid w:val="00E25F63"/>
    <w:rsid w:val="00E266EA"/>
    <w:rsid w:val="00E32F2E"/>
    <w:rsid w:val="00E337BC"/>
    <w:rsid w:val="00E363C2"/>
    <w:rsid w:val="00E370F2"/>
    <w:rsid w:val="00E44539"/>
    <w:rsid w:val="00E44EF5"/>
    <w:rsid w:val="00E455CB"/>
    <w:rsid w:val="00E46622"/>
    <w:rsid w:val="00E50633"/>
    <w:rsid w:val="00E50AA5"/>
    <w:rsid w:val="00E552C6"/>
    <w:rsid w:val="00E55CC7"/>
    <w:rsid w:val="00E56351"/>
    <w:rsid w:val="00E60095"/>
    <w:rsid w:val="00E622E8"/>
    <w:rsid w:val="00E6341B"/>
    <w:rsid w:val="00E71342"/>
    <w:rsid w:val="00E729D7"/>
    <w:rsid w:val="00E76320"/>
    <w:rsid w:val="00E763BE"/>
    <w:rsid w:val="00E76FDE"/>
    <w:rsid w:val="00E774BB"/>
    <w:rsid w:val="00E83536"/>
    <w:rsid w:val="00E855C5"/>
    <w:rsid w:val="00E87240"/>
    <w:rsid w:val="00E8764D"/>
    <w:rsid w:val="00E93625"/>
    <w:rsid w:val="00E948AD"/>
    <w:rsid w:val="00E95139"/>
    <w:rsid w:val="00E95B09"/>
    <w:rsid w:val="00E967A6"/>
    <w:rsid w:val="00E97980"/>
    <w:rsid w:val="00EA12A2"/>
    <w:rsid w:val="00EA30EE"/>
    <w:rsid w:val="00EA4189"/>
    <w:rsid w:val="00EB0875"/>
    <w:rsid w:val="00EB0B9F"/>
    <w:rsid w:val="00EB1911"/>
    <w:rsid w:val="00EB2403"/>
    <w:rsid w:val="00EB45B4"/>
    <w:rsid w:val="00EB610A"/>
    <w:rsid w:val="00EB6D96"/>
    <w:rsid w:val="00EB7D0A"/>
    <w:rsid w:val="00EC0D02"/>
    <w:rsid w:val="00EC2469"/>
    <w:rsid w:val="00EC27BC"/>
    <w:rsid w:val="00EC3BAE"/>
    <w:rsid w:val="00EC54E8"/>
    <w:rsid w:val="00EC6E3E"/>
    <w:rsid w:val="00ED3627"/>
    <w:rsid w:val="00ED45EC"/>
    <w:rsid w:val="00ED7644"/>
    <w:rsid w:val="00EE2FFE"/>
    <w:rsid w:val="00EF03D8"/>
    <w:rsid w:val="00EF2073"/>
    <w:rsid w:val="00EF24A2"/>
    <w:rsid w:val="00EF3DE5"/>
    <w:rsid w:val="00EF4BCE"/>
    <w:rsid w:val="00EF6905"/>
    <w:rsid w:val="00F02056"/>
    <w:rsid w:val="00F045A8"/>
    <w:rsid w:val="00F1006E"/>
    <w:rsid w:val="00F12A93"/>
    <w:rsid w:val="00F15531"/>
    <w:rsid w:val="00F16B95"/>
    <w:rsid w:val="00F2122D"/>
    <w:rsid w:val="00F22926"/>
    <w:rsid w:val="00F23AE0"/>
    <w:rsid w:val="00F25177"/>
    <w:rsid w:val="00F273E4"/>
    <w:rsid w:val="00F323DB"/>
    <w:rsid w:val="00F337A2"/>
    <w:rsid w:val="00F36D50"/>
    <w:rsid w:val="00F37AC7"/>
    <w:rsid w:val="00F42487"/>
    <w:rsid w:val="00F431D9"/>
    <w:rsid w:val="00F522D1"/>
    <w:rsid w:val="00F52A97"/>
    <w:rsid w:val="00F54B51"/>
    <w:rsid w:val="00F56E26"/>
    <w:rsid w:val="00F603DC"/>
    <w:rsid w:val="00F60A28"/>
    <w:rsid w:val="00F626E8"/>
    <w:rsid w:val="00F62C5F"/>
    <w:rsid w:val="00F64137"/>
    <w:rsid w:val="00F64F17"/>
    <w:rsid w:val="00F70426"/>
    <w:rsid w:val="00F70945"/>
    <w:rsid w:val="00F7263B"/>
    <w:rsid w:val="00F7277C"/>
    <w:rsid w:val="00F7383D"/>
    <w:rsid w:val="00F74DA3"/>
    <w:rsid w:val="00F7572E"/>
    <w:rsid w:val="00F80DEA"/>
    <w:rsid w:val="00F82677"/>
    <w:rsid w:val="00F84771"/>
    <w:rsid w:val="00F84FAE"/>
    <w:rsid w:val="00F85BF6"/>
    <w:rsid w:val="00F92857"/>
    <w:rsid w:val="00F9692E"/>
    <w:rsid w:val="00FA0EFD"/>
    <w:rsid w:val="00FA3DAB"/>
    <w:rsid w:val="00FA536F"/>
    <w:rsid w:val="00FA6C08"/>
    <w:rsid w:val="00FB008C"/>
    <w:rsid w:val="00FB08F5"/>
    <w:rsid w:val="00FB0A9D"/>
    <w:rsid w:val="00FB0ED3"/>
    <w:rsid w:val="00FB6207"/>
    <w:rsid w:val="00FC2FCD"/>
    <w:rsid w:val="00FC3566"/>
    <w:rsid w:val="00FC50B1"/>
    <w:rsid w:val="00FD01B7"/>
    <w:rsid w:val="00FD07EE"/>
    <w:rsid w:val="00FD0B64"/>
    <w:rsid w:val="00FD2298"/>
    <w:rsid w:val="00FD5297"/>
    <w:rsid w:val="00FD6147"/>
    <w:rsid w:val="00FE024B"/>
    <w:rsid w:val="00FE2F03"/>
    <w:rsid w:val="00FE5A1C"/>
    <w:rsid w:val="00FF5582"/>
    <w:rsid w:val="00FF5815"/>
    <w:rsid w:val="00FF6EEF"/>
    <w:rsid w:val="00FF7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1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912C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45574302">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4FEF4-11A3-4D44-BCD4-997EC2C5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26720</Words>
  <Characters>5706</Characters>
  <Application>Microsoft Office Word</Application>
  <DocSecurity>0</DocSecurity>
  <Lines>47</Lines>
  <Paragraphs>64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2025-03-10T00:03:00Z</dcterms:created>
  <dcterms:modified xsi:type="dcterms:W3CDTF">2025-03-25T02:23:00Z</dcterms:modified>
</cp:coreProperties>
</file>