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843" w:rsidRPr="00857C9C" w:rsidRDefault="00EE4802" w:rsidP="00D27843">
      <w:pPr>
        <w:jc w:val="right"/>
        <w:rPr>
          <w:rFonts w:ascii="ＭＳ 明朝" w:hAnsi="ＭＳ 明朝"/>
          <w:sz w:val="28"/>
          <w:szCs w:val="28"/>
        </w:rPr>
      </w:pPr>
      <w:r>
        <w:rPr>
          <w:rFonts w:ascii="ＭＳ 明朝" w:hAnsi="ＭＳ 明朝" w:hint="eastAsia"/>
          <w:sz w:val="28"/>
          <w:szCs w:val="28"/>
        </w:rPr>
        <w:t>３０４</w:t>
      </w:r>
      <w:r w:rsidR="00D27843" w:rsidRPr="00857C9C">
        <w:rPr>
          <w:rFonts w:ascii="ＭＳ 明朝" w:hAnsi="ＭＳ 明朝" w:hint="eastAsia"/>
          <w:sz w:val="28"/>
          <w:szCs w:val="28"/>
        </w:rPr>
        <w:t>【介護事業者等指導・監査資料】</w:t>
      </w:r>
    </w:p>
    <w:p w:rsidR="00914360" w:rsidRPr="00857C9C" w:rsidRDefault="00914360" w:rsidP="00914360">
      <w:pPr>
        <w:jc w:val="right"/>
        <w:rPr>
          <w:rFonts w:asciiTheme="minorEastAsia" w:eastAsiaTheme="minorEastAsia" w:hAnsiTheme="minorEastAsia"/>
          <w:sz w:val="22"/>
          <w:szCs w:val="22"/>
        </w:rPr>
      </w:pPr>
    </w:p>
    <w:p w:rsidR="00914360" w:rsidRPr="00857C9C" w:rsidRDefault="00914360" w:rsidP="00914360">
      <w:pPr>
        <w:rPr>
          <w:rFonts w:asciiTheme="minorEastAsia" w:eastAsiaTheme="minorEastAsia" w:hAnsiTheme="minorEastAsia"/>
          <w:sz w:val="22"/>
          <w:szCs w:val="22"/>
          <w:bdr w:val="single" w:sz="4" w:space="0" w:color="auto"/>
        </w:rPr>
      </w:pPr>
    </w:p>
    <w:p w:rsidR="00914360" w:rsidRPr="00857C9C" w:rsidRDefault="00914360" w:rsidP="00914360">
      <w:pPr>
        <w:rPr>
          <w:rFonts w:asciiTheme="minorEastAsia" w:eastAsiaTheme="minorEastAsia" w:hAnsiTheme="minorEastAsia"/>
          <w:sz w:val="22"/>
          <w:szCs w:val="22"/>
        </w:rPr>
      </w:pPr>
    </w:p>
    <w:p w:rsidR="00914360" w:rsidRPr="00857C9C" w:rsidRDefault="00914360" w:rsidP="00914360">
      <w:pPr>
        <w:rPr>
          <w:rFonts w:asciiTheme="minorEastAsia" w:eastAsiaTheme="minorEastAsia" w:hAnsiTheme="minorEastAsia"/>
          <w:sz w:val="22"/>
          <w:szCs w:val="22"/>
        </w:rPr>
      </w:pPr>
    </w:p>
    <w:p w:rsidR="00914360" w:rsidRPr="00857C9C" w:rsidRDefault="00914360" w:rsidP="00914360">
      <w:pPr>
        <w:rPr>
          <w:rFonts w:asciiTheme="minorEastAsia" w:eastAsiaTheme="minorEastAsia" w:hAnsiTheme="minorEastAsia"/>
          <w:sz w:val="22"/>
          <w:szCs w:val="22"/>
        </w:rPr>
      </w:pPr>
    </w:p>
    <w:p w:rsidR="00914360" w:rsidRPr="00857C9C" w:rsidRDefault="00914360" w:rsidP="00914360">
      <w:pPr>
        <w:rPr>
          <w:rFonts w:asciiTheme="minorEastAsia" w:eastAsiaTheme="minorEastAsia" w:hAnsiTheme="minorEastAsia"/>
          <w:sz w:val="22"/>
          <w:szCs w:val="22"/>
        </w:rPr>
      </w:pPr>
    </w:p>
    <w:p w:rsidR="00D27843" w:rsidRPr="00857C9C" w:rsidRDefault="008E4887" w:rsidP="00D27843">
      <w:pPr>
        <w:jc w:val="center"/>
        <w:rPr>
          <w:rFonts w:ascii="ＭＳ 明朝" w:hAnsi="ＭＳ 明朝"/>
          <w:b/>
          <w:sz w:val="36"/>
          <w:szCs w:val="36"/>
        </w:rPr>
      </w:pPr>
      <w:r w:rsidRPr="00857C9C">
        <w:rPr>
          <w:rFonts w:ascii="ＭＳ 明朝" w:hAnsi="ＭＳ 明朝" w:hint="eastAsia"/>
          <w:b/>
          <w:sz w:val="36"/>
          <w:szCs w:val="36"/>
        </w:rPr>
        <w:t>介</w:t>
      </w:r>
      <w:r w:rsidR="00534457" w:rsidRPr="00857C9C">
        <w:rPr>
          <w:rFonts w:ascii="ＭＳ 明朝" w:hAnsi="ＭＳ 明朝" w:hint="eastAsia"/>
          <w:b/>
          <w:sz w:val="36"/>
          <w:szCs w:val="36"/>
        </w:rPr>
        <w:t xml:space="preserve"> </w:t>
      </w:r>
      <w:r w:rsidRPr="00857C9C">
        <w:rPr>
          <w:rFonts w:ascii="ＭＳ 明朝" w:hAnsi="ＭＳ 明朝" w:hint="eastAsia"/>
          <w:b/>
          <w:sz w:val="36"/>
          <w:szCs w:val="36"/>
        </w:rPr>
        <w:t>護</w:t>
      </w:r>
      <w:r w:rsidR="00534457" w:rsidRPr="00857C9C">
        <w:rPr>
          <w:rFonts w:ascii="ＭＳ 明朝" w:hAnsi="ＭＳ 明朝" w:hint="eastAsia"/>
          <w:b/>
          <w:sz w:val="36"/>
          <w:szCs w:val="36"/>
        </w:rPr>
        <w:t xml:space="preserve"> </w:t>
      </w:r>
      <w:r w:rsidR="00EE4802">
        <w:rPr>
          <w:rFonts w:ascii="ＭＳ 明朝" w:hAnsi="ＭＳ 明朝" w:hint="eastAsia"/>
          <w:b/>
          <w:sz w:val="36"/>
          <w:szCs w:val="36"/>
        </w:rPr>
        <w:t>医 療 院</w:t>
      </w:r>
    </w:p>
    <w:p w:rsidR="00C1343E" w:rsidRPr="00857C9C" w:rsidRDefault="00C1343E" w:rsidP="00D27843">
      <w:pPr>
        <w:jc w:val="center"/>
        <w:rPr>
          <w:rFonts w:ascii="ＭＳ 明朝" w:hAnsi="ＭＳ 明朝"/>
          <w:b/>
          <w:sz w:val="36"/>
          <w:szCs w:val="36"/>
        </w:rPr>
      </w:pPr>
      <w:r w:rsidRPr="00857C9C">
        <w:rPr>
          <w:rFonts w:ascii="ＭＳ 明朝" w:hAnsi="ＭＳ 明朝" w:hint="eastAsia"/>
          <w:b/>
          <w:sz w:val="36"/>
          <w:szCs w:val="36"/>
        </w:rPr>
        <w:t>（</w:t>
      </w:r>
      <w:r w:rsidR="00534457" w:rsidRPr="00857C9C">
        <w:rPr>
          <w:rFonts w:ascii="ＭＳ 明朝" w:hAnsi="ＭＳ 明朝" w:hint="eastAsia"/>
          <w:b/>
          <w:sz w:val="36"/>
          <w:szCs w:val="36"/>
        </w:rPr>
        <w:t xml:space="preserve"> </w:t>
      </w:r>
      <w:r w:rsidR="00AF6080">
        <w:rPr>
          <w:rFonts w:ascii="ＭＳ 明朝" w:hAnsi="ＭＳ 明朝" w:hint="eastAsia"/>
          <w:b/>
          <w:sz w:val="36"/>
          <w:szCs w:val="36"/>
        </w:rPr>
        <w:t>通 常</w:t>
      </w:r>
      <w:r w:rsidR="00534457" w:rsidRPr="00857C9C">
        <w:rPr>
          <w:rFonts w:ascii="ＭＳ 明朝" w:hAnsi="ＭＳ 明朝" w:hint="eastAsia"/>
          <w:b/>
          <w:sz w:val="36"/>
          <w:szCs w:val="36"/>
        </w:rPr>
        <w:t xml:space="preserve"> </w:t>
      </w:r>
      <w:r w:rsidRPr="00857C9C">
        <w:rPr>
          <w:rFonts w:ascii="ＭＳ 明朝" w:hAnsi="ＭＳ 明朝" w:hint="eastAsia"/>
          <w:b/>
          <w:sz w:val="36"/>
          <w:szCs w:val="36"/>
        </w:rPr>
        <w:t>型・</w:t>
      </w:r>
      <w:r w:rsidR="00534457" w:rsidRPr="00857C9C">
        <w:rPr>
          <w:rFonts w:ascii="ＭＳ 明朝" w:hAnsi="ＭＳ 明朝" w:hint="eastAsia"/>
          <w:b/>
          <w:sz w:val="36"/>
          <w:szCs w:val="36"/>
        </w:rPr>
        <w:t xml:space="preserve"> </w:t>
      </w:r>
      <w:r w:rsidRPr="00857C9C">
        <w:rPr>
          <w:rFonts w:ascii="ＭＳ 明朝" w:hAnsi="ＭＳ 明朝" w:hint="eastAsia"/>
          <w:b/>
          <w:sz w:val="36"/>
          <w:szCs w:val="36"/>
        </w:rPr>
        <w:t>ユニット型</w:t>
      </w:r>
      <w:r w:rsidR="00534457" w:rsidRPr="00857C9C">
        <w:rPr>
          <w:rFonts w:ascii="ＭＳ 明朝" w:hAnsi="ＭＳ 明朝" w:hint="eastAsia"/>
          <w:b/>
          <w:sz w:val="36"/>
          <w:szCs w:val="36"/>
        </w:rPr>
        <w:t xml:space="preserve"> </w:t>
      </w:r>
      <w:r w:rsidRPr="00857C9C">
        <w:rPr>
          <w:rFonts w:ascii="ＭＳ 明朝" w:hAnsi="ＭＳ 明朝" w:hint="eastAsia"/>
          <w:b/>
          <w:sz w:val="36"/>
          <w:szCs w:val="36"/>
        </w:rPr>
        <w:t>）</w:t>
      </w:r>
    </w:p>
    <w:p w:rsidR="00914360" w:rsidRPr="00857C9C" w:rsidRDefault="00534457" w:rsidP="00534457">
      <w:pPr>
        <w:jc w:val="center"/>
        <w:rPr>
          <w:rFonts w:asciiTheme="minorEastAsia" w:eastAsiaTheme="minorEastAsia" w:hAnsiTheme="minorEastAsia"/>
          <w:sz w:val="20"/>
          <w:szCs w:val="20"/>
        </w:rPr>
      </w:pPr>
      <w:r w:rsidRPr="00857C9C">
        <w:rPr>
          <w:rFonts w:asciiTheme="minorEastAsia" w:eastAsiaTheme="minorEastAsia" w:hAnsiTheme="minorEastAsia" w:hint="eastAsia"/>
          <w:sz w:val="20"/>
          <w:szCs w:val="20"/>
        </w:rPr>
        <w:t xml:space="preserve">　どちらか該当する方に○をつけてください。</w:t>
      </w:r>
    </w:p>
    <w:p w:rsidR="00914360" w:rsidRPr="00857C9C" w:rsidRDefault="00914360" w:rsidP="00914360">
      <w:pPr>
        <w:rPr>
          <w:rFonts w:asciiTheme="minorEastAsia" w:eastAsiaTheme="minorEastAsia" w:hAnsiTheme="minorEastAsia"/>
          <w:sz w:val="22"/>
          <w:szCs w:val="22"/>
        </w:rPr>
      </w:pPr>
    </w:p>
    <w:p w:rsidR="00914360" w:rsidRPr="00857C9C" w:rsidRDefault="00914360" w:rsidP="00914360">
      <w:pPr>
        <w:rPr>
          <w:rFonts w:asciiTheme="minorEastAsia" w:eastAsiaTheme="minorEastAsia" w:hAnsiTheme="minorEastAsia"/>
          <w:sz w:val="22"/>
          <w:szCs w:val="22"/>
        </w:rPr>
      </w:pPr>
    </w:p>
    <w:p w:rsidR="00914360" w:rsidRPr="00857C9C" w:rsidRDefault="00914360" w:rsidP="00914360">
      <w:pPr>
        <w:rPr>
          <w:rFonts w:asciiTheme="minorEastAsia" w:eastAsiaTheme="minorEastAsia" w:hAnsiTheme="minorEastAsia"/>
          <w:sz w:val="22"/>
          <w:szCs w:val="22"/>
        </w:rPr>
      </w:pPr>
    </w:p>
    <w:p w:rsidR="00914360" w:rsidRPr="00857C9C" w:rsidRDefault="00914360" w:rsidP="00914360">
      <w:pPr>
        <w:rPr>
          <w:rFonts w:asciiTheme="minorEastAsia" w:eastAsiaTheme="minorEastAsia" w:hAnsiTheme="minorEastAsia"/>
          <w:sz w:val="22"/>
          <w:szCs w:val="22"/>
        </w:rPr>
      </w:pPr>
    </w:p>
    <w:p w:rsidR="00914360" w:rsidRPr="00857C9C" w:rsidRDefault="00914360" w:rsidP="00914360">
      <w:pPr>
        <w:rPr>
          <w:rFonts w:asciiTheme="minorEastAsia" w:eastAsiaTheme="minorEastAsia" w:hAnsiTheme="minorEastAsia"/>
          <w:sz w:val="22"/>
          <w:szCs w:val="22"/>
        </w:rPr>
      </w:pPr>
    </w:p>
    <w:p w:rsidR="00914360" w:rsidRPr="00857C9C" w:rsidRDefault="00914360" w:rsidP="00914360">
      <w:pPr>
        <w:rPr>
          <w:rFonts w:asciiTheme="minorEastAsia" w:eastAsiaTheme="minorEastAsia" w:hAnsiTheme="minorEastAsia"/>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88"/>
        <w:gridCol w:w="4760"/>
      </w:tblGrid>
      <w:tr w:rsidR="00857C9C" w:rsidRPr="00857C9C" w:rsidTr="00482318">
        <w:trPr>
          <w:trHeight w:val="625"/>
          <w:jc w:val="center"/>
        </w:trPr>
        <w:tc>
          <w:tcPr>
            <w:tcW w:w="2188" w:type="dxa"/>
            <w:shd w:val="clear" w:color="auto" w:fill="auto"/>
            <w:vAlign w:val="center"/>
          </w:tcPr>
          <w:p w:rsidR="00914360" w:rsidRPr="00857C9C" w:rsidRDefault="00914360" w:rsidP="00482318">
            <w:pPr>
              <w:jc w:val="distribute"/>
              <w:rPr>
                <w:rFonts w:asciiTheme="minorEastAsia" w:eastAsiaTheme="minorEastAsia" w:hAnsiTheme="minorEastAsia"/>
                <w:sz w:val="24"/>
              </w:rPr>
            </w:pPr>
            <w:r w:rsidRPr="00857C9C">
              <w:rPr>
                <w:rFonts w:asciiTheme="minorEastAsia" w:eastAsiaTheme="minorEastAsia" w:hAnsiTheme="minorEastAsia" w:hint="eastAsia"/>
                <w:sz w:val="24"/>
              </w:rPr>
              <w:t>名称</w:t>
            </w:r>
          </w:p>
        </w:tc>
        <w:tc>
          <w:tcPr>
            <w:tcW w:w="4760" w:type="dxa"/>
            <w:shd w:val="clear" w:color="auto" w:fill="auto"/>
          </w:tcPr>
          <w:p w:rsidR="00914360" w:rsidRPr="00857C9C" w:rsidRDefault="00914360" w:rsidP="00482318">
            <w:pPr>
              <w:rPr>
                <w:rFonts w:asciiTheme="minorEastAsia" w:eastAsiaTheme="minorEastAsia" w:hAnsiTheme="minorEastAsia"/>
                <w:sz w:val="24"/>
              </w:rPr>
            </w:pPr>
          </w:p>
        </w:tc>
      </w:tr>
      <w:tr w:rsidR="00857C9C" w:rsidRPr="00857C9C" w:rsidTr="00482318">
        <w:trPr>
          <w:trHeight w:val="630"/>
          <w:jc w:val="center"/>
        </w:trPr>
        <w:tc>
          <w:tcPr>
            <w:tcW w:w="2188" w:type="dxa"/>
            <w:shd w:val="clear" w:color="auto" w:fill="auto"/>
            <w:vAlign w:val="center"/>
          </w:tcPr>
          <w:p w:rsidR="00914360" w:rsidRPr="00857C9C" w:rsidRDefault="00914360" w:rsidP="00482318">
            <w:pPr>
              <w:jc w:val="distribute"/>
              <w:rPr>
                <w:rFonts w:asciiTheme="minorEastAsia" w:eastAsiaTheme="minorEastAsia" w:hAnsiTheme="minorEastAsia"/>
                <w:sz w:val="24"/>
              </w:rPr>
            </w:pPr>
            <w:r w:rsidRPr="00857C9C">
              <w:rPr>
                <w:rFonts w:asciiTheme="minorEastAsia" w:eastAsiaTheme="minorEastAsia" w:hAnsiTheme="minorEastAsia" w:hint="eastAsia"/>
                <w:sz w:val="24"/>
              </w:rPr>
              <w:t>市町村名</w:t>
            </w:r>
          </w:p>
        </w:tc>
        <w:tc>
          <w:tcPr>
            <w:tcW w:w="4760" w:type="dxa"/>
            <w:shd w:val="clear" w:color="auto" w:fill="auto"/>
          </w:tcPr>
          <w:p w:rsidR="00914360" w:rsidRPr="00857C9C" w:rsidRDefault="00914360" w:rsidP="00482318">
            <w:pPr>
              <w:rPr>
                <w:rFonts w:asciiTheme="minorEastAsia" w:eastAsiaTheme="minorEastAsia" w:hAnsiTheme="minorEastAsia"/>
                <w:sz w:val="24"/>
              </w:rPr>
            </w:pPr>
          </w:p>
        </w:tc>
      </w:tr>
      <w:tr w:rsidR="00857C9C" w:rsidRPr="00857C9C" w:rsidTr="00482318">
        <w:trPr>
          <w:trHeight w:val="711"/>
          <w:jc w:val="center"/>
        </w:trPr>
        <w:tc>
          <w:tcPr>
            <w:tcW w:w="2188" w:type="dxa"/>
            <w:shd w:val="clear" w:color="auto" w:fill="auto"/>
            <w:vAlign w:val="center"/>
          </w:tcPr>
          <w:p w:rsidR="00914360" w:rsidRPr="00857C9C" w:rsidRDefault="0042592F" w:rsidP="0042592F">
            <w:pPr>
              <w:jc w:val="distribute"/>
              <w:rPr>
                <w:rFonts w:asciiTheme="minorEastAsia" w:eastAsiaTheme="minorEastAsia" w:hAnsiTheme="minorEastAsia"/>
                <w:sz w:val="24"/>
              </w:rPr>
            </w:pPr>
            <w:r w:rsidRPr="00857C9C">
              <w:rPr>
                <w:rFonts w:asciiTheme="minorEastAsia" w:eastAsiaTheme="minorEastAsia" w:hAnsiTheme="minorEastAsia" w:hint="eastAsia"/>
                <w:sz w:val="24"/>
              </w:rPr>
              <w:t>事業者番号</w:t>
            </w:r>
          </w:p>
        </w:tc>
        <w:tc>
          <w:tcPr>
            <w:tcW w:w="4760" w:type="dxa"/>
            <w:shd w:val="clear" w:color="auto" w:fill="auto"/>
          </w:tcPr>
          <w:p w:rsidR="00914360" w:rsidRPr="00857C9C" w:rsidRDefault="00914360" w:rsidP="00482318">
            <w:pPr>
              <w:rPr>
                <w:rFonts w:asciiTheme="minorEastAsia" w:eastAsiaTheme="minorEastAsia" w:hAnsiTheme="minorEastAsia"/>
                <w:sz w:val="24"/>
              </w:rPr>
            </w:pPr>
          </w:p>
        </w:tc>
      </w:tr>
      <w:tr w:rsidR="00857C9C" w:rsidRPr="00857C9C" w:rsidTr="00482318">
        <w:trPr>
          <w:trHeight w:val="643"/>
          <w:jc w:val="center"/>
        </w:trPr>
        <w:tc>
          <w:tcPr>
            <w:tcW w:w="2188" w:type="dxa"/>
            <w:tcBorders>
              <w:bottom w:val="single" w:sz="4" w:space="0" w:color="auto"/>
            </w:tcBorders>
            <w:shd w:val="clear" w:color="auto" w:fill="auto"/>
            <w:vAlign w:val="center"/>
          </w:tcPr>
          <w:p w:rsidR="00914360" w:rsidRPr="00857C9C" w:rsidRDefault="00914360" w:rsidP="0042592F">
            <w:pPr>
              <w:jc w:val="distribute"/>
              <w:rPr>
                <w:rFonts w:asciiTheme="minorEastAsia" w:eastAsiaTheme="minorEastAsia" w:hAnsiTheme="minorEastAsia"/>
                <w:sz w:val="24"/>
              </w:rPr>
            </w:pPr>
            <w:r w:rsidRPr="00857C9C">
              <w:rPr>
                <w:rFonts w:asciiTheme="minorEastAsia" w:eastAsiaTheme="minorEastAsia" w:hAnsiTheme="minorEastAsia" w:hint="eastAsia"/>
                <w:sz w:val="24"/>
              </w:rPr>
              <w:t>実施年月日</w:t>
            </w:r>
          </w:p>
        </w:tc>
        <w:tc>
          <w:tcPr>
            <w:tcW w:w="4760" w:type="dxa"/>
            <w:tcBorders>
              <w:bottom w:val="single" w:sz="4" w:space="0" w:color="auto"/>
            </w:tcBorders>
            <w:shd w:val="clear" w:color="auto" w:fill="auto"/>
            <w:vAlign w:val="center"/>
          </w:tcPr>
          <w:p w:rsidR="00914360" w:rsidRPr="00857C9C" w:rsidRDefault="009456ED" w:rsidP="00482318">
            <w:pPr>
              <w:jc w:val="center"/>
              <w:rPr>
                <w:rFonts w:asciiTheme="minorEastAsia" w:eastAsiaTheme="minorEastAsia" w:hAnsiTheme="minorEastAsia"/>
                <w:sz w:val="24"/>
              </w:rPr>
            </w:pPr>
            <w:r w:rsidRPr="00857C9C">
              <w:rPr>
                <w:rFonts w:asciiTheme="minorEastAsia" w:eastAsiaTheme="minorEastAsia" w:hAnsiTheme="minorEastAsia" w:hint="eastAsia"/>
                <w:sz w:val="24"/>
              </w:rPr>
              <w:t>令和</w:t>
            </w:r>
            <w:r w:rsidR="00914360" w:rsidRPr="00857C9C">
              <w:rPr>
                <w:rFonts w:asciiTheme="minorEastAsia" w:eastAsiaTheme="minorEastAsia" w:hAnsiTheme="minorEastAsia" w:hint="eastAsia"/>
                <w:sz w:val="24"/>
              </w:rPr>
              <w:t xml:space="preserve">　　　年　　　月　　　日</w:t>
            </w:r>
          </w:p>
        </w:tc>
      </w:tr>
      <w:tr w:rsidR="00914360" w:rsidRPr="00857C9C" w:rsidTr="00482318">
        <w:trPr>
          <w:trHeight w:val="801"/>
          <w:jc w:val="center"/>
        </w:trPr>
        <w:tc>
          <w:tcPr>
            <w:tcW w:w="2188" w:type="dxa"/>
            <w:tcBorders>
              <w:top w:val="single" w:sz="4" w:space="0" w:color="auto"/>
            </w:tcBorders>
            <w:shd w:val="clear" w:color="auto" w:fill="auto"/>
            <w:vAlign w:val="center"/>
          </w:tcPr>
          <w:p w:rsidR="00914360" w:rsidRPr="00857C9C" w:rsidRDefault="00914360" w:rsidP="00482318">
            <w:pPr>
              <w:jc w:val="distribute"/>
              <w:rPr>
                <w:rFonts w:asciiTheme="minorEastAsia" w:eastAsiaTheme="minorEastAsia" w:hAnsiTheme="minorEastAsia"/>
                <w:sz w:val="24"/>
              </w:rPr>
            </w:pPr>
            <w:r w:rsidRPr="00857C9C">
              <w:rPr>
                <w:rFonts w:asciiTheme="minorEastAsia" w:eastAsiaTheme="minorEastAsia" w:hAnsiTheme="minorEastAsia" w:hint="eastAsia"/>
                <w:sz w:val="24"/>
              </w:rPr>
              <w:t>記入者</w:t>
            </w:r>
          </w:p>
        </w:tc>
        <w:tc>
          <w:tcPr>
            <w:tcW w:w="4760" w:type="dxa"/>
            <w:tcBorders>
              <w:top w:val="single" w:sz="4" w:space="0" w:color="auto"/>
            </w:tcBorders>
            <w:shd w:val="clear" w:color="auto" w:fill="auto"/>
            <w:vAlign w:val="center"/>
          </w:tcPr>
          <w:p w:rsidR="00914360" w:rsidRPr="00857C9C" w:rsidRDefault="00914360" w:rsidP="00482318">
            <w:pPr>
              <w:rPr>
                <w:rFonts w:asciiTheme="minorEastAsia" w:eastAsiaTheme="minorEastAsia" w:hAnsiTheme="minorEastAsia"/>
                <w:sz w:val="24"/>
              </w:rPr>
            </w:pPr>
            <w:r w:rsidRPr="00857C9C">
              <w:rPr>
                <w:rFonts w:asciiTheme="minorEastAsia" w:eastAsiaTheme="minorEastAsia" w:hAnsiTheme="minorEastAsia" w:hint="eastAsia"/>
                <w:sz w:val="24"/>
              </w:rPr>
              <w:t>職氏名</w:t>
            </w:r>
          </w:p>
        </w:tc>
      </w:tr>
    </w:tbl>
    <w:p w:rsidR="00914360" w:rsidRPr="00857C9C" w:rsidRDefault="00914360" w:rsidP="00914360">
      <w:pPr>
        <w:rPr>
          <w:rFonts w:asciiTheme="minorEastAsia" w:eastAsiaTheme="minorEastAsia" w:hAnsiTheme="minorEastAsia"/>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2"/>
        <w:gridCol w:w="4784"/>
      </w:tblGrid>
      <w:tr w:rsidR="00857C9C" w:rsidRPr="00857C9C" w:rsidTr="00482318">
        <w:trPr>
          <w:trHeight w:val="620"/>
          <w:jc w:val="center"/>
        </w:trPr>
        <w:tc>
          <w:tcPr>
            <w:tcW w:w="2212" w:type="dxa"/>
            <w:vMerge w:val="restart"/>
            <w:shd w:val="clear" w:color="auto" w:fill="auto"/>
            <w:vAlign w:val="center"/>
          </w:tcPr>
          <w:p w:rsidR="00914360" w:rsidRPr="00857C9C" w:rsidRDefault="00914360" w:rsidP="00482318">
            <w:pPr>
              <w:jc w:val="distribute"/>
              <w:rPr>
                <w:rFonts w:asciiTheme="minorEastAsia" w:eastAsiaTheme="minorEastAsia" w:hAnsiTheme="minorEastAsia"/>
                <w:sz w:val="24"/>
              </w:rPr>
            </w:pPr>
            <w:r w:rsidRPr="00857C9C">
              <w:rPr>
                <w:rFonts w:asciiTheme="minorEastAsia" w:eastAsiaTheme="minorEastAsia" w:hAnsiTheme="minorEastAsia" w:hint="eastAsia"/>
                <w:sz w:val="24"/>
              </w:rPr>
              <w:t>検査吏員</w:t>
            </w:r>
          </w:p>
        </w:tc>
        <w:tc>
          <w:tcPr>
            <w:tcW w:w="4784" w:type="dxa"/>
            <w:shd w:val="clear" w:color="auto" w:fill="auto"/>
            <w:vAlign w:val="center"/>
          </w:tcPr>
          <w:p w:rsidR="00914360" w:rsidRPr="00857C9C" w:rsidRDefault="00914360" w:rsidP="00482318">
            <w:pPr>
              <w:rPr>
                <w:rFonts w:asciiTheme="minorEastAsia" w:eastAsiaTheme="minorEastAsia" w:hAnsiTheme="minorEastAsia"/>
                <w:sz w:val="24"/>
              </w:rPr>
            </w:pPr>
            <w:r w:rsidRPr="00857C9C">
              <w:rPr>
                <w:rFonts w:asciiTheme="minorEastAsia" w:eastAsiaTheme="minorEastAsia" w:hAnsiTheme="minorEastAsia" w:hint="eastAsia"/>
                <w:sz w:val="24"/>
              </w:rPr>
              <w:t>職氏名</w:t>
            </w:r>
          </w:p>
        </w:tc>
      </w:tr>
      <w:tr w:rsidR="00857C9C" w:rsidRPr="00857C9C" w:rsidTr="00482318">
        <w:trPr>
          <w:trHeight w:val="639"/>
          <w:jc w:val="center"/>
        </w:trPr>
        <w:tc>
          <w:tcPr>
            <w:tcW w:w="2212" w:type="dxa"/>
            <w:vMerge/>
            <w:shd w:val="clear" w:color="auto" w:fill="auto"/>
          </w:tcPr>
          <w:p w:rsidR="00914360" w:rsidRPr="00857C9C"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857C9C" w:rsidRDefault="00914360" w:rsidP="00482318">
            <w:pPr>
              <w:rPr>
                <w:rFonts w:asciiTheme="minorEastAsia" w:eastAsiaTheme="minorEastAsia" w:hAnsiTheme="minorEastAsia"/>
                <w:sz w:val="24"/>
              </w:rPr>
            </w:pPr>
            <w:r w:rsidRPr="00857C9C">
              <w:rPr>
                <w:rFonts w:asciiTheme="minorEastAsia" w:eastAsiaTheme="minorEastAsia" w:hAnsiTheme="minorEastAsia" w:hint="eastAsia"/>
                <w:sz w:val="24"/>
              </w:rPr>
              <w:t>職氏名</w:t>
            </w:r>
          </w:p>
        </w:tc>
      </w:tr>
      <w:tr w:rsidR="00857C9C" w:rsidRPr="00857C9C" w:rsidTr="00482318">
        <w:trPr>
          <w:trHeight w:val="630"/>
          <w:jc w:val="center"/>
        </w:trPr>
        <w:tc>
          <w:tcPr>
            <w:tcW w:w="2212" w:type="dxa"/>
            <w:vMerge/>
            <w:shd w:val="clear" w:color="auto" w:fill="auto"/>
          </w:tcPr>
          <w:p w:rsidR="00914360" w:rsidRPr="00857C9C"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857C9C" w:rsidRDefault="00914360" w:rsidP="00482318">
            <w:pPr>
              <w:rPr>
                <w:rFonts w:asciiTheme="minorEastAsia" w:eastAsiaTheme="minorEastAsia" w:hAnsiTheme="minorEastAsia"/>
                <w:sz w:val="24"/>
              </w:rPr>
            </w:pPr>
            <w:r w:rsidRPr="00857C9C">
              <w:rPr>
                <w:rFonts w:asciiTheme="minorEastAsia" w:eastAsiaTheme="minorEastAsia" w:hAnsiTheme="minorEastAsia" w:hint="eastAsia"/>
                <w:sz w:val="24"/>
              </w:rPr>
              <w:t>職氏名</w:t>
            </w:r>
          </w:p>
        </w:tc>
      </w:tr>
      <w:tr w:rsidR="00914360" w:rsidRPr="00857C9C" w:rsidTr="00482318">
        <w:trPr>
          <w:trHeight w:val="636"/>
          <w:jc w:val="center"/>
        </w:trPr>
        <w:tc>
          <w:tcPr>
            <w:tcW w:w="2212" w:type="dxa"/>
            <w:vMerge/>
            <w:shd w:val="clear" w:color="auto" w:fill="auto"/>
          </w:tcPr>
          <w:p w:rsidR="00914360" w:rsidRPr="00857C9C"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857C9C" w:rsidRDefault="00914360" w:rsidP="00482318">
            <w:pPr>
              <w:rPr>
                <w:rFonts w:asciiTheme="minorEastAsia" w:eastAsiaTheme="minorEastAsia" w:hAnsiTheme="minorEastAsia"/>
                <w:sz w:val="24"/>
              </w:rPr>
            </w:pPr>
            <w:r w:rsidRPr="00857C9C">
              <w:rPr>
                <w:rFonts w:asciiTheme="minorEastAsia" w:eastAsiaTheme="minorEastAsia" w:hAnsiTheme="minorEastAsia" w:hint="eastAsia"/>
                <w:sz w:val="24"/>
              </w:rPr>
              <w:t>職氏名</w:t>
            </w:r>
          </w:p>
        </w:tc>
      </w:tr>
    </w:tbl>
    <w:p w:rsidR="00914360" w:rsidRPr="00857C9C" w:rsidRDefault="00914360" w:rsidP="00914360">
      <w:pPr>
        <w:rPr>
          <w:rFonts w:asciiTheme="minorEastAsia" w:eastAsiaTheme="minorEastAsia" w:hAnsiTheme="minorEastAsia"/>
          <w:sz w:val="22"/>
          <w:szCs w:val="22"/>
        </w:rPr>
      </w:pPr>
    </w:p>
    <w:p w:rsidR="00914360" w:rsidRPr="00857C9C" w:rsidRDefault="00914360" w:rsidP="00914360">
      <w:pPr>
        <w:rPr>
          <w:rFonts w:asciiTheme="minorEastAsia" w:eastAsiaTheme="minorEastAsia" w:hAnsiTheme="minorEastAsia"/>
          <w:sz w:val="22"/>
          <w:szCs w:val="22"/>
        </w:rPr>
      </w:pPr>
    </w:p>
    <w:p w:rsidR="00914360" w:rsidRPr="00857C9C" w:rsidRDefault="00CC32AD" w:rsidP="00EC54E8">
      <w:pPr>
        <w:jc w:val="center"/>
        <w:rPr>
          <w:rFonts w:asciiTheme="minorEastAsia" w:eastAsiaTheme="minorEastAsia" w:hAnsiTheme="minorEastAsia"/>
          <w:sz w:val="24"/>
        </w:rPr>
      </w:pPr>
      <w:r w:rsidRPr="00857C9C">
        <w:rPr>
          <w:rFonts w:asciiTheme="minorEastAsia" w:eastAsiaTheme="minorEastAsia" w:hAnsiTheme="minorEastAsia" w:hint="eastAsia"/>
          <w:sz w:val="24"/>
        </w:rPr>
        <w:t>岡崎市</w:t>
      </w:r>
      <w:r w:rsidR="0042592F" w:rsidRPr="00857C9C">
        <w:rPr>
          <w:rFonts w:asciiTheme="minorEastAsia" w:eastAsiaTheme="minorEastAsia" w:hAnsiTheme="minorEastAsia" w:hint="eastAsia"/>
          <w:sz w:val="24"/>
        </w:rPr>
        <w:t>福祉部介護保険課</w:t>
      </w:r>
    </w:p>
    <w:p w:rsidR="00D27843" w:rsidRPr="00857C9C" w:rsidRDefault="00D27843" w:rsidP="00EC54E8">
      <w:pPr>
        <w:jc w:val="center"/>
        <w:rPr>
          <w:rFonts w:asciiTheme="minorEastAsia" w:eastAsiaTheme="minorEastAsia" w:hAnsiTheme="minorEastAsia"/>
          <w:sz w:val="24"/>
        </w:rPr>
      </w:pPr>
    </w:p>
    <w:p w:rsidR="00D27843" w:rsidRPr="00857C9C" w:rsidRDefault="00D27843" w:rsidP="00EC54E8">
      <w:pPr>
        <w:jc w:val="center"/>
        <w:rPr>
          <w:rFonts w:asciiTheme="minorEastAsia" w:eastAsiaTheme="minorEastAsia" w:hAnsiTheme="minorEastAsia"/>
          <w:sz w:val="24"/>
        </w:rPr>
      </w:pPr>
    </w:p>
    <w:p w:rsidR="00914360" w:rsidRPr="00857C9C" w:rsidRDefault="00D27843" w:rsidP="009F15A3">
      <w:pPr>
        <w:ind w:firstLineChars="100" w:firstLine="210"/>
        <w:rPr>
          <w:rFonts w:asciiTheme="minorEastAsia" w:eastAsiaTheme="minorEastAsia" w:hAnsiTheme="minorEastAsia"/>
        </w:rPr>
      </w:pPr>
      <w:r w:rsidRPr="00857C9C">
        <w:rPr>
          <w:rFonts w:asciiTheme="minorEastAsia" w:eastAsiaTheme="minorEastAsia" w:hAnsiTheme="minorEastAsia" w:hint="eastAsia"/>
        </w:rPr>
        <w:lastRenderedPageBreak/>
        <w:t xml:space="preserve">１　</w:t>
      </w:r>
      <w:r w:rsidR="00914360" w:rsidRPr="00857C9C">
        <w:rPr>
          <w:rFonts w:asciiTheme="minorEastAsia" w:eastAsiaTheme="minorEastAsia" w:hAnsiTheme="minorEastAsia" w:hint="eastAsia"/>
        </w:rPr>
        <w:t>確認書類</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2"/>
        <w:gridCol w:w="6798"/>
        <w:gridCol w:w="1701"/>
      </w:tblGrid>
      <w:tr w:rsidR="00857C9C" w:rsidRPr="00857C9C" w:rsidTr="004A79B3">
        <w:trPr>
          <w:trHeight w:val="675"/>
        </w:trPr>
        <w:tc>
          <w:tcPr>
            <w:tcW w:w="8931" w:type="dxa"/>
            <w:gridSpan w:val="3"/>
            <w:tcBorders>
              <w:bottom w:val="single" w:sz="12" w:space="0" w:color="auto"/>
              <w:right w:val="single" w:sz="12" w:space="0" w:color="auto"/>
            </w:tcBorders>
            <w:vAlign w:val="center"/>
          </w:tcPr>
          <w:p w:rsidR="00D27843" w:rsidRPr="00857C9C" w:rsidRDefault="00D27843" w:rsidP="004A79B3">
            <w:pPr>
              <w:jc w:val="center"/>
              <w:rPr>
                <w:sz w:val="24"/>
              </w:rPr>
            </w:pPr>
            <w:r w:rsidRPr="00857C9C">
              <w:rPr>
                <w:rFonts w:hint="eastAsia"/>
                <w:sz w:val="24"/>
              </w:rPr>
              <w:t>確認する書類一覧</w:t>
            </w:r>
          </w:p>
        </w:tc>
      </w:tr>
      <w:tr w:rsidR="00857C9C" w:rsidRPr="00857C9C" w:rsidTr="00D27843">
        <w:trPr>
          <w:trHeight w:val="340"/>
        </w:trPr>
        <w:tc>
          <w:tcPr>
            <w:tcW w:w="8931" w:type="dxa"/>
            <w:gridSpan w:val="3"/>
            <w:tcBorders>
              <w:top w:val="single" w:sz="12" w:space="0" w:color="auto"/>
              <w:bottom w:val="single" w:sz="4" w:space="0" w:color="auto"/>
            </w:tcBorders>
          </w:tcPr>
          <w:p w:rsidR="00D27843" w:rsidRPr="00857C9C" w:rsidRDefault="00D27843" w:rsidP="004A79B3">
            <w:pPr>
              <w:jc w:val="center"/>
            </w:pPr>
            <w:r w:rsidRPr="00857C9C">
              <w:rPr>
                <w:rFonts w:hint="eastAsia"/>
                <w:b/>
              </w:rPr>
              <w:t>人員に関する確認書類等</w:t>
            </w:r>
          </w:p>
        </w:tc>
      </w:tr>
      <w:tr w:rsidR="00857C9C" w:rsidRPr="00857C9C" w:rsidTr="00D27843">
        <w:trPr>
          <w:trHeight w:val="340"/>
        </w:trPr>
        <w:tc>
          <w:tcPr>
            <w:tcW w:w="432" w:type="dxa"/>
            <w:tcBorders>
              <w:top w:val="single" w:sz="12" w:space="0" w:color="auto"/>
              <w:bottom w:val="single" w:sz="4" w:space="0" w:color="auto"/>
              <w:right w:val="single" w:sz="4" w:space="0" w:color="auto"/>
            </w:tcBorders>
          </w:tcPr>
          <w:p w:rsidR="00D27843" w:rsidRPr="00857C9C" w:rsidRDefault="00D27843" w:rsidP="004A79B3">
            <w:r w:rsidRPr="00857C9C">
              <w:rPr>
                <w:rFonts w:hint="eastAsia"/>
              </w:rPr>
              <w:t>１</w:t>
            </w:r>
          </w:p>
        </w:tc>
        <w:tc>
          <w:tcPr>
            <w:tcW w:w="6798" w:type="dxa"/>
            <w:tcBorders>
              <w:top w:val="single" w:sz="12"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出勤簿（タイムカード）</w:t>
            </w:r>
          </w:p>
        </w:tc>
        <w:tc>
          <w:tcPr>
            <w:tcW w:w="1701" w:type="dxa"/>
            <w:tcBorders>
              <w:top w:val="single" w:sz="12"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r w:rsidRPr="00857C9C">
              <w:rPr>
                <w:rFonts w:hint="eastAsia"/>
              </w:rPr>
              <w:t>２</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職員勤務表（日々の勤務時間、常勤・非常勤の別、管理者との兼務関係等が明確になっていること）</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spacing w:line="480" w:lineRule="auto"/>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r w:rsidRPr="00857C9C">
              <w:rPr>
                <w:rFonts w:hint="eastAsia"/>
              </w:rPr>
              <w:t>３</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職員履歴書、資格証明書、各免許証（医師免許証等）</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r w:rsidRPr="00857C9C">
              <w:rPr>
                <w:rFonts w:hint="eastAsia"/>
              </w:rPr>
              <w:t>４</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労働条件通知書、雇用契約書、辞令等</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rPr>
                <w:sz w:val="24"/>
              </w:rP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r w:rsidRPr="00857C9C">
              <w:rPr>
                <w:rFonts w:hint="eastAsia"/>
              </w:rPr>
              <w:t>５</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就業規則、賃金台帳等</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12" w:space="0" w:color="auto"/>
              <w:right w:val="single" w:sz="4" w:space="0" w:color="auto"/>
            </w:tcBorders>
          </w:tcPr>
          <w:p w:rsidR="00D27843" w:rsidRPr="00857C9C" w:rsidRDefault="00D27843" w:rsidP="004A79B3">
            <w:r w:rsidRPr="00857C9C">
              <w:rPr>
                <w:rFonts w:hint="eastAsia"/>
              </w:rPr>
              <w:t>６</w:t>
            </w:r>
          </w:p>
        </w:tc>
        <w:tc>
          <w:tcPr>
            <w:tcW w:w="6798" w:type="dxa"/>
            <w:tcBorders>
              <w:top w:val="single" w:sz="4" w:space="0" w:color="auto"/>
              <w:left w:val="single" w:sz="4" w:space="0" w:color="auto"/>
              <w:bottom w:val="single" w:sz="12" w:space="0" w:color="auto"/>
              <w:right w:val="single" w:sz="12" w:space="0" w:color="auto"/>
            </w:tcBorders>
          </w:tcPr>
          <w:p w:rsidR="00D27843" w:rsidRPr="00857C9C" w:rsidRDefault="00D27843" w:rsidP="004A79B3">
            <w:r w:rsidRPr="00857C9C">
              <w:rPr>
                <w:rFonts w:hint="eastAsia"/>
              </w:rPr>
              <w:t>事業開始申請・届出等の記録（県・市への届出書類の控え）</w:t>
            </w:r>
          </w:p>
        </w:tc>
        <w:tc>
          <w:tcPr>
            <w:tcW w:w="1701" w:type="dxa"/>
            <w:tcBorders>
              <w:top w:val="single" w:sz="4" w:space="0" w:color="auto"/>
              <w:left w:val="single" w:sz="12" w:space="0" w:color="auto"/>
              <w:bottom w:val="single" w:sz="12"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8931" w:type="dxa"/>
            <w:gridSpan w:val="3"/>
            <w:tcBorders>
              <w:top w:val="single" w:sz="4" w:space="0" w:color="auto"/>
              <w:bottom w:val="single" w:sz="4" w:space="0" w:color="auto"/>
            </w:tcBorders>
          </w:tcPr>
          <w:p w:rsidR="00D27843" w:rsidRPr="00857C9C" w:rsidRDefault="00D27843" w:rsidP="00D27843">
            <w:pPr>
              <w:tabs>
                <w:tab w:val="center" w:pos="4366"/>
              </w:tabs>
            </w:pPr>
            <w:r w:rsidRPr="00857C9C">
              <w:rPr>
                <w:b/>
              </w:rPr>
              <w:tab/>
            </w:r>
            <w:r w:rsidRPr="00857C9C">
              <w:rPr>
                <w:rFonts w:hint="eastAsia"/>
                <w:b/>
              </w:rPr>
              <w:t>運営に関する確認書類</w:t>
            </w:r>
          </w:p>
        </w:tc>
      </w:tr>
      <w:tr w:rsidR="00857C9C" w:rsidRPr="00857C9C" w:rsidTr="00D27843">
        <w:trPr>
          <w:trHeight w:val="340"/>
        </w:trPr>
        <w:tc>
          <w:tcPr>
            <w:tcW w:w="432" w:type="dxa"/>
            <w:tcBorders>
              <w:top w:val="single" w:sz="12" w:space="0" w:color="auto"/>
              <w:bottom w:val="single" w:sz="4" w:space="0" w:color="auto"/>
              <w:right w:val="single" w:sz="4" w:space="0" w:color="auto"/>
            </w:tcBorders>
          </w:tcPr>
          <w:p w:rsidR="00D27843" w:rsidRPr="00857C9C" w:rsidRDefault="00D27843" w:rsidP="004A79B3">
            <w:r w:rsidRPr="00857C9C">
              <w:rPr>
                <w:rFonts w:hint="eastAsia"/>
              </w:rPr>
              <w:t>７</w:t>
            </w:r>
          </w:p>
        </w:tc>
        <w:tc>
          <w:tcPr>
            <w:tcW w:w="6798" w:type="dxa"/>
            <w:tcBorders>
              <w:top w:val="single" w:sz="12"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運営規程</w:t>
            </w:r>
          </w:p>
        </w:tc>
        <w:tc>
          <w:tcPr>
            <w:tcW w:w="1701" w:type="dxa"/>
            <w:tcBorders>
              <w:top w:val="single" w:sz="12"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r w:rsidRPr="00857C9C">
              <w:rPr>
                <w:rFonts w:hint="eastAsia"/>
              </w:rPr>
              <w:t>８</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重要事項説明書</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９</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サービス利用契約書</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10</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サービス提供に係る実施記録、業務日誌、利用者のケースの記録等</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11</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サービスごとの計画書（例：訪問介護計画、通所介護計画）</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12</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サービス提供時携行する身分証明書</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13</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苦情に関する記録</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14</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サービスの第三者評価を実施した記録</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rPr>
              <w:t>1</w:t>
            </w:r>
            <w:r w:rsidRPr="00857C9C">
              <w:rPr>
                <w:rFonts w:ascii="ＭＳ 明朝" w:hAnsi="ＭＳ 明朝" w:hint="eastAsia"/>
              </w:rPr>
              <w:t>5</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研修等参加状況のわかる書類</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1</w:t>
            </w:r>
            <w:r w:rsidR="00B40C56" w:rsidRPr="00857C9C">
              <w:rPr>
                <w:rFonts w:ascii="ＭＳ 明朝" w:hAnsi="ＭＳ 明朝" w:hint="eastAsia"/>
              </w:rPr>
              <w:t>6</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個人情報を用いる場合の利用者の同意書</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1</w:t>
            </w:r>
            <w:r w:rsidR="00B40C56" w:rsidRPr="00857C9C">
              <w:rPr>
                <w:rFonts w:ascii="ＭＳ 明朝" w:hAnsi="ＭＳ 明朝" w:hint="eastAsia"/>
              </w:rPr>
              <w:t>7</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広告をした場合のパンフレット、ポスター等</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rPr>
                <w:sz w:val="24"/>
              </w:rP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1</w:t>
            </w:r>
            <w:r w:rsidR="00B40C56" w:rsidRPr="00857C9C">
              <w:rPr>
                <w:rFonts w:ascii="ＭＳ 明朝" w:hAnsi="ＭＳ 明朝" w:hint="eastAsia"/>
              </w:rPr>
              <w:t>8</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pPr>
              <w:rPr>
                <w:szCs w:val="21"/>
              </w:rPr>
            </w:pPr>
            <w:r w:rsidRPr="00857C9C">
              <w:rPr>
                <w:rFonts w:hint="eastAsia"/>
                <w:szCs w:val="21"/>
              </w:rPr>
              <w:t>事故記録</w:t>
            </w:r>
            <w:r w:rsidR="00F55517" w:rsidRPr="00857C9C">
              <w:rPr>
                <w:rFonts w:hint="eastAsia"/>
                <w:szCs w:val="21"/>
              </w:rPr>
              <w:t>、ヒヤリハットの記録</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rPr>
                <w:sz w:val="24"/>
              </w:rP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B40C56" w:rsidP="004A79B3">
            <w:pPr>
              <w:rPr>
                <w:rFonts w:ascii="ＭＳ 明朝" w:hAnsi="ＭＳ 明朝"/>
              </w:rPr>
            </w:pPr>
            <w:r w:rsidRPr="00857C9C">
              <w:rPr>
                <w:rFonts w:ascii="ＭＳ 明朝" w:hAnsi="ＭＳ 明朝" w:hint="eastAsia"/>
              </w:rPr>
              <w:t>19</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094844" w:rsidP="00ED44E9">
            <w:pPr>
              <w:rPr>
                <w:szCs w:val="21"/>
              </w:rPr>
            </w:pPr>
            <w:r>
              <w:rPr>
                <w:rFonts w:hint="eastAsia"/>
                <w:szCs w:val="21"/>
              </w:rPr>
              <w:t>入所者</w:t>
            </w:r>
            <w:r w:rsidR="001A65B0" w:rsidRPr="00857C9C">
              <w:rPr>
                <w:rFonts w:hint="eastAsia"/>
                <w:szCs w:val="21"/>
              </w:rPr>
              <w:t>に関する市町村への通知記録</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2</w:t>
            </w:r>
            <w:r w:rsidR="00B40C56" w:rsidRPr="00857C9C">
              <w:rPr>
                <w:rFonts w:ascii="ＭＳ 明朝" w:hAnsi="ＭＳ 明朝" w:hint="eastAsia"/>
              </w:rPr>
              <w:t>0</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pPr>
              <w:rPr>
                <w:szCs w:val="21"/>
              </w:rPr>
            </w:pPr>
            <w:r w:rsidRPr="00857C9C">
              <w:rPr>
                <w:rFonts w:hint="eastAsia"/>
                <w:szCs w:val="21"/>
              </w:rPr>
              <w:t>車両運行日誌</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ED44E9">
        <w:trPr>
          <w:trHeight w:val="7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2</w:t>
            </w:r>
            <w:r w:rsidR="00B40C56" w:rsidRPr="00857C9C">
              <w:rPr>
                <w:rFonts w:ascii="ＭＳ 明朝" w:hAnsi="ＭＳ 明朝" w:hint="eastAsia"/>
              </w:rPr>
              <w:t>1</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消防計画、避難訓練の記録</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2</w:t>
            </w:r>
            <w:r w:rsidR="00B40C56" w:rsidRPr="00857C9C">
              <w:rPr>
                <w:rFonts w:ascii="ＭＳ 明朝" w:hAnsi="ＭＳ 明朝" w:hint="eastAsia"/>
              </w:rPr>
              <w:t>2</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衛生マニュアル、消毒マニュアル等</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2</w:t>
            </w:r>
            <w:r w:rsidR="00B40C56" w:rsidRPr="00857C9C">
              <w:rPr>
                <w:rFonts w:ascii="ＭＳ 明朝" w:hAnsi="ＭＳ 明朝" w:hint="eastAsia"/>
              </w:rPr>
              <w:t>3</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pPr>
              <w:rPr>
                <w:szCs w:val="21"/>
              </w:rPr>
            </w:pPr>
            <w:r w:rsidRPr="00857C9C">
              <w:rPr>
                <w:rFonts w:ascii="ＭＳ 明朝" w:hAnsi="ＭＳ 明朝" w:hint="eastAsia"/>
                <w:szCs w:val="21"/>
              </w:rPr>
              <w:t>身体拘束に関する記録</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vAlign w:val="center"/>
          </w:tcPr>
          <w:p w:rsidR="00D27843" w:rsidRPr="00857C9C" w:rsidRDefault="00D27843" w:rsidP="004A79B3">
            <w:pPr>
              <w:rPr>
                <w:rFonts w:ascii="ＭＳ 明朝" w:hAnsi="ＭＳ 明朝"/>
                <w:sz w:val="22"/>
                <w:szCs w:val="22"/>
              </w:rPr>
            </w:pPr>
            <w:r w:rsidRPr="00857C9C">
              <w:rPr>
                <w:rFonts w:ascii="ＭＳ 明朝" w:hAnsi="ＭＳ 明朝" w:hint="eastAsia"/>
                <w:sz w:val="22"/>
                <w:szCs w:val="22"/>
              </w:rPr>
              <w:t>2</w:t>
            </w:r>
            <w:r w:rsidR="00B40C56" w:rsidRPr="00857C9C">
              <w:rPr>
                <w:rFonts w:ascii="ＭＳ 明朝" w:hAnsi="ＭＳ 明朝" w:hint="eastAsia"/>
                <w:sz w:val="22"/>
                <w:szCs w:val="22"/>
              </w:rPr>
              <w:t>4</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感染対策委員会</w:t>
            </w:r>
            <w:r w:rsidRPr="00857C9C">
              <w:rPr>
                <w:rFonts w:ascii="ＭＳ 明朝" w:hAnsi="ＭＳ 明朝" w:hint="eastAsia"/>
                <w:szCs w:val="21"/>
              </w:rPr>
              <w:t>の設置・運営等がわかる書類</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857C9C" w:rsidRDefault="00D27843" w:rsidP="004A79B3">
            <w:pPr>
              <w:jc w:val="center"/>
              <w:rPr>
                <w:rFonts w:ascii="ＭＳ 明朝" w:hAnsi="ＭＳ 明朝"/>
                <w:sz w:val="24"/>
              </w:rPr>
            </w:pPr>
            <w:r w:rsidRPr="00857C9C">
              <w:rPr>
                <w:rFonts w:ascii="ＭＳ 明朝" w:hAnsi="ＭＳ 明朝"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vAlign w:val="center"/>
          </w:tcPr>
          <w:p w:rsidR="00D27843" w:rsidRPr="00857C9C" w:rsidRDefault="00D27843" w:rsidP="004A79B3">
            <w:pPr>
              <w:rPr>
                <w:rFonts w:ascii="ＭＳ 明朝" w:hAnsi="ＭＳ 明朝"/>
                <w:sz w:val="22"/>
                <w:szCs w:val="22"/>
              </w:rPr>
            </w:pPr>
            <w:r w:rsidRPr="00857C9C">
              <w:rPr>
                <w:rFonts w:ascii="ＭＳ 明朝" w:hAnsi="ＭＳ 明朝" w:hint="eastAsia"/>
                <w:sz w:val="22"/>
                <w:szCs w:val="22"/>
              </w:rPr>
              <w:t>2</w:t>
            </w:r>
            <w:r w:rsidR="00B40C56" w:rsidRPr="00857C9C">
              <w:rPr>
                <w:rFonts w:ascii="ＭＳ 明朝" w:hAnsi="ＭＳ 明朝" w:hint="eastAsia"/>
                <w:sz w:val="22"/>
                <w:szCs w:val="22"/>
              </w:rPr>
              <w:t>5</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ascii="ＭＳ 明朝" w:hAnsi="ＭＳ 明朝" w:hint="eastAsia"/>
                <w:szCs w:val="21"/>
              </w:rPr>
              <w:t>感染症対策のための指針</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857C9C" w:rsidRDefault="00D27843" w:rsidP="004A79B3">
            <w:pPr>
              <w:jc w:val="center"/>
              <w:rPr>
                <w:rFonts w:ascii="ＭＳ 明朝" w:hAnsi="ＭＳ 明朝"/>
                <w:sz w:val="24"/>
              </w:rPr>
            </w:pPr>
            <w:r w:rsidRPr="00857C9C">
              <w:rPr>
                <w:rFonts w:ascii="ＭＳ 明朝" w:hAnsi="ＭＳ 明朝"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vAlign w:val="center"/>
          </w:tcPr>
          <w:p w:rsidR="00D27843" w:rsidRPr="00857C9C" w:rsidRDefault="00D27843" w:rsidP="004A79B3">
            <w:pPr>
              <w:rPr>
                <w:rFonts w:ascii="ＭＳ 明朝" w:hAnsi="ＭＳ 明朝"/>
                <w:sz w:val="22"/>
                <w:szCs w:val="22"/>
              </w:rPr>
            </w:pPr>
            <w:r w:rsidRPr="00857C9C">
              <w:rPr>
                <w:rFonts w:ascii="ＭＳ 明朝" w:hAnsi="ＭＳ 明朝" w:hint="eastAsia"/>
                <w:sz w:val="22"/>
                <w:szCs w:val="22"/>
              </w:rPr>
              <w:t>2</w:t>
            </w:r>
            <w:r w:rsidR="00B40C56" w:rsidRPr="00857C9C">
              <w:rPr>
                <w:rFonts w:ascii="ＭＳ 明朝" w:hAnsi="ＭＳ 明朝" w:hint="eastAsia"/>
                <w:sz w:val="22"/>
                <w:szCs w:val="22"/>
              </w:rPr>
              <w:t>6</w:t>
            </w:r>
          </w:p>
        </w:tc>
        <w:tc>
          <w:tcPr>
            <w:tcW w:w="6798" w:type="dxa"/>
            <w:tcBorders>
              <w:top w:val="single" w:sz="4" w:space="0" w:color="auto"/>
              <w:left w:val="single" w:sz="4" w:space="0" w:color="auto"/>
              <w:bottom w:val="single" w:sz="4" w:space="0" w:color="auto"/>
              <w:right w:val="single" w:sz="12" w:space="0" w:color="auto"/>
            </w:tcBorders>
            <w:vAlign w:val="center"/>
          </w:tcPr>
          <w:p w:rsidR="00D27843" w:rsidRPr="00857C9C" w:rsidRDefault="00D27843" w:rsidP="004A79B3">
            <w:pPr>
              <w:rPr>
                <w:rFonts w:ascii="ＭＳ 明朝" w:hAnsi="ＭＳ 明朝"/>
                <w:szCs w:val="21"/>
                <w:bdr w:val="single" w:sz="4" w:space="0" w:color="auto"/>
              </w:rPr>
            </w:pPr>
            <w:r w:rsidRPr="00857C9C">
              <w:rPr>
                <w:rFonts w:ascii="ＭＳ 明朝" w:hAnsi="ＭＳ 明朝" w:hint="eastAsia"/>
                <w:szCs w:val="21"/>
              </w:rPr>
              <w:t>虐待防止委員会の設置・運営等がわかる書類</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857C9C" w:rsidRDefault="00D27843" w:rsidP="004A79B3">
            <w:pPr>
              <w:jc w:val="center"/>
              <w:rPr>
                <w:rFonts w:ascii="ＭＳ 明朝" w:hAnsi="ＭＳ 明朝"/>
                <w:sz w:val="24"/>
              </w:rPr>
            </w:pPr>
            <w:r w:rsidRPr="00857C9C">
              <w:rPr>
                <w:rFonts w:ascii="ＭＳ 明朝" w:hAnsi="ＭＳ 明朝"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vAlign w:val="center"/>
          </w:tcPr>
          <w:p w:rsidR="00D27843" w:rsidRPr="00857C9C" w:rsidRDefault="00B40C56" w:rsidP="004A79B3">
            <w:pPr>
              <w:rPr>
                <w:rFonts w:ascii="ＭＳ 明朝" w:hAnsi="ＭＳ 明朝"/>
                <w:sz w:val="22"/>
                <w:szCs w:val="22"/>
              </w:rPr>
            </w:pPr>
            <w:r w:rsidRPr="00857C9C">
              <w:rPr>
                <w:rFonts w:ascii="ＭＳ 明朝" w:hAnsi="ＭＳ 明朝" w:hint="eastAsia"/>
                <w:sz w:val="22"/>
                <w:szCs w:val="22"/>
              </w:rPr>
              <w:t>27</w:t>
            </w:r>
          </w:p>
        </w:tc>
        <w:tc>
          <w:tcPr>
            <w:tcW w:w="6798" w:type="dxa"/>
            <w:tcBorders>
              <w:top w:val="single" w:sz="4" w:space="0" w:color="auto"/>
              <w:left w:val="single" w:sz="4" w:space="0" w:color="auto"/>
              <w:bottom w:val="single" w:sz="4" w:space="0" w:color="auto"/>
              <w:right w:val="single" w:sz="12" w:space="0" w:color="auto"/>
            </w:tcBorders>
            <w:vAlign w:val="center"/>
          </w:tcPr>
          <w:p w:rsidR="00D27843" w:rsidRPr="00857C9C" w:rsidRDefault="00D27843" w:rsidP="004A79B3">
            <w:pPr>
              <w:rPr>
                <w:rFonts w:ascii="ＭＳ 明朝" w:hAnsi="ＭＳ 明朝"/>
                <w:szCs w:val="21"/>
                <w:bdr w:val="single" w:sz="4" w:space="0" w:color="auto"/>
              </w:rPr>
            </w:pPr>
            <w:r w:rsidRPr="00857C9C">
              <w:rPr>
                <w:rFonts w:ascii="ＭＳ 明朝" w:hAnsi="ＭＳ 明朝" w:hint="eastAsia"/>
                <w:szCs w:val="21"/>
              </w:rPr>
              <w:t>虐待防止のための指針</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857C9C" w:rsidRDefault="00D27843" w:rsidP="004A79B3">
            <w:pPr>
              <w:jc w:val="center"/>
              <w:rPr>
                <w:rFonts w:ascii="ＭＳ 明朝" w:hAnsi="ＭＳ 明朝"/>
                <w:sz w:val="24"/>
              </w:rPr>
            </w:pPr>
            <w:r w:rsidRPr="00857C9C">
              <w:rPr>
                <w:rFonts w:ascii="ＭＳ 明朝" w:hAnsi="ＭＳ 明朝" w:hint="eastAsia"/>
                <w:sz w:val="24"/>
              </w:rPr>
              <w:t>有　・　無</w:t>
            </w:r>
          </w:p>
        </w:tc>
      </w:tr>
      <w:tr w:rsidR="00D27843" w:rsidRPr="00857C9C" w:rsidTr="00D27843">
        <w:trPr>
          <w:trHeight w:val="340"/>
        </w:trPr>
        <w:tc>
          <w:tcPr>
            <w:tcW w:w="432" w:type="dxa"/>
            <w:tcBorders>
              <w:top w:val="single" w:sz="4" w:space="0" w:color="auto"/>
              <w:bottom w:val="single" w:sz="12" w:space="0" w:color="auto"/>
              <w:right w:val="single" w:sz="4" w:space="0" w:color="auto"/>
            </w:tcBorders>
          </w:tcPr>
          <w:p w:rsidR="00D27843" w:rsidRPr="00857C9C" w:rsidRDefault="00B40C56" w:rsidP="004A79B3">
            <w:pPr>
              <w:rPr>
                <w:rFonts w:ascii="ＭＳ 明朝" w:hAnsi="ＭＳ 明朝"/>
              </w:rPr>
            </w:pPr>
            <w:r w:rsidRPr="00857C9C">
              <w:rPr>
                <w:rFonts w:ascii="ＭＳ 明朝" w:hAnsi="ＭＳ 明朝" w:hint="eastAsia"/>
              </w:rPr>
              <w:t>28</w:t>
            </w:r>
          </w:p>
        </w:tc>
        <w:tc>
          <w:tcPr>
            <w:tcW w:w="6798" w:type="dxa"/>
            <w:tcBorders>
              <w:top w:val="single" w:sz="4" w:space="0" w:color="auto"/>
              <w:left w:val="single" w:sz="4" w:space="0" w:color="auto"/>
              <w:bottom w:val="single" w:sz="12" w:space="0" w:color="auto"/>
              <w:right w:val="single" w:sz="12" w:space="0" w:color="auto"/>
            </w:tcBorders>
          </w:tcPr>
          <w:p w:rsidR="00D27843" w:rsidRPr="00857C9C" w:rsidRDefault="00D27843" w:rsidP="004A79B3">
            <w:r w:rsidRPr="00857C9C">
              <w:rPr>
                <w:rFonts w:ascii="ＭＳ 明朝" w:hAnsi="ＭＳ 明朝" w:hint="eastAsia"/>
                <w:szCs w:val="21"/>
              </w:rPr>
              <w:t>業務継続計画</w:t>
            </w:r>
          </w:p>
        </w:tc>
        <w:tc>
          <w:tcPr>
            <w:tcW w:w="1701" w:type="dxa"/>
            <w:tcBorders>
              <w:top w:val="single" w:sz="4" w:space="0" w:color="auto"/>
              <w:left w:val="single" w:sz="12" w:space="0" w:color="auto"/>
              <w:bottom w:val="single" w:sz="12" w:space="0" w:color="auto"/>
              <w:right w:val="single" w:sz="12" w:space="0" w:color="auto"/>
            </w:tcBorders>
          </w:tcPr>
          <w:p w:rsidR="00D27843" w:rsidRPr="00857C9C" w:rsidRDefault="00D27843" w:rsidP="004A79B3">
            <w:pPr>
              <w:jc w:val="center"/>
              <w:rPr>
                <w:sz w:val="24"/>
              </w:rPr>
            </w:pPr>
            <w:r w:rsidRPr="00857C9C">
              <w:rPr>
                <w:rFonts w:ascii="ＭＳ 明朝" w:hAnsi="ＭＳ 明朝" w:hint="eastAsia"/>
                <w:sz w:val="24"/>
              </w:rPr>
              <w:t>有　・　無</w:t>
            </w:r>
          </w:p>
        </w:tc>
      </w:tr>
    </w:tbl>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ED44E9" w:rsidRPr="00857C9C" w:rsidRDefault="00ED44E9" w:rsidP="00900E2B">
      <w:pPr>
        <w:ind w:firstLineChars="100" w:firstLine="210"/>
        <w:jc w:val="left"/>
        <w:rPr>
          <w:rFonts w:asciiTheme="minorEastAsia" w:eastAsiaTheme="minorEastAsia" w:hAnsiTheme="minorEastAsia"/>
        </w:rPr>
      </w:pPr>
    </w:p>
    <w:p w:rsidR="00ED44E9" w:rsidRPr="00857C9C" w:rsidRDefault="00ED44E9"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2"/>
        <w:gridCol w:w="6798"/>
        <w:gridCol w:w="1701"/>
      </w:tblGrid>
      <w:tr w:rsidR="00857C9C" w:rsidRPr="00857C9C" w:rsidTr="004A79B3">
        <w:trPr>
          <w:trHeight w:val="675"/>
        </w:trPr>
        <w:tc>
          <w:tcPr>
            <w:tcW w:w="8931" w:type="dxa"/>
            <w:gridSpan w:val="3"/>
            <w:tcBorders>
              <w:bottom w:val="single" w:sz="12" w:space="0" w:color="auto"/>
              <w:right w:val="single" w:sz="12" w:space="0" w:color="auto"/>
            </w:tcBorders>
            <w:vAlign w:val="center"/>
          </w:tcPr>
          <w:p w:rsidR="00D27843" w:rsidRPr="00857C9C" w:rsidRDefault="00D27843" w:rsidP="004A79B3">
            <w:pPr>
              <w:jc w:val="center"/>
              <w:rPr>
                <w:sz w:val="24"/>
              </w:rPr>
            </w:pPr>
            <w:r w:rsidRPr="00857C9C">
              <w:rPr>
                <w:rFonts w:hint="eastAsia"/>
                <w:sz w:val="24"/>
              </w:rPr>
              <w:lastRenderedPageBreak/>
              <w:t>確認する書類一覧</w:t>
            </w:r>
          </w:p>
        </w:tc>
      </w:tr>
      <w:tr w:rsidR="00857C9C" w:rsidRPr="00857C9C" w:rsidTr="00D27843">
        <w:trPr>
          <w:trHeight w:val="340"/>
        </w:trPr>
        <w:tc>
          <w:tcPr>
            <w:tcW w:w="8931" w:type="dxa"/>
            <w:gridSpan w:val="3"/>
            <w:tcBorders>
              <w:top w:val="single" w:sz="12" w:space="0" w:color="auto"/>
              <w:bottom w:val="single" w:sz="4" w:space="0" w:color="auto"/>
            </w:tcBorders>
          </w:tcPr>
          <w:p w:rsidR="00D27843" w:rsidRPr="00857C9C" w:rsidRDefault="00D27843" w:rsidP="004A79B3">
            <w:pPr>
              <w:jc w:val="center"/>
              <w:rPr>
                <w:rFonts w:asciiTheme="minorEastAsia" w:eastAsiaTheme="minorEastAsia" w:hAnsiTheme="minorEastAsia"/>
              </w:rPr>
            </w:pPr>
            <w:r w:rsidRPr="00857C9C">
              <w:rPr>
                <w:rFonts w:asciiTheme="minorEastAsia" w:eastAsiaTheme="minorEastAsia" w:hAnsiTheme="minorEastAsia" w:hint="eastAsia"/>
                <w:b/>
              </w:rPr>
              <w:t>介護給付費に関する確認書類</w:t>
            </w:r>
          </w:p>
        </w:tc>
      </w:tr>
      <w:tr w:rsidR="00857C9C" w:rsidRPr="00857C9C" w:rsidTr="00D27843">
        <w:trPr>
          <w:trHeight w:val="340"/>
        </w:trPr>
        <w:tc>
          <w:tcPr>
            <w:tcW w:w="432" w:type="dxa"/>
            <w:tcBorders>
              <w:top w:val="single" w:sz="12" w:space="0" w:color="auto"/>
              <w:bottom w:val="single" w:sz="4" w:space="0" w:color="auto"/>
              <w:right w:val="single" w:sz="4" w:space="0" w:color="auto"/>
            </w:tcBorders>
          </w:tcPr>
          <w:p w:rsidR="00D27843" w:rsidRPr="00857C9C" w:rsidRDefault="00B40C56" w:rsidP="004A79B3">
            <w:pPr>
              <w:rPr>
                <w:rFonts w:asciiTheme="minorEastAsia" w:eastAsiaTheme="minorEastAsia" w:hAnsiTheme="minorEastAsia"/>
              </w:rPr>
            </w:pPr>
            <w:r w:rsidRPr="00857C9C">
              <w:rPr>
                <w:rFonts w:asciiTheme="minorEastAsia" w:eastAsiaTheme="minorEastAsia" w:hAnsiTheme="minorEastAsia" w:hint="eastAsia"/>
              </w:rPr>
              <w:t>29</w:t>
            </w:r>
          </w:p>
        </w:tc>
        <w:tc>
          <w:tcPr>
            <w:tcW w:w="6798" w:type="dxa"/>
            <w:tcBorders>
              <w:top w:val="single" w:sz="12" w:space="0" w:color="auto"/>
              <w:left w:val="single" w:sz="4" w:space="0" w:color="auto"/>
              <w:bottom w:val="single" w:sz="4" w:space="0" w:color="auto"/>
              <w:right w:val="single" w:sz="12" w:space="0" w:color="auto"/>
            </w:tcBorders>
          </w:tcPr>
          <w:p w:rsidR="00D27843" w:rsidRPr="00857C9C" w:rsidRDefault="00D27843" w:rsidP="004A79B3">
            <w:pPr>
              <w:rPr>
                <w:rFonts w:asciiTheme="minorEastAsia" w:eastAsiaTheme="minorEastAsia" w:hAnsiTheme="minorEastAsia"/>
              </w:rPr>
            </w:pPr>
            <w:r w:rsidRPr="00857C9C">
              <w:rPr>
                <w:rFonts w:asciiTheme="minorEastAsia" w:eastAsiaTheme="minorEastAsia" w:hAnsiTheme="minorEastAsia" w:hint="eastAsia"/>
              </w:rPr>
              <w:t>介護給付費請求書及び介護給付費明細書</w:t>
            </w:r>
          </w:p>
        </w:tc>
        <w:tc>
          <w:tcPr>
            <w:tcW w:w="1701" w:type="dxa"/>
            <w:tcBorders>
              <w:top w:val="single" w:sz="12" w:space="0" w:color="auto"/>
              <w:left w:val="single" w:sz="12" w:space="0" w:color="auto"/>
              <w:bottom w:val="single" w:sz="4" w:space="0" w:color="auto"/>
              <w:right w:val="single" w:sz="12" w:space="0" w:color="auto"/>
            </w:tcBorders>
          </w:tcPr>
          <w:p w:rsidR="00D27843" w:rsidRPr="00857C9C" w:rsidRDefault="00D27843" w:rsidP="004A79B3">
            <w:pPr>
              <w:jc w:val="center"/>
              <w:rPr>
                <w:rFonts w:asciiTheme="minorEastAsia" w:eastAsiaTheme="minorEastAsia" w:hAnsiTheme="minorEastAsia"/>
                <w:sz w:val="24"/>
              </w:rPr>
            </w:pPr>
            <w:r w:rsidRPr="00857C9C">
              <w:rPr>
                <w:rFonts w:asciiTheme="minorEastAsia" w:eastAsiaTheme="minorEastAsia" w:hAnsiTheme="minorEastAsia"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Theme="minorEastAsia" w:eastAsiaTheme="minorEastAsia" w:hAnsiTheme="minorEastAsia"/>
              </w:rPr>
            </w:pPr>
            <w:r w:rsidRPr="00857C9C">
              <w:rPr>
                <w:rFonts w:asciiTheme="minorEastAsia" w:eastAsiaTheme="minorEastAsia" w:hAnsiTheme="minorEastAsia" w:hint="eastAsia"/>
              </w:rPr>
              <w:t>3</w:t>
            </w:r>
            <w:r w:rsidR="00B40C56" w:rsidRPr="00857C9C">
              <w:rPr>
                <w:rFonts w:asciiTheme="minorEastAsia" w:eastAsiaTheme="minorEastAsia" w:hAnsiTheme="minorEastAsia" w:hint="eastAsia"/>
              </w:rPr>
              <w:t>0</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pPr>
              <w:rPr>
                <w:rFonts w:asciiTheme="minorEastAsia" w:eastAsiaTheme="minorEastAsia" w:hAnsiTheme="minorEastAsia"/>
              </w:rPr>
            </w:pPr>
            <w:r w:rsidRPr="00857C9C">
              <w:rPr>
                <w:rFonts w:asciiTheme="minorEastAsia" w:eastAsiaTheme="minorEastAsia" w:hAnsiTheme="minorEastAsia" w:hint="eastAsia"/>
              </w:rPr>
              <w:t>利用料等領収書（請求書）の控え</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rPr>
                <w:rFonts w:asciiTheme="minorEastAsia" w:eastAsiaTheme="minorEastAsia" w:hAnsiTheme="minorEastAsia"/>
                <w:sz w:val="24"/>
              </w:rPr>
            </w:pPr>
            <w:r w:rsidRPr="00857C9C">
              <w:rPr>
                <w:rFonts w:asciiTheme="minorEastAsia" w:eastAsiaTheme="minorEastAsia" w:hAnsiTheme="minorEastAsia"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Theme="minorEastAsia" w:eastAsiaTheme="minorEastAsia" w:hAnsiTheme="minorEastAsia"/>
              </w:rPr>
            </w:pPr>
            <w:r w:rsidRPr="00857C9C">
              <w:rPr>
                <w:rFonts w:asciiTheme="minorEastAsia" w:eastAsiaTheme="minorEastAsia" w:hAnsiTheme="minorEastAsia" w:hint="eastAsia"/>
              </w:rPr>
              <w:t>3</w:t>
            </w:r>
            <w:r w:rsidR="00B40C56" w:rsidRPr="00857C9C">
              <w:rPr>
                <w:rFonts w:asciiTheme="minorEastAsia" w:eastAsiaTheme="minorEastAsia" w:hAnsiTheme="minorEastAsia" w:hint="eastAsia"/>
              </w:rPr>
              <w:t>1</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pPr>
              <w:rPr>
                <w:rFonts w:asciiTheme="minorEastAsia" w:eastAsiaTheme="minorEastAsia" w:hAnsiTheme="minorEastAsia"/>
              </w:rPr>
            </w:pPr>
            <w:r w:rsidRPr="00857C9C">
              <w:rPr>
                <w:rFonts w:asciiTheme="minorEastAsia" w:eastAsiaTheme="minorEastAsia" w:hAnsiTheme="minorEastAsia" w:hint="eastAsia"/>
              </w:rPr>
              <w:t>サービス提供表、別表</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rPr>
                <w:rFonts w:asciiTheme="minorEastAsia" w:eastAsiaTheme="minorEastAsia" w:hAnsiTheme="minorEastAsia"/>
                <w:sz w:val="24"/>
              </w:rPr>
            </w:pPr>
            <w:r w:rsidRPr="00857C9C">
              <w:rPr>
                <w:rFonts w:asciiTheme="minorEastAsia" w:eastAsiaTheme="minorEastAsia" w:hAnsiTheme="minorEastAsia"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Theme="minorEastAsia" w:eastAsiaTheme="minorEastAsia" w:hAnsiTheme="minorEastAsia"/>
              </w:rPr>
            </w:pPr>
            <w:r w:rsidRPr="00857C9C">
              <w:rPr>
                <w:rFonts w:asciiTheme="minorEastAsia" w:eastAsiaTheme="minorEastAsia" w:hAnsiTheme="minorEastAsia" w:hint="eastAsia"/>
              </w:rPr>
              <w:t>3</w:t>
            </w:r>
            <w:r w:rsidR="00B40C56" w:rsidRPr="00857C9C">
              <w:rPr>
                <w:rFonts w:asciiTheme="minorEastAsia" w:eastAsiaTheme="minorEastAsia" w:hAnsiTheme="minorEastAsia" w:hint="eastAsia"/>
              </w:rPr>
              <w:t>2</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pPr>
              <w:rPr>
                <w:rFonts w:asciiTheme="minorEastAsia" w:eastAsiaTheme="minorEastAsia" w:hAnsiTheme="minorEastAsia"/>
              </w:rPr>
            </w:pPr>
            <w:r w:rsidRPr="00857C9C">
              <w:rPr>
                <w:rFonts w:asciiTheme="minorEastAsia" w:eastAsiaTheme="minorEastAsia" w:hAnsiTheme="minorEastAsia" w:hint="eastAsia"/>
              </w:rPr>
              <w:t>居宅（介護予防）サービス計画・</w:t>
            </w:r>
            <w:r w:rsidR="000A668E">
              <w:rPr>
                <w:rFonts w:asciiTheme="minorEastAsia" w:eastAsiaTheme="minorEastAsia" w:hAnsiTheme="minorEastAsia" w:hint="eastAsia"/>
              </w:rPr>
              <w:t>施設サービス計画</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rPr>
                <w:rFonts w:asciiTheme="minorEastAsia" w:eastAsiaTheme="minorEastAsia" w:hAnsiTheme="minorEastAsia"/>
                <w:sz w:val="24"/>
              </w:rPr>
            </w:pPr>
            <w:r w:rsidRPr="00857C9C">
              <w:rPr>
                <w:rFonts w:asciiTheme="minorEastAsia" w:eastAsiaTheme="minorEastAsia" w:hAnsiTheme="minorEastAsia"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Theme="minorEastAsia" w:eastAsiaTheme="minorEastAsia" w:hAnsiTheme="minorEastAsia"/>
              </w:rPr>
            </w:pPr>
            <w:r w:rsidRPr="00857C9C">
              <w:rPr>
                <w:rFonts w:asciiTheme="minorEastAsia" w:eastAsiaTheme="minorEastAsia" w:hAnsiTheme="minorEastAsia" w:hint="eastAsia"/>
              </w:rPr>
              <w:t>3</w:t>
            </w:r>
            <w:r w:rsidR="00B40C56" w:rsidRPr="00857C9C">
              <w:rPr>
                <w:rFonts w:asciiTheme="minorEastAsia" w:eastAsiaTheme="minorEastAsia" w:hAnsiTheme="minorEastAsia" w:hint="eastAsia"/>
              </w:rPr>
              <w:t>3</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1A65B0" w:rsidP="004A79B3">
            <w:pPr>
              <w:rPr>
                <w:rFonts w:asciiTheme="minorEastAsia" w:eastAsiaTheme="minorEastAsia" w:hAnsiTheme="minorEastAsia"/>
              </w:rPr>
            </w:pPr>
            <w:r w:rsidRPr="00857C9C">
              <w:rPr>
                <w:rFonts w:asciiTheme="minorEastAsia" w:eastAsiaTheme="minorEastAsia" w:hAnsiTheme="minorEastAsia" w:hint="eastAsia"/>
              </w:rPr>
              <w:t>サービス提供証明書（償還払いがある</w:t>
            </w:r>
            <w:r w:rsidR="00D27843" w:rsidRPr="00857C9C">
              <w:rPr>
                <w:rFonts w:asciiTheme="minorEastAsia" w:eastAsiaTheme="minorEastAsia" w:hAnsiTheme="minorEastAsia" w:hint="eastAsia"/>
              </w:rPr>
              <w:t>場合）</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rPr>
                <w:rFonts w:asciiTheme="minorEastAsia" w:eastAsiaTheme="minorEastAsia" w:hAnsiTheme="minorEastAsia"/>
                <w:sz w:val="24"/>
              </w:rPr>
            </w:pPr>
            <w:r w:rsidRPr="00857C9C">
              <w:rPr>
                <w:rFonts w:asciiTheme="minorEastAsia" w:eastAsiaTheme="minorEastAsia" w:hAnsiTheme="minorEastAsia" w:hint="eastAsia"/>
                <w:sz w:val="24"/>
              </w:rPr>
              <w:t>有　・　無</w:t>
            </w:r>
          </w:p>
        </w:tc>
      </w:tr>
      <w:tr w:rsidR="00857C9C" w:rsidRPr="00857C9C" w:rsidTr="00D27843">
        <w:trPr>
          <w:trHeight w:val="340"/>
        </w:trPr>
        <w:tc>
          <w:tcPr>
            <w:tcW w:w="432" w:type="dxa"/>
            <w:tcBorders>
              <w:top w:val="single" w:sz="4" w:space="0" w:color="auto"/>
              <w:bottom w:val="single" w:sz="12" w:space="0" w:color="auto"/>
              <w:right w:val="single" w:sz="4" w:space="0" w:color="auto"/>
            </w:tcBorders>
          </w:tcPr>
          <w:p w:rsidR="00D27843" w:rsidRPr="00857C9C" w:rsidRDefault="00D27843" w:rsidP="004A79B3">
            <w:pPr>
              <w:rPr>
                <w:rFonts w:asciiTheme="minorEastAsia" w:eastAsiaTheme="minorEastAsia" w:hAnsiTheme="minorEastAsia"/>
              </w:rPr>
            </w:pPr>
            <w:r w:rsidRPr="00857C9C">
              <w:rPr>
                <w:rFonts w:asciiTheme="minorEastAsia" w:eastAsiaTheme="minorEastAsia" w:hAnsiTheme="minorEastAsia" w:hint="eastAsia"/>
              </w:rPr>
              <w:t>3</w:t>
            </w:r>
            <w:r w:rsidR="00B40C56" w:rsidRPr="00857C9C">
              <w:rPr>
                <w:rFonts w:asciiTheme="minorEastAsia" w:eastAsiaTheme="minorEastAsia" w:hAnsiTheme="minorEastAsia" w:hint="eastAsia"/>
              </w:rPr>
              <w:t>4</w:t>
            </w:r>
          </w:p>
        </w:tc>
        <w:tc>
          <w:tcPr>
            <w:tcW w:w="6798" w:type="dxa"/>
            <w:tcBorders>
              <w:top w:val="single" w:sz="4" w:space="0" w:color="auto"/>
              <w:left w:val="single" w:sz="4" w:space="0" w:color="auto"/>
              <w:bottom w:val="single" w:sz="12" w:space="0" w:color="auto"/>
              <w:right w:val="single" w:sz="12" w:space="0" w:color="auto"/>
            </w:tcBorders>
          </w:tcPr>
          <w:p w:rsidR="00D27843" w:rsidRPr="00857C9C" w:rsidRDefault="00D27843" w:rsidP="004A79B3">
            <w:pPr>
              <w:rPr>
                <w:rFonts w:asciiTheme="minorEastAsia" w:eastAsiaTheme="minorEastAsia" w:hAnsiTheme="minorEastAsia"/>
              </w:rPr>
            </w:pPr>
            <w:r w:rsidRPr="00857C9C">
              <w:rPr>
                <w:rFonts w:asciiTheme="minorEastAsia" w:eastAsiaTheme="minorEastAsia" w:hAnsiTheme="minorEastAsia" w:hint="eastAsia"/>
              </w:rPr>
              <w:t>介護報酬の加算、減算状況が分かる書類（県・市への届出書類の控え）</w:t>
            </w:r>
          </w:p>
        </w:tc>
        <w:tc>
          <w:tcPr>
            <w:tcW w:w="1701" w:type="dxa"/>
            <w:tcBorders>
              <w:top w:val="single" w:sz="4" w:space="0" w:color="auto"/>
              <w:left w:val="single" w:sz="12" w:space="0" w:color="auto"/>
              <w:bottom w:val="single" w:sz="12" w:space="0" w:color="auto"/>
              <w:right w:val="single" w:sz="12" w:space="0" w:color="auto"/>
            </w:tcBorders>
          </w:tcPr>
          <w:p w:rsidR="00D27843" w:rsidRPr="00857C9C" w:rsidRDefault="00D27843" w:rsidP="004A79B3">
            <w:pPr>
              <w:jc w:val="center"/>
              <w:rPr>
                <w:rFonts w:asciiTheme="minorEastAsia" w:eastAsiaTheme="minorEastAsia" w:hAnsiTheme="minorEastAsia"/>
              </w:rPr>
            </w:pPr>
            <w:r w:rsidRPr="00857C9C">
              <w:rPr>
                <w:rFonts w:asciiTheme="minorEastAsia" w:eastAsiaTheme="minorEastAsia" w:hAnsiTheme="minorEastAsia" w:hint="eastAsia"/>
                <w:sz w:val="24"/>
              </w:rPr>
              <w:t>有　・　無</w:t>
            </w:r>
          </w:p>
        </w:tc>
      </w:tr>
    </w:tbl>
    <w:p w:rsidR="00914360" w:rsidRPr="00857C9C" w:rsidRDefault="00D27843" w:rsidP="00D27843">
      <w:pPr>
        <w:ind w:firstLineChars="100" w:firstLine="210"/>
        <w:jc w:val="left"/>
        <w:rPr>
          <w:rFonts w:asciiTheme="minorEastAsia" w:eastAsiaTheme="minorEastAsia" w:hAnsiTheme="minorEastAsia"/>
        </w:rPr>
      </w:pPr>
      <w:r w:rsidRPr="00857C9C">
        <w:rPr>
          <w:rFonts w:asciiTheme="minorEastAsia" w:eastAsiaTheme="minorEastAsia" w:hAnsiTheme="minorEastAsia" w:hint="eastAsia"/>
        </w:rPr>
        <w:t xml:space="preserve">※　</w:t>
      </w:r>
      <w:r w:rsidR="000F19E4" w:rsidRPr="00857C9C">
        <w:rPr>
          <w:rFonts w:asciiTheme="minorEastAsia" w:eastAsiaTheme="minorEastAsia" w:hAnsiTheme="minorEastAsia" w:hint="eastAsia"/>
        </w:rPr>
        <w:t>当日すぐ確認できるように会場に用意しておいてください。</w:t>
      </w:r>
    </w:p>
    <w:p w:rsidR="00D27843" w:rsidRPr="00857C9C" w:rsidRDefault="004F6CF0" w:rsidP="00900E2B">
      <w:pPr>
        <w:ind w:firstLineChars="100" w:firstLine="210"/>
        <w:jc w:val="left"/>
        <w:rPr>
          <w:rFonts w:asciiTheme="minorEastAsia" w:eastAsiaTheme="minorEastAsia" w:hAnsiTheme="minorEastAsia"/>
        </w:rPr>
      </w:pPr>
      <w:r w:rsidRPr="00857C9C">
        <w:rPr>
          <w:rFonts w:asciiTheme="minorEastAsia" w:eastAsiaTheme="minorEastAsia" w:hAnsiTheme="minorEastAsia" w:hint="eastAsia"/>
        </w:rPr>
        <w:t>※</w:t>
      </w:r>
      <w:r w:rsidR="0084437D"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算定している加算によっては、</w:t>
      </w:r>
      <w:r w:rsidR="00A705AB" w:rsidRPr="00857C9C">
        <w:rPr>
          <w:rFonts w:asciiTheme="minorEastAsia" w:eastAsiaTheme="minorEastAsia" w:hAnsiTheme="minorEastAsia" w:hint="eastAsia"/>
        </w:rPr>
        <w:t>当日</w:t>
      </w:r>
      <w:r w:rsidRPr="00857C9C">
        <w:rPr>
          <w:rFonts w:asciiTheme="minorEastAsia" w:eastAsiaTheme="minorEastAsia" w:hAnsiTheme="minorEastAsia" w:hint="eastAsia"/>
        </w:rPr>
        <w:t>追加で根拠書類を</w:t>
      </w:r>
      <w:r w:rsidR="00A705AB" w:rsidRPr="00857C9C">
        <w:rPr>
          <w:rFonts w:asciiTheme="minorEastAsia" w:eastAsiaTheme="minorEastAsia" w:hAnsiTheme="minorEastAsia" w:hint="eastAsia"/>
        </w:rPr>
        <w:t>お願いする</w:t>
      </w:r>
      <w:r w:rsidRPr="00857C9C">
        <w:rPr>
          <w:rFonts w:asciiTheme="minorEastAsia" w:eastAsiaTheme="minorEastAsia" w:hAnsiTheme="minorEastAsia" w:hint="eastAsia"/>
        </w:rPr>
        <w:t>場合もあります。</w:t>
      </w:r>
    </w:p>
    <w:p w:rsidR="004F6CF0" w:rsidRPr="00857C9C" w:rsidRDefault="004F6CF0" w:rsidP="0084437D">
      <w:pPr>
        <w:ind w:firstLineChars="200" w:firstLine="420"/>
        <w:jc w:val="left"/>
        <w:rPr>
          <w:rFonts w:asciiTheme="minorEastAsia" w:eastAsiaTheme="minorEastAsia" w:hAnsiTheme="minorEastAsia"/>
        </w:rPr>
      </w:pPr>
      <w:r w:rsidRPr="00857C9C">
        <w:rPr>
          <w:rFonts w:asciiTheme="minorEastAsia" w:eastAsiaTheme="minorEastAsia" w:hAnsiTheme="minorEastAsia" w:hint="eastAsia"/>
        </w:rPr>
        <w:t xml:space="preserve">　例：個別機能訓練加算の場合、個別機能訓練計画書等</w:t>
      </w: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1514CA" w:rsidRPr="00857C9C" w:rsidRDefault="001514CA" w:rsidP="001514CA">
      <w:pPr>
        <w:rPr>
          <w:rFonts w:asciiTheme="minorEastAsia" w:eastAsiaTheme="minorEastAsia" w:hAnsiTheme="minor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44"/>
        <w:gridCol w:w="1749"/>
      </w:tblGrid>
      <w:tr w:rsidR="00857C9C" w:rsidRPr="00857C9C" w:rsidTr="00900E2B">
        <w:trPr>
          <w:trHeight w:val="345"/>
          <w:tblHeader/>
        </w:trPr>
        <w:tc>
          <w:tcPr>
            <w:tcW w:w="8316" w:type="dxa"/>
            <w:tcBorders>
              <w:top w:val="single" w:sz="12" w:space="0" w:color="auto"/>
              <w:left w:val="single" w:sz="12" w:space="0" w:color="auto"/>
              <w:bottom w:val="single" w:sz="12" w:space="0" w:color="auto"/>
            </w:tcBorders>
          </w:tcPr>
          <w:p w:rsidR="001514CA" w:rsidRPr="00857C9C" w:rsidRDefault="004A79B3" w:rsidP="003B68D4">
            <w:pPr>
              <w:spacing w:line="480" w:lineRule="auto"/>
              <w:jc w:val="center"/>
            </w:pPr>
            <w:r w:rsidRPr="00857C9C">
              <w:rPr>
                <w:rFonts w:hint="eastAsia"/>
                <w:sz w:val="24"/>
              </w:rPr>
              <w:lastRenderedPageBreak/>
              <w:t>運　営　状　況</w:t>
            </w:r>
          </w:p>
        </w:tc>
        <w:tc>
          <w:tcPr>
            <w:tcW w:w="1465" w:type="dxa"/>
            <w:tcBorders>
              <w:top w:val="single" w:sz="12" w:space="0" w:color="auto"/>
              <w:bottom w:val="single" w:sz="12" w:space="0" w:color="auto"/>
              <w:right w:val="single" w:sz="12" w:space="0" w:color="auto"/>
            </w:tcBorders>
          </w:tcPr>
          <w:p w:rsidR="001514CA" w:rsidRPr="00857C9C" w:rsidRDefault="00B52BB1" w:rsidP="003B68D4">
            <w:pPr>
              <w:spacing w:line="480" w:lineRule="auto"/>
              <w:jc w:val="center"/>
              <w:rPr>
                <w:sz w:val="24"/>
              </w:rPr>
            </w:pPr>
            <w:r w:rsidRPr="00857C9C">
              <w:rPr>
                <w:rFonts w:hint="eastAsia"/>
                <w:kern w:val="0"/>
                <w:sz w:val="24"/>
              </w:rPr>
              <w:t>摘　　要</w:t>
            </w:r>
          </w:p>
        </w:tc>
      </w:tr>
      <w:tr w:rsidR="00F02056" w:rsidRPr="00857C9C" w:rsidTr="00DF738A">
        <w:trPr>
          <w:trHeight w:val="912"/>
        </w:trPr>
        <w:tc>
          <w:tcPr>
            <w:tcW w:w="9781" w:type="dxa"/>
            <w:gridSpan w:val="2"/>
            <w:tcBorders>
              <w:top w:val="single" w:sz="12" w:space="0" w:color="auto"/>
              <w:left w:val="single" w:sz="12" w:space="0" w:color="auto"/>
              <w:bottom w:val="single" w:sz="12" w:space="0" w:color="auto"/>
              <w:right w:val="single" w:sz="12" w:space="0" w:color="auto"/>
            </w:tcBorders>
          </w:tcPr>
          <w:p w:rsidR="00F02056" w:rsidRPr="00857C9C" w:rsidRDefault="00F02056" w:rsidP="00AB57C3">
            <w:pPr>
              <w:rPr>
                <w:b/>
              </w:rPr>
            </w:pPr>
            <w:r w:rsidRPr="00857C9C">
              <w:rPr>
                <w:rFonts w:hint="eastAsia"/>
                <w:b/>
              </w:rPr>
              <w:t>第１　人員に関する基準</w:t>
            </w:r>
          </w:p>
          <w:p w:rsidR="00F02056" w:rsidRPr="00857C9C" w:rsidRDefault="00F02056" w:rsidP="007013BD">
            <w:pPr>
              <w:rPr>
                <w:rFonts w:asciiTheme="minorEastAsia" w:eastAsiaTheme="minorEastAsia" w:hAnsiTheme="minorEastAsia"/>
                <w:b/>
              </w:rPr>
            </w:pPr>
            <w:r w:rsidRPr="00857C9C">
              <w:rPr>
                <w:rFonts w:asciiTheme="minorEastAsia" w:eastAsiaTheme="minorEastAsia" w:hAnsiTheme="minorEastAsia" w:hint="eastAsia"/>
                <w:b/>
              </w:rPr>
              <w:t xml:space="preserve">　１　</w:t>
            </w:r>
            <w:r w:rsidR="0024259B">
              <w:rPr>
                <w:rFonts w:asciiTheme="minorEastAsia" w:eastAsiaTheme="minorEastAsia" w:hAnsiTheme="minorEastAsia" w:hint="eastAsia"/>
                <w:b/>
              </w:rPr>
              <w:t>入所者</w:t>
            </w:r>
            <w:r w:rsidR="007013BD" w:rsidRPr="00857C9C">
              <w:rPr>
                <w:rFonts w:asciiTheme="minorEastAsia" w:eastAsiaTheme="minorEastAsia" w:hAnsiTheme="minorEastAsia" w:hint="eastAsia"/>
                <w:b/>
              </w:rPr>
              <w:t>数</w:t>
            </w:r>
            <w:r w:rsidR="0024259B">
              <w:rPr>
                <w:rFonts w:asciiTheme="minorEastAsia" w:eastAsiaTheme="minorEastAsia" w:hAnsiTheme="minorEastAsia" w:hint="eastAsia"/>
                <w:b/>
              </w:rPr>
              <w:t xml:space="preserve">　</w:t>
            </w:r>
          </w:p>
          <w:p w:rsidR="00042744" w:rsidRPr="0024259B" w:rsidRDefault="007013BD" w:rsidP="007013BD">
            <w:pPr>
              <w:rPr>
                <w:rFonts w:ascii="ＭＳ 明朝"/>
                <w:szCs w:val="21"/>
              </w:rPr>
            </w:pPr>
            <w:r w:rsidRPr="00857C9C">
              <w:rPr>
                <w:rFonts w:asciiTheme="minorEastAsia" w:eastAsiaTheme="minorEastAsia" w:hAnsiTheme="minorEastAsia" w:hint="eastAsia"/>
              </w:rPr>
              <w:t xml:space="preserve">　</w:t>
            </w:r>
            <w:r w:rsidR="0024259B">
              <w:rPr>
                <w:rFonts w:asciiTheme="minorEastAsia" w:eastAsiaTheme="minorEastAsia" w:hAnsiTheme="minorEastAsia" w:hint="eastAsia"/>
              </w:rPr>
              <w:t xml:space="preserve">　ア　</w:t>
            </w:r>
            <w:r w:rsidR="0024259B">
              <w:rPr>
                <w:rFonts w:ascii="ＭＳ 明朝" w:hint="eastAsia"/>
                <w:szCs w:val="21"/>
              </w:rPr>
              <w:t xml:space="preserve">Ⅰ型療養床　　　　　　　　　　　　　　　　　　</w:t>
            </w:r>
            <w:r w:rsidR="0024259B" w:rsidRPr="0024259B">
              <w:rPr>
                <w:rFonts w:ascii="ＭＳ 明朝" w:hint="eastAsia"/>
                <w:szCs w:val="21"/>
              </w:rPr>
              <w:t xml:space="preserve">　</w:t>
            </w:r>
            <w:r w:rsidR="0024259B">
              <w:rPr>
                <w:rFonts w:ascii="ＭＳ 明朝" w:hint="eastAsia"/>
                <w:szCs w:val="21"/>
              </w:rPr>
              <w:t xml:space="preserve"> </w:t>
            </w:r>
            <w:r w:rsidR="0024259B">
              <w:rPr>
                <w:rFonts w:asciiTheme="minorEastAsia" w:eastAsiaTheme="minorEastAsia" w:hAnsiTheme="minorEastAsia" w:hint="eastAsia"/>
              </w:rPr>
              <w:t xml:space="preserve">　</w:t>
            </w:r>
            <w:r w:rsidR="0024259B" w:rsidRPr="0024259B">
              <w:rPr>
                <w:rFonts w:ascii="ＭＳ 明朝" w:hint="eastAsia"/>
                <w:szCs w:val="21"/>
              </w:rPr>
              <w:t>(小数点第</w:t>
            </w:r>
            <w:r w:rsidR="0024259B">
              <w:rPr>
                <w:rFonts w:ascii="ＭＳ 明朝" w:hint="eastAsia"/>
                <w:szCs w:val="21"/>
              </w:rPr>
              <w:t>２</w:t>
            </w:r>
            <w:r w:rsidR="0024259B" w:rsidRPr="0024259B">
              <w:rPr>
                <w:rFonts w:ascii="ＭＳ 明朝" w:hint="eastAsia"/>
                <w:szCs w:val="21"/>
              </w:rPr>
              <w:t>位以下切上)</w:t>
            </w:r>
          </w:p>
          <w:tbl>
            <w:tblPr>
              <w:tblW w:w="0" w:type="auto"/>
              <w:tblLook w:val="01E0" w:firstRow="1" w:lastRow="1" w:firstColumn="1" w:lastColumn="1" w:noHBand="0" w:noVBand="0"/>
            </w:tblPr>
            <w:tblGrid>
              <w:gridCol w:w="2425"/>
              <w:gridCol w:w="647"/>
              <w:gridCol w:w="2425"/>
              <w:gridCol w:w="647"/>
              <w:gridCol w:w="2426"/>
            </w:tblGrid>
            <w:tr w:rsidR="00042744" w:rsidTr="00FC408E">
              <w:trPr>
                <w:trHeight w:val="271"/>
              </w:trPr>
              <w:tc>
                <w:tcPr>
                  <w:tcW w:w="2425" w:type="dxa"/>
                  <w:tcBorders>
                    <w:top w:val="single" w:sz="4" w:space="0" w:color="auto"/>
                    <w:left w:val="single" w:sz="4" w:space="0" w:color="auto"/>
                    <w:right w:val="single" w:sz="4" w:space="0" w:color="auto"/>
                  </w:tcBorders>
                  <w:shd w:val="clear" w:color="auto" w:fill="auto"/>
                </w:tcPr>
                <w:p w:rsidR="00042744" w:rsidRPr="0024259B" w:rsidRDefault="00042744" w:rsidP="00042744">
                  <w:pPr>
                    <w:ind w:rightChars="-50" w:right="-105"/>
                    <w:rPr>
                      <w:rFonts w:ascii="ＭＳ 明朝"/>
                      <w:szCs w:val="21"/>
                    </w:rPr>
                  </w:pPr>
                  <w:r w:rsidRPr="0024259B">
                    <w:rPr>
                      <w:rFonts w:ascii="ＭＳ 明朝" w:hint="eastAsia"/>
                      <w:szCs w:val="21"/>
                    </w:rPr>
                    <w:t>前年度の入所者延数</w:t>
                  </w:r>
                </w:p>
              </w:tc>
              <w:tc>
                <w:tcPr>
                  <w:tcW w:w="647" w:type="dxa"/>
                  <w:tcBorders>
                    <w:left w:val="single" w:sz="4" w:space="0" w:color="auto"/>
                    <w:right w:val="single" w:sz="4" w:space="0" w:color="auto"/>
                  </w:tcBorders>
                  <w:shd w:val="clear" w:color="auto" w:fill="auto"/>
                </w:tcPr>
                <w:p w:rsidR="00042744" w:rsidRPr="0024259B" w:rsidRDefault="00042744" w:rsidP="00042744">
                  <w:pPr>
                    <w:rPr>
                      <w:rFonts w:ascii="ＭＳ 明朝"/>
                      <w:szCs w:val="21"/>
                    </w:rPr>
                  </w:pPr>
                </w:p>
              </w:tc>
              <w:tc>
                <w:tcPr>
                  <w:tcW w:w="2425" w:type="dxa"/>
                  <w:tcBorders>
                    <w:top w:val="single" w:sz="12" w:space="0" w:color="auto"/>
                    <w:left w:val="single" w:sz="4" w:space="0" w:color="auto"/>
                    <w:right w:val="single" w:sz="4" w:space="0" w:color="auto"/>
                  </w:tcBorders>
                  <w:shd w:val="clear" w:color="auto" w:fill="auto"/>
                </w:tcPr>
                <w:p w:rsidR="00042744" w:rsidRPr="0024259B" w:rsidRDefault="00042744" w:rsidP="00042744">
                  <w:pPr>
                    <w:rPr>
                      <w:rFonts w:ascii="ＭＳ 明朝"/>
                      <w:szCs w:val="21"/>
                    </w:rPr>
                  </w:pPr>
                  <w:r w:rsidRPr="0024259B">
                    <w:rPr>
                      <w:rFonts w:ascii="ＭＳ 明朝" w:hint="eastAsia"/>
                      <w:szCs w:val="21"/>
                    </w:rPr>
                    <w:t>前年度の日数</w:t>
                  </w:r>
                </w:p>
              </w:tc>
              <w:tc>
                <w:tcPr>
                  <w:tcW w:w="647" w:type="dxa"/>
                  <w:tcBorders>
                    <w:left w:val="single" w:sz="4" w:space="0" w:color="auto"/>
                    <w:right w:val="single" w:sz="12" w:space="0" w:color="auto"/>
                  </w:tcBorders>
                  <w:shd w:val="clear" w:color="auto" w:fill="auto"/>
                </w:tcPr>
                <w:p w:rsidR="00042744" w:rsidRPr="0024259B" w:rsidRDefault="00042744" w:rsidP="00042744">
                  <w:pPr>
                    <w:rPr>
                      <w:rFonts w:ascii="ＭＳ 明朝"/>
                      <w:szCs w:val="21"/>
                    </w:rPr>
                  </w:pPr>
                </w:p>
              </w:tc>
              <w:tc>
                <w:tcPr>
                  <w:tcW w:w="2426" w:type="dxa"/>
                  <w:tcBorders>
                    <w:top w:val="single" w:sz="12" w:space="0" w:color="auto"/>
                    <w:left w:val="single" w:sz="12" w:space="0" w:color="auto"/>
                    <w:right w:val="single" w:sz="12" w:space="0" w:color="auto"/>
                  </w:tcBorders>
                  <w:shd w:val="clear" w:color="auto" w:fill="auto"/>
                </w:tcPr>
                <w:p w:rsidR="00042744" w:rsidRPr="0024259B" w:rsidRDefault="00042744" w:rsidP="00042744">
                  <w:pPr>
                    <w:rPr>
                      <w:rFonts w:ascii="ＭＳ 明朝"/>
                      <w:szCs w:val="21"/>
                    </w:rPr>
                  </w:pPr>
                  <w:r w:rsidRPr="0024259B">
                    <w:rPr>
                      <w:rFonts w:ascii="ＭＳ 明朝" w:hint="eastAsia"/>
                      <w:szCs w:val="21"/>
                    </w:rPr>
                    <w:t>Ⅰ型入所者数</w:t>
                  </w:r>
                </w:p>
              </w:tc>
            </w:tr>
            <w:tr w:rsidR="00042744" w:rsidTr="0024259B">
              <w:trPr>
                <w:trHeight w:val="400"/>
              </w:trPr>
              <w:tc>
                <w:tcPr>
                  <w:tcW w:w="2425" w:type="dxa"/>
                  <w:tcBorders>
                    <w:left w:val="single" w:sz="4" w:space="0" w:color="auto"/>
                    <w:bottom w:val="single" w:sz="4" w:space="0" w:color="auto"/>
                    <w:right w:val="single" w:sz="4" w:space="0" w:color="auto"/>
                  </w:tcBorders>
                  <w:shd w:val="clear" w:color="auto" w:fill="auto"/>
                  <w:vAlign w:val="bottom"/>
                </w:tcPr>
                <w:p w:rsidR="00042744" w:rsidRPr="00BC2B8E" w:rsidRDefault="00042744" w:rsidP="00042744">
                  <w:pPr>
                    <w:jc w:val="right"/>
                    <w:rPr>
                      <w:rFonts w:ascii="ＭＳ 明朝"/>
                      <w:szCs w:val="21"/>
                    </w:rPr>
                  </w:pPr>
                  <w:r w:rsidRPr="00BC2B8E">
                    <w:rPr>
                      <w:rFonts w:ascii="ＭＳ 明朝" w:hint="eastAsia"/>
                      <w:szCs w:val="21"/>
                    </w:rPr>
                    <w:t>人・日</w:t>
                  </w:r>
                </w:p>
              </w:tc>
              <w:tc>
                <w:tcPr>
                  <w:tcW w:w="647" w:type="dxa"/>
                  <w:tcBorders>
                    <w:left w:val="single" w:sz="4" w:space="0" w:color="auto"/>
                    <w:right w:val="single" w:sz="4" w:space="0" w:color="auto"/>
                  </w:tcBorders>
                  <w:shd w:val="clear" w:color="auto" w:fill="auto"/>
                  <w:vAlign w:val="bottom"/>
                </w:tcPr>
                <w:p w:rsidR="00042744" w:rsidRPr="00BC2B8E" w:rsidRDefault="00042744" w:rsidP="00042744">
                  <w:pPr>
                    <w:rPr>
                      <w:rFonts w:ascii="ＭＳ 明朝"/>
                      <w:szCs w:val="21"/>
                    </w:rPr>
                  </w:pPr>
                  <w:r w:rsidRPr="00BC2B8E">
                    <w:rPr>
                      <w:rFonts w:ascii="ＭＳ 明朝" w:hint="eastAsia"/>
                      <w:szCs w:val="21"/>
                    </w:rPr>
                    <w:t>÷</w:t>
                  </w:r>
                </w:p>
              </w:tc>
              <w:tc>
                <w:tcPr>
                  <w:tcW w:w="2425" w:type="dxa"/>
                  <w:tcBorders>
                    <w:left w:val="single" w:sz="4" w:space="0" w:color="auto"/>
                    <w:bottom w:val="single" w:sz="4" w:space="0" w:color="auto"/>
                    <w:right w:val="single" w:sz="4" w:space="0" w:color="auto"/>
                  </w:tcBorders>
                  <w:shd w:val="clear" w:color="auto" w:fill="auto"/>
                  <w:vAlign w:val="bottom"/>
                </w:tcPr>
                <w:p w:rsidR="00042744" w:rsidRPr="00BC2B8E" w:rsidRDefault="00042744" w:rsidP="00042744">
                  <w:pPr>
                    <w:jc w:val="right"/>
                    <w:rPr>
                      <w:rFonts w:ascii="ＭＳ 明朝"/>
                      <w:szCs w:val="21"/>
                    </w:rPr>
                  </w:pPr>
                  <w:r w:rsidRPr="00BC2B8E">
                    <w:rPr>
                      <w:rFonts w:ascii="ＭＳ 明朝" w:hint="eastAsia"/>
                      <w:szCs w:val="21"/>
                    </w:rPr>
                    <w:t>日</w:t>
                  </w:r>
                </w:p>
              </w:tc>
              <w:tc>
                <w:tcPr>
                  <w:tcW w:w="647" w:type="dxa"/>
                  <w:tcBorders>
                    <w:left w:val="single" w:sz="4" w:space="0" w:color="auto"/>
                    <w:right w:val="single" w:sz="12" w:space="0" w:color="auto"/>
                  </w:tcBorders>
                  <w:shd w:val="clear" w:color="auto" w:fill="auto"/>
                  <w:vAlign w:val="bottom"/>
                </w:tcPr>
                <w:p w:rsidR="00042744" w:rsidRPr="00BC2B8E" w:rsidRDefault="00042744" w:rsidP="00042744">
                  <w:pPr>
                    <w:jc w:val="center"/>
                    <w:rPr>
                      <w:rFonts w:ascii="ＭＳ 明朝"/>
                      <w:szCs w:val="21"/>
                    </w:rPr>
                  </w:pPr>
                  <w:r w:rsidRPr="00BC2B8E">
                    <w:rPr>
                      <w:rFonts w:ascii="ＭＳ 明朝" w:hint="eastAsia"/>
                      <w:szCs w:val="21"/>
                    </w:rPr>
                    <w:t>＝</w:t>
                  </w:r>
                </w:p>
              </w:tc>
              <w:tc>
                <w:tcPr>
                  <w:tcW w:w="2426" w:type="dxa"/>
                  <w:tcBorders>
                    <w:left w:val="single" w:sz="12" w:space="0" w:color="auto"/>
                    <w:bottom w:val="single" w:sz="12" w:space="0" w:color="auto"/>
                    <w:right w:val="single" w:sz="12" w:space="0" w:color="auto"/>
                  </w:tcBorders>
                  <w:shd w:val="clear" w:color="auto" w:fill="auto"/>
                  <w:vAlign w:val="bottom"/>
                </w:tcPr>
                <w:p w:rsidR="00042744" w:rsidRPr="00BC2B8E" w:rsidRDefault="00042744" w:rsidP="00042744">
                  <w:pPr>
                    <w:jc w:val="right"/>
                    <w:rPr>
                      <w:rFonts w:ascii="ＭＳ 明朝"/>
                      <w:szCs w:val="21"/>
                    </w:rPr>
                  </w:pPr>
                  <w:r w:rsidRPr="00BC2B8E">
                    <w:rPr>
                      <w:rFonts w:ascii="ＭＳ 明朝" w:hint="eastAsia"/>
                      <w:szCs w:val="21"/>
                    </w:rPr>
                    <w:t>人</w:t>
                  </w:r>
                </w:p>
              </w:tc>
            </w:tr>
          </w:tbl>
          <w:p w:rsidR="007013BD" w:rsidRPr="00857C9C" w:rsidRDefault="0024259B" w:rsidP="0024259B">
            <w:pPr>
              <w:ind w:firstLineChars="200" w:firstLine="420"/>
              <w:rPr>
                <w:rFonts w:asciiTheme="minorEastAsia" w:eastAsiaTheme="minorEastAsia" w:hAnsiTheme="minorEastAsia"/>
              </w:rPr>
            </w:pPr>
            <w:r>
              <w:rPr>
                <w:rFonts w:asciiTheme="minorEastAsia" w:eastAsiaTheme="minorEastAsia" w:hAnsiTheme="minorEastAsia" w:hint="eastAsia"/>
              </w:rPr>
              <w:t>イ　Ⅱ</w:t>
            </w:r>
            <w:r>
              <w:rPr>
                <w:rFonts w:ascii="ＭＳ 明朝" w:hint="eastAsia"/>
                <w:szCs w:val="21"/>
              </w:rPr>
              <w:t xml:space="preserve">型療養床　</w:t>
            </w:r>
            <w:r>
              <w:rPr>
                <w:rFonts w:asciiTheme="minorEastAsia" w:eastAsiaTheme="minorEastAsia" w:hAnsiTheme="minorEastAsia" w:hint="eastAsia"/>
              </w:rPr>
              <w:t xml:space="preserve">　　　　　　　　　　　　　　　　　 　　</w:t>
            </w:r>
            <w:r w:rsidRPr="0024259B">
              <w:rPr>
                <w:rFonts w:ascii="ＭＳ 明朝" w:hint="eastAsia"/>
                <w:szCs w:val="21"/>
              </w:rPr>
              <w:t>(小数点第</w:t>
            </w:r>
            <w:r>
              <w:rPr>
                <w:rFonts w:ascii="ＭＳ 明朝" w:hint="eastAsia"/>
                <w:szCs w:val="21"/>
              </w:rPr>
              <w:t>２</w:t>
            </w:r>
            <w:r w:rsidRPr="0024259B">
              <w:rPr>
                <w:rFonts w:ascii="ＭＳ 明朝" w:hint="eastAsia"/>
                <w:szCs w:val="21"/>
              </w:rPr>
              <w:t>位以下切上)</w:t>
            </w:r>
          </w:p>
          <w:tbl>
            <w:tblPr>
              <w:tblW w:w="0" w:type="auto"/>
              <w:tblLook w:val="01E0" w:firstRow="1" w:lastRow="1" w:firstColumn="1" w:lastColumn="1" w:noHBand="0" w:noVBand="0"/>
            </w:tblPr>
            <w:tblGrid>
              <w:gridCol w:w="2425"/>
              <w:gridCol w:w="647"/>
              <w:gridCol w:w="2425"/>
              <w:gridCol w:w="647"/>
              <w:gridCol w:w="2426"/>
            </w:tblGrid>
            <w:tr w:rsidR="0024259B" w:rsidTr="00EB3494">
              <w:trPr>
                <w:trHeight w:val="271"/>
              </w:trPr>
              <w:tc>
                <w:tcPr>
                  <w:tcW w:w="2425" w:type="dxa"/>
                  <w:tcBorders>
                    <w:top w:val="single" w:sz="4" w:space="0" w:color="auto"/>
                    <w:left w:val="single" w:sz="4" w:space="0" w:color="auto"/>
                    <w:right w:val="single" w:sz="4" w:space="0" w:color="auto"/>
                  </w:tcBorders>
                  <w:shd w:val="clear" w:color="auto" w:fill="auto"/>
                </w:tcPr>
                <w:p w:rsidR="0024259B" w:rsidRPr="0024259B" w:rsidRDefault="0024259B" w:rsidP="0024259B">
                  <w:pPr>
                    <w:ind w:rightChars="-50" w:right="-105"/>
                    <w:rPr>
                      <w:rFonts w:ascii="ＭＳ 明朝"/>
                      <w:szCs w:val="21"/>
                    </w:rPr>
                  </w:pPr>
                  <w:r w:rsidRPr="0024259B">
                    <w:rPr>
                      <w:rFonts w:ascii="ＭＳ 明朝" w:hint="eastAsia"/>
                      <w:szCs w:val="21"/>
                    </w:rPr>
                    <w:t>前年度の入所者延数</w:t>
                  </w:r>
                </w:p>
              </w:tc>
              <w:tc>
                <w:tcPr>
                  <w:tcW w:w="647" w:type="dxa"/>
                  <w:tcBorders>
                    <w:left w:val="single" w:sz="4" w:space="0" w:color="auto"/>
                    <w:right w:val="single" w:sz="4" w:space="0" w:color="auto"/>
                  </w:tcBorders>
                  <w:shd w:val="clear" w:color="auto" w:fill="auto"/>
                </w:tcPr>
                <w:p w:rsidR="0024259B" w:rsidRPr="0024259B" w:rsidRDefault="0024259B" w:rsidP="0024259B">
                  <w:pPr>
                    <w:rPr>
                      <w:rFonts w:ascii="ＭＳ 明朝"/>
                      <w:szCs w:val="21"/>
                    </w:rPr>
                  </w:pPr>
                </w:p>
              </w:tc>
              <w:tc>
                <w:tcPr>
                  <w:tcW w:w="2425" w:type="dxa"/>
                  <w:tcBorders>
                    <w:top w:val="single" w:sz="4" w:space="0" w:color="auto"/>
                    <w:left w:val="single" w:sz="4" w:space="0" w:color="auto"/>
                    <w:right w:val="single" w:sz="4" w:space="0" w:color="auto"/>
                  </w:tcBorders>
                  <w:shd w:val="clear" w:color="auto" w:fill="auto"/>
                </w:tcPr>
                <w:p w:rsidR="0024259B" w:rsidRPr="0024259B" w:rsidRDefault="0024259B" w:rsidP="0024259B">
                  <w:pPr>
                    <w:rPr>
                      <w:rFonts w:ascii="ＭＳ 明朝"/>
                      <w:szCs w:val="21"/>
                    </w:rPr>
                  </w:pPr>
                  <w:r w:rsidRPr="0024259B">
                    <w:rPr>
                      <w:rFonts w:ascii="ＭＳ 明朝" w:hint="eastAsia"/>
                      <w:szCs w:val="21"/>
                    </w:rPr>
                    <w:t>前年度の日数</w:t>
                  </w:r>
                </w:p>
              </w:tc>
              <w:tc>
                <w:tcPr>
                  <w:tcW w:w="647" w:type="dxa"/>
                  <w:tcBorders>
                    <w:left w:val="single" w:sz="4" w:space="0" w:color="auto"/>
                    <w:right w:val="single" w:sz="12" w:space="0" w:color="auto"/>
                  </w:tcBorders>
                  <w:shd w:val="clear" w:color="auto" w:fill="auto"/>
                </w:tcPr>
                <w:p w:rsidR="0024259B" w:rsidRPr="0024259B" w:rsidRDefault="0024259B" w:rsidP="0024259B">
                  <w:pPr>
                    <w:rPr>
                      <w:rFonts w:ascii="ＭＳ 明朝"/>
                      <w:szCs w:val="21"/>
                    </w:rPr>
                  </w:pPr>
                </w:p>
              </w:tc>
              <w:tc>
                <w:tcPr>
                  <w:tcW w:w="2426" w:type="dxa"/>
                  <w:tcBorders>
                    <w:top w:val="single" w:sz="12" w:space="0" w:color="auto"/>
                    <w:left w:val="single" w:sz="12" w:space="0" w:color="auto"/>
                    <w:right w:val="single" w:sz="12" w:space="0" w:color="auto"/>
                  </w:tcBorders>
                  <w:shd w:val="clear" w:color="auto" w:fill="auto"/>
                </w:tcPr>
                <w:p w:rsidR="0024259B" w:rsidRPr="0024259B" w:rsidRDefault="0024259B" w:rsidP="0024259B">
                  <w:pPr>
                    <w:rPr>
                      <w:rFonts w:ascii="ＭＳ 明朝"/>
                      <w:szCs w:val="21"/>
                    </w:rPr>
                  </w:pPr>
                  <w:r>
                    <w:rPr>
                      <w:rFonts w:ascii="ＭＳ 明朝" w:hint="eastAsia"/>
                      <w:szCs w:val="21"/>
                    </w:rPr>
                    <w:t>Ⅱ</w:t>
                  </w:r>
                  <w:r w:rsidRPr="0024259B">
                    <w:rPr>
                      <w:rFonts w:ascii="ＭＳ 明朝" w:hint="eastAsia"/>
                      <w:szCs w:val="21"/>
                    </w:rPr>
                    <w:t>型入所者数</w:t>
                  </w:r>
                </w:p>
              </w:tc>
            </w:tr>
            <w:tr w:rsidR="0024259B" w:rsidTr="00EB3494">
              <w:trPr>
                <w:trHeight w:val="400"/>
              </w:trPr>
              <w:tc>
                <w:tcPr>
                  <w:tcW w:w="2425" w:type="dxa"/>
                  <w:tcBorders>
                    <w:left w:val="single" w:sz="4" w:space="0" w:color="auto"/>
                    <w:bottom w:val="single" w:sz="4" w:space="0" w:color="auto"/>
                    <w:right w:val="single" w:sz="4" w:space="0" w:color="auto"/>
                  </w:tcBorders>
                  <w:shd w:val="clear" w:color="auto" w:fill="auto"/>
                  <w:vAlign w:val="bottom"/>
                </w:tcPr>
                <w:p w:rsidR="0024259B" w:rsidRPr="00BC2B8E" w:rsidRDefault="0024259B" w:rsidP="0024259B">
                  <w:pPr>
                    <w:jc w:val="right"/>
                    <w:rPr>
                      <w:rFonts w:ascii="ＭＳ 明朝"/>
                      <w:szCs w:val="21"/>
                    </w:rPr>
                  </w:pPr>
                  <w:r w:rsidRPr="00BC2B8E">
                    <w:rPr>
                      <w:rFonts w:ascii="ＭＳ 明朝" w:hint="eastAsia"/>
                      <w:szCs w:val="21"/>
                    </w:rPr>
                    <w:t>人・日</w:t>
                  </w:r>
                </w:p>
              </w:tc>
              <w:tc>
                <w:tcPr>
                  <w:tcW w:w="647" w:type="dxa"/>
                  <w:tcBorders>
                    <w:left w:val="single" w:sz="4" w:space="0" w:color="auto"/>
                    <w:right w:val="single" w:sz="4" w:space="0" w:color="auto"/>
                  </w:tcBorders>
                  <w:shd w:val="clear" w:color="auto" w:fill="auto"/>
                  <w:vAlign w:val="bottom"/>
                </w:tcPr>
                <w:p w:rsidR="0024259B" w:rsidRPr="00BC2B8E" w:rsidRDefault="0024259B" w:rsidP="0024259B">
                  <w:pPr>
                    <w:rPr>
                      <w:rFonts w:ascii="ＭＳ 明朝"/>
                      <w:szCs w:val="21"/>
                    </w:rPr>
                  </w:pPr>
                  <w:r w:rsidRPr="00BC2B8E">
                    <w:rPr>
                      <w:rFonts w:ascii="ＭＳ 明朝" w:hint="eastAsia"/>
                      <w:szCs w:val="21"/>
                    </w:rPr>
                    <w:t>÷</w:t>
                  </w:r>
                </w:p>
              </w:tc>
              <w:tc>
                <w:tcPr>
                  <w:tcW w:w="2425" w:type="dxa"/>
                  <w:tcBorders>
                    <w:left w:val="single" w:sz="4" w:space="0" w:color="auto"/>
                    <w:bottom w:val="single" w:sz="4" w:space="0" w:color="auto"/>
                    <w:right w:val="single" w:sz="4" w:space="0" w:color="auto"/>
                  </w:tcBorders>
                  <w:shd w:val="clear" w:color="auto" w:fill="auto"/>
                  <w:vAlign w:val="bottom"/>
                </w:tcPr>
                <w:p w:rsidR="0024259B" w:rsidRPr="00BC2B8E" w:rsidRDefault="0024259B" w:rsidP="0024259B">
                  <w:pPr>
                    <w:jc w:val="right"/>
                    <w:rPr>
                      <w:rFonts w:ascii="ＭＳ 明朝"/>
                      <w:szCs w:val="21"/>
                    </w:rPr>
                  </w:pPr>
                  <w:r w:rsidRPr="00BC2B8E">
                    <w:rPr>
                      <w:rFonts w:ascii="ＭＳ 明朝" w:hint="eastAsia"/>
                      <w:szCs w:val="21"/>
                    </w:rPr>
                    <w:t>日</w:t>
                  </w:r>
                </w:p>
              </w:tc>
              <w:tc>
                <w:tcPr>
                  <w:tcW w:w="647" w:type="dxa"/>
                  <w:tcBorders>
                    <w:left w:val="single" w:sz="4" w:space="0" w:color="auto"/>
                    <w:right w:val="single" w:sz="12" w:space="0" w:color="auto"/>
                  </w:tcBorders>
                  <w:shd w:val="clear" w:color="auto" w:fill="auto"/>
                  <w:vAlign w:val="bottom"/>
                </w:tcPr>
                <w:p w:rsidR="0024259B" w:rsidRPr="00BC2B8E" w:rsidRDefault="0024259B" w:rsidP="0024259B">
                  <w:pPr>
                    <w:jc w:val="center"/>
                    <w:rPr>
                      <w:rFonts w:ascii="ＭＳ 明朝"/>
                      <w:szCs w:val="21"/>
                    </w:rPr>
                  </w:pPr>
                  <w:r w:rsidRPr="00BC2B8E">
                    <w:rPr>
                      <w:rFonts w:ascii="ＭＳ 明朝" w:hint="eastAsia"/>
                      <w:szCs w:val="21"/>
                    </w:rPr>
                    <w:t>＝</w:t>
                  </w:r>
                </w:p>
              </w:tc>
              <w:tc>
                <w:tcPr>
                  <w:tcW w:w="2426" w:type="dxa"/>
                  <w:tcBorders>
                    <w:left w:val="single" w:sz="12" w:space="0" w:color="auto"/>
                    <w:bottom w:val="single" w:sz="12" w:space="0" w:color="auto"/>
                    <w:right w:val="single" w:sz="12" w:space="0" w:color="auto"/>
                  </w:tcBorders>
                  <w:shd w:val="clear" w:color="auto" w:fill="auto"/>
                  <w:vAlign w:val="bottom"/>
                </w:tcPr>
                <w:p w:rsidR="0024259B" w:rsidRPr="00BC2B8E" w:rsidRDefault="0024259B" w:rsidP="0024259B">
                  <w:pPr>
                    <w:jc w:val="right"/>
                    <w:rPr>
                      <w:rFonts w:ascii="ＭＳ 明朝"/>
                      <w:szCs w:val="21"/>
                    </w:rPr>
                  </w:pPr>
                  <w:r w:rsidRPr="00BC2B8E">
                    <w:rPr>
                      <w:rFonts w:ascii="ＭＳ 明朝" w:hint="eastAsia"/>
                      <w:szCs w:val="21"/>
                    </w:rPr>
                    <w:t>人</w:t>
                  </w:r>
                </w:p>
              </w:tc>
            </w:tr>
          </w:tbl>
          <w:p w:rsidR="00B315E8" w:rsidRPr="00857C9C" w:rsidRDefault="00B315E8" w:rsidP="007013BD"/>
          <w:p w:rsidR="00F02056" w:rsidRPr="00857C9C" w:rsidRDefault="008F1E6D" w:rsidP="00B5658A">
            <w:pPr>
              <w:rPr>
                <w:rFonts w:asciiTheme="minorEastAsia" w:eastAsiaTheme="minorEastAsia" w:hAnsiTheme="minorEastAsia"/>
                <w:b/>
              </w:rPr>
            </w:pPr>
            <w:r w:rsidRPr="00857C9C">
              <w:rPr>
                <w:rFonts w:asciiTheme="minorEastAsia" w:eastAsiaTheme="minorEastAsia" w:hAnsiTheme="minorEastAsia" w:hint="eastAsia"/>
                <w:b/>
              </w:rPr>
              <w:t xml:space="preserve">　２</w:t>
            </w:r>
            <w:r w:rsidR="00F02056" w:rsidRPr="00857C9C">
              <w:rPr>
                <w:rFonts w:asciiTheme="minorEastAsia" w:eastAsiaTheme="minorEastAsia" w:hAnsiTheme="minorEastAsia" w:hint="eastAsia"/>
                <w:b/>
              </w:rPr>
              <w:t xml:space="preserve">　人員配置</w:t>
            </w:r>
          </w:p>
          <w:tbl>
            <w:tblPr>
              <w:tblStyle w:val="a3"/>
              <w:tblpPr w:leftFromText="142" w:rightFromText="142" w:vertAnchor="text" w:horzAnchor="margin" w:tblpY="12"/>
              <w:tblOverlap w:val="never"/>
              <w:tblW w:w="9563" w:type="dxa"/>
              <w:tblLook w:val="04A0" w:firstRow="1" w:lastRow="0" w:firstColumn="1" w:lastColumn="0" w:noHBand="0" w:noVBand="1"/>
            </w:tblPr>
            <w:tblGrid>
              <w:gridCol w:w="1762"/>
              <w:gridCol w:w="1275"/>
              <w:gridCol w:w="1094"/>
              <w:gridCol w:w="496"/>
              <w:gridCol w:w="4936"/>
            </w:tblGrid>
            <w:tr w:rsidR="00AA17C8" w:rsidRPr="00D55903" w:rsidTr="006311D7">
              <w:trPr>
                <w:trHeight w:val="703"/>
              </w:trPr>
              <w:tc>
                <w:tcPr>
                  <w:tcW w:w="1762" w:type="dxa"/>
                  <w:tcBorders>
                    <w:top w:val="single" w:sz="12" w:space="0" w:color="auto"/>
                    <w:left w:val="single" w:sz="12" w:space="0" w:color="auto"/>
                    <w:bottom w:val="single" w:sz="12" w:space="0" w:color="auto"/>
                  </w:tcBorders>
                </w:tcPr>
                <w:p w:rsidR="007C4009" w:rsidRPr="00A5693D" w:rsidRDefault="007C4009" w:rsidP="007C4009">
                  <w:pPr>
                    <w:spacing w:line="480" w:lineRule="auto"/>
                    <w:jc w:val="center"/>
                    <w:rPr>
                      <w:rFonts w:asciiTheme="majorEastAsia" w:eastAsiaTheme="majorEastAsia" w:hAnsiTheme="majorEastAsia"/>
                    </w:rPr>
                  </w:pPr>
                  <w:r w:rsidRPr="00A5693D">
                    <w:rPr>
                      <w:rFonts w:asciiTheme="majorEastAsia" w:eastAsiaTheme="majorEastAsia" w:hAnsiTheme="majorEastAsia"/>
                    </w:rPr>
                    <w:t>職種</w:t>
                  </w:r>
                </w:p>
              </w:tc>
              <w:tc>
                <w:tcPr>
                  <w:tcW w:w="1275" w:type="dxa"/>
                  <w:tcBorders>
                    <w:top w:val="single" w:sz="12" w:space="0" w:color="auto"/>
                    <w:bottom w:val="single" w:sz="12" w:space="0" w:color="auto"/>
                  </w:tcBorders>
                </w:tcPr>
                <w:p w:rsidR="007C4009" w:rsidRPr="00A5693D" w:rsidRDefault="007C4009" w:rsidP="007C4009">
                  <w:pPr>
                    <w:spacing w:line="500" w:lineRule="exact"/>
                    <w:jc w:val="center"/>
                    <w:rPr>
                      <w:rFonts w:asciiTheme="majorEastAsia" w:eastAsiaTheme="majorEastAsia" w:hAnsiTheme="majorEastAsia"/>
                    </w:rPr>
                  </w:pPr>
                  <w:r w:rsidRPr="00A5693D">
                    <w:rPr>
                      <w:rFonts w:asciiTheme="majorEastAsia" w:eastAsiaTheme="majorEastAsia" w:hAnsiTheme="majorEastAsia"/>
                    </w:rPr>
                    <w:t>職員数</w:t>
                  </w:r>
                </w:p>
              </w:tc>
              <w:tc>
                <w:tcPr>
                  <w:tcW w:w="1094" w:type="dxa"/>
                  <w:tcBorders>
                    <w:top w:val="single" w:sz="12" w:space="0" w:color="auto"/>
                    <w:bottom w:val="single" w:sz="12" w:space="0" w:color="auto"/>
                  </w:tcBorders>
                </w:tcPr>
                <w:p w:rsidR="007C4009" w:rsidRPr="00A5693D" w:rsidRDefault="007C4009" w:rsidP="007C4009">
                  <w:pPr>
                    <w:spacing w:line="480" w:lineRule="auto"/>
                    <w:jc w:val="center"/>
                    <w:rPr>
                      <w:rFonts w:asciiTheme="majorEastAsia" w:eastAsiaTheme="majorEastAsia" w:hAnsiTheme="majorEastAsia"/>
                    </w:rPr>
                  </w:pPr>
                  <w:r w:rsidRPr="00A5693D">
                    <w:rPr>
                      <w:rFonts w:asciiTheme="majorEastAsia" w:eastAsiaTheme="majorEastAsia" w:hAnsiTheme="majorEastAsia" w:hint="eastAsia"/>
                    </w:rPr>
                    <w:t>常勤換算</w:t>
                  </w:r>
                </w:p>
              </w:tc>
              <w:tc>
                <w:tcPr>
                  <w:tcW w:w="5432" w:type="dxa"/>
                  <w:gridSpan w:val="2"/>
                  <w:tcBorders>
                    <w:top w:val="single" w:sz="12" w:space="0" w:color="auto"/>
                    <w:right w:val="single" w:sz="12" w:space="0" w:color="auto"/>
                  </w:tcBorders>
                </w:tcPr>
                <w:p w:rsidR="007C4009" w:rsidRPr="00A5693D" w:rsidRDefault="007C4009" w:rsidP="007C4009">
                  <w:pPr>
                    <w:spacing w:line="480" w:lineRule="auto"/>
                    <w:jc w:val="center"/>
                    <w:rPr>
                      <w:rFonts w:asciiTheme="majorEastAsia" w:eastAsiaTheme="majorEastAsia" w:hAnsiTheme="majorEastAsia"/>
                    </w:rPr>
                  </w:pPr>
                  <w:r w:rsidRPr="00A5693D">
                    <w:rPr>
                      <w:rFonts w:asciiTheme="majorEastAsia" w:eastAsiaTheme="majorEastAsia" w:hAnsiTheme="majorEastAsia" w:hint="eastAsia"/>
                    </w:rPr>
                    <w:t>要件（該当する項目に☑してください）</w:t>
                  </w:r>
                </w:p>
              </w:tc>
            </w:tr>
            <w:tr w:rsidR="00AA17C8" w:rsidRPr="00D55903" w:rsidTr="00C15B1F">
              <w:trPr>
                <w:trHeight w:val="369"/>
              </w:trPr>
              <w:tc>
                <w:tcPr>
                  <w:tcW w:w="1762" w:type="dxa"/>
                  <w:vMerge w:val="restart"/>
                  <w:tcBorders>
                    <w:top w:val="single" w:sz="12" w:space="0" w:color="auto"/>
                    <w:left w:val="single" w:sz="12" w:space="0" w:color="auto"/>
                  </w:tcBorders>
                </w:tcPr>
                <w:p w:rsidR="00AA17C8" w:rsidRDefault="00AA17C8" w:rsidP="00AA17C8">
                  <w:pPr>
                    <w:spacing w:line="240" w:lineRule="exact"/>
                    <w:jc w:val="center"/>
                    <w:rPr>
                      <w:rFonts w:asciiTheme="majorEastAsia" w:eastAsiaTheme="majorEastAsia" w:hAnsiTheme="majorEastAsia"/>
                    </w:rPr>
                  </w:pPr>
                </w:p>
                <w:p w:rsidR="00AA17C8" w:rsidRDefault="00AA17C8" w:rsidP="00AA17C8">
                  <w:pPr>
                    <w:spacing w:line="240" w:lineRule="exact"/>
                    <w:jc w:val="center"/>
                    <w:rPr>
                      <w:rFonts w:asciiTheme="majorEastAsia" w:eastAsiaTheme="majorEastAsia" w:hAnsiTheme="majorEastAsia"/>
                    </w:rPr>
                  </w:pPr>
                </w:p>
                <w:p w:rsidR="00AA17C8" w:rsidRDefault="007A70B3" w:rsidP="00AA17C8">
                  <w:pPr>
                    <w:spacing w:line="240" w:lineRule="exact"/>
                    <w:jc w:val="center"/>
                    <w:rPr>
                      <w:rFonts w:asciiTheme="majorEastAsia" w:eastAsiaTheme="majorEastAsia" w:hAnsiTheme="majorEastAsia"/>
                    </w:rPr>
                  </w:pPr>
                  <w:r>
                    <w:rPr>
                      <w:rFonts w:asciiTheme="majorEastAsia" w:eastAsiaTheme="majorEastAsia" w:hAnsiTheme="majorEastAsia"/>
                      <w:noProof/>
                    </w:rPr>
                    <mc:AlternateContent>
                      <mc:Choice Requires="wpg">
                        <w:drawing>
                          <wp:anchor distT="0" distB="0" distL="114300" distR="114300" simplePos="0" relativeHeight="251645951" behindDoc="0" locked="0" layoutInCell="1" allowOverlap="1">
                            <wp:simplePos x="0" y="0"/>
                            <wp:positionH relativeFrom="column">
                              <wp:posOffset>933323</wp:posOffset>
                            </wp:positionH>
                            <wp:positionV relativeFrom="paragraph">
                              <wp:posOffset>115062</wp:posOffset>
                            </wp:positionV>
                            <wp:extent cx="998855" cy="3732530"/>
                            <wp:effectExtent l="0" t="0" r="0" b="1270"/>
                            <wp:wrapNone/>
                            <wp:docPr id="61" name="グループ化 61"/>
                            <wp:cNvGraphicFramePr/>
                            <a:graphic xmlns:a="http://schemas.openxmlformats.org/drawingml/2006/main">
                              <a:graphicData uri="http://schemas.microsoft.com/office/word/2010/wordprocessingGroup">
                                <wpg:wgp>
                                  <wpg:cNvGrpSpPr/>
                                  <wpg:grpSpPr>
                                    <a:xfrm>
                                      <a:off x="0" y="0"/>
                                      <a:ext cx="998855" cy="3732530"/>
                                      <a:chOff x="-268249" y="0"/>
                                      <a:chExt cx="999261" cy="3732657"/>
                                    </a:xfrm>
                                  </wpg:grpSpPr>
                                  <wps:wsp>
                                    <wps:cNvPr id="11" name="テキスト ボックス 2"/>
                                    <wps:cNvSpPr txBox="1">
                                      <a:spLocks noChangeArrowheads="1"/>
                                    </wps:cNvSpPr>
                                    <wps:spPr bwMode="auto">
                                      <a:xfrm>
                                        <a:off x="-268249" y="694872"/>
                                        <a:ext cx="999260" cy="307349"/>
                                      </a:xfrm>
                                      <a:prstGeom prst="rect">
                                        <a:avLst/>
                                      </a:prstGeom>
                                      <a:noFill/>
                                      <a:ln w="9525">
                                        <a:noFill/>
                                        <a:miter lim="800000"/>
                                        <a:headEnd/>
                                        <a:tailEnd/>
                                      </a:ln>
                                    </wps:spPr>
                                    <wps:txbx>
                                      <w:txbxContent>
                                        <w:p w:rsidR="001274F9" w:rsidRDefault="001274F9" w:rsidP="007A70B3">
                                          <w:pPr>
                                            <w:ind w:firstLineChars="250" w:firstLine="525"/>
                                          </w:pPr>
                                          <w:r>
                                            <w:rPr>
                                              <w:rFonts w:hint="eastAsia"/>
                                            </w:rPr>
                                            <w:t xml:space="preserve">（　</w:t>
                                          </w:r>
                                          <w:r>
                                            <w:t xml:space="preserve">　）</w:t>
                                          </w:r>
                                        </w:p>
                                      </w:txbxContent>
                                    </wps:txbx>
                                    <wps:bodyPr rot="0" vert="horz" wrap="square" lIns="91440" tIns="45720" rIns="91440" bIns="45720" anchor="t" anchorCtr="0">
                                      <a:spAutoFit/>
                                    </wps:bodyPr>
                                  </wps:wsp>
                                  <wps:wsp>
                                    <wps:cNvPr id="47" name="テキスト ボックス 2"/>
                                    <wps:cNvSpPr txBox="1">
                                      <a:spLocks noChangeArrowheads="1"/>
                                    </wps:cNvSpPr>
                                    <wps:spPr bwMode="auto">
                                      <a:xfrm>
                                        <a:off x="-207263" y="1048476"/>
                                        <a:ext cx="937640" cy="307349"/>
                                      </a:xfrm>
                                      <a:prstGeom prst="rect">
                                        <a:avLst/>
                                      </a:prstGeom>
                                      <a:noFill/>
                                      <a:ln w="9525">
                                        <a:noFill/>
                                        <a:miter lim="800000"/>
                                        <a:headEnd/>
                                        <a:tailEnd/>
                                      </a:ln>
                                    </wps:spPr>
                                    <wps:txbx>
                                      <w:txbxContent>
                                        <w:p w:rsidR="001274F9" w:rsidRDefault="001274F9" w:rsidP="007A70B3">
                                          <w:pPr>
                                            <w:ind w:firstLineChars="200" w:firstLine="420"/>
                                          </w:pPr>
                                          <w:r>
                                            <w:rPr>
                                              <w:rFonts w:hint="eastAsia"/>
                                            </w:rPr>
                                            <w:t xml:space="preserve">（　</w:t>
                                          </w:r>
                                          <w:r>
                                            <w:t xml:space="preserve">　）</w:t>
                                          </w:r>
                                        </w:p>
                                      </w:txbxContent>
                                    </wps:txbx>
                                    <wps:bodyPr rot="0" vert="horz" wrap="square" lIns="91440" tIns="45720" rIns="91440" bIns="45720" anchor="t" anchorCtr="0">
                                      <a:spAutoFit/>
                                    </wps:bodyPr>
                                  </wps:wsp>
                                  <wps:wsp>
                                    <wps:cNvPr id="48" name="テキスト ボックス 2"/>
                                    <wps:cNvSpPr txBox="1">
                                      <a:spLocks noChangeArrowheads="1"/>
                                    </wps:cNvSpPr>
                                    <wps:spPr bwMode="auto">
                                      <a:xfrm>
                                        <a:off x="-207264" y="1377649"/>
                                        <a:ext cx="938149" cy="306705"/>
                                      </a:xfrm>
                                      <a:prstGeom prst="rect">
                                        <a:avLst/>
                                      </a:prstGeom>
                                      <a:noFill/>
                                      <a:ln w="9525">
                                        <a:noFill/>
                                        <a:miter lim="800000"/>
                                        <a:headEnd/>
                                        <a:tailEnd/>
                                      </a:ln>
                                    </wps:spPr>
                                    <wps:txbx>
                                      <w:txbxContent>
                                        <w:p w:rsidR="001274F9" w:rsidRDefault="001274F9" w:rsidP="007A70B3">
                                          <w:pPr>
                                            <w:ind w:firstLineChars="200" w:firstLine="420"/>
                                          </w:pPr>
                                          <w:r>
                                            <w:rPr>
                                              <w:rFonts w:hint="eastAsia"/>
                                            </w:rPr>
                                            <w:t xml:space="preserve">（　</w:t>
                                          </w:r>
                                          <w:r>
                                            <w:t xml:space="preserve">　）</w:t>
                                          </w:r>
                                        </w:p>
                                      </w:txbxContent>
                                    </wps:txbx>
                                    <wps:bodyPr rot="0" vert="horz" wrap="square" lIns="91440" tIns="45720" rIns="91440" bIns="45720" anchor="t" anchorCtr="0">
                                      <a:spAutoFit/>
                                    </wps:bodyPr>
                                  </wps:wsp>
                                  <wps:wsp>
                                    <wps:cNvPr id="56" name="テキスト ボックス 2"/>
                                    <wps:cNvSpPr txBox="1">
                                      <a:spLocks noChangeArrowheads="1"/>
                                    </wps:cNvSpPr>
                                    <wps:spPr bwMode="auto">
                                      <a:xfrm>
                                        <a:off x="-207264" y="1901952"/>
                                        <a:ext cx="926205" cy="307349"/>
                                      </a:xfrm>
                                      <a:prstGeom prst="rect">
                                        <a:avLst/>
                                      </a:prstGeom>
                                      <a:noFill/>
                                      <a:ln w="9525">
                                        <a:noFill/>
                                        <a:miter lim="800000"/>
                                        <a:headEnd/>
                                        <a:tailEnd/>
                                      </a:ln>
                                    </wps:spPr>
                                    <wps:txbx>
                                      <w:txbxContent>
                                        <w:p w:rsidR="001274F9" w:rsidRDefault="001274F9" w:rsidP="007A70B3">
                                          <w:pPr>
                                            <w:ind w:firstLineChars="200" w:firstLine="420"/>
                                          </w:pPr>
                                          <w:r>
                                            <w:rPr>
                                              <w:rFonts w:hint="eastAsia"/>
                                            </w:rPr>
                                            <w:t xml:space="preserve">（　</w:t>
                                          </w:r>
                                          <w:r>
                                            <w:t xml:space="preserve">　）</w:t>
                                          </w:r>
                                        </w:p>
                                      </w:txbxContent>
                                    </wps:txbx>
                                    <wps:bodyPr rot="0" vert="horz" wrap="square" lIns="91440" tIns="45720" rIns="91440" bIns="45720" anchor="t" anchorCtr="0">
                                      <a:spAutoFit/>
                                    </wps:bodyPr>
                                  </wps:wsp>
                                  <wps:wsp>
                                    <wps:cNvPr id="57" name="テキスト ボックス 2"/>
                                    <wps:cNvSpPr txBox="1">
                                      <a:spLocks noChangeArrowheads="1"/>
                                    </wps:cNvSpPr>
                                    <wps:spPr bwMode="auto">
                                      <a:xfrm>
                                        <a:off x="-207264" y="2438400"/>
                                        <a:ext cx="938276" cy="306705"/>
                                      </a:xfrm>
                                      <a:prstGeom prst="rect">
                                        <a:avLst/>
                                      </a:prstGeom>
                                      <a:noFill/>
                                      <a:ln w="9525">
                                        <a:noFill/>
                                        <a:miter lim="800000"/>
                                        <a:headEnd/>
                                        <a:tailEnd/>
                                      </a:ln>
                                    </wps:spPr>
                                    <wps:txbx>
                                      <w:txbxContent>
                                        <w:p w:rsidR="001274F9" w:rsidRDefault="001274F9" w:rsidP="007A70B3">
                                          <w:pPr>
                                            <w:ind w:firstLineChars="200" w:firstLine="420"/>
                                          </w:pPr>
                                          <w:r>
                                            <w:rPr>
                                              <w:rFonts w:hint="eastAsia"/>
                                            </w:rPr>
                                            <w:t xml:space="preserve">（　</w:t>
                                          </w:r>
                                          <w:r>
                                            <w:t xml:space="preserve">　）</w:t>
                                          </w:r>
                                        </w:p>
                                      </w:txbxContent>
                                    </wps:txbx>
                                    <wps:bodyPr rot="0" vert="horz" wrap="square" lIns="91440" tIns="45720" rIns="91440" bIns="45720" anchor="t" anchorCtr="0">
                                      <a:spAutoFit/>
                                    </wps:bodyPr>
                                  </wps:wsp>
                                  <wps:wsp>
                                    <wps:cNvPr id="58" name="テキスト ボックス 2"/>
                                    <wps:cNvSpPr txBox="1">
                                      <a:spLocks noChangeArrowheads="1"/>
                                    </wps:cNvSpPr>
                                    <wps:spPr bwMode="auto">
                                      <a:xfrm>
                                        <a:off x="-207263" y="3011424"/>
                                        <a:ext cx="938275" cy="306705"/>
                                      </a:xfrm>
                                      <a:prstGeom prst="rect">
                                        <a:avLst/>
                                      </a:prstGeom>
                                      <a:noFill/>
                                      <a:ln w="9525">
                                        <a:noFill/>
                                        <a:miter lim="800000"/>
                                        <a:headEnd/>
                                        <a:tailEnd/>
                                      </a:ln>
                                    </wps:spPr>
                                    <wps:txbx>
                                      <w:txbxContent>
                                        <w:p w:rsidR="001274F9" w:rsidRDefault="001274F9" w:rsidP="007A70B3">
                                          <w:pPr>
                                            <w:ind w:firstLineChars="200" w:firstLine="420"/>
                                          </w:pPr>
                                          <w:r>
                                            <w:rPr>
                                              <w:rFonts w:hint="eastAsia"/>
                                            </w:rPr>
                                            <w:t xml:space="preserve">（　</w:t>
                                          </w:r>
                                          <w:r>
                                            <w:t xml:space="preserve">　）</w:t>
                                          </w:r>
                                        </w:p>
                                      </w:txbxContent>
                                    </wps:txbx>
                                    <wps:bodyPr rot="0" vert="horz" wrap="square" lIns="91440" tIns="45720" rIns="91440" bIns="45720" anchor="t" anchorCtr="0">
                                      <a:spAutoFit/>
                                    </wps:bodyPr>
                                  </wps:wsp>
                                  <wps:wsp>
                                    <wps:cNvPr id="59" name="テキスト ボックス 2"/>
                                    <wps:cNvSpPr txBox="1">
                                      <a:spLocks noChangeArrowheads="1"/>
                                    </wps:cNvSpPr>
                                    <wps:spPr bwMode="auto">
                                      <a:xfrm>
                                        <a:off x="-268249" y="3425952"/>
                                        <a:ext cx="999261" cy="306705"/>
                                      </a:xfrm>
                                      <a:prstGeom prst="rect">
                                        <a:avLst/>
                                      </a:prstGeom>
                                      <a:noFill/>
                                      <a:ln w="9525">
                                        <a:noFill/>
                                        <a:miter lim="800000"/>
                                        <a:headEnd/>
                                        <a:tailEnd/>
                                      </a:ln>
                                    </wps:spPr>
                                    <wps:txbx>
                                      <w:txbxContent>
                                        <w:p w:rsidR="001274F9" w:rsidRDefault="001274F9" w:rsidP="007A70B3">
                                          <w:pPr>
                                            <w:ind w:firstLineChars="250" w:firstLine="525"/>
                                          </w:pPr>
                                          <w:r>
                                            <w:rPr>
                                              <w:rFonts w:hint="eastAsia"/>
                                            </w:rPr>
                                            <w:t xml:space="preserve">（　</w:t>
                                          </w:r>
                                          <w:r>
                                            <w:t xml:space="preserve">　）</w:t>
                                          </w:r>
                                        </w:p>
                                      </w:txbxContent>
                                    </wps:txbx>
                                    <wps:bodyPr rot="0" vert="horz" wrap="square" lIns="91440" tIns="45720" rIns="91440" bIns="45720" anchor="t" anchorCtr="0">
                                      <a:spAutoFit/>
                                    </wps:bodyPr>
                                  </wps:wsp>
                                  <wps:wsp>
                                    <wps:cNvPr id="60" name="テキスト ボックス 2"/>
                                    <wps:cNvSpPr txBox="1">
                                      <a:spLocks noChangeArrowheads="1"/>
                                    </wps:cNvSpPr>
                                    <wps:spPr bwMode="auto">
                                      <a:xfrm>
                                        <a:off x="-207264" y="0"/>
                                        <a:ext cx="938150" cy="306705"/>
                                      </a:xfrm>
                                      <a:prstGeom prst="rect">
                                        <a:avLst/>
                                      </a:prstGeom>
                                      <a:noFill/>
                                      <a:ln w="9525">
                                        <a:noFill/>
                                        <a:miter lim="800000"/>
                                        <a:headEnd/>
                                        <a:tailEnd/>
                                      </a:ln>
                                    </wps:spPr>
                                    <wps:txbx>
                                      <w:txbxContent>
                                        <w:p w:rsidR="001274F9" w:rsidRDefault="001274F9" w:rsidP="007A70B3">
                                          <w:pPr>
                                            <w:ind w:firstLineChars="200" w:firstLine="420"/>
                                          </w:pPr>
                                          <w:r>
                                            <w:rPr>
                                              <w:rFonts w:hint="eastAsia"/>
                                            </w:rPr>
                                            <w:t xml:space="preserve">（　</w:t>
                                          </w:r>
                                          <w:r>
                                            <w:t xml:space="preserve">　）</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id="グループ化 61" o:spid="_x0000_s1026" style="position:absolute;left:0;text-align:left;margin-left:73.5pt;margin-top:9.05pt;width:78.65pt;height:293.9pt;z-index:251645951;mso-width-relative:margin" coordorigin="-2682" coordsize="9992,37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">
                            <v:shapetype id="_x0000_t202" coordsize="21600,21600" o:spt="202" path="m,l,21600r21600,l21600,xe">
                              <v:stroke joinstyle="miter"/>
                              <v:path gradientshapeok="t" o:connecttype="rect"/>
                            </v:shapetype>
                            <v:shape id="_x0000_s1027" type="#_x0000_t202" style="position:absolute;left:-2682;top:6948;width:9992;height:3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1274F9" w:rsidRDefault="001274F9" w:rsidP="007A70B3">
                                    <w:pPr>
                                      <w:ind w:firstLineChars="250" w:firstLine="525"/>
                                    </w:pPr>
                                    <w:r>
                                      <w:rPr>
                                        <w:rFonts w:hint="eastAsia"/>
                                      </w:rPr>
                                      <w:t xml:space="preserve">（　</w:t>
                                    </w:r>
                                    <w:r>
                                      <w:t xml:space="preserve">　）</w:t>
                                    </w:r>
                                  </w:p>
                                </w:txbxContent>
                              </v:textbox>
                            </v:shape>
                            <v:shape id="_x0000_s1028" type="#_x0000_t202" style="position:absolute;left:-2072;top:10484;width:9375;height:3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QUcIA&#10;AADbAAAADwAAAGRycy9kb3ducmV2LnhtbESPQWvCQBSE7wX/w/KE3upGs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BRwgAAANsAAAAPAAAAAAAAAAAAAAAAAJgCAABkcnMvZG93&#10;bnJldi54bWxQSwUGAAAAAAQABAD1AAAAhwMAAAAA&#10;" filled="f" stroked="f">
                              <v:textbox style="mso-fit-shape-to-text:t">
                                <w:txbxContent>
                                  <w:p w:rsidR="001274F9" w:rsidRDefault="001274F9" w:rsidP="007A70B3">
                                    <w:pPr>
                                      <w:ind w:firstLineChars="200" w:firstLine="420"/>
                                    </w:pPr>
                                    <w:r>
                                      <w:rPr>
                                        <w:rFonts w:hint="eastAsia"/>
                                      </w:rPr>
                                      <w:t xml:space="preserve">（　</w:t>
                                    </w:r>
                                    <w:r>
                                      <w:t xml:space="preserve">　）</w:t>
                                    </w:r>
                                  </w:p>
                                </w:txbxContent>
                              </v:textbox>
                            </v:shape>
                            <v:shape id="_x0000_s1029" type="#_x0000_t202" style="position:absolute;left:-2072;top:13776;width:9380;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EI74A&#10;AADbAAAADwAAAGRycy9kb3ducmV2LnhtbERPTWvCQBC9F/wPywi91Y3F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RCO+AAAA2wAAAA8AAAAAAAAAAAAAAAAAmAIAAGRycy9kb3ducmV2&#10;LnhtbFBLBQYAAAAABAAEAPUAAACDAwAAAAA=&#10;" filled="f" stroked="f">
                              <v:textbox style="mso-fit-shape-to-text:t">
                                <w:txbxContent>
                                  <w:p w:rsidR="001274F9" w:rsidRDefault="001274F9" w:rsidP="007A70B3">
                                    <w:pPr>
                                      <w:ind w:firstLineChars="200" w:firstLine="420"/>
                                    </w:pPr>
                                    <w:r>
                                      <w:rPr>
                                        <w:rFonts w:hint="eastAsia"/>
                                      </w:rPr>
                                      <w:t xml:space="preserve">（　</w:t>
                                    </w:r>
                                    <w:r>
                                      <w:t xml:space="preserve">　）</w:t>
                                    </w:r>
                                  </w:p>
                                </w:txbxContent>
                              </v:textbox>
                            </v:shape>
                            <v:shape id="_x0000_s1030" type="#_x0000_t202" style="position:absolute;left:-2072;top:19019;width:9261;height:3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jF8EA&#10;AADbAAAADwAAAGRycy9kb3ducmV2LnhtbESPQWvCQBSE70L/w/IK3nRjQSnRVaRW8OBFG++P7DMb&#10;mn0bsk8T/71bKHgcZuYbZrUZfKPu1MU6sIHZNANFXAZbc2Wg+NlPPkFFQbbYBCYDD4qwWb+NVpjb&#10;0POJ7mepVIJwzNGAE2lzrWPpyGOchpY4edfQeZQku0rbDvsE943+yLKF9lhzWnDY0pej8vd88wZE&#10;7Hb2KL59PFyG4653WTnHwpjx+7BdghIa5BX+bx+sgfk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M4xfBAAAA2wAAAA8AAAAAAAAAAAAAAAAAmAIAAGRycy9kb3du&#10;cmV2LnhtbFBLBQYAAAAABAAEAPUAAACGAwAAAAA=&#10;" filled="f" stroked="f">
                              <v:textbox style="mso-fit-shape-to-text:t">
                                <w:txbxContent>
                                  <w:p w:rsidR="001274F9" w:rsidRDefault="001274F9" w:rsidP="007A70B3">
                                    <w:pPr>
                                      <w:ind w:firstLineChars="200" w:firstLine="420"/>
                                    </w:pPr>
                                    <w:r>
                                      <w:rPr>
                                        <w:rFonts w:hint="eastAsia"/>
                                      </w:rPr>
                                      <w:t xml:space="preserve">（　</w:t>
                                    </w:r>
                                    <w:r>
                                      <w:t xml:space="preserve">　）</w:t>
                                    </w:r>
                                  </w:p>
                                </w:txbxContent>
                              </v:textbox>
                            </v:shape>
                            <v:shape id="_x0000_s1031" type="#_x0000_t202" style="position:absolute;left:-2072;top:24384;width:9382;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BGjMEA&#10;AADbAAAADwAAAGRycy9kb3ducmV2LnhtbESPQWvCQBSE7wX/w/IK3upGwSqpq4hW8NCLGu+P7Gs2&#10;NPs2ZF9N/PfdguBxmJlvmNVm8I26URfrwAamkwwUcRlszZWB4nJ4W4KKgmyxCUwG7hRhsx69rDC3&#10;oecT3c5SqQThmKMBJ9LmWsfSkcc4CS1x8r5D51GS7CptO+wT3Dd6lmXv2mPNacFhSztH5c/51xsQ&#10;sdvpvfj08Xgdvva9y8o5FsaMX4ftByihQZ7hR/toDcwX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ARozBAAAA2wAAAA8AAAAAAAAAAAAAAAAAmAIAAGRycy9kb3du&#10;cmV2LnhtbFBLBQYAAAAABAAEAPUAAACGAwAAAAA=&#10;" filled="f" stroked="f">
                              <v:textbox style="mso-fit-shape-to-text:t">
                                <w:txbxContent>
                                  <w:p w:rsidR="001274F9" w:rsidRDefault="001274F9" w:rsidP="007A70B3">
                                    <w:pPr>
                                      <w:ind w:firstLineChars="200" w:firstLine="420"/>
                                    </w:pPr>
                                    <w:r>
                                      <w:rPr>
                                        <w:rFonts w:hint="eastAsia"/>
                                      </w:rPr>
                                      <w:t xml:space="preserve">（　</w:t>
                                    </w:r>
                                    <w:r>
                                      <w:t xml:space="preserve">　）</w:t>
                                    </w:r>
                                  </w:p>
                                </w:txbxContent>
                              </v:textbox>
                            </v:shape>
                            <v:shape id="_x0000_s1032" type="#_x0000_t202" style="position:absolute;left:-2072;top:30114;width:9382;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r4A&#10;AADbAAAADwAAAGRycy9kb3ducmV2LnhtbERPS4vCMBC+L/gfwgje1lTBZalGER/gwcu69T40Y1Ns&#10;JqUZbf335rCwx4/vvdoMvlFP6mId2MBsmoEiLoOtuTJQ/B4/v0FFQbbYBCYDL4qwWY8+Vpjb0PMP&#10;PS9SqRTCMUcDTqTNtY6lI49xGlrixN1C51ES7CptO+xTuG/0PMu+tMeaU4PDlnaOyvvl4Q2I2O3s&#10;VRx8PF2H8753WbnAwpjJeNguQQkN8i/+c5+sgUUam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f0v6+AAAA2wAAAA8AAAAAAAAAAAAAAAAAmAIAAGRycy9kb3ducmV2&#10;LnhtbFBLBQYAAAAABAAEAPUAAACDAwAAAAA=&#10;" filled="f" stroked="f">
                              <v:textbox style="mso-fit-shape-to-text:t">
                                <w:txbxContent>
                                  <w:p w:rsidR="001274F9" w:rsidRDefault="001274F9" w:rsidP="007A70B3">
                                    <w:pPr>
                                      <w:ind w:firstLineChars="200" w:firstLine="420"/>
                                    </w:pPr>
                                    <w:r>
                                      <w:rPr>
                                        <w:rFonts w:hint="eastAsia"/>
                                      </w:rPr>
                                      <w:t xml:space="preserve">（　</w:t>
                                    </w:r>
                                    <w:r>
                                      <w:t xml:space="preserve">　）</w:t>
                                    </w:r>
                                  </w:p>
                                </w:txbxContent>
                              </v:textbox>
                            </v:shape>
                            <v:shape id="_x0000_s1033" type="#_x0000_t202" style="position:absolute;left:-2682;top:34259;width:9992;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N3ZcEA&#10;AADbAAAADwAAAGRycy9kb3ducmV2LnhtbESPQWvCQBSE7wX/w/IK3upGwaKpq4hW8NCLGu+P7Gs2&#10;NPs2ZF9N/PfdguBxmJlvmNVm8I26URfrwAamkwwUcRlszZWB4nJ4W4CKgmyxCUwG7hRhsx69rDC3&#10;oecT3c5SqQThmKMBJ9LmWsfSkcc4CS1x8r5D51GS7CptO+wT3Dd6lmXv2mPNacFhSztH5c/51xsQ&#10;sdvpvfj08Xgdvva9y8o5FsaMX4ftByihQZ7hR/toDcyX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Td2XBAAAA2wAAAA8AAAAAAAAAAAAAAAAAmAIAAGRycy9kb3du&#10;cmV2LnhtbFBLBQYAAAAABAAEAPUAAACGAwAAAAA=&#10;" filled="f" stroked="f">
                              <v:textbox style="mso-fit-shape-to-text:t">
                                <w:txbxContent>
                                  <w:p w:rsidR="001274F9" w:rsidRDefault="001274F9" w:rsidP="007A70B3">
                                    <w:pPr>
                                      <w:ind w:firstLineChars="250" w:firstLine="525"/>
                                    </w:pPr>
                                    <w:r>
                                      <w:rPr>
                                        <w:rFonts w:hint="eastAsia"/>
                                      </w:rPr>
                                      <w:t xml:space="preserve">（　</w:t>
                                    </w:r>
                                    <w:r>
                                      <w:t xml:space="preserve">　）</w:t>
                                    </w:r>
                                  </w:p>
                                </w:txbxContent>
                              </v:textbox>
                            </v:shape>
                            <v:shape id="_x0000_s1034" type="#_x0000_t202" style="position:absolute;left:-2072;width:9380;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URb4A&#10;AADbAAAADwAAAGRycy9kb3ducmV2LnhtbERPS4vCMBC+L/gfwgje1lRBWapRxAd42Mu69T40Y1Ns&#10;JqUZbf335rCwx4/vvd4OvlFP6mId2MBsmoEiLoOtuTJQ/J4+v0BFQbbYBCYDL4qw3Yw+1pjb0PMP&#10;PS9SqRTCMUcDTqTNtY6lI49xGlrixN1C51ES7CptO+xTuG/0PMuW2mPNqcFhS3tH5f3y8AZE7G72&#10;Ko4+nq/D96F3WbnAwpjJeNitQAkN8i/+c5+tgWVan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KFFEW+AAAA2wAAAA8AAAAAAAAAAAAAAAAAmAIAAGRycy9kb3ducmV2&#10;LnhtbFBLBQYAAAAABAAEAPUAAACDAwAAAAA=&#10;" filled="f" stroked="f">
                              <v:textbox style="mso-fit-shape-to-text:t">
                                <w:txbxContent>
                                  <w:p w:rsidR="001274F9" w:rsidRDefault="001274F9" w:rsidP="007A70B3">
                                    <w:pPr>
                                      <w:ind w:firstLineChars="200" w:firstLine="420"/>
                                    </w:pPr>
                                    <w:r>
                                      <w:rPr>
                                        <w:rFonts w:hint="eastAsia"/>
                                      </w:rPr>
                                      <w:t xml:space="preserve">（　</w:t>
                                    </w:r>
                                    <w:r>
                                      <w:t xml:space="preserve">　）</w:t>
                                    </w:r>
                                  </w:p>
                                </w:txbxContent>
                              </v:textbox>
                            </v:shape>
                          </v:group>
                        </w:pict>
                      </mc:Fallback>
                    </mc:AlternateContent>
                  </w:r>
                </w:p>
                <w:p w:rsidR="00AA17C8" w:rsidRPr="00A5693D" w:rsidRDefault="00AA17C8" w:rsidP="00AA17C8">
                  <w:pPr>
                    <w:spacing w:line="240" w:lineRule="exact"/>
                    <w:jc w:val="center"/>
                    <w:rPr>
                      <w:rFonts w:asciiTheme="majorEastAsia" w:eastAsiaTheme="majorEastAsia" w:hAnsiTheme="majorEastAsia"/>
                    </w:rPr>
                  </w:pPr>
                  <w:r w:rsidRPr="00A5693D">
                    <w:rPr>
                      <w:rFonts w:asciiTheme="majorEastAsia" w:eastAsiaTheme="majorEastAsia" w:hAnsiTheme="majorEastAsia" w:hint="eastAsia"/>
                    </w:rPr>
                    <w:t>医師</w:t>
                  </w:r>
                </w:p>
              </w:tc>
              <w:tc>
                <w:tcPr>
                  <w:tcW w:w="1275" w:type="dxa"/>
                  <w:vMerge w:val="restart"/>
                  <w:tcBorders>
                    <w:top w:val="single" w:sz="12" w:space="0" w:color="auto"/>
                  </w:tcBorders>
                </w:tcPr>
                <w:p w:rsidR="00AA17C8" w:rsidRPr="00A5693D" w:rsidRDefault="00AA17C8" w:rsidP="00AA17C8">
                  <w:pPr>
                    <w:spacing w:line="480" w:lineRule="auto"/>
                    <w:ind w:rightChars="-51" w:right="-107"/>
                    <w:jc w:val="right"/>
                    <w:rPr>
                      <w:rFonts w:asciiTheme="majorEastAsia" w:eastAsiaTheme="majorEastAsia" w:hAnsiTheme="majorEastAsia"/>
                    </w:rPr>
                  </w:pPr>
                </w:p>
              </w:tc>
              <w:tc>
                <w:tcPr>
                  <w:tcW w:w="1094" w:type="dxa"/>
                  <w:vMerge w:val="restart"/>
                  <w:tcBorders>
                    <w:top w:val="single" w:sz="12" w:space="0" w:color="auto"/>
                    <w:right w:val="single" w:sz="12" w:space="0" w:color="auto"/>
                  </w:tcBorders>
                </w:tcPr>
                <w:p w:rsidR="00AA17C8" w:rsidRDefault="00AA17C8" w:rsidP="00AA17C8">
                  <w:pPr>
                    <w:spacing w:line="240" w:lineRule="exact"/>
                    <w:jc w:val="right"/>
                    <w:rPr>
                      <w:rFonts w:asciiTheme="majorEastAsia" w:eastAsiaTheme="majorEastAsia" w:hAnsiTheme="majorEastAsia"/>
                    </w:rPr>
                  </w:pPr>
                </w:p>
                <w:p w:rsidR="00AA17C8" w:rsidRDefault="00AA17C8" w:rsidP="00AA17C8">
                  <w:pPr>
                    <w:spacing w:line="240" w:lineRule="exact"/>
                    <w:jc w:val="right"/>
                    <w:rPr>
                      <w:rFonts w:asciiTheme="majorEastAsia" w:eastAsiaTheme="majorEastAsia" w:hAnsiTheme="majorEastAsia"/>
                    </w:rPr>
                  </w:pPr>
                </w:p>
                <w:p w:rsidR="00AA17C8" w:rsidRDefault="00AA17C8" w:rsidP="00AA17C8">
                  <w:pPr>
                    <w:spacing w:line="240" w:lineRule="exact"/>
                    <w:jc w:val="right"/>
                    <w:rPr>
                      <w:rFonts w:asciiTheme="majorEastAsia" w:eastAsiaTheme="majorEastAsia" w:hAnsiTheme="majorEastAsia"/>
                    </w:rPr>
                  </w:pPr>
                </w:p>
                <w:p w:rsidR="00AA17C8" w:rsidRPr="00A5693D" w:rsidRDefault="00AA17C8" w:rsidP="00AA17C8">
                  <w:pPr>
                    <w:spacing w:line="240" w:lineRule="exact"/>
                    <w:jc w:val="right"/>
                    <w:rPr>
                      <w:rFonts w:asciiTheme="majorEastAsia" w:eastAsiaTheme="majorEastAsia" w:hAnsiTheme="majorEastAsia"/>
                    </w:rPr>
                  </w:pPr>
                  <w:r>
                    <w:rPr>
                      <w:rFonts w:asciiTheme="majorEastAsia" w:eastAsiaTheme="majorEastAsia" w:hAnsiTheme="majorEastAsia" w:hint="eastAsia"/>
                    </w:rPr>
                    <w:t>人</w:t>
                  </w:r>
                </w:p>
              </w:tc>
              <w:sdt>
                <w:sdtPr>
                  <w:rPr>
                    <w:rFonts w:ascii="メイリオ" w:eastAsia="メイリオ" w:hAnsi="メイリオ" w:hint="eastAsia"/>
                    <w:sz w:val="28"/>
                    <w:szCs w:val="28"/>
                  </w:rPr>
                  <w:id w:val="-154525660"/>
                  <w14:checkbox>
                    <w14:checked w14:val="0"/>
                    <w14:checkedState w14:val="2611" w14:font="メイリオ"/>
                    <w14:uncheckedState w14:val="2610" w14:font="ＭＳ ゴシック"/>
                  </w14:checkbox>
                </w:sdtPr>
                <w:sdtEndPr/>
                <w:sdtContent>
                  <w:tc>
                    <w:tcPr>
                      <w:tcW w:w="496" w:type="dxa"/>
                      <w:tcBorders>
                        <w:top w:val="single" w:sz="12" w:space="0" w:color="auto"/>
                        <w:left w:val="single" w:sz="12" w:space="0" w:color="auto"/>
                        <w:bottom w:val="single" w:sz="4" w:space="0" w:color="auto"/>
                        <w:right w:val="single" w:sz="4" w:space="0" w:color="auto"/>
                      </w:tcBorders>
                    </w:tcPr>
                    <w:p w:rsidR="00AA17C8" w:rsidRDefault="00AA17C8" w:rsidP="00AA17C8">
                      <w:pPr>
                        <w:jc w:val="center"/>
                        <w:rPr>
                          <w:rFonts w:ascii="メイリオ" w:eastAsia="メイリオ" w:hAnsi="メイリオ"/>
                          <w:sz w:val="28"/>
                          <w:szCs w:val="28"/>
                        </w:rPr>
                      </w:pPr>
                      <w:r>
                        <w:rPr>
                          <w:rFonts w:ascii="ＭＳ ゴシック" w:eastAsia="ＭＳ ゴシック" w:hAnsi="ＭＳ ゴシック" w:hint="eastAsia"/>
                          <w:sz w:val="28"/>
                          <w:szCs w:val="28"/>
                        </w:rPr>
                        <w:t>☐</w:t>
                      </w:r>
                    </w:p>
                  </w:tc>
                </w:sdtContent>
              </w:sdt>
              <w:tc>
                <w:tcPr>
                  <w:tcW w:w="4936" w:type="dxa"/>
                  <w:tcBorders>
                    <w:top w:val="single" w:sz="12" w:space="0" w:color="auto"/>
                    <w:left w:val="single" w:sz="4" w:space="0" w:color="auto"/>
                    <w:bottom w:val="single" w:sz="4" w:space="0" w:color="auto"/>
                    <w:right w:val="single" w:sz="12" w:space="0" w:color="auto"/>
                  </w:tcBorders>
                </w:tcPr>
                <w:p w:rsidR="00AA17C8" w:rsidRPr="00A5693D" w:rsidRDefault="00AA17C8" w:rsidP="00AA17C8">
                  <w:pPr>
                    <w:spacing w:line="320" w:lineRule="exact"/>
                    <w:jc w:val="left"/>
                    <w:rPr>
                      <w:rFonts w:asciiTheme="majorEastAsia" w:eastAsiaTheme="majorEastAsia" w:hAnsiTheme="majorEastAsia"/>
                    </w:rPr>
                  </w:pPr>
                  <w:r w:rsidRPr="00A5693D">
                    <w:rPr>
                      <w:rFonts w:asciiTheme="majorEastAsia" w:eastAsiaTheme="majorEastAsia" w:hAnsiTheme="majorEastAsia" w:hint="eastAsia"/>
                    </w:rPr>
                    <w:t>療養床に応じた医師を配置している</w:t>
                  </w:r>
                </w:p>
                <w:p w:rsidR="00AA17C8" w:rsidRPr="00A5693D" w:rsidRDefault="00AA17C8" w:rsidP="00AA17C8">
                  <w:pPr>
                    <w:spacing w:line="320" w:lineRule="exact"/>
                    <w:jc w:val="left"/>
                    <w:rPr>
                      <w:rFonts w:asciiTheme="majorEastAsia" w:eastAsiaTheme="majorEastAsia" w:hAnsiTheme="majorEastAsia"/>
                      <w:sz w:val="18"/>
                      <w:szCs w:val="18"/>
                    </w:rPr>
                  </w:pPr>
                  <w:r w:rsidRPr="00BE313E">
                    <w:rPr>
                      <w:rFonts w:asciiTheme="majorEastAsia" w:eastAsiaTheme="majorEastAsia" w:hAnsiTheme="majorEastAsia" w:hint="eastAsia"/>
                      <w:w w:val="75"/>
                      <w:kern w:val="0"/>
                      <w:fitText w:val="4681" w:id="-1569520126"/>
                    </w:rPr>
                    <w:t>（Ⅰ型入所者：</w:t>
                  </w:r>
                  <w:r w:rsidRPr="00BE313E">
                    <w:rPr>
                      <w:rFonts w:asciiTheme="majorEastAsia" w:eastAsiaTheme="majorEastAsia" w:hAnsiTheme="majorEastAsia" w:hint="eastAsia"/>
                      <w:w w:val="75"/>
                      <w:kern w:val="0"/>
                      <w:sz w:val="24"/>
                      <w:fitText w:val="4681" w:id="-1569520126"/>
                    </w:rPr>
                    <w:t>48</w:t>
                  </w:r>
                  <w:r w:rsidRPr="00BE313E">
                    <w:rPr>
                      <w:rFonts w:asciiTheme="majorEastAsia" w:eastAsiaTheme="majorEastAsia" w:hAnsiTheme="majorEastAsia" w:hint="eastAsia"/>
                      <w:w w:val="75"/>
                      <w:kern w:val="0"/>
                      <w:fitText w:val="4681" w:id="-1569520126"/>
                    </w:rPr>
                    <w:t>で除した数、Ⅱ型入所者数：</w:t>
                  </w:r>
                  <w:r w:rsidRPr="00BE313E">
                    <w:rPr>
                      <w:rFonts w:asciiTheme="majorEastAsia" w:eastAsiaTheme="majorEastAsia" w:hAnsiTheme="majorEastAsia" w:hint="eastAsia"/>
                      <w:w w:val="75"/>
                      <w:kern w:val="0"/>
                      <w:sz w:val="24"/>
                      <w:fitText w:val="4681" w:id="-1569520126"/>
                    </w:rPr>
                    <w:t>100</w:t>
                  </w:r>
                  <w:r w:rsidRPr="00BE313E">
                    <w:rPr>
                      <w:rFonts w:asciiTheme="majorEastAsia" w:eastAsiaTheme="majorEastAsia" w:hAnsiTheme="majorEastAsia" w:hint="eastAsia"/>
                      <w:w w:val="75"/>
                      <w:kern w:val="0"/>
                      <w:fitText w:val="4681" w:id="-1569520126"/>
                    </w:rPr>
                    <w:t>で除した数</w:t>
                  </w:r>
                  <w:r w:rsidRPr="00BE313E">
                    <w:rPr>
                      <w:rFonts w:asciiTheme="majorEastAsia" w:eastAsiaTheme="majorEastAsia" w:hAnsiTheme="majorEastAsia" w:hint="eastAsia"/>
                      <w:spacing w:val="22"/>
                      <w:w w:val="75"/>
                      <w:kern w:val="0"/>
                      <w:fitText w:val="4681" w:id="-1569520126"/>
                    </w:rPr>
                    <w:t>）</w:t>
                  </w:r>
                </w:p>
              </w:tc>
            </w:tr>
            <w:tr w:rsidR="00AA17C8" w:rsidRPr="00D55903" w:rsidTr="00FC408E">
              <w:trPr>
                <w:trHeight w:val="293"/>
              </w:trPr>
              <w:tc>
                <w:tcPr>
                  <w:tcW w:w="1762" w:type="dxa"/>
                  <w:vMerge/>
                  <w:tcBorders>
                    <w:left w:val="single" w:sz="12" w:space="0" w:color="auto"/>
                  </w:tcBorders>
                </w:tcPr>
                <w:p w:rsidR="00C15B1F" w:rsidRPr="00A5693D" w:rsidRDefault="00C15B1F" w:rsidP="00A5693D">
                  <w:pPr>
                    <w:jc w:val="center"/>
                    <w:rPr>
                      <w:rFonts w:asciiTheme="majorEastAsia" w:eastAsiaTheme="majorEastAsia" w:hAnsiTheme="majorEastAsia"/>
                    </w:rPr>
                  </w:pPr>
                </w:p>
              </w:tc>
              <w:tc>
                <w:tcPr>
                  <w:tcW w:w="1275" w:type="dxa"/>
                  <w:vMerge/>
                </w:tcPr>
                <w:p w:rsidR="00C15B1F" w:rsidRPr="00A5693D" w:rsidRDefault="00C15B1F" w:rsidP="006311D7">
                  <w:pPr>
                    <w:jc w:val="right"/>
                    <w:rPr>
                      <w:rFonts w:asciiTheme="majorEastAsia" w:eastAsiaTheme="majorEastAsia" w:hAnsiTheme="majorEastAsia"/>
                    </w:rPr>
                  </w:pPr>
                </w:p>
              </w:tc>
              <w:tc>
                <w:tcPr>
                  <w:tcW w:w="1094" w:type="dxa"/>
                  <w:vMerge/>
                  <w:tcBorders>
                    <w:right w:val="single" w:sz="12" w:space="0" w:color="auto"/>
                  </w:tcBorders>
                </w:tcPr>
                <w:p w:rsidR="00C15B1F" w:rsidRPr="00A5693D" w:rsidRDefault="00C15B1F" w:rsidP="006311D7">
                  <w:pPr>
                    <w:jc w:val="right"/>
                    <w:rPr>
                      <w:rFonts w:asciiTheme="majorEastAsia" w:eastAsiaTheme="majorEastAsia" w:hAnsiTheme="majorEastAsia"/>
                    </w:rPr>
                  </w:pPr>
                </w:p>
              </w:tc>
              <w:sdt>
                <w:sdtPr>
                  <w:rPr>
                    <w:rFonts w:ascii="メイリオ" w:eastAsia="メイリオ" w:hAnsi="メイリオ" w:hint="eastAsia"/>
                    <w:sz w:val="28"/>
                    <w:szCs w:val="28"/>
                  </w:rPr>
                  <w:id w:val="-158921886"/>
                  <w14:checkbox>
                    <w14:checked w14:val="0"/>
                    <w14:checkedState w14:val="2611" w14:font="メイリオ"/>
                    <w14:uncheckedState w14:val="2610" w14:font="ＭＳ ゴシック"/>
                  </w14:checkbox>
                </w:sdtPr>
                <w:sdtEndPr/>
                <w:sdtContent>
                  <w:tc>
                    <w:tcPr>
                      <w:tcW w:w="496" w:type="dxa"/>
                      <w:tcBorders>
                        <w:top w:val="single" w:sz="4" w:space="0" w:color="auto"/>
                        <w:left w:val="single" w:sz="12" w:space="0" w:color="auto"/>
                        <w:bottom w:val="single" w:sz="4" w:space="0" w:color="auto"/>
                        <w:right w:val="single" w:sz="4" w:space="0" w:color="auto"/>
                      </w:tcBorders>
                    </w:tcPr>
                    <w:p w:rsidR="00C15B1F" w:rsidRDefault="00C15B1F" w:rsidP="007C4009">
                      <w:pPr>
                        <w:spacing w:line="320" w:lineRule="exact"/>
                        <w:jc w:val="center"/>
                        <w:rPr>
                          <w:rFonts w:ascii="メイリオ" w:eastAsia="メイリオ" w:hAnsi="メイリオ"/>
                          <w:sz w:val="28"/>
                          <w:szCs w:val="28"/>
                        </w:rPr>
                      </w:pPr>
                      <w:r>
                        <w:rPr>
                          <w:rFonts w:ascii="ＭＳ ゴシック" w:eastAsia="ＭＳ ゴシック" w:hAnsi="ＭＳ ゴシック" w:hint="eastAsia"/>
                          <w:sz w:val="28"/>
                          <w:szCs w:val="28"/>
                        </w:rPr>
                        <w:t>☐</w:t>
                      </w:r>
                    </w:p>
                  </w:tc>
                </w:sdtContent>
              </w:sdt>
              <w:tc>
                <w:tcPr>
                  <w:tcW w:w="4936" w:type="dxa"/>
                  <w:tcBorders>
                    <w:top w:val="single" w:sz="4" w:space="0" w:color="auto"/>
                    <w:left w:val="single" w:sz="4" w:space="0" w:color="auto"/>
                    <w:bottom w:val="single" w:sz="4" w:space="0" w:color="auto"/>
                    <w:right w:val="single" w:sz="12" w:space="0" w:color="auto"/>
                  </w:tcBorders>
                </w:tcPr>
                <w:p w:rsidR="00C15B1F" w:rsidRPr="00A5693D" w:rsidRDefault="00C15B1F" w:rsidP="007C4009">
                  <w:pPr>
                    <w:jc w:val="left"/>
                    <w:rPr>
                      <w:rFonts w:asciiTheme="majorEastAsia" w:eastAsiaTheme="majorEastAsia" w:hAnsiTheme="majorEastAsia"/>
                      <w:sz w:val="20"/>
                      <w:szCs w:val="20"/>
                    </w:rPr>
                  </w:pPr>
                  <w:r w:rsidRPr="00A5693D">
                    <w:rPr>
                      <w:rFonts w:asciiTheme="majorEastAsia" w:eastAsiaTheme="majorEastAsia" w:hAnsiTheme="majorEastAsia" w:hint="eastAsia"/>
                    </w:rPr>
                    <w:t>少なくとも３名の配置を確保している</w:t>
                  </w:r>
                </w:p>
              </w:tc>
            </w:tr>
            <w:tr w:rsidR="00AA17C8" w:rsidRPr="00D55903" w:rsidTr="00FC408E">
              <w:trPr>
                <w:trHeight w:val="510"/>
              </w:trPr>
              <w:tc>
                <w:tcPr>
                  <w:tcW w:w="1762" w:type="dxa"/>
                  <w:vMerge/>
                  <w:tcBorders>
                    <w:left w:val="single" w:sz="12" w:space="0" w:color="auto"/>
                    <w:bottom w:val="single" w:sz="12" w:space="0" w:color="auto"/>
                  </w:tcBorders>
                </w:tcPr>
                <w:p w:rsidR="00C15B1F" w:rsidRPr="00A5693D" w:rsidRDefault="00C15B1F" w:rsidP="00A5693D">
                  <w:pPr>
                    <w:jc w:val="center"/>
                    <w:rPr>
                      <w:rFonts w:asciiTheme="majorEastAsia" w:eastAsiaTheme="majorEastAsia" w:hAnsiTheme="majorEastAsia"/>
                    </w:rPr>
                  </w:pPr>
                </w:p>
              </w:tc>
              <w:tc>
                <w:tcPr>
                  <w:tcW w:w="1275" w:type="dxa"/>
                  <w:vMerge/>
                  <w:tcBorders>
                    <w:bottom w:val="single" w:sz="12" w:space="0" w:color="auto"/>
                  </w:tcBorders>
                </w:tcPr>
                <w:p w:rsidR="00C15B1F" w:rsidRPr="00A5693D" w:rsidRDefault="00C15B1F" w:rsidP="006311D7">
                  <w:pPr>
                    <w:jc w:val="right"/>
                    <w:rPr>
                      <w:rFonts w:asciiTheme="majorEastAsia" w:eastAsiaTheme="majorEastAsia" w:hAnsiTheme="majorEastAsia"/>
                    </w:rPr>
                  </w:pPr>
                </w:p>
              </w:tc>
              <w:tc>
                <w:tcPr>
                  <w:tcW w:w="1094" w:type="dxa"/>
                  <w:vMerge/>
                  <w:tcBorders>
                    <w:bottom w:val="single" w:sz="12" w:space="0" w:color="auto"/>
                    <w:right w:val="single" w:sz="12" w:space="0" w:color="auto"/>
                  </w:tcBorders>
                </w:tcPr>
                <w:p w:rsidR="00C15B1F" w:rsidRPr="00A5693D" w:rsidRDefault="00C15B1F" w:rsidP="006311D7">
                  <w:pPr>
                    <w:jc w:val="right"/>
                    <w:rPr>
                      <w:rFonts w:asciiTheme="majorEastAsia" w:eastAsiaTheme="majorEastAsia" w:hAnsiTheme="majorEastAsia"/>
                    </w:rPr>
                  </w:pPr>
                </w:p>
              </w:tc>
              <w:sdt>
                <w:sdtPr>
                  <w:rPr>
                    <w:rFonts w:ascii="メイリオ" w:eastAsia="メイリオ" w:hAnsi="メイリオ" w:hint="eastAsia"/>
                    <w:sz w:val="28"/>
                    <w:szCs w:val="28"/>
                  </w:rPr>
                  <w:id w:val="2082247379"/>
                  <w14:checkbox>
                    <w14:checked w14:val="0"/>
                    <w14:checkedState w14:val="2611" w14:font="メイリオ"/>
                    <w14:uncheckedState w14:val="2610" w14:font="ＭＳ ゴシック"/>
                  </w14:checkbox>
                </w:sdtPr>
                <w:sdtEndPr/>
                <w:sdtContent>
                  <w:tc>
                    <w:tcPr>
                      <w:tcW w:w="496" w:type="dxa"/>
                      <w:tcBorders>
                        <w:top w:val="single" w:sz="4" w:space="0" w:color="auto"/>
                        <w:left w:val="single" w:sz="12" w:space="0" w:color="auto"/>
                        <w:bottom w:val="single" w:sz="12" w:space="0" w:color="auto"/>
                        <w:right w:val="single" w:sz="4" w:space="0" w:color="auto"/>
                      </w:tcBorders>
                    </w:tcPr>
                    <w:p w:rsidR="00C15B1F" w:rsidRDefault="00C15B1F" w:rsidP="006311D7">
                      <w:pPr>
                        <w:jc w:val="center"/>
                        <w:rPr>
                          <w:rFonts w:ascii="メイリオ" w:eastAsia="メイリオ" w:hAnsi="メイリオ"/>
                          <w:sz w:val="28"/>
                          <w:szCs w:val="28"/>
                        </w:rPr>
                      </w:pPr>
                      <w:r>
                        <w:rPr>
                          <w:rFonts w:ascii="ＭＳ ゴシック" w:eastAsia="ＭＳ ゴシック" w:hAnsi="ＭＳ ゴシック" w:hint="eastAsia"/>
                          <w:sz w:val="28"/>
                          <w:szCs w:val="28"/>
                        </w:rPr>
                        <w:t>☐</w:t>
                      </w:r>
                    </w:p>
                  </w:tc>
                </w:sdtContent>
              </w:sdt>
              <w:tc>
                <w:tcPr>
                  <w:tcW w:w="4936" w:type="dxa"/>
                  <w:tcBorders>
                    <w:top w:val="single" w:sz="4" w:space="0" w:color="auto"/>
                    <w:left w:val="single" w:sz="4" w:space="0" w:color="auto"/>
                    <w:bottom w:val="single" w:sz="12" w:space="0" w:color="auto"/>
                    <w:right w:val="single" w:sz="12" w:space="0" w:color="auto"/>
                  </w:tcBorders>
                </w:tcPr>
                <w:p w:rsidR="00C15B1F" w:rsidRPr="00A5693D" w:rsidRDefault="00C15B1F" w:rsidP="007C4009">
                  <w:pPr>
                    <w:jc w:val="left"/>
                    <w:rPr>
                      <w:rFonts w:asciiTheme="majorEastAsia" w:eastAsiaTheme="majorEastAsia" w:hAnsiTheme="majorEastAsia"/>
                      <w:sz w:val="20"/>
                      <w:szCs w:val="20"/>
                    </w:rPr>
                  </w:pPr>
                  <w:r w:rsidRPr="00A5693D">
                    <w:rPr>
                      <w:rFonts w:asciiTheme="majorEastAsia" w:eastAsiaTheme="majorEastAsia" w:hAnsiTheme="majorEastAsia" w:hint="eastAsia"/>
                    </w:rPr>
                    <w:t>入所者全員の病状等を把握し施設療養全体の管理に責任を持つ者を１名以上配置している</w:t>
                  </w:r>
                </w:p>
              </w:tc>
            </w:tr>
            <w:tr w:rsidR="00AA17C8" w:rsidRPr="00D55903" w:rsidTr="00FC408E">
              <w:trPr>
                <w:trHeight w:val="369"/>
              </w:trPr>
              <w:tc>
                <w:tcPr>
                  <w:tcW w:w="1762" w:type="dxa"/>
                  <w:tcBorders>
                    <w:top w:val="single" w:sz="12" w:space="0" w:color="auto"/>
                    <w:left w:val="single" w:sz="12" w:space="0" w:color="auto"/>
                    <w:bottom w:val="single" w:sz="12" w:space="0" w:color="auto"/>
                  </w:tcBorders>
                </w:tcPr>
                <w:p w:rsidR="006311D7" w:rsidRPr="00A5693D" w:rsidRDefault="006311D7" w:rsidP="00C15B1F">
                  <w:pPr>
                    <w:spacing w:line="480" w:lineRule="auto"/>
                    <w:jc w:val="center"/>
                    <w:rPr>
                      <w:rFonts w:asciiTheme="majorEastAsia" w:eastAsiaTheme="majorEastAsia" w:hAnsiTheme="majorEastAsia"/>
                      <w:szCs w:val="21"/>
                    </w:rPr>
                  </w:pPr>
                  <w:r w:rsidRPr="00A5693D">
                    <w:rPr>
                      <w:rFonts w:asciiTheme="majorEastAsia" w:eastAsiaTheme="majorEastAsia" w:hAnsiTheme="majorEastAsia" w:hint="eastAsia"/>
                      <w:szCs w:val="21"/>
                    </w:rPr>
                    <w:t>薬剤師</w:t>
                  </w:r>
                </w:p>
              </w:tc>
              <w:tc>
                <w:tcPr>
                  <w:tcW w:w="1275" w:type="dxa"/>
                  <w:tcBorders>
                    <w:top w:val="single" w:sz="12" w:space="0" w:color="auto"/>
                    <w:bottom w:val="single" w:sz="12" w:space="0" w:color="auto"/>
                  </w:tcBorders>
                </w:tcPr>
                <w:p w:rsidR="006311D7" w:rsidRPr="00A5693D" w:rsidRDefault="006311D7" w:rsidP="00C15B1F">
                  <w:pPr>
                    <w:spacing w:line="480" w:lineRule="auto"/>
                    <w:ind w:rightChars="-51" w:right="-107"/>
                    <w:jc w:val="right"/>
                    <w:rPr>
                      <w:rFonts w:asciiTheme="majorEastAsia" w:eastAsiaTheme="majorEastAsia" w:hAnsiTheme="majorEastAsia"/>
                    </w:rPr>
                  </w:pPr>
                </w:p>
              </w:tc>
              <w:tc>
                <w:tcPr>
                  <w:tcW w:w="1094" w:type="dxa"/>
                  <w:tcBorders>
                    <w:top w:val="single" w:sz="12" w:space="0" w:color="auto"/>
                    <w:right w:val="single" w:sz="12" w:space="0" w:color="auto"/>
                  </w:tcBorders>
                </w:tcPr>
                <w:p w:rsidR="006311D7" w:rsidRPr="00A5693D" w:rsidRDefault="00AA17C8" w:rsidP="00C15B1F">
                  <w:pPr>
                    <w:spacing w:line="480" w:lineRule="auto"/>
                    <w:jc w:val="right"/>
                    <w:rPr>
                      <w:rFonts w:asciiTheme="majorEastAsia" w:eastAsiaTheme="majorEastAsia" w:hAnsiTheme="majorEastAsia"/>
                    </w:rPr>
                  </w:pPr>
                  <w:r>
                    <w:rPr>
                      <w:rFonts w:asciiTheme="majorEastAsia" w:eastAsiaTheme="majorEastAsia" w:hAnsiTheme="majorEastAsia" w:hint="eastAsia"/>
                    </w:rPr>
                    <w:t>人</w:t>
                  </w:r>
                </w:p>
              </w:tc>
              <w:sdt>
                <w:sdtPr>
                  <w:rPr>
                    <w:rFonts w:ascii="メイリオ" w:eastAsia="メイリオ" w:hAnsi="メイリオ" w:hint="eastAsia"/>
                    <w:sz w:val="28"/>
                    <w:szCs w:val="28"/>
                  </w:rPr>
                  <w:id w:val="-804232371"/>
                  <w14:checkbox>
                    <w14:checked w14:val="0"/>
                    <w14:checkedState w14:val="2611" w14:font="メイリオ"/>
                    <w14:uncheckedState w14:val="2610" w14:font="ＭＳ ゴシック"/>
                  </w14:checkbox>
                </w:sdtPr>
                <w:sdtEndPr/>
                <w:sdtContent>
                  <w:tc>
                    <w:tcPr>
                      <w:tcW w:w="496" w:type="dxa"/>
                      <w:tcBorders>
                        <w:top w:val="single" w:sz="12" w:space="0" w:color="auto"/>
                        <w:left w:val="single" w:sz="12" w:space="0" w:color="auto"/>
                        <w:bottom w:val="single" w:sz="12" w:space="0" w:color="auto"/>
                        <w:right w:val="single" w:sz="4" w:space="0" w:color="auto"/>
                      </w:tcBorders>
                    </w:tcPr>
                    <w:p w:rsidR="006311D7" w:rsidRDefault="005A5D37" w:rsidP="007C4009">
                      <w:pPr>
                        <w:jc w:val="left"/>
                        <w:rPr>
                          <w:rFonts w:ascii="メイリオ" w:eastAsia="メイリオ" w:hAnsi="メイリオ"/>
                          <w:sz w:val="28"/>
                          <w:szCs w:val="28"/>
                        </w:rPr>
                      </w:pPr>
                      <w:r>
                        <w:rPr>
                          <w:rFonts w:ascii="ＭＳ ゴシック" w:eastAsia="ＭＳ ゴシック" w:hAnsi="ＭＳ ゴシック" w:hint="eastAsia"/>
                          <w:sz w:val="28"/>
                          <w:szCs w:val="28"/>
                        </w:rPr>
                        <w:t>☐</w:t>
                      </w:r>
                    </w:p>
                  </w:tc>
                </w:sdtContent>
              </w:sdt>
              <w:tc>
                <w:tcPr>
                  <w:tcW w:w="4936" w:type="dxa"/>
                  <w:tcBorders>
                    <w:top w:val="single" w:sz="12" w:space="0" w:color="auto"/>
                    <w:left w:val="single" w:sz="4" w:space="0" w:color="auto"/>
                    <w:bottom w:val="single" w:sz="12" w:space="0" w:color="auto"/>
                    <w:right w:val="single" w:sz="12" w:space="0" w:color="auto"/>
                  </w:tcBorders>
                </w:tcPr>
                <w:p w:rsidR="006311D7" w:rsidRPr="00A5693D" w:rsidRDefault="006311D7" w:rsidP="006311D7">
                  <w:pPr>
                    <w:spacing w:line="320" w:lineRule="exact"/>
                    <w:jc w:val="left"/>
                    <w:rPr>
                      <w:rFonts w:asciiTheme="majorEastAsia" w:eastAsiaTheme="majorEastAsia" w:hAnsiTheme="majorEastAsia"/>
                    </w:rPr>
                  </w:pPr>
                  <w:r w:rsidRPr="00A5693D">
                    <w:rPr>
                      <w:rFonts w:asciiTheme="majorEastAsia" w:eastAsiaTheme="majorEastAsia" w:hAnsiTheme="majorEastAsia" w:hint="eastAsia"/>
                    </w:rPr>
                    <w:t>療養床に応じた薬剤師を配置している</w:t>
                  </w:r>
                </w:p>
                <w:p w:rsidR="006311D7" w:rsidRPr="00A5693D" w:rsidRDefault="006311D7" w:rsidP="006311D7">
                  <w:pPr>
                    <w:jc w:val="left"/>
                    <w:rPr>
                      <w:rFonts w:asciiTheme="majorEastAsia" w:eastAsiaTheme="majorEastAsia" w:hAnsiTheme="majorEastAsia"/>
                    </w:rPr>
                  </w:pPr>
                  <w:r w:rsidRPr="00BE313E">
                    <w:rPr>
                      <w:rFonts w:asciiTheme="majorEastAsia" w:eastAsiaTheme="majorEastAsia" w:hAnsiTheme="majorEastAsia" w:hint="eastAsia"/>
                      <w:w w:val="74"/>
                      <w:kern w:val="0"/>
                      <w:fitText w:val="4681" w:id="-1569520126"/>
                    </w:rPr>
                    <w:t>（Ⅰ型入所者：</w:t>
                  </w:r>
                  <w:r w:rsidRPr="00BE313E">
                    <w:rPr>
                      <w:rFonts w:asciiTheme="majorEastAsia" w:eastAsiaTheme="majorEastAsia" w:hAnsiTheme="majorEastAsia" w:hint="eastAsia"/>
                      <w:w w:val="74"/>
                      <w:kern w:val="0"/>
                      <w:sz w:val="24"/>
                      <w:fitText w:val="4681" w:id="-1569520126"/>
                    </w:rPr>
                    <w:t>150</w:t>
                  </w:r>
                  <w:r w:rsidRPr="00BE313E">
                    <w:rPr>
                      <w:rFonts w:asciiTheme="majorEastAsia" w:eastAsiaTheme="majorEastAsia" w:hAnsiTheme="majorEastAsia" w:hint="eastAsia"/>
                      <w:w w:val="74"/>
                      <w:kern w:val="0"/>
                      <w:fitText w:val="4681" w:id="-1569520126"/>
                    </w:rPr>
                    <w:t>で除した数、Ⅱ型入所者数：</w:t>
                  </w:r>
                  <w:r w:rsidRPr="00BE313E">
                    <w:rPr>
                      <w:rFonts w:asciiTheme="majorEastAsia" w:eastAsiaTheme="majorEastAsia" w:hAnsiTheme="majorEastAsia" w:hint="eastAsia"/>
                      <w:w w:val="74"/>
                      <w:kern w:val="0"/>
                      <w:sz w:val="24"/>
                      <w:fitText w:val="4681" w:id="-1569520126"/>
                    </w:rPr>
                    <w:t>300</w:t>
                  </w:r>
                  <w:r w:rsidRPr="00BE313E">
                    <w:rPr>
                      <w:rFonts w:asciiTheme="majorEastAsia" w:eastAsiaTheme="majorEastAsia" w:hAnsiTheme="majorEastAsia" w:hint="eastAsia"/>
                      <w:w w:val="74"/>
                      <w:kern w:val="0"/>
                      <w:fitText w:val="4681" w:id="-1569520126"/>
                    </w:rPr>
                    <w:t>で除した数</w:t>
                  </w:r>
                  <w:r w:rsidRPr="00BE313E">
                    <w:rPr>
                      <w:rFonts w:asciiTheme="majorEastAsia" w:eastAsiaTheme="majorEastAsia" w:hAnsiTheme="majorEastAsia" w:hint="eastAsia"/>
                      <w:spacing w:val="27"/>
                      <w:w w:val="74"/>
                      <w:kern w:val="0"/>
                      <w:fitText w:val="4681" w:id="-1569520126"/>
                    </w:rPr>
                    <w:t>）</w:t>
                  </w:r>
                </w:p>
              </w:tc>
            </w:tr>
            <w:tr w:rsidR="00AA17C8" w:rsidRPr="00D55903" w:rsidTr="00C15B1F">
              <w:trPr>
                <w:trHeight w:val="282"/>
              </w:trPr>
              <w:tc>
                <w:tcPr>
                  <w:tcW w:w="1762" w:type="dxa"/>
                  <w:tcBorders>
                    <w:top w:val="single" w:sz="12" w:space="0" w:color="auto"/>
                    <w:left w:val="single" w:sz="12" w:space="0" w:color="auto"/>
                    <w:bottom w:val="single" w:sz="12" w:space="0" w:color="auto"/>
                  </w:tcBorders>
                </w:tcPr>
                <w:p w:rsidR="00B242CB" w:rsidRPr="00A5693D" w:rsidRDefault="00B242CB" w:rsidP="00A5693D">
                  <w:pPr>
                    <w:jc w:val="center"/>
                    <w:rPr>
                      <w:rFonts w:asciiTheme="majorEastAsia" w:eastAsiaTheme="majorEastAsia" w:hAnsiTheme="majorEastAsia"/>
                    </w:rPr>
                  </w:pPr>
                  <w:r w:rsidRPr="00A5693D">
                    <w:rPr>
                      <w:rFonts w:asciiTheme="majorEastAsia" w:eastAsiaTheme="majorEastAsia" w:hAnsiTheme="majorEastAsia" w:hint="eastAsia"/>
                    </w:rPr>
                    <w:t>看護職員</w:t>
                  </w:r>
                </w:p>
              </w:tc>
              <w:tc>
                <w:tcPr>
                  <w:tcW w:w="1275" w:type="dxa"/>
                  <w:tcBorders>
                    <w:top w:val="single" w:sz="12" w:space="0" w:color="auto"/>
                    <w:bottom w:val="single" w:sz="12" w:space="0" w:color="auto"/>
                  </w:tcBorders>
                </w:tcPr>
                <w:p w:rsidR="00B242CB" w:rsidRPr="00A5693D" w:rsidRDefault="00B242CB" w:rsidP="00B242CB">
                  <w:pPr>
                    <w:jc w:val="right"/>
                    <w:rPr>
                      <w:rFonts w:asciiTheme="majorEastAsia" w:eastAsiaTheme="majorEastAsia" w:hAnsiTheme="majorEastAsia"/>
                    </w:rPr>
                  </w:pPr>
                </w:p>
              </w:tc>
              <w:tc>
                <w:tcPr>
                  <w:tcW w:w="1094" w:type="dxa"/>
                  <w:tcBorders>
                    <w:top w:val="single" w:sz="12" w:space="0" w:color="auto"/>
                    <w:bottom w:val="single" w:sz="12" w:space="0" w:color="auto"/>
                    <w:right w:val="single" w:sz="12" w:space="0" w:color="auto"/>
                  </w:tcBorders>
                </w:tcPr>
                <w:p w:rsidR="00B242CB" w:rsidRPr="00A5693D" w:rsidRDefault="00AA17C8" w:rsidP="00B242CB">
                  <w:pPr>
                    <w:jc w:val="right"/>
                    <w:rPr>
                      <w:rFonts w:asciiTheme="majorEastAsia" w:eastAsiaTheme="majorEastAsia" w:hAnsiTheme="majorEastAsia"/>
                    </w:rPr>
                  </w:pPr>
                  <w:r>
                    <w:rPr>
                      <w:rFonts w:asciiTheme="majorEastAsia" w:eastAsiaTheme="majorEastAsia" w:hAnsiTheme="majorEastAsia" w:hint="eastAsia"/>
                    </w:rPr>
                    <w:t>人</w:t>
                  </w:r>
                </w:p>
              </w:tc>
              <w:sdt>
                <w:sdtPr>
                  <w:rPr>
                    <w:rFonts w:ascii="メイリオ" w:eastAsia="メイリオ" w:hAnsi="メイリオ" w:hint="eastAsia"/>
                    <w:sz w:val="28"/>
                    <w:szCs w:val="28"/>
                  </w:rPr>
                  <w:id w:val="64926366"/>
                  <w14:checkbox>
                    <w14:checked w14:val="0"/>
                    <w14:checkedState w14:val="2611" w14:font="メイリオ"/>
                    <w14:uncheckedState w14:val="2610" w14:font="ＭＳ ゴシック"/>
                  </w14:checkbox>
                </w:sdtPr>
                <w:sdtEndPr/>
                <w:sdtContent>
                  <w:tc>
                    <w:tcPr>
                      <w:tcW w:w="496" w:type="dxa"/>
                      <w:tcBorders>
                        <w:top w:val="single" w:sz="12" w:space="0" w:color="auto"/>
                        <w:left w:val="single" w:sz="12" w:space="0" w:color="auto"/>
                        <w:bottom w:val="single" w:sz="12" w:space="0" w:color="auto"/>
                        <w:right w:val="single" w:sz="4" w:space="0" w:color="auto"/>
                      </w:tcBorders>
                    </w:tcPr>
                    <w:p w:rsidR="00B242CB" w:rsidRDefault="00C15B1F" w:rsidP="00B242CB">
                      <w:pPr>
                        <w:spacing w:line="320" w:lineRule="exact"/>
                        <w:jc w:val="center"/>
                        <w:rPr>
                          <w:rFonts w:ascii="メイリオ" w:eastAsia="メイリオ" w:hAnsi="メイリオ"/>
                          <w:sz w:val="28"/>
                          <w:szCs w:val="28"/>
                        </w:rPr>
                      </w:pPr>
                      <w:r>
                        <w:rPr>
                          <w:rFonts w:ascii="ＭＳ ゴシック" w:eastAsia="ＭＳ ゴシック" w:hAnsi="ＭＳ ゴシック" w:hint="eastAsia"/>
                          <w:sz w:val="28"/>
                          <w:szCs w:val="28"/>
                        </w:rPr>
                        <w:t>☐</w:t>
                      </w:r>
                    </w:p>
                  </w:tc>
                </w:sdtContent>
              </w:sdt>
              <w:tc>
                <w:tcPr>
                  <w:tcW w:w="4936" w:type="dxa"/>
                  <w:tcBorders>
                    <w:top w:val="single" w:sz="12" w:space="0" w:color="auto"/>
                    <w:left w:val="single" w:sz="4" w:space="0" w:color="auto"/>
                    <w:bottom w:val="single" w:sz="12" w:space="0" w:color="auto"/>
                    <w:right w:val="single" w:sz="12" w:space="0" w:color="auto"/>
                  </w:tcBorders>
                </w:tcPr>
                <w:p w:rsidR="00B242CB" w:rsidRPr="00A5693D" w:rsidRDefault="00B242CB" w:rsidP="00B242CB">
                  <w:pPr>
                    <w:jc w:val="left"/>
                    <w:rPr>
                      <w:rFonts w:asciiTheme="majorEastAsia" w:eastAsiaTheme="majorEastAsia" w:hAnsiTheme="majorEastAsia"/>
                      <w:sz w:val="20"/>
                      <w:szCs w:val="20"/>
                    </w:rPr>
                  </w:pPr>
                  <w:r w:rsidRPr="00A5693D">
                    <w:rPr>
                      <w:rFonts w:asciiTheme="majorEastAsia" w:eastAsiaTheme="majorEastAsia" w:hAnsiTheme="majorEastAsia" w:hint="eastAsia"/>
                    </w:rPr>
                    <w:t>入所者数を６で除した数以上配置している</w:t>
                  </w:r>
                </w:p>
              </w:tc>
            </w:tr>
            <w:tr w:rsidR="00AA17C8" w:rsidRPr="00D55903" w:rsidTr="00C15B1F">
              <w:trPr>
                <w:trHeight w:val="232"/>
              </w:trPr>
              <w:tc>
                <w:tcPr>
                  <w:tcW w:w="1762" w:type="dxa"/>
                  <w:tcBorders>
                    <w:top w:val="single" w:sz="12" w:space="0" w:color="auto"/>
                    <w:left w:val="single" w:sz="12" w:space="0" w:color="auto"/>
                    <w:bottom w:val="single" w:sz="12" w:space="0" w:color="auto"/>
                  </w:tcBorders>
                </w:tcPr>
                <w:p w:rsidR="007C4009" w:rsidRPr="00A5693D" w:rsidRDefault="00A5693D" w:rsidP="00C15B1F">
                  <w:pPr>
                    <w:spacing w:line="480" w:lineRule="auto"/>
                    <w:jc w:val="center"/>
                    <w:rPr>
                      <w:rFonts w:asciiTheme="majorEastAsia" w:eastAsiaTheme="majorEastAsia" w:hAnsiTheme="majorEastAsia"/>
                    </w:rPr>
                  </w:pPr>
                  <w:r w:rsidRPr="00A5693D">
                    <w:rPr>
                      <w:rFonts w:asciiTheme="majorEastAsia" w:eastAsiaTheme="majorEastAsia" w:hAnsiTheme="majorEastAsia" w:hint="eastAsia"/>
                    </w:rPr>
                    <w:t>介護職員</w:t>
                  </w:r>
                </w:p>
              </w:tc>
              <w:tc>
                <w:tcPr>
                  <w:tcW w:w="1275" w:type="dxa"/>
                  <w:tcBorders>
                    <w:top w:val="single" w:sz="12" w:space="0" w:color="auto"/>
                    <w:bottom w:val="single" w:sz="12" w:space="0" w:color="auto"/>
                  </w:tcBorders>
                </w:tcPr>
                <w:p w:rsidR="007C4009" w:rsidRPr="00A5693D" w:rsidRDefault="007C4009" w:rsidP="00C15B1F">
                  <w:pPr>
                    <w:spacing w:line="480" w:lineRule="auto"/>
                    <w:ind w:rightChars="-51" w:right="-107"/>
                    <w:jc w:val="right"/>
                    <w:rPr>
                      <w:rFonts w:asciiTheme="majorEastAsia" w:eastAsiaTheme="majorEastAsia" w:hAnsiTheme="majorEastAsia"/>
                    </w:rPr>
                  </w:pPr>
                </w:p>
              </w:tc>
              <w:tc>
                <w:tcPr>
                  <w:tcW w:w="1094" w:type="dxa"/>
                  <w:tcBorders>
                    <w:top w:val="single" w:sz="12" w:space="0" w:color="auto"/>
                    <w:bottom w:val="single" w:sz="12" w:space="0" w:color="auto"/>
                    <w:right w:val="single" w:sz="12" w:space="0" w:color="auto"/>
                  </w:tcBorders>
                </w:tcPr>
                <w:p w:rsidR="007C4009" w:rsidRPr="00A5693D" w:rsidRDefault="00AA17C8" w:rsidP="00C15B1F">
                  <w:pPr>
                    <w:spacing w:line="480" w:lineRule="auto"/>
                    <w:jc w:val="right"/>
                    <w:rPr>
                      <w:rFonts w:asciiTheme="majorEastAsia" w:eastAsiaTheme="majorEastAsia" w:hAnsiTheme="majorEastAsia"/>
                    </w:rPr>
                  </w:pPr>
                  <w:r>
                    <w:rPr>
                      <w:rFonts w:asciiTheme="majorEastAsia" w:eastAsiaTheme="majorEastAsia" w:hAnsiTheme="majorEastAsia" w:hint="eastAsia"/>
                    </w:rPr>
                    <w:t>人</w:t>
                  </w:r>
                </w:p>
              </w:tc>
              <w:sdt>
                <w:sdtPr>
                  <w:rPr>
                    <w:rFonts w:ascii="メイリオ" w:eastAsia="メイリオ" w:hAnsi="メイリオ" w:hint="eastAsia"/>
                    <w:sz w:val="28"/>
                    <w:szCs w:val="28"/>
                  </w:rPr>
                  <w:id w:val="1234428115"/>
                  <w14:checkbox>
                    <w14:checked w14:val="0"/>
                    <w14:checkedState w14:val="2611" w14:font="メイリオ"/>
                    <w14:uncheckedState w14:val="2610" w14:font="ＭＳ ゴシック"/>
                  </w14:checkbox>
                </w:sdtPr>
                <w:sdtEndPr/>
                <w:sdtContent>
                  <w:tc>
                    <w:tcPr>
                      <w:tcW w:w="496" w:type="dxa"/>
                      <w:tcBorders>
                        <w:top w:val="single" w:sz="12" w:space="0" w:color="auto"/>
                        <w:left w:val="single" w:sz="12" w:space="0" w:color="auto"/>
                        <w:bottom w:val="single" w:sz="12" w:space="0" w:color="auto"/>
                        <w:right w:val="single" w:sz="4" w:space="0" w:color="auto"/>
                      </w:tcBorders>
                    </w:tcPr>
                    <w:p w:rsidR="007C4009" w:rsidRDefault="00EB3494" w:rsidP="005A5D37">
                      <w:pPr>
                        <w:rPr>
                          <w:rFonts w:ascii="ＭＳ Ｐゴシック" w:eastAsia="ＭＳ Ｐゴシック" w:hAnsi="ＭＳ Ｐゴシック"/>
                          <w:sz w:val="20"/>
                        </w:rPr>
                      </w:pPr>
                      <w:r>
                        <w:rPr>
                          <w:rFonts w:ascii="ＭＳ ゴシック" w:eastAsia="ＭＳ ゴシック" w:hAnsi="ＭＳ ゴシック" w:hint="eastAsia"/>
                          <w:sz w:val="28"/>
                          <w:szCs w:val="28"/>
                        </w:rPr>
                        <w:t>☐</w:t>
                      </w:r>
                    </w:p>
                  </w:tc>
                </w:sdtContent>
              </w:sdt>
              <w:tc>
                <w:tcPr>
                  <w:tcW w:w="4936" w:type="dxa"/>
                  <w:tcBorders>
                    <w:top w:val="single" w:sz="12" w:space="0" w:color="auto"/>
                    <w:left w:val="single" w:sz="4" w:space="0" w:color="auto"/>
                    <w:bottom w:val="single" w:sz="12" w:space="0" w:color="auto"/>
                    <w:right w:val="single" w:sz="12" w:space="0" w:color="auto"/>
                  </w:tcBorders>
                </w:tcPr>
                <w:p w:rsidR="00A5693D" w:rsidRPr="00A5693D" w:rsidRDefault="00A5693D" w:rsidP="00A5693D">
                  <w:pPr>
                    <w:spacing w:line="320" w:lineRule="exact"/>
                    <w:jc w:val="left"/>
                    <w:rPr>
                      <w:rFonts w:asciiTheme="majorEastAsia" w:eastAsiaTheme="majorEastAsia" w:hAnsiTheme="majorEastAsia"/>
                    </w:rPr>
                  </w:pPr>
                  <w:r w:rsidRPr="00A5693D">
                    <w:rPr>
                      <w:rFonts w:asciiTheme="majorEastAsia" w:eastAsiaTheme="majorEastAsia" w:hAnsiTheme="majorEastAsia" w:hint="eastAsia"/>
                    </w:rPr>
                    <w:t>療養床に応じた介護職員を配置している</w:t>
                  </w:r>
                </w:p>
                <w:p w:rsidR="007C4009" w:rsidRPr="00A5693D" w:rsidRDefault="00A5693D" w:rsidP="00A5693D">
                  <w:pPr>
                    <w:rPr>
                      <w:rFonts w:asciiTheme="majorEastAsia" w:eastAsiaTheme="majorEastAsia" w:hAnsiTheme="majorEastAsia"/>
                      <w:sz w:val="20"/>
                      <w:szCs w:val="20"/>
                    </w:rPr>
                  </w:pPr>
                  <w:r w:rsidRPr="00BE313E">
                    <w:rPr>
                      <w:rFonts w:asciiTheme="majorEastAsia" w:eastAsiaTheme="majorEastAsia" w:hAnsiTheme="majorEastAsia" w:hint="eastAsia"/>
                      <w:w w:val="78"/>
                      <w:kern w:val="0"/>
                      <w:fitText w:val="4681" w:id="-1569520126"/>
                    </w:rPr>
                    <w:t>（Ⅰ型入所者：</w:t>
                  </w:r>
                  <w:r w:rsidRPr="00BE313E">
                    <w:rPr>
                      <w:rFonts w:asciiTheme="majorEastAsia" w:eastAsiaTheme="majorEastAsia" w:hAnsiTheme="majorEastAsia" w:hint="eastAsia"/>
                      <w:w w:val="78"/>
                      <w:kern w:val="0"/>
                      <w:sz w:val="24"/>
                      <w:fitText w:val="4681" w:id="-1569520126"/>
                    </w:rPr>
                    <w:t>５</w:t>
                  </w:r>
                  <w:r w:rsidRPr="00BE313E">
                    <w:rPr>
                      <w:rFonts w:asciiTheme="majorEastAsia" w:eastAsiaTheme="majorEastAsia" w:hAnsiTheme="majorEastAsia" w:hint="eastAsia"/>
                      <w:w w:val="78"/>
                      <w:kern w:val="0"/>
                      <w:fitText w:val="4681" w:id="-1569520126"/>
                    </w:rPr>
                    <w:t>で除した数、Ⅱ型入所者数：</w:t>
                  </w:r>
                  <w:r w:rsidRPr="00BE313E">
                    <w:rPr>
                      <w:rFonts w:asciiTheme="majorEastAsia" w:eastAsiaTheme="majorEastAsia" w:hAnsiTheme="majorEastAsia" w:hint="eastAsia"/>
                      <w:w w:val="78"/>
                      <w:kern w:val="0"/>
                      <w:sz w:val="24"/>
                      <w:fitText w:val="4681" w:id="-1569520126"/>
                    </w:rPr>
                    <w:t>６</w:t>
                  </w:r>
                  <w:r w:rsidRPr="00BE313E">
                    <w:rPr>
                      <w:rFonts w:asciiTheme="majorEastAsia" w:eastAsiaTheme="majorEastAsia" w:hAnsiTheme="majorEastAsia" w:hint="eastAsia"/>
                      <w:w w:val="78"/>
                      <w:kern w:val="0"/>
                      <w:fitText w:val="4681" w:id="-1569520126"/>
                    </w:rPr>
                    <w:t>で除した数</w:t>
                  </w:r>
                  <w:r w:rsidRPr="00BE313E">
                    <w:rPr>
                      <w:rFonts w:asciiTheme="majorEastAsia" w:eastAsiaTheme="majorEastAsia" w:hAnsiTheme="majorEastAsia" w:hint="eastAsia"/>
                      <w:spacing w:val="43"/>
                      <w:w w:val="78"/>
                      <w:kern w:val="0"/>
                      <w:fitText w:val="4681" w:id="-1569520126"/>
                    </w:rPr>
                    <w:t>）</w:t>
                  </w:r>
                </w:p>
              </w:tc>
            </w:tr>
            <w:tr w:rsidR="00AA17C8" w:rsidRPr="00D55903" w:rsidTr="00C15B1F">
              <w:trPr>
                <w:trHeight w:val="232"/>
              </w:trPr>
              <w:tc>
                <w:tcPr>
                  <w:tcW w:w="1762" w:type="dxa"/>
                  <w:tcBorders>
                    <w:top w:val="single" w:sz="12" w:space="0" w:color="auto"/>
                    <w:left w:val="single" w:sz="12" w:space="0" w:color="auto"/>
                    <w:bottom w:val="single" w:sz="12" w:space="0" w:color="auto"/>
                  </w:tcBorders>
                </w:tcPr>
                <w:p w:rsidR="00A5693D" w:rsidRPr="00A5693D" w:rsidRDefault="00A5693D" w:rsidP="00A5693D">
                  <w:pPr>
                    <w:jc w:val="center"/>
                    <w:rPr>
                      <w:rFonts w:asciiTheme="majorEastAsia" w:eastAsiaTheme="majorEastAsia" w:hAnsiTheme="majorEastAsia"/>
                    </w:rPr>
                  </w:pPr>
                  <w:r w:rsidRPr="00A5693D">
                    <w:rPr>
                      <w:rFonts w:asciiTheme="majorEastAsia" w:eastAsiaTheme="majorEastAsia" w:hAnsiTheme="majorEastAsia" w:hint="eastAsia"/>
                    </w:rPr>
                    <w:t>理学療法士</w:t>
                  </w:r>
                </w:p>
                <w:p w:rsidR="00A5693D" w:rsidRPr="00A5693D" w:rsidRDefault="00A5693D" w:rsidP="00A5693D">
                  <w:pPr>
                    <w:jc w:val="center"/>
                    <w:rPr>
                      <w:rFonts w:asciiTheme="majorEastAsia" w:eastAsiaTheme="majorEastAsia" w:hAnsiTheme="majorEastAsia"/>
                    </w:rPr>
                  </w:pPr>
                  <w:r w:rsidRPr="00A5693D">
                    <w:rPr>
                      <w:rFonts w:asciiTheme="majorEastAsia" w:eastAsiaTheme="majorEastAsia" w:hAnsiTheme="majorEastAsia" w:hint="eastAsia"/>
                    </w:rPr>
                    <w:t>作業療法士</w:t>
                  </w:r>
                </w:p>
                <w:p w:rsidR="00A5693D" w:rsidRPr="00A5693D" w:rsidRDefault="00A5693D" w:rsidP="00A5693D">
                  <w:pPr>
                    <w:jc w:val="center"/>
                    <w:rPr>
                      <w:rFonts w:asciiTheme="majorEastAsia" w:eastAsiaTheme="majorEastAsia" w:hAnsiTheme="majorEastAsia"/>
                    </w:rPr>
                  </w:pPr>
                  <w:r w:rsidRPr="00A5693D">
                    <w:rPr>
                      <w:rFonts w:asciiTheme="majorEastAsia" w:eastAsiaTheme="majorEastAsia" w:hAnsiTheme="majorEastAsia" w:hint="eastAsia"/>
                    </w:rPr>
                    <w:t>言語聴覚士</w:t>
                  </w:r>
                </w:p>
              </w:tc>
              <w:tc>
                <w:tcPr>
                  <w:tcW w:w="1275" w:type="dxa"/>
                  <w:tcBorders>
                    <w:top w:val="single" w:sz="12" w:space="0" w:color="auto"/>
                    <w:bottom w:val="single" w:sz="12" w:space="0" w:color="auto"/>
                  </w:tcBorders>
                </w:tcPr>
                <w:p w:rsidR="00A5693D" w:rsidRPr="00A5693D" w:rsidRDefault="00A5693D" w:rsidP="00B242CB">
                  <w:pPr>
                    <w:ind w:rightChars="-51" w:right="-107"/>
                    <w:jc w:val="right"/>
                    <w:rPr>
                      <w:rFonts w:asciiTheme="majorEastAsia" w:eastAsiaTheme="majorEastAsia" w:hAnsiTheme="majorEastAsia"/>
                    </w:rPr>
                  </w:pPr>
                </w:p>
              </w:tc>
              <w:tc>
                <w:tcPr>
                  <w:tcW w:w="1094" w:type="dxa"/>
                  <w:tcBorders>
                    <w:top w:val="single" w:sz="12" w:space="0" w:color="auto"/>
                    <w:bottom w:val="single" w:sz="12" w:space="0" w:color="auto"/>
                    <w:right w:val="single" w:sz="12" w:space="0" w:color="auto"/>
                  </w:tcBorders>
                </w:tcPr>
                <w:p w:rsidR="00A5693D" w:rsidRDefault="00A5693D" w:rsidP="00B242CB">
                  <w:pPr>
                    <w:jc w:val="right"/>
                    <w:rPr>
                      <w:rFonts w:asciiTheme="majorEastAsia" w:eastAsiaTheme="majorEastAsia" w:hAnsiTheme="majorEastAsia"/>
                    </w:rPr>
                  </w:pPr>
                </w:p>
                <w:p w:rsidR="00AA17C8" w:rsidRPr="00A5693D" w:rsidRDefault="00AA17C8" w:rsidP="00B242CB">
                  <w:pPr>
                    <w:jc w:val="right"/>
                    <w:rPr>
                      <w:rFonts w:asciiTheme="majorEastAsia" w:eastAsiaTheme="majorEastAsia" w:hAnsiTheme="majorEastAsia"/>
                    </w:rPr>
                  </w:pPr>
                  <w:r>
                    <w:rPr>
                      <w:rFonts w:asciiTheme="majorEastAsia" w:eastAsiaTheme="majorEastAsia" w:hAnsiTheme="majorEastAsia" w:hint="eastAsia"/>
                    </w:rPr>
                    <w:t>人</w:t>
                  </w:r>
                </w:p>
              </w:tc>
              <w:sdt>
                <w:sdtPr>
                  <w:rPr>
                    <w:rFonts w:ascii="メイリオ" w:eastAsia="メイリオ" w:hAnsi="メイリオ" w:hint="eastAsia"/>
                    <w:sz w:val="28"/>
                    <w:szCs w:val="28"/>
                  </w:rPr>
                  <w:id w:val="-180056759"/>
                  <w14:checkbox>
                    <w14:checked w14:val="0"/>
                    <w14:checkedState w14:val="2611" w14:font="メイリオ"/>
                    <w14:uncheckedState w14:val="2610" w14:font="ＭＳ ゴシック"/>
                  </w14:checkbox>
                </w:sdtPr>
                <w:sdtEndPr/>
                <w:sdtContent>
                  <w:tc>
                    <w:tcPr>
                      <w:tcW w:w="496" w:type="dxa"/>
                      <w:tcBorders>
                        <w:top w:val="single" w:sz="12" w:space="0" w:color="auto"/>
                        <w:left w:val="single" w:sz="12" w:space="0" w:color="auto"/>
                        <w:bottom w:val="single" w:sz="12" w:space="0" w:color="auto"/>
                        <w:right w:val="single" w:sz="4" w:space="0" w:color="auto"/>
                      </w:tcBorders>
                    </w:tcPr>
                    <w:p w:rsidR="00A5693D" w:rsidRDefault="00A5693D" w:rsidP="00A5693D">
                      <w:pPr>
                        <w:spacing w:line="720" w:lineRule="auto"/>
                        <w:rPr>
                          <w:rFonts w:ascii="メイリオ" w:eastAsia="メイリオ" w:hAnsi="メイリオ"/>
                          <w:sz w:val="28"/>
                          <w:szCs w:val="28"/>
                        </w:rPr>
                      </w:pPr>
                      <w:r>
                        <w:rPr>
                          <w:rFonts w:ascii="ＭＳ ゴシック" w:eastAsia="ＭＳ ゴシック" w:hAnsi="ＭＳ ゴシック" w:hint="eastAsia"/>
                          <w:sz w:val="28"/>
                          <w:szCs w:val="28"/>
                        </w:rPr>
                        <w:t>☐</w:t>
                      </w:r>
                    </w:p>
                  </w:tc>
                </w:sdtContent>
              </w:sdt>
              <w:tc>
                <w:tcPr>
                  <w:tcW w:w="4936" w:type="dxa"/>
                  <w:tcBorders>
                    <w:top w:val="single" w:sz="12" w:space="0" w:color="auto"/>
                    <w:left w:val="single" w:sz="4" w:space="0" w:color="auto"/>
                    <w:bottom w:val="single" w:sz="12" w:space="0" w:color="auto"/>
                    <w:right w:val="single" w:sz="12" w:space="0" w:color="auto"/>
                  </w:tcBorders>
                </w:tcPr>
                <w:p w:rsidR="00A5693D" w:rsidRPr="00A5693D" w:rsidRDefault="00A5693D" w:rsidP="00A5693D">
                  <w:pPr>
                    <w:spacing w:line="320" w:lineRule="exact"/>
                    <w:jc w:val="left"/>
                    <w:rPr>
                      <w:rFonts w:asciiTheme="majorEastAsia" w:eastAsiaTheme="majorEastAsia" w:hAnsiTheme="majorEastAsia"/>
                    </w:rPr>
                  </w:pPr>
                </w:p>
                <w:p w:rsidR="00A5693D" w:rsidRPr="00A5693D" w:rsidRDefault="00A5693D" w:rsidP="00A5693D">
                  <w:pPr>
                    <w:spacing w:line="320" w:lineRule="exact"/>
                    <w:jc w:val="left"/>
                    <w:rPr>
                      <w:rFonts w:asciiTheme="majorEastAsia" w:eastAsiaTheme="majorEastAsia" w:hAnsiTheme="majorEastAsia"/>
                    </w:rPr>
                  </w:pPr>
                  <w:r w:rsidRPr="00A5693D">
                    <w:rPr>
                      <w:rFonts w:asciiTheme="majorEastAsia" w:eastAsiaTheme="majorEastAsia" w:hAnsiTheme="majorEastAsia" w:hint="eastAsia"/>
                    </w:rPr>
                    <w:t>当該施設の設置形態等の実情に応じた適当数配置</w:t>
                  </w:r>
                </w:p>
              </w:tc>
            </w:tr>
            <w:tr w:rsidR="00AA17C8" w:rsidRPr="00D55903" w:rsidTr="00C15B1F">
              <w:trPr>
                <w:trHeight w:val="232"/>
              </w:trPr>
              <w:tc>
                <w:tcPr>
                  <w:tcW w:w="1762" w:type="dxa"/>
                  <w:vMerge w:val="restart"/>
                  <w:tcBorders>
                    <w:top w:val="single" w:sz="12" w:space="0" w:color="auto"/>
                    <w:left w:val="single" w:sz="12" w:space="0" w:color="auto"/>
                  </w:tcBorders>
                </w:tcPr>
                <w:p w:rsidR="00C15B1F" w:rsidRPr="00A5693D" w:rsidRDefault="00C15B1F" w:rsidP="00AD07EC">
                  <w:pPr>
                    <w:jc w:val="center"/>
                    <w:rPr>
                      <w:rFonts w:asciiTheme="majorEastAsia" w:eastAsiaTheme="majorEastAsia" w:hAnsiTheme="majorEastAsia"/>
                    </w:rPr>
                  </w:pPr>
                  <w:r w:rsidRPr="00A5693D">
                    <w:rPr>
                      <w:rFonts w:asciiTheme="majorEastAsia" w:eastAsiaTheme="majorEastAsia" w:hAnsiTheme="majorEastAsia" w:hint="eastAsia"/>
                    </w:rPr>
                    <w:t>管理栄養士</w:t>
                  </w:r>
                </w:p>
                <w:p w:rsidR="00C15B1F" w:rsidRPr="00A5693D" w:rsidRDefault="00C15B1F" w:rsidP="00AD07EC">
                  <w:pPr>
                    <w:jc w:val="center"/>
                    <w:rPr>
                      <w:rFonts w:asciiTheme="majorEastAsia" w:eastAsiaTheme="majorEastAsia" w:hAnsiTheme="majorEastAsia"/>
                    </w:rPr>
                  </w:pPr>
                  <w:r w:rsidRPr="00A5693D">
                    <w:rPr>
                      <w:rFonts w:asciiTheme="majorEastAsia" w:eastAsiaTheme="majorEastAsia" w:hAnsiTheme="majorEastAsia" w:hint="eastAsia"/>
                    </w:rPr>
                    <w:t>栄養士</w:t>
                  </w:r>
                </w:p>
              </w:tc>
              <w:tc>
                <w:tcPr>
                  <w:tcW w:w="1275" w:type="dxa"/>
                  <w:vMerge w:val="restart"/>
                  <w:tcBorders>
                    <w:top w:val="single" w:sz="12" w:space="0" w:color="auto"/>
                  </w:tcBorders>
                </w:tcPr>
                <w:p w:rsidR="00C15B1F" w:rsidRPr="00A5693D" w:rsidRDefault="00C15B1F" w:rsidP="00C15B1F">
                  <w:pPr>
                    <w:spacing w:line="480" w:lineRule="auto"/>
                    <w:jc w:val="right"/>
                    <w:rPr>
                      <w:rFonts w:asciiTheme="majorEastAsia" w:eastAsiaTheme="majorEastAsia" w:hAnsiTheme="majorEastAsia"/>
                    </w:rPr>
                  </w:pPr>
                </w:p>
              </w:tc>
              <w:tc>
                <w:tcPr>
                  <w:tcW w:w="1094" w:type="dxa"/>
                  <w:vMerge w:val="restart"/>
                  <w:tcBorders>
                    <w:top w:val="single" w:sz="12" w:space="0" w:color="auto"/>
                    <w:right w:val="single" w:sz="12" w:space="0" w:color="auto"/>
                  </w:tcBorders>
                </w:tcPr>
                <w:p w:rsidR="00C15B1F" w:rsidRPr="00A5693D" w:rsidRDefault="00AA17C8" w:rsidP="00C15B1F">
                  <w:pPr>
                    <w:spacing w:line="480" w:lineRule="auto"/>
                    <w:jc w:val="right"/>
                    <w:rPr>
                      <w:rFonts w:asciiTheme="majorEastAsia" w:eastAsiaTheme="majorEastAsia" w:hAnsiTheme="majorEastAsia"/>
                    </w:rPr>
                  </w:pPr>
                  <w:r>
                    <w:rPr>
                      <w:rFonts w:asciiTheme="majorEastAsia" w:eastAsiaTheme="majorEastAsia" w:hAnsiTheme="majorEastAsia" w:hint="eastAsia"/>
                    </w:rPr>
                    <w:t>人</w:t>
                  </w:r>
                </w:p>
              </w:tc>
              <w:sdt>
                <w:sdtPr>
                  <w:rPr>
                    <w:rFonts w:ascii="メイリオ" w:eastAsia="メイリオ" w:hAnsi="メイリオ" w:hint="eastAsia"/>
                    <w:sz w:val="28"/>
                    <w:szCs w:val="28"/>
                  </w:rPr>
                  <w:id w:val="874424213"/>
                  <w14:checkbox>
                    <w14:checked w14:val="0"/>
                    <w14:checkedState w14:val="2611" w14:font="メイリオ"/>
                    <w14:uncheckedState w14:val="2610" w14:font="ＭＳ ゴシック"/>
                  </w14:checkbox>
                </w:sdtPr>
                <w:sdtEndPr/>
                <w:sdtContent>
                  <w:tc>
                    <w:tcPr>
                      <w:tcW w:w="496" w:type="dxa"/>
                      <w:tcBorders>
                        <w:top w:val="single" w:sz="12" w:space="0" w:color="auto"/>
                        <w:left w:val="single" w:sz="12" w:space="0" w:color="auto"/>
                        <w:bottom w:val="single" w:sz="4" w:space="0" w:color="auto"/>
                        <w:right w:val="single" w:sz="4" w:space="0" w:color="auto"/>
                      </w:tcBorders>
                    </w:tcPr>
                    <w:p w:rsidR="00C15B1F" w:rsidRDefault="00C15B1F" w:rsidP="00AD07EC">
                      <w:pPr>
                        <w:spacing w:line="320" w:lineRule="exact"/>
                        <w:jc w:val="center"/>
                        <w:rPr>
                          <w:rFonts w:ascii="メイリオ" w:eastAsia="メイリオ" w:hAnsi="メイリオ"/>
                          <w:sz w:val="28"/>
                          <w:szCs w:val="28"/>
                        </w:rPr>
                      </w:pPr>
                      <w:r>
                        <w:rPr>
                          <w:rFonts w:ascii="ＭＳ ゴシック" w:eastAsia="ＭＳ ゴシック" w:hAnsi="ＭＳ ゴシック" w:hint="eastAsia"/>
                          <w:sz w:val="28"/>
                          <w:szCs w:val="28"/>
                        </w:rPr>
                        <w:t>☐</w:t>
                      </w:r>
                    </w:p>
                  </w:tc>
                </w:sdtContent>
              </w:sdt>
              <w:tc>
                <w:tcPr>
                  <w:tcW w:w="4936" w:type="dxa"/>
                  <w:tcBorders>
                    <w:top w:val="single" w:sz="12" w:space="0" w:color="auto"/>
                    <w:left w:val="single" w:sz="4" w:space="0" w:color="auto"/>
                    <w:bottom w:val="single" w:sz="4" w:space="0" w:color="auto"/>
                    <w:right w:val="single" w:sz="12" w:space="0" w:color="auto"/>
                  </w:tcBorders>
                </w:tcPr>
                <w:p w:rsidR="00C15B1F" w:rsidRPr="00A5693D" w:rsidRDefault="00C15B1F" w:rsidP="00AD07EC">
                  <w:pPr>
                    <w:jc w:val="left"/>
                    <w:rPr>
                      <w:rFonts w:asciiTheme="majorEastAsia" w:eastAsiaTheme="majorEastAsia" w:hAnsiTheme="majorEastAsia"/>
                      <w:sz w:val="20"/>
                      <w:szCs w:val="20"/>
                    </w:rPr>
                  </w:pPr>
                  <w:r w:rsidRPr="00AD07EC">
                    <w:rPr>
                      <w:rFonts w:asciiTheme="majorEastAsia" w:eastAsiaTheme="majorEastAsia" w:hAnsiTheme="majorEastAsia" w:hint="eastAsia"/>
                      <w:sz w:val="20"/>
                      <w:szCs w:val="20"/>
                    </w:rPr>
                    <w:t>入所定員が100名以上の場合、１以上配置</w:t>
                  </w:r>
                  <w:r>
                    <w:rPr>
                      <w:rFonts w:asciiTheme="majorEastAsia" w:eastAsiaTheme="majorEastAsia" w:hAnsiTheme="majorEastAsia" w:hint="eastAsia"/>
                      <w:sz w:val="20"/>
                      <w:szCs w:val="20"/>
                    </w:rPr>
                    <w:t>している</w:t>
                  </w:r>
                </w:p>
              </w:tc>
            </w:tr>
            <w:tr w:rsidR="00AA17C8" w:rsidRPr="00D55903" w:rsidTr="00C15B1F">
              <w:trPr>
                <w:trHeight w:val="232"/>
              </w:trPr>
              <w:tc>
                <w:tcPr>
                  <w:tcW w:w="1762" w:type="dxa"/>
                  <w:vMerge/>
                  <w:tcBorders>
                    <w:left w:val="single" w:sz="12" w:space="0" w:color="auto"/>
                    <w:bottom w:val="single" w:sz="12" w:space="0" w:color="auto"/>
                  </w:tcBorders>
                </w:tcPr>
                <w:p w:rsidR="00C15B1F" w:rsidRPr="00A5693D" w:rsidRDefault="00C15B1F" w:rsidP="00AD07EC">
                  <w:pPr>
                    <w:jc w:val="center"/>
                    <w:rPr>
                      <w:rFonts w:asciiTheme="majorEastAsia" w:eastAsiaTheme="majorEastAsia" w:hAnsiTheme="majorEastAsia"/>
                    </w:rPr>
                  </w:pPr>
                </w:p>
              </w:tc>
              <w:tc>
                <w:tcPr>
                  <w:tcW w:w="1275" w:type="dxa"/>
                  <w:vMerge/>
                  <w:tcBorders>
                    <w:bottom w:val="single" w:sz="12" w:space="0" w:color="auto"/>
                  </w:tcBorders>
                </w:tcPr>
                <w:p w:rsidR="00C15B1F" w:rsidRPr="00A5693D" w:rsidRDefault="00C15B1F" w:rsidP="00AD07EC">
                  <w:pPr>
                    <w:jc w:val="right"/>
                    <w:rPr>
                      <w:rFonts w:asciiTheme="majorEastAsia" w:eastAsiaTheme="majorEastAsia" w:hAnsiTheme="majorEastAsia"/>
                    </w:rPr>
                  </w:pPr>
                </w:p>
              </w:tc>
              <w:tc>
                <w:tcPr>
                  <w:tcW w:w="1094" w:type="dxa"/>
                  <w:vMerge/>
                  <w:tcBorders>
                    <w:bottom w:val="single" w:sz="12" w:space="0" w:color="auto"/>
                    <w:right w:val="single" w:sz="12" w:space="0" w:color="auto"/>
                  </w:tcBorders>
                </w:tcPr>
                <w:p w:rsidR="00C15B1F" w:rsidRPr="00A5693D" w:rsidRDefault="00C15B1F" w:rsidP="00AD07EC">
                  <w:pPr>
                    <w:jc w:val="right"/>
                    <w:rPr>
                      <w:rFonts w:asciiTheme="majorEastAsia" w:eastAsiaTheme="majorEastAsia" w:hAnsiTheme="majorEastAsia"/>
                    </w:rPr>
                  </w:pPr>
                </w:p>
              </w:tc>
              <w:sdt>
                <w:sdtPr>
                  <w:rPr>
                    <w:rFonts w:ascii="メイリオ" w:eastAsia="メイリオ" w:hAnsi="メイリオ" w:hint="eastAsia"/>
                    <w:sz w:val="28"/>
                    <w:szCs w:val="28"/>
                  </w:rPr>
                  <w:id w:val="1706375762"/>
                  <w14:checkbox>
                    <w14:checked w14:val="0"/>
                    <w14:checkedState w14:val="2611" w14:font="メイリオ"/>
                    <w14:uncheckedState w14:val="2610" w14:font="ＭＳ ゴシック"/>
                  </w14:checkbox>
                </w:sdtPr>
                <w:sdtEndPr/>
                <w:sdtContent>
                  <w:tc>
                    <w:tcPr>
                      <w:tcW w:w="496" w:type="dxa"/>
                      <w:tcBorders>
                        <w:top w:val="single" w:sz="4" w:space="0" w:color="auto"/>
                        <w:left w:val="single" w:sz="12" w:space="0" w:color="auto"/>
                        <w:bottom w:val="single" w:sz="12" w:space="0" w:color="auto"/>
                        <w:right w:val="single" w:sz="4" w:space="0" w:color="auto"/>
                      </w:tcBorders>
                    </w:tcPr>
                    <w:p w:rsidR="00C15B1F" w:rsidRDefault="00C15B1F" w:rsidP="00AD07EC">
                      <w:pPr>
                        <w:spacing w:line="320" w:lineRule="exact"/>
                        <w:jc w:val="center"/>
                        <w:rPr>
                          <w:rFonts w:ascii="メイリオ" w:eastAsia="メイリオ" w:hAnsi="メイリオ"/>
                          <w:sz w:val="28"/>
                          <w:szCs w:val="28"/>
                        </w:rPr>
                      </w:pPr>
                      <w:r>
                        <w:rPr>
                          <w:rFonts w:ascii="ＭＳ ゴシック" w:eastAsia="ＭＳ ゴシック" w:hAnsi="ＭＳ ゴシック" w:hint="eastAsia"/>
                          <w:sz w:val="28"/>
                          <w:szCs w:val="28"/>
                        </w:rPr>
                        <w:t>☐</w:t>
                      </w:r>
                    </w:p>
                  </w:tc>
                </w:sdtContent>
              </w:sdt>
              <w:tc>
                <w:tcPr>
                  <w:tcW w:w="4936" w:type="dxa"/>
                  <w:tcBorders>
                    <w:top w:val="single" w:sz="4" w:space="0" w:color="auto"/>
                    <w:left w:val="single" w:sz="4" w:space="0" w:color="auto"/>
                    <w:bottom w:val="single" w:sz="12" w:space="0" w:color="auto"/>
                    <w:right w:val="single" w:sz="12" w:space="0" w:color="auto"/>
                  </w:tcBorders>
                </w:tcPr>
                <w:p w:rsidR="00C15B1F" w:rsidRPr="00A5693D" w:rsidRDefault="00C15B1F" w:rsidP="00AD07EC">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専従の職員を配置している</w:t>
                  </w:r>
                </w:p>
              </w:tc>
            </w:tr>
            <w:tr w:rsidR="00AA17C8" w:rsidRPr="00D55903" w:rsidTr="00C15B1F">
              <w:trPr>
                <w:trHeight w:val="232"/>
              </w:trPr>
              <w:tc>
                <w:tcPr>
                  <w:tcW w:w="1762" w:type="dxa"/>
                  <w:vMerge w:val="restart"/>
                  <w:tcBorders>
                    <w:top w:val="single" w:sz="12" w:space="0" w:color="auto"/>
                    <w:left w:val="single" w:sz="12" w:space="0" w:color="auto"/>
                  </w:tcBorders>
                </w:tcPr>
                <w:p w:rsidR="00C15B1F" w:rsidRPr="00A5693D" w:rsidRDefault="00C15B1F" w:rsidP="00C15B1F">
                  <w:pPr>
                    <w:spacing w:line="720" w:lineRule="auto"/>
                    <w:jc w:val="center"/>
                    <w:rPr>
                      <w:rFonts w:asciiTheme="majorEastAsia" w:eastAsiaTheme="majorEastAsia" w:hAnsiTheme="majorEastAsia"/>
                    </w:rPr>
                  </w:pPr>
                  <w:r w:rsidRPr="00A5693D">
                    <w:rPr>
                      <w:rFonts w:asciiTheme="majorEastAsia" w:eastAsiaTheme="majorEastAsia" w:hAnsiTheme="majorEastAsia" w:hint="eastAsia"/>
                    </w:rPr>
                    <w:t>介護支援専門員</w:t>
                  </w:r>
                </w:p>
              </w:tc>
              <w:tc>
                <w:tcPr>
                  <w:tcW w:w="1275" w:type="dxa"/>
                  <w:vMerge w:val="restart"/>
                  <w:tcBorders>
                    <w:top w:val="single" w:sz="12" w:space="0" w:color="auto"/>
                  </w:tcBorders>
                </w:tcPr>
                <w:p w:rsidR="00C15B1F" w:rsidRPr="00A5693D" w:rsidRDefault="00C15B1F" w:rsidP="00C15B1F">
                  <w:pPr>
                    <w:spacing w:line="720" w:lineRule="auto"/>
                    <w:jc w:val="right"/>
                    <w:rPr>
                      <w:rFonts w:asciiTheme="majorEastAsia" w:eastAsiaTheme="majorEastAsia" w:hAnsiTheme="majorEastAsia"/>
                    </w:rPr>
                  </w:pPr>
                </w:p>
              </w:tc>
              <w:tc>
                <w:tcPr>
                  <w:tcW w:w="1094" w:type="dxa"/>
                  <w:vMerge w:val="restart"/>
                  <w:tcBorders>
                    <w:top w:val="single" w:sz="12" w:space="0" w:color="auto"/>
                    <w:right w:val="single" w:sz="12" w:space="0" w:color="auto"/>
                  </w:tcBorders>
                </w:tcPr>
                <w:p w:rsidR="00C15B1F" w:rsidRPr="00A5693D" w:rsidRDefault="00AA17C8" w:rsidP="00C15B1F">
                  <w:pPr>
                    <w:spacing w:line="720" w:lineRule="auto"/>
                    <w:jc w:val="right"/>
                    <w:rPr>
                      <w:rFonts w:asciiTheme="majorEastAsia" w:eastAsiaTheme="majorEastAsia" w:hAnsiTheme="majorEastAsia"/>
                    </w:rPr>
                  </w:pPr>
                  <w:r>
                    <w:rPr>
                      <w:rFonts w:asciiTheme="majorEastAsia" w:eastAsiaTheme="majorEastAsia" w:hAnsiTheme="majorEastAsia" w:hint="eastAsia"/>
                    </w:rPr>
                    <w:t>人</w:t>
                  </w:r>
                </w:p>
              </w:tc>
              <w:sdt>
                <w:sdtPr>
                  <w:rPr>
                    <w:rFonts w:ascii="メイリオ" w:eastAsia="メイリオ" w:hAnsi="メイリオ" w:hint="eastAsia"/>
                    <w:sz w:val="28"/>
                    <w:szCs w:val="28"/>
                  </w:rPr>
                  <w:id w:val="-1143041677"/>
                  <w14:checkbox>
                    <w14:checked w14:val="0"/>
                    <w14:checkedState w14:val="2611" w14:font="メイリオ"/>
                    <w14:uncheckedState w14:val="2610" w14:font="ＭＳ ゴシック"/>
                  </w14:checkbox>
                </w:sdtPr>
                <w:sdtEndPr/>
                <w:sdtContent>
                  <w:tc>
                    <w:tcPr>
                      <w:tcW w:w="496" w:type="dxa"/>
                      <w:tcBorders>
                        <w:top w:val="single" w:sz="12" w:space="0" w:color="auto"/>
                        <w:left w:val="single" w:sz="12" w:space="0" w:color="auto"/>
                        <w:bottom w:val="single" w:sz="4" w:space="0" w:color="auto"/>
                        <w:right w:val="single" w:sz="4" w:space="0" w:color="auto"/>
                      </w:tcBorders>
                    </w:tcPr>
                    <w:p w:rsidR="00C15B1F" w:rsidRDefault="00C15B1F" w:rsidP="00A5693D">
                      <w:pPr>
                        <w:spacing w:line="320" w:lineRule="exact"/>
                        <w:jc w:val="center"/>
                        <w:rPr>
                          <w:rFonts w:ascii="メイリオ" w:eastAsia="メイリオ" w:hAnsi="メイリオ"/>
                          <w:sz w:val="28"/>
                          <w:szCs w:val="28"/>
                        </w:rPr>
                      </w:pPr>
                      <w:r>
                        <w:rPr>
                          <w:rFonts w:ascii="ＭＳ ゴシック" w:eastAsia="ＭＳ ゴシック" w:hAnsi="ＭＳ ゴシック" w:hint="eastAsia"/>
                          <w:sz w:val="28"/>
                          <w:szCs w:val="28"/>
                        </w:rPr>
                        <w:t>☐</w:t>
                      </w:r>
                    </w:p>
                  </w:tc>
                </w:sdtContent>
              </w:sdt>
              <w:tc>
                <w:tcPr>
                  <w:tcW w:w="4936" w:type="dxa"/>
                  <w:tcBorders>
                    <w:top w:val="single" w:sz="12" w:space="0" w:color="auto"/>
                    <w:left w:val="single" w:sz="4" w:space="0" w:color="auto"/>
                    <w:bottom w:val="single" w:sz="4" w:space="0" w:color="auto"/>
                    <w:right w:val="single" w:sz="12" w:space="0" w:color="auto"/>
                  </w:tcBorders>
                </w:tcPr>
                <w:p w:rsidR="00C15B1F" w:rsidRPr="00A5693D" w:rsidRDefault="00C15B1F" w:rsidP="00A5693D">
                  <w:pPr>
                    <w:spacing w:line="320" w:lineRule="exact"/>
                    <w:jc w:val="left"/>
                    <w:rPr>
                      <w:rFonts w:asciiTheme="majorEastAsia" w:eastAsiaTheme="majorEastAsia" w:hAnsiTheme="majorEastAsia"/>
                    </w:rPr>
                  </w:pPr>
                  <w:r>
                    <w:rPr>
                      <w:rFonts w:asciiTheme="majorEastAsia" w:eastAsiaTheme="majorEastAsia" w:hAnsiTheme="majorEastAsia" w:hint="eastAsia"/>
                    </w:rPr>
                    <w:t>入所定員</w:t>
                  </w:r>
                  <w:r w:rsidRPr="00A5693D">
                    <w:rPr>
                      <w:rFonts w:asciiTheme="majorEastAsia" w:eastAsiaTheme="majorEastAsia" w:hAnsiTheme="majorEastAsia" w:hint="eastAsia"/>
                    </w:rPr>
                    <w:t>に応じた</w:t>
                  </w:r>
                  <w:r>
                    <w:rPr>
                      <w:rFonts w:asciiTheme="majorEastAsia" w:eastAsiaTheme="majorEastAsia" w:hAnsiTheme="majorEastAsia" w:hint="eastAsia"/>
                    </w:rPr>
                    <w:t>介護支援専門員</w:t>
                  </w:r>
                  <w:r w:rsidRPr="00A5693D">
                    <w:rPr>
                      <w:rFonts w:asciiTheme="majorEastAsia" w:eastAsiaTheme="majorEastAsia" w:hAnsiTheme="majorEastAsia" w:hint="eastAsia"/>
                    </w:rPr>
                    <w:t>を配置している</w:t>
                  </w:r>
                </w:p>
                <w:p w:rsidR="00C15B1F" w:rsidRPr="00A5693D" w:rsidRDefault="00C15B1F" w:rsidP="00A5693D">
                  <w:pPr>
                    <w:jc w:val="left"/>
                    <w:rPr>
                      <w:rFonts w:asciiTheme="majorEastAsia" w:eastAsiaTheme="majorEastAsia" w:hAnsiTheme="majorEastAsia"/>
                      <w:sz w:val="20"/>
                      <w:szCs w:val="20"/>
                    </w:rPr>
                  </w:pPr>
                  <w:r>
                    <w:rPr>
                      <w:rFonts w:asciiTheme="majorEastAsia" w:eastAsiaTheme="majorEastAsia" w:hAnsiTheme="majorEastAsia" w:hint="eastAsia"/>
                      <w:kern w:val="0"/>
                    </w:rPr>
                    <w:t>（入所定員を100で除した数）</w:t>
                  </w:r>
                </w:p>
              </w:tc>
            </w:tr>
            <w:tr w:rsidR="00AA17C8" w:rsidRPr="00D55903" w:rsidTr="00C15B1F">
              <w:trPr>
                <w:trHeight w:val="232"/>
              </w:trPr>
              <w:tc>
                <w:tcPr>
                  <w:tcW w:w="1762" w:type="dxa"/>
                  <w:vMerge/>
                  <w:tcBorders>
                    <w:left w:val="single" w:sz="12" w:space="0" w:color="auto"/>
                    <w:bottom w:val="single" w:sz="12" w:space="0" w:color="auto"/>
                  </w:tcBorders>
                </w:tcPr>
                <w:p w:rsidR="00C15B1F" w:rsidRPr="00A5693D" w:rsidRDefault="00C15B1F" w:rsidP="00A5693D">
                  <w:pPr>
                    <w:jc w:val="center"/>
                    <w:rPr>
                      <w:rFonts w:asciiTheme="majorEastAsia" w:eastAsiaTheme="majorEastAsia" w:hAnsiTheme="majorEastAsia"/>
                    </w:rPr>
                  </w:pPr>
                </w:p>
              </w:tc>
              <w:tc>
                <w:tcPr>
                  <w:tcW w:w="1275" w:type="dxa"/>
                  <w:vMerge/>
                  <w:tcBorders>
                    <w:bottom w:val="single" w:sz="12" w:space="0" w:color="auto"/>
                  </w:tcBorders>
                </w:tcPr>
                <w:p w:rsidR="00C15B1F" w:rsidRPr="00A5693D" w:rsidRDefault="00C15B1F" w:rsidP="00A5693D">
                  <w:pPr>
                    <w:jc w:val="right"/>
                    <w:rPr>
                      <w:rFonts w:asciiTheme="majorEastAsia" w:eastAsiaTheme="majorEastAsia" w:hAnsiTheme="majorEastAsia"/>
                    </w:rPr>
                  </w:pPr>
                </w:p>
              </w:tc>
              <w:tc>
                <w:tcPr>
                  <w:tcW w:w="1094" w:type="dxa"/>
                  <w:vMerge/>
                  <w:tcBorders>
                    <w:bottom w:val="single" w:sz="12" w:space="0" w:color="auto"/>
                    <w:right w:val="single" w:sz="12" w:space="0" w:color="auto"/>
                  </w:tcBorders>
                </w:tcPr>
                <w:p w:rsidR="00C15B1F" w:rsidRPr="00A5693D" w:rsidRDefault="00C15B1F" w:rsidP="00A5693D">
                  <w:pPr>
                    <w:jc w:val="right"/>
                    <w:rPr>
                      <w:rFonts w:asciiTheme="majorEastAsia" w:eastAsiaTheme="majorEastAsia" w:hAnsiTheme="majorEastAsia"/>
                    </w:rPr>
                  </w:pPr>
                </w:p>
              </w:tc>
              <w:sdt>
                <w:sdtPr>
                  <w:rPr>
                    <w:rFonts w:ascii="メイリオ" w:eastAsia="メイリオ" w:hAnsi="メイリオ" w:hint="eastAsia"/>
                    <w:sz w:val="28"/>
                    <w:szCs w:val="28"/>
                  </w:rPr>
                  <w:id w:val="2007245143"/>
                  <w14:checkbox>
                    <w14:checked w14:val="0"/>
                    <w14:checkedState w14:val="2611" w14:font="メイリオ"/>
                    <w14:uncheckedState w14:val="2610" w14:font="ＭＳ ゴシック"/>
                  </w14:checkbox>
                </w:sdtPr>
                <w:sdtEndPr/>
                <w:sdtContent>
                  <w:tc>
                    <w:tcPr>
                      <w:tcW w:w="496" w:type="dxa"/>
                      <w:tcBorders>
                        <w:top w:val="single" w:sz="4" w:space="0" w:color="auto"/>
                        <w:left w:val="single" w:sz="12" w:space="0" w:color="auto"/>
                        <w:bottom w:val="single" w:sz="12" w:space="0" w:color="auto"/>
                        <w:right w:val="single" w:sz="4" w:space="0" w:color="auto"/>
                      </w:tcBorders>
                    </w:tcPr>
                    <w:p w:rsidR="00C15B1F" w:rsidRDefault="00C15B1F" w:rsidP="00A5693D">
                      <w:pPr>
                        <w:spacing w:line="320" w:lineRule="exact"/>
                        <w:jc w:val="center"/>
                        <w:rPr>
                          <w:rFonts w:ascii="メイリオ" w:eastAsia="メイリオ" w:hAnsi="メイリオ"/>
                          <w:sz w:val="28"/>
                          <w:szCs w:val="28"/>
                        </w:rPr>
                      </w:pPr>
                      <w:r>
                        <w:rPr>
                          <w:rFonts w:ascii="ＭＳ ゴシック" w:eastAsia="ＭＳ ゴシック" w:hAnsi="ＭＳ ゴシック" w:hint="eastAsia"/>
                          <w:sz w:val="28"/>
                          <w:szCs w:val="28"/>
                        </w:rPr>
                        <w:t>☐</w:t>
                      </w:r>
                    </w:p>
                  </w:tc>
                </w:sdtContent>
              </w:sdt>
              <w:tc>
                <w:tcPr>
                  <w:tcW w:w="4936" w:type="dxa"/>
                  <w:tcBorders>
                    <w:top w:val="single" w:sz="4" w:space="0" w:color="auto"/>
                    <w:left w:val="single" w:sz="4" w:space="0" w:color="auto"/>
                    <w:bottom w:val="single" w:sz="12" w:space="0" w:color="auto"/>
                    <w:right w:val="single" w:sz="12" w:space="0" w:color="auto"/>
                  </w:tcBorders>
                </w:tcPr>
                <w:p w:rsidR="00C15B1F" w:rsidRDefault="00C15B1F" w:rsidP="00A5693D">
                  <w:pPr>
                    <w:spacing w:line="320" w:lineRule="exact"/>
                    <w:jc w:val="left"/>
                    <w:rPr>
                      <w:rFonts w:asciiTheme="majorEastAsia" w:eastAsiaTheme="majorEastAsia" w:hAnsiTheme="majorEastAsia"/>
                    </w:rPr>
                  </w:pPr>
                  <w:r>
                    <w:rPr>
                      <w:rFonts w:asciiTheme="majorEastAsia" w:eastAsiaTheme="majorEastAsia" w:hAnsiTheme="majorEastAsia" w:hint="eastAsia"/>
                    </w:rPr>
                    <w:t>常勤専従のものを１以上配置している。</w:t>
                  </w:r>
                </w:p>
              </w:tc>
            </w:tr>
            <w:tr w:rsidR="00AA17C8" w:rsidRPr="00D55903" w:rsidTr="00C15B1F">
              <w:trPr>
                <w:trHeight w:val="232"/>
              </w:trPr>
              <w:tc>
                <w:tcPr>
                  <w:tcW w:w="1762" w:type="dxa"/>
                  <w:tcBorders>
                    <w:top w:val="single" w:sz="12" w:space="0" w:color="auto"/>
                    <w:left w:val="single" w:sz="12" w:space="0" w:color="auto"/>
                  </w:tcBorders>
                </w:tcPr>
                <w:p w:rsidR="00AD07EC" w:rsidRPr="00A5693D" w:rsidRDefault="00AD07EC" w:rsidP="00A5693D">
                  <w:pPr>
                    <w:jc w:val="center"/>
                    <w:rPr>
                      <w:rFonts w:asciiTheme="majorEastAsia" w:eastAsiaTheme="majorEastAsia" w:hAnsiTheme="majorEastAsia"/>
                    </w:rPr>
                  </w:pPr>
                  <w:r w:rsidRPr="00BC2B8E">
                    <w:rPr>
                      <w:rFonts w:ascii="ＭＳ ゴシック" w:eastAsia="ＭＳ ゴシック" w:hAnsi="ＭＳ ゴシック" w:hint="eastAsia"/>
                    </w:rPr>
                    <w:t>診療放射線技師</w:t>
                  </w:r>
                </w:p>
              </w:tc>
              <w:tc>
                <w:tcPr>
                  <w:tcW w:w="1275" w:type="dxa"/>
                  <w:tcBorders>
                    <w:top w:val="single" w:sz="12" w:space="0" w:color="auto"/>
                  </w:tcBorders>
                </w:tcPr>
                <w:p w:rsidR="00AD07EC" w:rsidRPr="00A5693D" w:rsidRDefault="00AD07EC" w:rsidP="00A5693D">
                  <w:pPr>
                    <w:jc w:val="right"/>
                    <w:rPr>
                      <w:rFonts w:asciiTheme="majorEastAsia" w:eastAsiaTheme="majorEastAsia" w:hAnsiTheme="majorEastAsia"/>
                    </w:rPr>
                  </w:pPr>
                </w:p>
              </w:tc>
              <w:tc>
                <w:tcPr>
                  <w:tcW w:w="1094" w:type="dxa"/>
                  <w:tcBorders>
                    <w:top w:val="single" w:sz="12" w:space="0" w:color="auto"/>
                    <w:right w:val="single" w:sz="12" w:space="0" w:color="auto"/>
                  </w:tcBorders>
                </w:tcPr>
                <w:p w:rsidR="00AD07EC" w:rsidRPr="00A5693D" w:rsidRDefault="00AA17C8" w:rsidP="00A5693D">
                  <w:pPr>
                    <w:jc w:val="right"/>
                    <w:rPr>
                      <w:rFonts w:asciiTheme="majorEastAsia" w:eastAsiaTheme="majorEastAsia" w:hAnsiTheme="majorEastAsia"/>
                    </w:rPr>
                  </w:pPr>
                  <w:r>
                    <w:rPr>
                      <w:rFonts w:asciiTheme="majorEastAsia" w:eastAsiaTheme="majorEastAsia" w:hAnsiTheme="majorEastAsia" w:hint="eastAsia"/>
                    </w:rPr>
                    <w:t>人</w:t>
                  </w:r>
                </w:p>
              </w:tc>
              <w:sdt>
                <w:sdtPr>
                  <w:rPr>
                    <w:rFonts w:ascii="メイリオ" w:eastAsia="メイリオ" w:hAnsi="メイリオ" w:hint="eastAsia"/>
                    <w:sz w:val="28"/>
                    <w:szCs w:val="28"/>
                  </w:rPr>
                  <w:id w:val="466546399"/>
                  <w14:checkbox>
                    <w14:checked w14:val="0"/>
                    <w14:checkedState w14:val="2611" w14:font="メイリオ"/>
                    <w14:uncheckedState w14:val="2610" w14:font="ＭＳ ゴシック"/>
                  </w14:checkbox>
                </w:sdtPr>
                <w:sdtEndPr/>
                <w:sdtContent>
                  <w:tc>
                    <w:tcPr>
                      <w:tcW w:w="496" w:type="dxa"/>
                      <w:tcBorders>
                        <w:top w:val="single" w:sz="12" w:space="0" w:color="auto"/>
                        <w:left w:val="single" w:sz="12" w:space="0" w:color="auto"/>
                        <w:bottom w:val="single" w:sz="4" w:space="0" w:color="auto"/>
                        <w:right w:val="single" w:sz="4" w:space="0" w:color="auto"/>
                      </w:tcBorders>
                    </w:tcPr>
                    <w:p w:rsidR="00AD07EC" w:rsidRDefault="00C15B1F" w:rsidP="00A5693D">
                      <w:pPr>
                        <w:spacing w:line="320" w:lineRule="exact"/>
                        <w:jc w:val="center"/>
                        <w:rPr>
                          <w:rFonts w:ascii="メイリオ" w:eastAsia="メイリオ" w:hAnsi="メイリオ"/>
                          <w:sz w:val="28"/>
                          <w:szCs w:val="28"/>
                        </w:rPr>
                      </w:pPr>
                      <w:r>
                        <w:rPr>
                          <w:rFonts w:ascii="ＭＳ ゴシック" w:eastAsia="ＭＳ ゴシック" w:hAnsi="ＭＳ ゴシック" w:hint="eastAsia"/>
                          <w:sz w:val="28"/>
                          <w:szCs w:val="28"/>
                        </w:rPr>
                        <w:t>☐</w:t>
                      </w:r>
                    </w:p>
                  </w:tc>
                </w:sdtContent>
              </w:sdt>
              <w:tc>
                <w:tcPr>
                  <w:tcW w:w="4936" w:type="dxa"/>
                  <w:tcBorders>
                    <w:top w:val="single" w:sz="12" w:space="0" w:color="auto"/>
                    <w:left w:val="single" w:sz="4" w:space="0" w:color="auto"/>
                    <w:bottom w:val="single" w:sz="4" w:space="0" w:color="auto"/>
                    <w:right w:val="single" w:sz="12" w:space="0" w:color="auto"/>
                  </w:tcBorders>
                </w:tcPr>
                <w:p w:rsidR="00AD07EC" w:rsidRDefault="00C15B1F" w:rsidP="00A5693D">
                  <w:pPr>
                    <w:spacing w:line="320" w:lineRule="exact"/>
                    <w:jc w:val="left"/>
                    <w:rPr>
                      <w:rFonts w:asciiTheme="majorEastAsia" w:eastAsiaTheme="majorEastAsia" w:hAnsiTheme="majorEastAsia"/>
                    </w:rPr>
                  </w:pPr>
                  <w:r w:rsidRPr="00A5693D">
                    <w:rPr>
                      <w:rFonts w:asciiTheme="majorEastAsia" w:eastAsiaTheme="majorEastAsia" w:hAnsiTheme="majorEastAsia" w:hint="eastAsia"/>
                    </w:rPr>
                    <w:t>当該施設の設置形態等の実情に応じた適当数配置</w:t>
                  </w:r>
                </w:p>
              </w:tc>
            </w:tr>
            <w:tr w:rsidR="00AA17C8" w:rsidRPr="00D55903" w:rsidTr="006311D7">
              <w:trPr>
                <w:trHeight w:val="369"/>
              </w:trPr>
              <w:tc>
                <w:tcPr>
                  <w:tcW w:w="1762" w:type="dxa"/>
                  <w:tcBorders>
                    <w:top w:val="double" w:sz="4" w:space="0" w:color="auto"/>
                    <w:left w:val="single" w:sz="12" w:space="0" w:color="auto"/>
                    <w:bottom w:val="single" w:sz="12" w:space="0" w:color="auto"/>
                  </w:tcBorders>
                </w:tcPr>
                <w:p w:rsidR="007C4009" w:rsidRPr="001149EE" w:rsidRDefault="007C4009" w:rsidP="007C4009">
                  <w:pPr>
                    <w:jc w:val="center"/>
                    <w:rPr>
                      <w:rFonts w:ascii="ＭＳ Ｐゴシック" w:eastAsia="ＭＳ Ｐゴシック" w:hAnsi="ＭＳ Ｐゴシック"/>
                    </w:rPr>
                  </w:pPr>
                  <w:r w:rsidRPr="001149EE">
                    <w:rPr>
                      <w:rFonts w:ascii="ＭＳ Ｐゴシック" w:eastAsia="ＭＳ Ｐゴシック" w:hAnsi="ＭＳ Ｐゴシック" w:hint="eastAsia"/>
                    </w:rPr>
                    <w:t>合計</w:t>
                  </w:r>
                </w:p>
              </w:tc>
              <w:tc>
                <w:tcPr>
                  <w:tcW w:w="1275" w:type="dxa"/>
                  <w:tcBorders>
                    <w:top w:val="double" w:sz="4" w:space="0" w:color="auto"/>
                    <w:bottom w:val="single" w:sz="12" w:space="0" w:color="auto"/>
                  </w:tcBorders>
                </w:tcPr>
                <w:p w:rsidR="007C4009" w:rsidRPr="001149EE" w:rsidRDefault="007C4009" w:rsidP="007C4009">
                  <w:pPr>
                    <w:jc w:val="right"/>
                    <w:rPr>
                      <w:rFonts w:ascii="ＭＳ Ｐゴシック" w:eastAsia="ＭＳ Ｐゴシック" w:hAnsi="ＭＳ Ｐゴシック"/>
                    </w:rPr>
                  </w:pPr>
                </w:p>
              </w:tc>
              <w:tc>
                <w:tcPr>
                  <w:tcW w:w="1094" w:type="dxa"/>
                  <w:tcBorders>
                    <w:top w:val="double" w:sz="4" w:space="0" w:color="auto"/>
                    <w:bottom w:val="single" w:sz="12" w:space="0" w:color="auto"/>
                    <w:right w:val="single" w:sz="12" w:space="0" w:color="auto"/>
                    <w:tr2bl w:val="single" w:sz="4" w:space="0" w:color="auto"/>
                  </w:tcBorders>
                </w:tcPr>
                <w:p w:rsidR="007C4009" w:rsidRPr="001149EE" w:rsidRDefault="007C4009" w:rsidP="007C4009">
                  <w:pPr>
                    <w:jc w:val="right"/>
                    <w:rPr>
                      <w:rFonts w:ascii="ＭＳ Ｐゴシック" w:eastAsia="ＭＳ Ｐゴシック" w:hAnsi="ＭＳ Ｐゴシック"/>
                    </w:rPr>
                  </w:pPr>
                </w:p>
              </w:tc>
              <w:tc>
                <w:tcPr>
                  <w:tcW w:w="5432" w:type="dxa"/>
                  <w:gridSpan w:val="2"/>
                  <w:tcBorders>
                    <w:top w:val="double" w:sz="4" w:space="0" w:color="auto"/>
                    <w:left w:val="single" w:sz="12" w:space="0" w:color="auto"/>
                    <w:bottom w:val="single" w:sz="12" w:space="0" w:color="auto"/>
                    <w:right w:val="single" w:sz="12" w:space="0" w:color="auto"/>
                    <w:tr2bl w:val="single" w:sz="4" w:space="0" w:color="auto"/>
                  </w:tcBorders>
                </w:tcPr>
                <w:p w:rsidR="007C4009" w:rsidRPr="006D26FB" w:rsidRDefault="007C4009" w:rsidP="007C4009">
                  <w:pPr>
                    <w:jc w:val="center"/>
                    <w:rPr>
                      <w:rFonts w:ascii="ＭＳ ＰゴシックＭＳ Ｐゴシック" w:eastAsia="ＭＳ ＰゴシックＭＳ Ｐゴシック" w:hAnsi="ＭＳ Ｐゴシック"/>
                    </w:rPr>
                  </w:pPr>
                </w:p>
              </w:tc>
            </w:tr>
          </w:tbl>
          <w:p w:rsidR="00F02056" w:rsidRPr="00C15B1F" w:rsidRDefault="00C15B1F" w:rsidP="00C15B1F">
            <w:pPr>
              <w:ind w:firstLineChars="100" w:firstLine="210"/>
            </w:pPr>
            <w:r>
              <w:rPr>
                <w:rFonts w:hint="eastAsia"/>
              </w:rPr>
              <w:t xml:space="preserve">※　兼務職員は、（　　）内に再掲　　</w:t>
            </w:r>
            <w:r w:rsidR="00F02056" w:rsidRPr="00857C9C">
              <w:rPr>
                <w:rFonts w:hint="eastAsia"/>
                <w:b/>
                <w:bdr w:val="single" w:sz="4" w:space="0" w:color="auto"/>
              </w:rPr>
              <w:t>＊直近月の管理者及び従業者の勤務形態一覧表を添付</w:t>
            </w:r>
          </w:p>
          <w:p w:rsidR="0031215B" w:rsidRPr="00C15B1F" w:rsidRDefault="0031215B" w:rsidP="001514CA">
            <w:pPr>
              <w:rPr>
                <w:rFonts w:asciiTheme="minorEastAsia" w:eastAsiaTheme="minorEastAsia" w:hAnsiTheme="minorEastAsia"/>
              </w:rPr>
            </w:pPr>
          </w:p>
          <w:p w:rsidR="004B2E0E" w:rsidRPr="004B2E0E" w:rsidRDefault="004B2E0E" w:rsidP="004B2E0E">
            <w:pPr>
              <w:rPr>
                <w:rFonts w:asciiTheme="minorEastAsia" w:eastAsiaTheme="minorEastAsia" w:hAnsiTheme="minorEastAsia"/>
                <w:b/>
              </w:rPr>
            </w:pPr>
            <w:r w:rsidRPr="004B2E0E">
              <w:rPr>
                <w:rFonts w:asciiTheme="minorEastAsia" w:eastAsiaTheme="minorEastAsia" w:hAnsiTheme="minorEastAsia" w:hint="eastAsia"/>
                <w:b/>
              </w:rPr>
              <w:t xml:space="preserve">　３　管理者</w:t>
            </w:r>
          </w:p>
          <w:tbl>
            <w:tblPr>
              <w:tblStyle w:val="a3"/>
              <w:tblW w:w="9585" w:type="dxa"/>
              <w:tblLook w:val="04A0" w:firstRow="1" w:lastRow="0" w:firstColumn="1" w:lastColumn="0" w:noHBand="0" w:noVBand="1"/>
            </w:tblPr>
            <w:tblGrid>
              <w:gridCol w:w="1313"/>
              <w:gridCol w:w="496"/>
              <w:gridCol w:w="1263"/>
              <w:gridCol w:w="2118"/>
              <w:gridCol w:w="4395"/>
            </w:tblGrid>
            <w:tr w:rsidR="00256DDE" w:rsidTr="00EE4802">
              <w:tc>
                <w:tcPr>
                  <w:tcW w:w="3072" w:type="dxa"/>
                  <w:gridSpan w:val="3"/>
                  <w:tcBorders>
                    <w:top w:val="single" w:sz="4" w:space="0" w:color="auto"/>
                  </w:tcBorders>
                </w:tcPr>
                <w:p w:rsidR="00256DDE" w:rsidRPr="00244352" w:rsidRDefault="00256DDE" w:rsidP="00256DDE">
                  <w:pPr>
                    <w:spacing w:line="320" w:lineRule="exact"/>
                    <w:jc w:val="center"/>
                    <w:rPr>
                      <w:rFonts w:asciiTheme="majorEastAsia" w:eastAsiaTheme="majorEastAsia" w:hAnsiTheme="majorEastAsia"/>
                    </w:rPr>
                  </w:pPr>
                  <w:r w:rsidRPr="00244352">
                    <w:rPr>
                      <w:rFonts w:asciiTheme="majorEastAsia" w:eastAsiaTheme="majorEastAsia" w:hAnsiTheme="majorEastAsia" w:hint="eastAsia"/>
                    </w:rPr>
                    <w:t>管理者氏名</w:t>
                  </w:r>
                </w:p>
              </w:tc>
              <w:tc>
                <w:tcPr>
                  <w:tcW w:w="6513" w:type="dxa"/>
                  <w:gridSpan w:val="2"/>
                  <w:tcBorders>
                    <w:top w:val="single" w:sz="4" w:space="0" w:color="auto"/>
                    <w:bottom w:val="single" w:sz="12" w:space="0" w:color="auto"/>
                    <w:right w:val="single" w:sz="4" w:space="0" w:color="auto"/>
                  </w:tcBorders>
                </w:tcPr>
                <w:p w:rsidR="00256DDE" w:rsidRPr="00244352" w:rsidRDefault="00256DDE" w:rsidP="00256DDE">
                  <w:pPr>
                    <w:spacing w:line="320" w:lineRule="exact"/>
                    <w:rPr>
                      <w:rFonts w:asciiTheme="majorEastAsia" w:eastAsiaTheme="majorEastAsia" w:hAnsiTheme="majorEastAsia"/>
                    </w:rPr>
                  </w:pPr>
                </w:p>
              </w:tc>
            </w:tr>
            <w:tr w:rsidR="00256DDE" w:rsidTr="00EE4802">
              <w:trPr>
                <w:trHeight w:val="388"/>
              </w:trPr>
              <w:tc>
                <w:tcPr>
                  <w:tcW w:w="1313" w:type="dxa"/>
                  <w:tcBorders>
                    <w:top w:val="single" w:sz="4" w:space="0" w:color="auto"/>
                    <w:bottom w:val="nil"/>
                    <w:right w:val="single" w:sz="12" w:space="0" w:color="auto"/>
                  </w:tcBorders>
                </w:tcPr>
                <w:p w:rsidR="00256DDE" w:rsidRPr="00244352" w:rsidRDefault="00256DDE" w:rsidP="00256DDE">
                  <w:pPr>
                    <w:rPr>
                      <w:rFonts w:asciiTheme="majorEastAsia" w:eastAsiaTheme="majorEastAsia" w:hAnsiTheme="majorEastAsia"/>
                    </w:rPr>
                  </w:pPr>
                  <w:r w:rsidRPr="00244352">
                    <w:rPr>
                      <w:rFonts w:asciiTheme="majorEastAsia" w:eastAsiaTheme="majorEastAsia" w:hAnsiTheme="majorEastAsia" w:hint="eastAsia"/>
                    </w:rPr>
                    <w:t>兼務の有無</w:t>
                  </w:r>
                </w:p>
              </w:tc>
              <w:sdt>
                <w:sdtPr>
                  <w:rPr>
                    <w:rFonts w:asciiTheme="majorEastAsia" w:eastAsiaTheme="majorEastAsia" w:hAnsiTheme="majorEastAsia" w:hint="eastAsia"/>
                    <w:sz w:val="28"/>
                    <w:szCs w:val="28"/>
                  </w:rPr>
                  <w:id w:val="1604850049"/>
                  <w14:checkbox>
                    <w14:checked w14:val="0"/>
                    <w14:checkedState w14:val="2611" w14:font="メイリオ"/>
                    <w14:uncheckedState w14:val="2610" w14:font="ＭＳ ゴシック"/>
                  </w14:checkbox>
                </w:sdtPr>
                <w:sdtEndPr/>
                <w:sdtContent>
                  <w:tc>
                    <w:tcPr>
                      <w:tcW w:w="496" w:type="dxa"/>
                      <w:tcBorders>
                        <w:top w:val="single" w:sz="12" w:space="0" w:color="auto"/>
                        <w:left w:val="single" w:sz="12" w:space="0" w:color="auto"/>
                        <w:bottom w:val="single" w:sz="12" w:space="0" w:color="auto"/>
                      </w:tcBorders>
                    </w:tcPr>
                    <w:p w:rsidR="00256DDE" w:rsidRPr="00302759" w:rsidRDefault="00256DDE" w:rsidP="00256DDE">
                      <w:pPr>
                        <w:spacing w:line="320" w:lineRule="exact"/>
                        <w:rPr>
                          <w:rFonts w:ascii="メイリオ" w:eastAsia="メイリオ" w:hAnsi="メイリオ"/>
                        </w:rPr>
                      </w:pPr>
                      <w:r>
                        <w:rPr>
                          <w:rFonts w:ascii="ＭＳ ゴシック" w:eastAsia="ＭＳ ゴシック" w:hAnsi="ＭＳ ゴシック" w:hint="eastAsia"/>
                          <w:sz w:val="28"/>
                          <w:szCs w:val="28"/>
                        </w:rPr>
                        <w:t>☐</w:t>
                      </w:r>
                    </w:p>
                  </w:tc>
                </w:sdtContent>
              </w:sdt>
              <w:tc>
                <w:tcPr>
                  <w:tcW w:w="1263" w:type="dxa"/>
                  <w:tcBorders>
                    <w:top w:val="single" w:sz="12" w:space="0" w:color="auto"/>
                    <w:bottom w:val="single" w:sz="12" w:space="0" w:color="auto"/>
                    <w:right w:val="single" w:sz="4" w:space="0" w:color="auto"/>
                  </w:tcBorders>
                </w:tcPr>
                <w:p w:rsidR="00256DDE" w:rsidRPr="00244352" w:rsidRDefault="00256DDE" w:rsidP="00256DDE">
                  <w:pPr>
                    <w:spacing w:line="320" w:lineRule="exact"/>
                    <w:rPr>
                      <w:rFonts w:asciiTheme="majorEastAsia" w:eastAsiaTheme="majorEastAsia" w:hAnsiTheme="majorEastAsia"/>
                    </w:rPr>
                  </w:pPr>
                  <w:r w:rsidRPr="00244352">
                    <w:rPr>
                      <w:rFonts w:asciiTheme="majorEastAsia" w:eastAsiaTheme="majorEastAsia" w:hAnsiTheme="majorEastAsia" w:hint="eastAsia"/>
                    </w:rPr>
                    <w:t>兼務あり</w:t>
                  </w:r>
                </w:p>
              </w:tc>
              <w:tc>
                <w:tcPr>
                  <w:tcW w:w="2118" w:type="dxa"/>
                  <w:tcBorders>
                    <w:top w:val="single" w:sz="12" w:space="0" w:color="auto"/>
                    <w:left w:val="single" w:sz="4" w:space="0" w:color="auto"/>
                    <w:bottom w:val="nil"/>
                  </w:tcBorders>
                </w:tcPr>
                <w:p w:rsidR="00256DDE" w:rsidRPr="00244352" w:rsidRDefault="00256DDE" w:rsidP="00256DDE">
                  <w:pPr>
                    <w:spacing w:line="320" w:lineRule="exact"/>
                    <w:rPr>
                      <w:rFonts w:asciiTheme="majorEastAsia" w:eastAsiaTheme="majorEastAsia" w:hAnsiTheme="majorEastAsia"/>
                    </w:rPr>
                  </w:pPr>
                  <w:r w:rsidRPr="00244352">
                    <w:rPr>
                      <w:rFonts w:asciiTheme="majorEastAsia" w:eastAsiaTheme="majorEastAsia" w:hAnsiTheme="majorEastAsia" w:hint="eastAsia"/>
                    </w:rPr>
                    <w:t>職名：</w:t>
                  </w:r>
                </w:p>
              </w:tc>
              <w:tc>
                <w:tcPr>
                  <w:tcW w:w="4395" w:type="dxa"/>
                  <w:tcBorders>
                    <w:top w:val="single" w:sz="12" w:space="0" w:color="auto"/>
                    <w:bottom w:val="nil"/>
                    <w:right w:val="single" w:sz="12" w:space="0" w:color="auto"/>
                  </w:tcBorders>
                </w:tcPr>
                <w:p w:rsidR="00256DDE" w:rsidRPr="00244352" w:rsidRDefault="00256DDE" w:rsidP="00256DDE">
                  <w:pPr>
                    <w:spacing w:line="320" w:lineRule="exact"/>
                    <w:rPr>
                      <w:rFonts w:asciiTheme="majorEastAsia" w:eastAsiaTheme="majorEastAsia" w:hAnsiTheme="majorEastAsia"/>
                    </w:rPr>
                  </w:pPr>
                  <w:r w:rsidRPr="00244352">
                    <w:rPr>
                      <w:rFonts w:asciiTheme="majorEastAsia" w:eastAsiaTheme="majorEastAsia" w:hAnsiTheme="majorEastAsia" w:hint="eastAsia"/>
                    </w:rPr>
                    <w:t>事業所名：</w:t>
                  </w:r>
                </w:p>
              </w:tc>
            </w:tr>
            <w:tr w:rsidR="00256DDE" w:rsidTr="00EE4802">
              <w:tc>
                <w:tcPr>
                  <w:tcW w:w="1313" w:type="dxa"/>
                  <w:tcBorders>
                    <w:top w:val="nil"/>
                    <w:right w:val="single" w:sz="4" w:space="0" w:color="auto"/>
                  </w:tcBorders>
                </w:tcPr>
                <w:p w:rsidR="00256DDE" w:rsidRPr="00244352" w:rsidRDefault="00256DDE" w:rsidP="00256DDE">
                  <w:pPr>
                    <w:spacing w:line="320" w:lineRule="exact"/>
                    <w:rPr>
                      <w:rFonts w:asciiTheme="majorEastAsia" w:eastAsiaTheme="majorEastAsia" w:hAnsiTheme="majorEastAsia"/>
                    </w:rPr>
                  </w:pPr>
                </w:p>
              </w:tc>
              <w:sdt>
                <w:sdtPr>
                  <w:rPr>
                    <w:rFonts w:asciiTheme="majorEastAsia" w:eastAsiaTheme="majorEastAsia" w:hAnsiTheme="majorEastAsia" w:hint="eastAsia"/>
                    <w:sz w:val="28"/>
                    <w:szCs w:val="28"/>
                  </w:rPr>
                  <w:id w:val="-897820878"/>
                  <w14:checkbox>
                    <w14:checked w14:val="0"/>
                    <w14:checkedState w14:val="2611" w14:font="メイリオ"/>
                    <w14:uncheckedState w14:val="2610" w14:font="ＭＳ ゴシック"/>
                  </w14:checkbox>
                </w:sdtPr>
                <w:sdtEndPr/>
                <w:sdtContent>
                  <w:tc>
                    <w:tcPr>
                      <w:tcW w:w="496" w:type="dxa"/>
                      <w:tcBorders>
                        <w:top w:val="single" w:sz="12" w:space="0" w:color="auto"/>
                        <w:left w:val="single" w:sz="4" w:space="0" w:color="auto"/>
                      </w:tcBorders>
                    </w:tcPr>
                    <w:p w:rsidR="00256DDE" w:rsidRPr="00302759" w:rsidRDefault="00256DDE" w:rsidP="00256DDE">
                      <w:pPr>
                        <w:spacing w:line="320" w:lineRule="exact"/>
                        <w:rPr>
                          <w:rFonts w:ascii="メイリオ" w:eastAsia="メイリオ" w:hAnsi="メイリオ"/>
                        </w:rPr>
                      </w:pPr>
                      <w:r>
                        <w:rPr>
                          <w:rFonts w:ascii="ＭＳ ゴシック" w:eastAsia="ＭＳ ゴシック" w:hAnsi="ＭＳ ゴシック" w:hint="eastAsia"/>
                          <w:sz w:val="28"/>
                          <w:szCs w:val="28"/>
                        </w:rPr>
                        <w:t>☐</w:t>
                      </w:r>
                    </w:p>
                  </w:tc>
                </w:sdtContent>
              </w:sdt>
              <w:tc>
                <w:tcPr>
                  <w:tcW w:w="1263" w:type="dxa"/>
                  <w:tcBorders>
                    <w:top w:val="single" w:sz="12" w:space="0" w:color="auto"/>
                    <w:right w:val="single" w:sz="12" w:space="0" w:color="auto"/>
                  </w:tcBorders>
                </w:tcPr>
                <w:p w:rsidR="00256DDE" w:rsidRPr="00244352" w:rsidRDefault="00256DDE" w:rsidP="00256DDE">
                  <w:pPr>
                    <w:spacing w:line="320" w:lineRule="exact"/>
                    <w:rPr>
                      <w:rFonts w:asciiTheme="majorEastAsia" w:eastAsiaTheme="majorEastAsia" w:hAnsiTheme="majorEastAsia"/>
                    </w:rPr>
                  </w:pPr>
                  <w:r w:rsidRPr="00244352">
                    <w:rPr>
                      <w:rFonts w:asciiTheme="majorEastAsia" w:eastAsiaTheme="majorEastAsia" w:hAnsiTheme="majorEastAsia" w:hint="eastAsia"/>
                    </w:rPr>
                    <w:t>兼務なし</w:t>
                  </w:r>
                </w:p>
              </w:tc>
              <w:tc>
                <w:tcPr>
                  <w:tcW w:w="2118" w:type="dxa"/>
                  <w:tcBorders>
                    <w:top w:val="nil"/>
                    <w:left w:val="single" w:sz="12" w:space="0" w:color="auto"/>
                    <w:bottom w:val="single" w:sz="12" w:space="0" w:color="auto"/>
                  </w:tcBorders>
                </w:tcPr>
                <w:p w:rsidR="00256DDE" w:rsidRPr="00244352" w:rsidRDefault="00256DDE" w:rsidP="00256DDE">
                  <w:pPr>
                    <w:spacing w:line="320" w:lineRule="exact"/>
                    <w:rPr>
                      <w:rFonts w:asciiTheme="majorEastAsia" w:eastAsiaTheme="majorEastAsia" w:hAnsiTheme="majorEastAsia"/>
                    </w:rPr>
                  </w:pPr>
                </w:p>
              </w:tc>
              <w:tc>
                <w:tcPr>
                  <w:tcW w:w="4395" w:type="dxa"/>
                  <w:tcBorders>
                    <w:top w:val="nil"/>
                    <w:bottom w:val="single" w:sz="12" w:space="0" w:color="auto"/>
                    <w:right w:val="single" w:sz="12" w:space="0" w:color="auto"/>
                  </w:tcBorders>
                </w:tcPr>
                <w:p w:rsidR="00256DDE" w:rsidRPr="00244352" w:rsidRDefault="00256DDE" w:rsidP="00256DDE">
                  <w:pPr>
                    <w:spacing w:line="320" w:lineRule="exact"/>
                    <w:rPr>
                      <w:rFonts w:asciiTheme="majorEastAsia" w:eastAsiaTheme="majorEastAsia" w:hAnsiTheme="majorEastAsia"/>
                    </w:rPr>
                  </w:pPr>
                </w:p>
              </w:tc>
            </w:tr>
          </w:tbl>
          <w:p w:rsidR="00F02056" w:rsidRPr="004B2E0E" w:rsidRDefault="00F02056" w:rsidP="00AB57C3">
            <w:pPr>
              <w:overflowPunct w:val="0"/>
              <w:textAlignment w:val="baseline"/>
              <w:rPr>
                <w:rFonts w:ascii="ＭＳ 明朝" w:hAnsi="Times New Roman"/>
                <w:spacing w:val="10"/>
                <w:kern w:val="0"/>
                <w:sz w:val="20"/>
                <w:szCs w:val="20"/>
              </w:rPr>
            </w:pPr>
          </w:p>
        </w:tc>
      </w:tr>
    </w:tbl>
    <w:p w:rsidR="00914360" w:rsidRPr="00857C9C" w:rsidRDefault="00914360" w:rsidP="00914360">
      <w:pPr>
        <w:rPr>
          <w:rFonts w:asciiTheme="minorEastAsia" w:eastAsiaTheme="minorEastAsia" w:hAnsiTheme="minorEastAsia"/>
        </w:rPr>
      </w:pPr>
    </w:p>
    <w:p w:rsidR="00E11615" w:rsidRPr="00857C9C" w:rsidRDefault="00E11615" w:rsidP="00062749">
      <w:pPr>
        <w:spacing w:line="20" w:lineRule="exact"/>
        <w:rPr>
          <w:rFonts w:asciiTheme="minorEastAsia" w:eastAsiaTheme="minorEastAsia" w:hAnsiTheme="minorEastAsia"/>
        </w:rPr>
      </w:pPr>
    </w:p>
    <w:p w:rsidR="00E11615" w:rsidRPr="00857C9C" w:rsidRDefault="00E11615" w:rsidP="00062749">
      <w:pPr>
        <w:spacing w:line="20" w:lineRule="exact"/>
        <w:rPr>
          <w:rFonts w:asciiTheme="minorEastAsia" w:eastAsiaTheme="minorEastAsia" w:hAnsiTheme="minorEastAsia"/>
        </w:rPr>
      </w:pPr>
    </w:p>
    <w:p w:rsidR="00E11615" w:rsidRPr="00857C9C" w:rsidRDefault="00E11615" w:rsidP="00062749">
      <w:pPr>
        <w:spacing w:line="20" w:lineRule="exact"/>
        <w:rPr>
          <w:rFonts w:asciiTheme="minorEastAsia" w:eastAsiaTheme="minorEastAsia" w:hAnsiTheme="minorEastAsia"/>
        </w:rPr>
      </w:pPr>
    </w:p>
    <w:p w:rsidR="00E11615" w:rsidRPr="00857C9C" w:rsidRDefault="00E11615" w:rsidP="00062749">
      <w:pPr>
        <w:spacing w:line="20" w:lineRule="exact"/>
        <w:rPr>
          <w:rFonts w:asciiTheme="minorEastAsia" w:eastAsiaTheme="minorEastAsia" w:hAnsiTheme="minorEastAsia"/>
        </w:rPr>
      </w:pPr>
    </w:p>
    <w:p w:rsidR="00E11615" w:rsidRPr="00857C9C" w:rsidRDefault="00E11615" w:rsidP="00062749">
      <w:pPr>
        <w:spacing w:line="20" w:lineRule="exact"/>
        <w:rPr>
          <w:rFonts w:asciiTheme="minorEastAsia" w:eastAsiaTheme="minorEastAsia" w:hAnsiTheme="minor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4"/>
        <w:gridCol w:w="1418"/>
        <w:gridCol w:w="1559"/>
      </w:tblGrid>
      <w:tr w:rsidR="00857C9C" w:rsidRPr="00857C9C" w:rsidTr="00900E2B">
        <w:trPr>
          <w:trHeight w:val="345"/>
          <w:tblHeader/>
        </w:trPr>
        <w:tc>
          <w:tcPr>
            <w:tcW w:w="6804" w:type="dxa"/>
            <w:tcBorders>
              <w:top w:val="single" w:sz="12" w:space="0" w:color="auto"/>
              <w:left w:val="single" w:sz="12" w:space="0" w:color="auto"/>
              <w:bottom w:val="single" w:sz="12" w:space="0" w:color="auto"/>
            </w:tcBorders>
          </w:tcPr>
          <w:p w:rsidR="00DF2ADF" w:rsidRPr="00857C9C" w:rsidRDefault="00900E2B" w:rsidP="00900E2B">
            <w:pPr>
              <w:spacing w:line="480" w:lineRule="auto"/>
              <w:jc w:val="center"/>
              <w:rPr>
                <w:rFonts w:asciiTheme="minorEastAsia" w:eastAsiaTheme="minorEastAsia" w:hAnsiTheme="minorEastAsia"/>
              </w:rPr>
            </w:pPr>
            <w:r w:rsidRPr="00857C9C">
              <w:rPr>
                <w:rFonts w:hint="eastAsia"/>
                <w:sz w:val="24"/>
              </w:rPr>
              <w:t>運　営　状　況</w:t>
            </w:r>
          </w:p>
        </w:tc>
        <w:tc>
          <w:tcPr>
            <w:tcW w:w="1418" w:type="dxa"/>
            <w:tcBorders>
              <w:top w:val="single" w:sz="12" w:space="0" w:color="auto"/>
              <w:bottom w:val="single" w:sz="12" w:space="0" w:color="auto"/>
            </w:tcBorders>
          </w:tcPr>
          <w:p w:rsidR="00DF2ADF" w:rsidRPr="00857C9C" w:rsidRDefault="00900E2B" w:rsidP="00900E2B">
            <w:pPr>
              <w:spacing w:line="480" w:lineRule="auto"/>
              <w:jc w:val="center"/>
              <w:rPr>
                <w:rFonts w:asciiTheme="minorEastAsia" w:eastAsiaTheme="minorEastAsia" w:hAnsiTheme="minorEastAsia"/>
              </w:rPr>
            </w:pPr>
            <w:r w:rsidRPr="00857C9C">
              <w:rPr>
                <w:rFonts w:hint="eastAsia"/>
                <w:sz w:val="24"/>
              </w:rPr>
              <w:t>自主点検</w:t>
            </w:r>
          </w:p>
        </w:tc>
        <w:tc>
          <w:tcPr>
            <w:tcW w:w="1559" w:type="dxa"/>
            <w:tcBorders>
              <w:top w:val="single" w:sz="12" w:space="0" w:color="auto"/>
              <w:bottom w:val="single" w:sz="12" w:space="0" w:color="auto"/>
              <w:right w:val="single" w:sz="12" w:space="0" w:color="auto"/>
            </w:tcBorders>
          </w:tcPr>
          <w:p w:rsidR="00DF2ADF" w:rsidRPr="00857C9C" w:rsidRDefault="00900E2B" w:rsidP="00900E2B">
            <w:pPr>
              <w:tabs>
                <w:tab w:val="left" w:pos="195"/>
                <w:tab w:val="center" w:pos="680"/>
              </w:tabs>
              <w:spacing w:line="480" w:lineRule="auto"/>
              <w:ind w:firstLineChars="150" w:firstLine="360"/>
              <w:jc w:val="left"/>
              <w:rPr>
                <w:rFonts w:asciiTheme="minorEastAsia" w:eastAsiaTheme="minorEastAsia" w:hAnsiTheme="minorEastAsia"/>
              </w:rPr>
            </w:pPr>
            <w:r w:rsidRPr="00857C9C">
              <w:rPr>
                <w:rFonts w:hint="eastAsia"/>
                <w:sz w:val="24"/>
              </w:rPr>
              <w:t>摘　要</w:t>
            </w:r>
          </w:p>
        </w:tc>
      </w:tr>
      <w:tr w:rsidR="00857C9C" w:rsidRPr="00857C9C" w:rsidTr="00A6755E">
        <w:trPr>
          <w:trHeight w:val="3747"/>
        </w:trPr>
        <w:tc>
          <w:tcPr>
            <w:tcW w:w="6804" w:type="dxa"/>
            <w:tcBorders>
              <w:top w:val="single" w:sz="12" w:space="0" w:color="auto"/>
              <w:left w:val="single" w:sz="12" w:space="0" w:color="auto"/>
              <w:bottom w:val="single" w:sz="12" w:space="0" w:color="auto"/>
            </w:tcBorders>
          </w:tcPr>
          <w:p w:rsidR="009E29CB" w:rsidRPr="00857C9C" w:rsidRDefault="00516AAD" w:rsidP="00482318">
            <w:pPr>
              <w:rPr>
                <w:rFonts w:asciiTheme="minorEastAsia" w:eastAsiaTheme="minorEastAsia" w:hAnsiTheme="minorEastAsia"/>
                <w:b/>
              </w:rPr>
            </w:pPr>
            <w:r w:rsidRPr="00857C9C">
              <w:rPr>
                <w:rFonts w:asciiTheme="minorEastAsia" w:eastAsiaTheme="minorEastAsia" w:hAnsiTheme="minorEastAsia" w:hint="eastAsia"/>
                <w:b/>
              </w:rPr>
              <w:t>以下自主点検欄の項目を確認。</w:t>
            </w:r>
            <w:r w:rsidR="00AF6080">
              <w:rPr>
                <w:rFonts w:asciiTheme="minorEastAsia" w:eastAsiaTheme="minorEastAsia" w:hAnsiTheme="minorEastAsia" w:hint="eastAsia"/>
                <w:b/>
                <w:u w:val="single"/>
              </w:rPr>
              <w:t>通常の</w:t>
            </w:r>
            <w:r w:rsidR="00961352" w:rsidRPr="00857C9C">
              <w:rPr>
                <w:rFonts w:asciiTheme="minorEastAsia" w:eastAsiaTheme="minorEastAsia" w:hAnsiTheme="minorEastAsia" w:hint="eastAsia"/>
                <w:b/>
                <w:u w:val="single"/>
              </w:rPr>
              <w:t>施設</w:t>
            </w:r>
            <w:r w:rsidR="00AF6080">
              <w:rPr>
                <w:rFonts w:asciiTheme="minorEastAsia" w:eastAsiaTheme="minorEastAsia" w:hAnsiTheme="minorEastAsia" w:hint="eastAsia"/>
                <w:b/>
                <w:u w:val="single"/>
              </w:rPr>
              <w:t>（ユニット以外）</w:t>
            </w:r>
            <w:r w:rsidR="00D92A0B">
              <w:rPr>
                <w:rFonts w:asciiTheme="minorEastAsia" w:eastAsiaTheme="minorEastAsia" w:hAnsiTheme="minorEastAsia" w:hint="eastAsia"/>
                <w:b/>
                <w:u w:val="single"/>
              </w:rPr>
              <w:t>の場合【</w:t>
            </w:r>
            <w:r w:rsidR="00AF6080">
              <w:rPr>
                <w:rFonts w:asciiTheme="minorEastAsia" w:eastAsiaTheme="minorEastAsia" w:hAnsiTheme="minorEastAsia" w:hint="eastAsia"/>
                <w:b/>
                <w:u w:val="single"/>
              </w:rPr>
              <w:t>共通】、【通常</w:t>
            </w:r>
            <w:r w:rsidRPr="00857C9C">
              <w:rPr>
                <w:rFonts w:asciiTheme="minorEastAsia" w:eastAsiaTheme="minorEastAsia" w:hAnsiTheme="minorEastAsia" w:hint="eastAsia"/>
                <w:b/>
                <w:u w:val="single"/>
              </w:rPr>
              <w:t>】</w:t>
            </w:r>
            <w:r w:rsidRPr="00857C9C">
              <w:rPr>
                <w:rFonts w:asciiTheme="minorEastAsia" w:eastAsiaTheme="minorEastAsia" w:hAnsiTheme="minorEastAsia" w:hint="eastAsia"/>
                <w:b/>
              </w:rPr>
              <w:t>のみ回答。</w:t>
            </w:r>
            <w:r w:rsidR="00961352" w:rsidRPr="00857C9C">
              <w:rPr>
                <w:rFonts w:asciiTheme="minorEastAsia" w:eastAsiaTheme="minorEastAsia" w:hAnsiTheme="minorEastAsia" w:hint="eastAsia"/>
                <w:b/>
                <w:u w:val="single"/>
              </w:rPr>
              <w:t>ユニット型施設</w:t>
            </w:r>
            <w:r w:rsidR="00D92A0B">
              <w:rPr>
                <w:rFonts w:asciiTheme="minorEastAsia" w:eastAsiaTheme="minorEastAsia" w:hAnsiTheme="minorEastAsia" w:hint="eastAsia"/>
                <w:b/>
                <w:u w:val="single"/>
              </w:rPr>
              <w:t>の場合</w:t>
            </w:r>
            <w:r w:rsidRPr="00857C9C">
              <w:rPr>
                <w:rFonts w:asciiTheme="minorEastAsia" w:eastAsiaTheme="minorEastAsia" w:hAnsiTheme="minorEastAsia" w:hint="eastAsia"/>
                <w:b/>
                <w:u w:val="single"/>
              </w:rPr>
              <w:t>【共通】【ユニット】</w:t>
            </w:r>
            <w:r w:rsidRPr="00857C9C">
              <w:rPr>
                <w:rFonts w:asciiTheme="minorEastAsia" w:eastAsiaTheme="minorEastAsia" w:hAnsiTheme="minorEastAsia" w:hint="eastAsia"/>
                <w:b/>
              </w:rPr>
              <w:t>のみを回答すること。</w:t>
            </w:r>
          </w:p>
          <w:p w:rsidR="009E29CB" w:rsidRPr="00857C9C" w:rsidRDefault="009E29CB" w:rsidP="00482318">
            <w:pPr>
              <w:rPr>
                <w:rFonts w:asciiTheme="minorEastAsia" w:eastAsiaTheme="minorEastAsia" w:hAnsiTheme="minorEastAsia"/>
                <w:b/>
              </w:rPr>
            </w:pPr>
          </w:p>
          <w:p w:rsidR="00482318" w:rsidRPr="00857C9C" w:rsidRDefault="00E15312" w:rsidP="00482318">
            <w:pPr>
              <w:rPr>
                <w:rFonts w:asciiTheme="minorEastAsia" w:eastAsiaTheme="minorEastAsia" w:hAnsiTheme="minorEastAsia"/>
                <w:b/>
              </w:rPr>
            </w:pPr>
            <w:r w:rsidRPr="00857C9C">
              <w:rPr>
                <w:rFonts w:asciiTheme="minorEastAsia" w:eastAsiaTheme="minorEastAsia" w:hAnsiTheme="minorEastAsia" w:hint="eastAsia"/>
                <w:b/>
              </w:rPr>
              <w:t>第２</w:t>
            </w:r>
            <w:r w:rsidR="00482318" w:rsidRPr="00857C9C">
              <w:rPr>
                <w:rFonts w:asciiTheme="minorEastAsia" w:eastAsiaTheme="minorEastAsia" w:hAnsiTheme="minorEastAsia" w:hint="eastAsia"/>
                <w:b/>
              </w:rPr>
              <w:t xml:space="preserve">　運営に関する基準</w:t>
            </w:r>
          </w:p>
          <w:p w:rsidR="00B44C95" w:rsidRPr="00857C9C" w:rsidRDefault="00482318" w:rsidP="00482318">
            <w:pPr>
              <w:rPr>
                <w:rFonts w:asciiTheme="minorEastAsia" w:eastAsiaTheme="minorEastAsia" w:hAnsiTheme="minorEastAsia"/>
                <w:b/>
              </w:rPr>
            </w:pPr>
            <w:r w:rsidRPr="00857C9C">
              <w:rPr>
                <w:rFonts w:asciiTheme="minorEastAsia" w:eastAsiaTheme="minorEastAsia" w:hAnsiTheme="minorEastAsia" w:hint="eastAsia"/>
                <w:b/>
              </w:rPr>
              <w:t xml:space="preserve">　１　内容及び手続きの説明</w:t>
            </w:r>
            <w:r w:rsidR="00E15312" w:rsidRPr="00857C9C">
              <w:rPr>
                <w:rFonts w:asciiTheme="minorEastAsia" w:eastAsiaTheme="minorEastAsia" w:hAnsiTheme="minorEastAsia" w:hint="eastAsia"/>
                <w:b/>
              </w:rPr>
              <w:t>及び同意</w:t>
            </w:r>
          </w:p>
          <w:p w:rsidR="00E15312" w:rsidRPr="00857C9C" w:rsidRDefault="00406BC5" w:rsidP="00406BC5">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646976" behindDoc="0" locked="0" layoutInCell="1" allowOverlap="1" wp14:anchorId="61CD1A62" wp14:editId="147A0A0E">
                      <wp:simplePos x="0" y="0"/>
                      <wp:positionH relativeFrom="column">
                        <wp:posOffset>353060</wp:posOffset>
                      </wp:positionH>
                      <wp:positionV relativeFrom="paragraph">
                        <wp:posOffset>1016889</wp:posOffset>
                      </wp:positionV>
                      <wp:extent cx="3543300" cy="646176"/>
                      <wp:effectExtent l="0" t="0" r="19050" b="20955"/>
                      <wp:wrapNone/>
                      <wp:docPr id="2" name="大かっこ 2"/>
                      <wp:cNvGraphicFramePr/>
                      <a:graphic xmlns:a="http://schemas.openxmlformats.org/drawingml/2006/main">
                        <a:graphicData uri="http://schemas.microsoft.com/office/word/2010/wordprocessingShape">
                          <wps:wsp>
                            <wps:cNvSpPr/>
                            <wps:spPr>
                              <a:xfrm>
                                <a:off x="0" y="0"/>
                                <a:ext cx="3543300" cy="646176"/>
                              </a:xfrm>
                              <a:prstGeom prst="bracketPair">
                                <a:avLst>
                                  <a:gd name="adj" fmla="val 755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D24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8pt;margin-top:80.05pt;width:279pt;height:50.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" adj="1633" strokecolor="black [3213]"/>
                  </w:pict>
                </mc:Fallback>
              </mc:AlternateContent>
            </w:r>
            <w:r w:rsidR="00833AE4" w:rsidRPr="00857C9C">
              <w:rPr>
                <w:rFonts w:asciiTheme="minorEastAsia" w:eastAsiaTheme="minorEastAsia" w:hAnsiTheme="minorEastAsia" w:hint="eastAsia"/>
              </w:rPr>
              <w:t>①</w:t>
            </w:r>
            <w:r w:rsidR="00E15312" w:rsidRPr="00857C9C">
              <w:rPr>
                <w:rFonts w:asciiTheme="minorEastAsia" w:eastAsiaTheme="minorEastAsia" w:hAnsiTheme="minorEastAsia" w:hint="eastAsia"/>
              </w:rPr>
              <w:t xml:space="preserve">　サービスの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るか。</w:t>
            </w:r>
          </w:p>
          <w:p w:rsidR="00482318" w:rsidRPr="00857C9C" w:rsidRDefault="00482318" w:rsidP="00482318">
            <w:pPr>
              <w:rPr>
                <w:rFonts w:asciiTheme="minorEastAsia" w:eastAsiaTheme="minorEastAsia" w:hAnsiTheme="minorEastAsia"/>
              </w:rPr>
            </w:pPr>
            <w:r w:rsidRPr="00857C9C">
              <w:rPr>
                <w:rFonts w:asciiTheme="minorEastAsia" w:eastAsiaTheme="minorEastAsia" w:hAnsiTheme="minorEastAsia" w:hint="eastAsia"/>
              </w:rPr>
              <w:t xml:space="preserve">　　　</w:t>
            </w:r>
            <w:r w:rsidR="00833AE4"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重要事項の内容</w:t>
            </w:r>
          </w:p>
          <w:p w:rsidR="00833AE4" w:rsidRPr="00857C9C" w:rsidRDefault="00482318" w:rsidP="00833AE4">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00833AE4" w:rsidRPr="00857C9C">
              <w:rPr>
                <w:rFonts w:asciiTheme="minorEastAsia" w:eastAsiaTheme="minorEastAsia" w:hAnsiTheme="minorEastAsia" w:hint="eastAsia"/>
              </w:rPr>
              <w:t>ア　運営規程の概要　　イ　従業者の勤務体制</w:t>
            </w:r>
          </w:p>
          <w:p w:rsidR="00833AE4" w:rsidRPr="00857C9C" w:rsidRDefault="00833AE4" w:rsidP="00833AE4">
            <w:pPr>
              <w:ind w:leftChars="400" w:left="840"/>
              <w:rPr>
                <w:rFonts w:asciiTheme="minorEastAsia" w:eastAsiaTheme="minorEastAsia" w:hAnsiTheme="minorEastAsia"/>
              </w:rPr>
            </w:pPr>
            <w:r w:rsidRPr="00857C9C">
              <w:rPr>
                <w:rFonts w:asciiTheme="minorEastAsia" w:eastAsiaTheme="minorEastAsia" w:hAnsiTheme="minorEastAsia" w:hint="eastAsia"/>
              </w:rPr>
              <w:t xml:space="preserve">ウ　</w:t>
            </w:r>
            <w:r w:rsidR="00482318" w:rsidRPr="00857C9C">
              <w:rPr>
                <w:rFonts w:asciiTheme="minorEastAsia" w:eastAsiaTheme="minorEastAsia" w:hAnsiTheme="minorEastAsia" w:hint="eastAsia"/>
              </w:rPr>
              <w:t>事故発生時の対応</w:t>
            </w:r>
            <w:r w:rsidRPr="00857C9C">
              <w:rPr>
                <w:rFonts w:asciiTheme="minorEastAsia" w:eastAsiaTheme="minorEastAsia" w:hAnsiTheme="minorEastAsia" w:hint="eastAsia"/>
              </w:rPr>
              <w:t xml:space="preserve">　エ　</w:t>
            </w:r>
            <w:r w:rsidR="00406BC5" w:rsidRPr="00857C9C">
              <w:rPr>
                <w:rFonts w:asciiTheme="minorEastAsia" w:eastAsiaTheme="minorEastAsia" w:hAnsiTheme="minorEastAsia" w:hint="eastAsia"/>
              </w:rPr>
              <w:t>苦情処理の体制</w:t>
            </w:r>
          </w:p>
          <w:p w:rsidR="00406BC5" w:rsidRPr="00857C9C" w:rsidRDefault="00406BC5" w:rsidP="00406BC5">
            <w:pPr>
              <w:rPr>
                <w:rFonts w:asciiTheme="minorEastAsia" w:eastAsiaTheme="minorEastAsia" w:hAnsiTheme="minorEastAsia"/>
              </w:rPr>
            </w:pPr>
          </w:p>
          <w:p w:rsidR="008E1646" w:rsidRPr="007E1715" w:rsidRDefault="008E1646" w:rsidP="008E1646">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②　①の規定により重要事項を提供しようとするときは、あらかじめ、当該利用申込者又はその家族に対し、</w:t>
            </w:r>
            <w:r>
              <w:rPr>
                <w:rFonts w:asciiTheme="minorEastAsia" w:eastAsiaTheme="minorEastAsia" w:hAnsiTheme="minorEastAsia" w:hint="eastAsia"/>
              </w:rPr>
              <w:t>電磁的方法を</w:t>
            </w:r>
            <w:r w:rsidRPr="007E1715">
              <w:rPr>
                <w:rFonts w:asciiTheme="minorEastAsia" w:eastAsiaTheme="minorEastAsia" w:hAnsiTheme="minorEastAsia" w:hint="eastAsia"/>
              </w:rPr>
              <w:t>用いる</w:t>
            </w:r>
            <w:r>
              <w:rPr>
                <w:rFonts w:asciiTheme="minorEastAsia" w:eastAsiaTheme="minorEastAsia" w:hAnsiTheme="minorEastAsia" w:hint="eastAsia"/>
              </w:rPr>
              <w:t>場合はその</w:t>
            </w:r>
            <w:r w:rsidRPr="007E1715">
              <w:rPr>
                <w:rFonts w:asciiTheme="minorEastAsia" w:eastAsiaTheme="minorEastAsia" w:hAnsiTheme="minorEastAsia" w:hint="eastAsia"/>
              </w:rPr>
              <w:t>電磁的方法の種類及び内容を示し、文書又は電磁的方法により同意を得ているか。</w:t>
            </w:r>
          </w:p>
          <w:p w:rsidR="00282863" w:rsidRPr="008E1646" w:rsidRDefault="00282863" w:rsidP="00282863">
            <w:pPr>
              <w:rPr>
                <w:rFonts w:asciiTheme="minorEastAsia" w:eastAsiaTheme="minorEastAsia" w:hAnsiTheme="minorEastAsia"/>
              </w:rPr>
            </w:pPr>
          </w:p>
          <w:p w:rsidR="00282863" w:rsidRPr="00857C9C" w:rsidRDefault="00282863" w:rsidP="00282863">
            <w:pPr>
              <w:ind w:firstLineChars="100" w:firstLine="211"/>
              <w:rPr>
                <w:rFonts w:asciiTheme="minorEastAsia" w:eastAsiaTheme="minorEastAsia" w:hAnsiTheme="minorEastAsia"/>
                <w:b/>
              </w:rPr>
            </w:pPr>
            <w:r w:rsidRPr="00857C9C">
              <w:rPr>
                <w:rFonts w:asciiTheme="minorEastAsia" w:eastAsiaTheme="minorEastAsia" w:hAnsiTheme="minorEastAsia" w:hint="eastAsia"/>
                <w:b/>
              </w:rPr>
              <w:t>２</w:t>
            </w:r>
            <w:r w:rsidR="00137CF9" w:rsidRPr="00857C9C">
              <w:rPr>
                <w:rFonts w:asciiTheme="minorEastAsia" w:eastAsiaTheme="minorEastAsia" w:hAnsiTheme="minorEastAsia" w:hint="eastAsia"/>
                <w:b/>
              </w:rPr>
              <w:t xml:space="preserve">　</w:t>
            </w:r>
            <w:r w:rsidRPr="00857C9C">
              <w:rPr>
                <w:rFonts w:asciiTheme="minorEastAsia" w:eastAsiaTheme="minorEastAsia" w:hAnsiTheme="minorEastAsia" w:hint="eastAsia"/>
                <w:b/>
              </w:rPr>
              <w:t>運営規程・</w:t>
            </w:r>
            <w:r w:rsidR="00137CF9" w:rsidRPr="00857C9C">
              <w:rPr>
                <w:rFonts w:asciiTheme="minorEastAsia" w:eastAsiaTheme="minorEastAsia" w:hAnsiTheme="minorEastAsia" w:hint="eastAsia"/>
                <w:b/>
              </w:rPr>
              <w:t>重要事項説明書</w:t>
            </w:r>
            <w:r w:rsidRPr="00857C9C">
              <w:rPr>
                <w:rFonts w:asciiTheme="minorEastAsia" w:eastAsiaTheme="minorEastAsia" w:hAnsiTheme="minorEastAsia" w:hint="eastAsia"/>
                <w:b/>
              </w:rPr>
              <w:t>等</w:t>
            </w:r>
          </w:p>
          <w:p w:rsidR="00282863" w:rsidRPr="00857C9C" w:rsidRDefault="00A61255" w:rsidP="00282863">
            <w:pPr>
              <w:ind w:leftChars="210" w:left="651" w:hangingChars="100" w:hanging="210"/>
              <w:rPr>
                <w:rFonts w:asciiTheme="minorEastAsia" w:eastAsiaTheme="minorEastAsia" w:hAnsiTheme="minorEastAsia"/>
                <w:szCs w:val="21"/>
              </w:rPr>
            </w:pPr>
            <w:r w:rsidRPr="00857C9C">
              <w:rPr>
                <w:rFonts w:asciiTheme="minorEastAsia" w:eastAsiaTheme="minorEastAsia" w:hAnsiTheme="minorEastAsia"/>
                <w:noProof/>
                <w:szCs w:val="21"/>
              </w:rPr>
              <mc:AlternateContent>
                <mc:Choice Requires="wps">
                  <w:drawing>
                    <wp:anchor distT="0" distB="0" distL="114300" distR="114300" simplePos="0" relativeHeight="251694080" behindDoc="0" locked="0" layoutInCell="1" allowOverlap="1" wp14:anchorId="7477D008" wp14:editId="3374AC55">
                      <wp:simplePos x="0" y="0"/>
                      <wp:positionH relativeFrom="column">
                        <wp:posOffset>133215</wp:posOffset>
                      </wp:positionH>
                      <wp:positionV relativeFrom="paragraph">
                        <wp:posOffset>397456</wp:posOffset>
                      </wp:positionV>
                      <wp:extent cx="4067175" cy="2383277"/>
                      <wp:effectExtent l="0" t="0" r="28575" b="17145"/>
                      <wp:wrapNone/>
                      <wp:docPr id="20"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2383277"/>
                              </a:xfrm>
                              <a:prstGeom prst="bracketPair">
                                <a:avLst>
                                  <a:gd name="adj" fmla="val 453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B250B" id="AutoShape 871" o:spid="_x0000_s1026" type="#_x0000_t185" style="position:absolute;left:0;text-align:left;margin-left:10.5pt;margin-top:31.3pt;width:320.25pt;height:187.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" adj="979">
                      <v:textbox inset="5.85pt,.7pt,5.85pt,.7pt"/>
                    </v:shape>
                  </w:pict>
                </mc:Fallback>
              </mc:AlternateContent>
            </w:r>
            <w:r w:rsidR="00282863" w:rsidRPr="00857C9C">
              <w:rPr>
                <w:rFonts w:asciiTheme="minorEastAsia" w:eastAsiaTheme="minorEastAsia" w:hAnsiTheme="minorEastAsia" w:hint="eastAsia"/>
              </w:rPr>
              <w:t xml:space="preserve">①　</w:t>
            </w:r>
            <w:r w:rsidR="00282863" w:rsidRPr="00857C9C">
              <w:rPr>
                <w:rFonts w:asciiTheme="minorEastAsia" w:eastAsiaTheme="minorEastAsia" w:hAnsiTheme="minorEastAsia" w:hint="eastAsia"/>
                <w:szCs w:val="21"/>
              </w:rPr>
              <w:t>運営規程は、基準に示された項目に基づき適切に規定されており、その内容は運営の実態と整合性がとれているか。</w:t>
            </w:r>
          </w:p>
          <w:p w:rsidR="00282863" w:rsidRPr="00857C9C" w:rsidRDefault="00282863" w:rsidP="00282863">
            <w:pPr>
              <w:ind w:leftChars="210" w:left="441" w:firstLineChars="100" w:firstLine="210"/>
              <w:rPr>
                <w:rFonts w:asciiTheme="minorEastAsia" w:eastAsiaTheme="minorEastAsia" w:hAnsiTheme="minorEastAsia"/>
                <w:szCs w:val="21"/>
                <w:bdr w:val="single" w:sz="4" w:space="0" w:color="auto"/>
              </w:rPr>
            </w:pPr>
            <w:r w:rsidRPr="00857C9C">
              <w:rPr>
                <w:rFonts w:asciiTheme="minorEastAsia" w:eastAsiaTheme="minorEastAsia" w:hAnsiTheme="minorEastAsia" w:hint="eastAsia"/>
                <w:szCs w:val="21"/>
                <w:bdr w:val="single" w:sz="4" w:space="0" w:color="auto"/>
              </w:rPr>
              <w:t>基準</w:t>
            </w:r>
          </w:p>
          <w:p w:rsidR="00282863" w:rsidRPr="00857C9C" w:rsidRDefault="00282863" w:rsidP="00282863">
            <w:pPr>
              <w:rPr>
                <w:rFonts w:asciiTheme="minorEastAsia" w:eastAsiaTheme="minorEastAsia" w:hAnsiTheme="minorEastAsia"/>
              </w:rPr>
            </w:pPr>
            <w:r w:rsidRPr="00857C9C">
              <w:rPr>
                <w:rFonts w:asciiTheme="minorEastAsia" w:eastAsiaTheme="minorEastAsia" w:hAnsiTheme="minorEastAsia" w:hint="eastAsia"/>
              </w:rPr>
              <w:t xml:space="preserve">　　ア　</w:t>
            </w:r>
            <w:r w:rsidR="00A61255" w:rsidRPr="00857C9C">
              <w:rPr>
                <w:rFonts w:asciiTheme="minorEastAsia" w:eastAsiaTheme="minorEastAsia" w:hAnsiTheme="minorEastAsia" w:hint="eastAsia"/>
              </w:rPr>
              <w:t>施設の目的及び運営の方針</w:t>
            </w:r>
          </w:p>
          <w:p w:rsidR="00282863" w:rsidRPr="00857C9C" w:rsidRDefault="00282863" w:rsidP="00282863">
            <w:pPr>
              <w:rPr>
                <w:rFonts w:asciiTheme="minorEastAsia" w:eastAsiaTheme="minorEastAsia" w:hAnsiTheme="minorEastAsia"/>
              </w:rPr>
            </w:pPr>
            <w:r w:rsidRPr="00857C9C">
              <w:rPr>
                <w:rFonts w:asciiTheme="minorEastAsia" w:eastAsiaTheme="minorEastAsia" w:hAnsiTheme="minorEastAsia" w:hint="eastAsia"/>
              </w:rPr>
              <w:t xml:space="preserve">　　イ　</w:t>
            </w:r>
            <w:r w:rsidR="00A61255" w:rsidRPr="00857C9C">
              <w:rPr>
                <w:rFonts w:asciiTheme="minorEastAsia" w:eastAsiaTheme="minorEastAsia" w:hAnsiTheme="minorEastAsia" w:hint="eastAsia"/>
              </w:rPr>
              <w:t>従業者の職種、員数及び職務の内容</w:t>
            </w:r>
          </w:p>
          <w:p w:rsidR="003410C0" w:rsidRPr="00857C9C" w:rsidRDefault="00282863" w:rsidP="00282863">
            <w:pPr>
              <w:rPr>
                <w:rFonts w:asciiTheme="minorEastAsia" w:eastAsiaTheme="minorEastAsia" w:hAnsiTheme="minorEastAsia"/>
              </w:rPr>
            </w:pPr>
            <w:r w:rsidRPr="00857C9C">
              <w:rPr>
                <w:rFonts w:asciiTheme="minorEastAsia" w:eastAsiaTheme="minorEastAsia" w:hAnsiTheme="minorEastAsia" w:hint="eastAsia"/>
              </w:rPr>
              <w:t xml:space="preserve">　　ウ　</w:t>
            </w:r>
            <w:r w:rsidR="00A61255" w:rsidRPr="00857C9C">
              <w:rPr>
                <w:rFonts w:asciiTheme="minorEastAsia" w:eastAsiaTheme="minorEastAsia" w:hAnsiTheme="minorEastAsia" w:hint="eastAsia"/>
              </w:rPr>
              <w:t>入所定員</w:t>
            </w:r>
            <w:r w:rsidR="003410C0">
              <w:rPr>
                <w:rFonts w:asciiTheme="minorEastAsia" w:eastAsiaTheme="minorEastAsia" w:hAnsiTheme="minorEastAsia" w:hint="eastAsia"/>
              </w:rPr>
              <w:t>（Ⅰ型、Ⅱ型療養床に係る入所定員、及びその合計）</w:t>
            </w:r>
          </w:p>
          <w:p w:rsidR="00516AAD" w:rsidRPr="00857C9C" w:rsidRDefault="00516AAD" w:rsidP="00282863">
            <w:pPr>
              <w:rPr>
                <w:rFonts w:asciiTheme="minorEastAsia" w:eastAsiaTheme="minorEastAsia" w:hAnsiTheme="minorEastAsia"/>
              </w:rPr>
            </w:pPr>
            <w:r w:rsidRPr="00857C9C">
              <w:rPr>
                <w:rFonts w:asciiTheme="minorEastAsia" w:eastAsiaTheme="minorEastAsia" w:hAnsiTheme="minorEastAsia" w:hint="eastAsia"/>
              </w:rPr>
              <w:t xml:space="preserve">　　エ</w:t>
            </w:r>
            <w:r w:rsidR="00121EBC" w:rsidRPr="00857C9C">
              <w:rPr>
                <w:rFonts w:asciiTheme="minorEastAsia" w:eastAsiaTheme="minorEastAsia" w:hAnsiTheme="minorEastAsia" w:hint="eastAsia"/>
              </w:rPr>
              <w:t xml:space="preserve">　ユニットの数及びユニットごとの入居定員【ユニット型のみ】</w:t>
            </w:r>
          </w:p>
          <w:p w:rsidR="00880064" w:rsidRDefault="00121EBC" w:rsidP="00880064">
            <w:pPr>
              <w:rPr>
                <w:rFonts w:asciiTheme="minorEastAsia" w:eastAsiaTheme="minorEastAsia" w:hAnsiTheme="minorEastAsia"/>
              </w:rPr>
            </w:pPr>
            <w:r w:rsidRPr="00857C9C">
              <w:rPr>
                <w:rFonts w:asciiTheme="minorEastAsia" w:eastAsiaTheme="minorEastAsia" w:hAnsiTheme="minorEastAsia" w:hint="eastAsia"/>
              </w:rPr>
              <w:t xml:space="preserve">　　オ</w:t>
            </w:r>
            <w:r w:rsidR="00282863" w:rsidRPr="00857C9C">
              <w:rPr>
                <w:rFonts w:asciiTheme="minorEastAsia" w:eastAsiaTheme="minorEastAsia" w:hAnsiTheme="minorEastAsia" w:hint="eastAsia"/>
              </w:rPr>
              <w:t xml:space="preserve">　</w:t>
            </w:r>
            <w:r w:rsidR="00A61255" w:rsidRPr="00857C9C">
              <w:rPr>
                <w:rFonts w:asciiTheme="minorEastAsia" w:eastAsiaTheme="minorEastAsia" w:hAnsiTheme="minorEastAsia" w:hint="eastAsia"/>
              </w:rPr>
              <w:t>入所者に対する</w:t>
            </w:r>
            <w:r w:rsidR="00880064">
              <w:rPr>
                <w:rFonts w:asciiTheme="minorEastAsia" w:eastAsiaTheme="minorEastAsia" w:hAnsiTheme="minorEastAsia" w:hint="eastAsia"/>
              </w:rPr>
              <w:t>介護医療院サービス</w:t>
            </w:r>
            <w:r w:rsidR="00A61255" w:rsidRPr="00857C9C">
              <w:rPr>
                <w:rFonts w:asciiTheme="minorEastAsia" w:eastAsiaTheme="minorEastAsia" w:hAnsiTheme="minorEastAsia" w:hint="eastAsia"/>
              </w:rPr>
              <w:t>の内容及び利用料、</w:t>
            </w:r>
          </w:p>
          <w:p w:rsidR="00282863" w:rsidRPr="00857C9C" w:rsidRDefault="00A61255" w:rsidP="00880064">
            <w:pPr>
              <w:ind w:firstLineChars="300" w:firstLine="630"/>
              <w:rPr>
                <w:rFonts w:asciiTheme="minorEastAsia" w:eastAsiaTheme="minorEastAsia" w:hAnsiTheme="minorEastAsia"/>
              </w:rPr>
            </w:pPr>
            <w:r w:rsidRPr="00857C9C">
              <w:rPr>
                <w:rFonts w:asciiTheme="minorEastAsia" w:eastAsiaTheme="minorEastAsia" w:hAnsiTheme="minorEastAsia" w:hint="eastAsia"/>
              </w:rPr>
              <w:t>その他の費用の額</w:t>
            </w:r>
          </w:p>
          <w:p w:rsidR="00282863" w:rsidRPr="00857C9C" w:rsidRDefault="00121EBC" w:rsidP="00282863">
            <w:pPr>
              <w:rPr>
                <w:rFonts w:asciiTheme="minorEastAsia" w:eastAsiaTheme="minorEastAsia" w:hAnsiTheme="minorEastAsia"/>
              </w:rPr>
            </w:pPr>
            <w:r w:rsidRPr="00857C9C">
              <w:rPr>
                <w:rFonts w:asciiTheme="minorEastAsia" w:eastAsiaTheme="minorEastAsia" w:hAnsiTheme="minorEastAsia" w:hint="eastAsia"/>
              </w:rPr>
              <w:t xml:space="preserve">　　カ</w:t>
            </w:r>
            <w:r w:rsidR="00282863" w:rsidRPr="00857C9C">
              <w:rPr>
                <w:rFonts w:asciiTheme="minorEastAsia" w:eastAsiaTheme="minorEastAsia" w:hAnsiTheme="minorEastAsia" w:hint="eastAsia"/>
              </w:rPr>
              <w:t xml:space="preserve">　</w:t>
            </w:r>
            <w:r w:rsidR="00A61255" w:rsidRPr="00857C9C">
              <w:rPr>
                <w:rFonts w:asciiTheme="minorEastAsia" w:eastAsiaTheme="minorEastAsia" w:hAnsiTheme="minorEastAsia" w:hint="eastAsia"/>
              </w:rPr>
              <w:t>施設の利用に当たっての留意事項</w:t>
            </w:r>
          </w:p>
          <w:p w:rsidR="00282863" w:rsidRPr="00857C9C" w:rsidRDefault="00121EBC" w:rsidP="00282863">
            <w:pPr>
              <w:rPr>
                <w:rFonts w:asciiTheme="minorEastAsia" w:eastAsiaTheme="minorEastAsia" w:hAnsiTheme="minorEastAsia"/>
              </w:rPr>
            </w:pPr>
            <w:r w:rsidRPr="00857C9C">
              <w:rPr>
                <w:rFonts w:asciiTheme="minorEastAsia" w:eastAsiaTheme="minorEastAsia" w:hAnsiTheme="minorEastAsia" w:hint="eastAsia"/>
              </w:rPr>
              <w:t xml:space="preserve">　　キ</w:t>
            </w:r>
            <w:r w:rsidR="00282863" w:rsidRPr="00857C9C">
              <w:rPr>
                <w:rFonts w:asciiTheme="minorEastAsia" w:eastAsiaTheme="minorEastAsia" w:hAnsiTheme="minorEastAsia" w:hint="eastAsia"/>
              </w:rPr>
              <w:t xml:space="preserve">　</w:t>
            </w:r>
            <w:r w:rsidR="00A175AA" w:rsidRPr="00857C9C">
              <w:rPr>
                <w:rFonts w:asciiTheme="minorEastAsia" w:eastAsiaTheme="minorEastAsia" w:hAnsiTheme="minorEastAsia" w:hint="eastAsia"/>
              </w:rPr>
              <w:t>非常災害対策</w:t>
            </w:r>
          </w:p>
          <w:p w:rsidR="00282863" w:rsidRPr="00857C9C" w:rsidRDefault="00121EBC" w:rsidP="00282863">
            <w:pPr>
              <w:rPr>
                <w:rFonts w:asciiTheme="minorEastAsia" w:eastAsiaTheme="minorEastAsia" w:hAnsiTheme="minorEastAsia"/>
              </w:rPr>
            </w:pPr>
            <w:r w:rsidRPr="00857C9C">
              <w:rPr>
                <w:rFonts w:asciiTheme="minorEastAsia" w:eastAsiaTheme="minorEastAsia" w:hAnsiTheme="minorEastAsia" w:hint="eastAsia"/>
              </w:rPr>
              <w:t xml:space="preserve">　　ク</w:t>
            </w:r>
            <w:r w:rsidR="00282863" w:rsidRPr="00857C9C">
              <w:rPr>
                <w:rFonts w:asciiTheme="minorEastAsia" w:eastAsiaTheme="minorEastAsia" w:hAnsiTheme="minorEastAsia" w:hint="eastAsia"/>
              </w:rPr>
              <w:t xml:space="preserve">　</w:t>
            </w:r>
            <w:r w:rsidR="00A175AA" w:rsidRPr="00857C9C">
              <w:rPr>
                <w:rFonts w:asciiTheme="minorEastAsia" w:eastAsiaTheme="minorEastAsia" w:hAnsiTheme="minorEastAsia" w:hint="eastAsia"/>
              </w:rPr>
              <w:t>虐待の防止のための措置に関する事項</w:t>
            </w:r>
          </w:p>
          <w:p w:rsidR="00282863" w:rsidRPr="00857C9C" w:rsidRDefault="00121EBC" w:rsidP="00282863">
            <w:pPr>
              <w:rPr>
                <w:rFonts w:asciiTheme="minorEastAsia" w:eastAsiaTheme="minorEastAsia" w:hAnsiTheme="minorEastAsia"/>
              </w:rPr>
            </w:pPr>
            <w:r w:rsidRPr="00857C9C">
              <w:rPr>
                <w:rFonts w:asciiTheme="minorEastAsia" w:eastAsiaTheme="minorEastAsia" w:hAnsiTheme="minorEastAsia" w:hint="eastAsia"/>
              </w:rPr>
              <w:t xml:space="preserve">　　ケ</w:t>
            </w:r>
            <w:r w:rsidR="00282863" w:rsidRPr="00857C9C">
              <w:rPr>
                <w:rFonts w:asciiTheme="minorEastAsia" w:eastAsiaTheme="minorEastAsia" w:hAnsiTheme="minorEastAsia" w:hint="eastAsia"/>
              </w:rPr>
              <w:t xml:space="preserve">　</w:t>
            </w:r>
            <w:r w:rsidR="00A175AA" w:rsidRPr="00857C9C">
              <w:rPr>
                <w:rFonts w:asciiTheme="minorEastAsia" w:eastAsiaTheme="minorEastAsia" w:hAnsiTheme="minorEastAsia" w:hint="eastAsia"/>
              </w:rPr>
              <w:t>その他運営に関する重要事項</w:t>
            </w:r>
          </w:p>
          <w:p w:rsidR="00A175AA" w:rsidRDefault="00A175AA" w:rsidP="00AF6080">
            <w:pPr>
              <w:rPr>
                <w:rFonts w:asciiTheme="minorEastAsia" w:eastAsiaTheme="minorEastAsia" w:hAnsiTheme="minorEastAsia"/>
              </w:rPr>
            </w:pPr>
          </w:p>
          <w:p w:rsidR="00282863" w:rsidRPr="00857C9C" w:rsidRDefault="00282863" w:rsidP="00282863">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②　運営規程に変更が生じた場合、</w:t>
            </w:r>
            <w:r w:rsidR="00F1399B">
              <w:rPr>
                <w:rFonts w:asciiTheme="minorEastAsia" w:eastAsiaTheme="minorEastAsia" w:hAnsiTheme="minorEastAsia" w:hint="eastAsia"/>
              </w:rPr>
              <w:t>岡崎市長</w:t>
            </w:r>
            <w:r w:rsidRPr="00857C9C">
              <w:rPr>
                <w:rFonts w:asciiTheme="minorEastAsia" w:eastAsiaTheme="minorEastAsia" w:hAnsiTheme="minorEastAsia" w:hint="eastAsia"/>
              </w:rPr>
              <w:t>に変更を届出してい　るか。</w:t>
            </w:r>
          </w:p>
          <w:p w:rsidR="00282863" w:rsidRDefault="00282863" w:rsidP="00137CF9">
            <w:pPr>
              <w:rPr>
                <w:rFonts w:asciiTheme="minorEastAsia" w:eastAsiaTheme="minorEastAsia" w:hAnsiTheme="minorEastAsia"/>
                <w:szCs w:val="21"/>
                <w:u w:val="single"/>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szCs w:val="21"/>
              </w:rPr>
              <w:t xml:space="preserve">最新の届出　</w:t>
            </w:r>
            <w:r w:rsidRPr="00857C9C">
              <w:rPr>
                <w:rFonts w:asciiTheme="minorEastAsia" w:eastAsiaTheme="minorEastAsia" w:hAnsiTheme="minorEastAsia" w:hint="eastAsia"/>
                <w:szCs w:val="21"/>
                <w:u w:val="single"/>
              </w:rPr>
              <w:t xml:space="preserve">　　　　年　　月　</w:t>
            </w:r>
          </w:p>
          <w:p w:rsidR="00880064" w:rsidRPr="00857C9C" w:rsidRDefault="00880064" w:rsidP="00137CF9">
            <w:pPr>
              <w:rPr>
                <w:rFonts w:asciiTheme="minorEastAsia" w:eastAsiaTheme="minorEastAsia" w:hAnsiTheme="minorEastAsia"/>
              </w:rPr>
            </w:pPr>
          </w:p>
          <w:p w:rsidR="00A61255" w:rsidRPr="00857C9C" w:rsidRDefault="00282863" w:rsidP="00880064">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③　重要事項説明書改定に際し、運営規程と整合性がとれているか。また改めて利</w:t>
            </w:r>
            <w:r w:rsidR="003267CF" w:rsidRPr="00857C9C">
              <w:rPr>
                <w:rFonts w:asciiTheme="minorEastAsia" w:eastAsiaTheme="minorEastAsia" w:hAnsiTheme="minorEastAsia" w:hint="eastAsia"/>
              </w:rPr>
              <w:t>用者等に対する説明し、同意得ている</w:t>
            </w:r>
            <w:r w:rsidRPr="00857C9C">
              <w:rPr>
                <w:rFonts w:asciiTheme="minorEastAsia" w:eastAsiaTheme="minorEastAsia" w:hAnsiTheme="minorEastAsia" w:hint="eastAsia"/>
              </w:rPr>
              <w:t>か。</w:t>
            </w:r>
          </w:p>
          <w:p w:rsidR="00137CF9" w:rsidRPr="00857C9C" w:rsidRDefault="003267CF" w:rsidP="00282863">
            <w:pPr>
              <w:ind w:left="630" w:hangingChars="300" w:hanging="630"/>
              <w:rPr>
                <w:rFonts w:asciiTheme="minorEastAsia" w:eastAsiaTheme="minorEastAsia" w:hAnsiTheme="minorEastAsia"/>
              </w:rPr>
            </w:pPr>
            <w:r w:rsidRPr="00857C9C">
              <w:rPr>
                <w:rFonts w:asciiTheme="minorEastAsia" w:eastAsiaTheme="minorEastAsia" w:hAnsiTheme="minorEastAsia"/>
                <w:noProof/>
                <w:szCs w:val="21"/>
              </w:rPr>
              <w:lastRenderedPageBreak/>
              <mc:AlternateContent>
                <mc:Choice Requires="wps">
                  <w:drawing>
                    <wp:anchor distT="0" distB="0" distL="114300" distR="114300" simplePos="0" relativeHeight="251696128" behindDoc="0" locked="0" layoutInCell="1" allowOverlap="1" wp14:anchorId="72AC7C13" wp14:editId="5E20E40E">
                      <wp:simplePos x="0" y="0"/>
                      <wp:positionH relativeFrom="column">
                        <wp:posOffset>301625</wp:posOffset>
                      </wp:positionH>
                      <wp:positionV relativeFrom="paragraph">
                        <wp:posOffset>380365</wp:posOffset>
                      </wp:positionV>
                      <wp:extent cx="3505200" cy="714375"/>
                      <wp:effectExtent l="0" t="0" r="19050" b="28575"/>
                      <wp:wrapNone/>
                      <wp:docPr id="1"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714375"/>
                              </a:xfrm>
                              <a:prstGeom prst="bracketPair">
                                <a:avLst>
                                  <a:gd name="adj" fmla="val 453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D1A3E" id="AutoShape 871" o:spid="_x0000_s1026" type="#_x0000_t185" style="position:absolute;left:0;text-align:left;margin-left:23.75pt;margin-top:29.95pt;width:276pt;height:5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" adj="979">
                      <v:textbox inset="5.85pt,.7pt,5.85pt,.7pt"/>
                    </v:shape>
                  </w:pict>
                </mc:Fallback>
              </mc:AlternateContent>
            </w:r>
            <w:r w:rsidR="00282863" w:rsidRPr="00857C9C">
              <w:rPr>
                <w:rFonts w:asciiTheme="minorEastAsia" w:eastAsiaTheme="minorEastAsia" w:hAnsiTheme="minorEastAsia" w:hint="eastAsia"/>
              </w:rPr>
              <w:t xml:space="preserve">　　④　重要事項説明書の苦情連絡先として次の</w:t>
            </w:r>
            <w:r w:rsidR="00A175AA">
              <w:rPr>
                <w:rFonts w:asciiTheme="minorEastAsia" w:eastAsiaTheme="minorEastAsia" w:hAnsiTheme="minorEastAsia" w:hint="eastAsia"/>
              </w:rPr>
              <w:t>アからウ</w:t>
            </w:r>
            <w:r w:rsidRPr="00857C9C">
              <w:rPr>
                <w:rFonts w:asciiTheme="minorEastAsia" w:eastAsiaTheme="minorEastAsia" w:hAnsiTheme="minorEastAsia" w:hint="eastAsia"/>
              </w:rPr>
              <w:t>の</w:t>
            </w:r>
            <w:r w:rsidR="00282863" w:rsidRPr="00857C9C">
              <w:rPr>
                <w:rFonts w:asciiTheme="minorEastAsia" w:eastAsiaTheme="minorEastAsia" w:hAnsiTheme="minorEastAsia" w:hint="eastAsia"/>
              </w:rPr>
              <w:t>窓口が記載されているか。また住所</w:t>
            </w:r>
            <w:r w:rsidRPr="00857C9C">
              <w:rPr>
                <w:rFonts w:asciiTheme="minorEastAsia" w:eastAsiaTheme="minorEastAsia" w:hAnsiTheme="minorEastAsia" w:hint="eastAsia"/>
              </w:rPr>
              <w:t>、</w:t>
            </w:r>
            <w:r w:rsidR="00282863" w:rsidRPr="00857C9C">
              <w:rPr>
                <w:rFonts w:asciiTheme="minorEastAsia" w:eastAsiaTheme="minorEastAsia" w:hAnsiTheme="minorEastAsia" w:hint="eastAsia"/>
              </w:rPr>
              <w:t>電話番号は最新のものであるか。</w:t>
            </w:r>
          </w:p>
          <w:p w:rsidR="00282863" w:rsidRPr="00857C9C" w:rsidRDefault="00961352" w:rsidP="00137CF9">
            <w:pPr>
              <w:rPr>
                <w:rFonts w:asciiTheme="minorEastAsia" w:eastAsiaTheme="minorEastAsia" w:hAnsiTheme="minorEastAsia"/>
              </w:rPr>
            </w:pPr>
            <w:r w:rsidRPr="00857C9C">
              <w:rPr>
                <w:rFonts w:asciiTheme="minorEastAsia" w:eastAsiaTheme="minorEastAsia" w:hAnsiTheme="minorEastAsia" w:hint="eastAsia"/>
              </w:rPr>
              <w:t xml:space="preserve">　　　ア　当該施設</w:t>
            </w:r>
            <w:r w:rsidR="00282863" w:rsidRPr="00857C9C">
              <w:rPr>
                <w:rFonts w:asciiTheme="minorEastAsia" w:eastAsiaTheme="minorEastAsia" w:hAnsiTheme="minorEastAsia" w:hint="eastAsia"/>
              </w:rPr>
              <w:t>の苦情受付窓口</w:t>
            </w:r>
          </w:p>
          <w:p w:rsidR="003267CF" w:rsidRPr="00857C9C" w:rsidRDefault="00282863" w:rsidP="00137CF9">
            <w:pPr>
              <w:rPr>
                <w:rFonts w:asciiTheme="minorEastAsia" w:eastAsiaTheme="minorEastAsia" w:hAnsiTheme="minorEastAsia"/>
              </w:rPr>
            </w:pPr>
            <w:r w:rsidRPr="00857C9C">
              <w:rPr>
                <w:rFonts w:asciiTheme="minorEastAsia" w:eastAsiaTheme="minorEastAsia" w:hAnsiTheme="minorEastAsia" w:hint="eastAsia"/>
              </w:rPr>
              <w:t xml:space="preserve">　　　イ　</w:t>
            </w:r>
            <w:r w:rsidR="00F1399B">
              <w:rPr>
                <w:rFonts w:asciiTheme="minorEastAsia" w:eastAsiaTheme="minorEastAsia" w:hAnsiTheme="minorEastAsia" w:hint="eastAsia"/>
              </w:rPr>
              <w:t>岡崎市</w:t>
            </w:r>
            <w:r w:rsidR="003267CF" w:rsidRPr="00857C9C">
              <w:rPr>
                <w:rFonts w:asciiTheme="minorEastAsia" w:eastAsiaTheme="minorEastAsia" w:hAnsiTheme="minorEastAsia" w:hint="eastAsia"/>
              </w:rPr>
              <w:t>担当課</w:t>
            </w:r>
          </w:p>
          <w:p w:rsidR="003267CF" w:rsidRPr="00857C9C" w:rsidRDefault="000725BD" w:rsidP="00137CF9">
            <w:pPr>
              <w:rPr>
                <w:rFonts w:asciiTheme="minorEastAsia" w:eastAsiaTheme="minorEastAsia" w:hAnsiTheme="minorEastAsia"/>
              </w:rPr>
            </w:pPr>
            <w:r w:rsidRPr="00857C9C">
              <w:rPr>
                <w:rFonts w:asciiTheme="minorEastAsia" w:eastAsiaTheme="minorEastAsia" w:hAnsiTheme="minorEastAsia" w:hint="eastAsia"/>
              </w:rPr>
              <w:t xml:space="preserve">　　　ウ</w:t>
            </w:r>
            <w:r w:rsidR="003267CF" w:rsidRPr="00857C9C">
              <w:rPr>
                <w:rFonts w:asciiTheme="minorEastAsia" w:eastAsiaTheme="minorEastAsia" w:hAnsiTheme="minorEastAsia" w:hint="eastAsia"/>
              </w:rPr>
              <w:t xml:space="preserve">　愛知県国民</w:t>
            </w:r>
            <w:r w:rsidR="005F414C">
              <w:rPr>
                <w:rFonts w:asciiTheme="minorEastAsia" w:eastAsiaTheme="minorEastAsia" w:hAnsiTheme="minorEastAsia" w:hint="eastAsia"/>
              </w:rPr>
              <w:t>健康</w:t>
            </w:r>
            <w:r w:rsidR="003267CF" w:rsidRPr="00857C9C">
              <w:rPr>
                <w:rFonts w:asciiTheme="minorEastAsia" w:eastAsiaTheme="minorEastAsia" w:hAnsiTheme="minorEastAsia" w:hint="eastAsia"/>
              </w:rPr>
              <w:t>保険団体連合会</w:t>
            </w:r>
          </w:p>
          <w:p w:rsidR="003267CF" w:rsidRPr="00857C9C" w:rsidRDefault="003267CF" w:rsidP="003267CF">
            <w:pPr>
              <w:rPr>
                <w:rFonts w:asciiTheme="minorEastAsia" w:eastAsiaTheme="minorEastAsia" w:hAnsiTheme="minorEastAsia"/>
              </w:rPr>
            </w:pPr>
          </w:p>
          <w:p w:rsidR="003267CF" w:rsidRPr="00857C9C" w:rsidRDefault="003267CF" w:rsidP="003267CF">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⑤　契約書や重要事項説明書に利用者に関する記録の保存年限の記載がある場合、保存年限は完結の日（契約終了の日）から５年としているか。</w:t>
            </w:r>
          </w:p>
          <w:p w:rsidR="00282863" w:rsidRPr="00857C9C" w:rsidRDefault="00282863" w:rsidP="00137CF9">
            <w:pPr>
              <w:rPr>
                <w:rFonts w:asciiTheme="minorEastAsia" w:eastAsiaTheme="minorEastAsia" w:hAnsiTheme="minorEastAsia"/>
              </w:rPr>
            </w:pPr>
          </w:p>
          <w:p w:rsidR="003267CF" w:rsidRPr="00857C9C" w:rsidRDefault="003267CF" w:rsidP="003267CF">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⑥　個人情報の使用同意について、家族からも文書による同意を適切に得ているか。</w:t>
            </w:r>
          </w:p>
          <w:p w:rsidR="003267CF" w:rsidRPr="00857C9C" w:rsidRDefault="003267CF" w:rsidP="003267CF">
            <w:pPr>
              <w:ind w:left="630" w:hangingChars="300" w:hanging="630"/>
              <w:rPr>
                <w:rFonts w:asciiTheme="minorEastAsia" w:eastAsiaTheme="minorEastAsia" w:hAnsiTheme="minorEastAsia"/>
              </w:rPr>
            </w:pPr>
          </w:p>
          <w:p w:rsidR="003267CF" w:rsidRPr="00857C9C" w:rsidRDefault="003267CF" w:rsidP="003267CF">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⑦　契約</w:t>
            </w:r>
            <w:r w:rsidR="00DA69A7" w:rsidRPr="00857C9C">
              <w:rPr>
                <w:rFonts w:asciiTheme="minorEastAsia" w:eastAsiaTheme="minorEastAsia" w:hAnsiTheme="minorEastAsia" w:hint="eastAsia"/>
              </w:rPr>
              <w:t>書、重要事項説明書について利用者又はその家族から同意を得ている</w:t>
            </w:r>
            <w:r w:rsidRPr="00857C9C">
              <w:rPr>
                <w:rFonts w:asciiTheme="minorEastAsia" w:eastAsiaTheme="minorEastAsia" w:hAnsiTheme="minorEastAsia" w:hint="eastAsia"/>
              </w:rPr>
              <w:t>か。</w:t>
            </w:r>
          </w:p>
          <w:p w:rsidR="00482318" w:rsidRPr="00857C9C" w:rsidRDefault="00B71B1D" w:rsidP="003267CF">
            <w:pPr>
              <w:ind w:firstLineChars="300" w:firstLine="630"/>
              <w:rPr>
                <w:rFonts w:asciiTheme="minorEastAsia" w:eastAsiaTheme="minorEastAsia" w:hAnsiTheme="minorEastAsia"/>
                <w:bdr w:val="single" w:sz="4" w:space="0" w:color="auto"/>
              </w:rPr>
            </w:pPr>
            <w:r w:rsidRPr="00857C9C">
              <w:rPr>
                <w:rFonts w:asciiTheme="minorEastAsia" w:eastAsiaTheme="minorEastAsia" w:hAnsiTheme="minorEastAsia" w:hint="eastAsia"/>
                <w:bdr w:val="single" w:sz="4" w:space="0" w:color="auto"/>
              </w:rPr>
              <w:t>※</w:t>
            </w:r>
            <w:r w:rsidR="00482318" w:rsidRPr="00857C9C">
              <w:rPr>
                <w:rFonts w:asciiTheme="minorEastAsia" w:eastAsiaTheme="minorEastAsia" w:hAnsiTheme="minorEastAsia" w:hint="eastAsia"/>
                <w:bdr w:val="single" w:sz="4" w:space="0" w:color="auto"/>
              </w:rPr>
              <w:t>重要事項説明書、契約書等の関係書類を添付</w:t>
            </w:r>
          </w:p>
          <w:p w:rsidR="00482318" w:rsidRPr="00857C9C" w:rsidRDefault="00482318" w:rsidP="00482318">
            <w:pPr>
              <w:rPr>
                <w:rFonts w:asciiTheme="minorEastAsia" w:eastAsiaTheme="minorEastAsia" w:hAnsiTheme="minorEastAsia"/>
                <w:bdr w:val="single" w:sz="4" w:space="0" w:color="auto"/>
              </w:rPr>
            </w:pPr>
          </w:p>
          <w:p w:rsidR="00D916C7" w:rsidRPr="00857C9C" w:rsidRDefault="003267CF" w:rsidP="00D916C7">
            <w:pPr>
              <w:ind w:firstLineChars="100" w:firstLine="211"/>
              <w:rPr>
                <w:rFonts w:asciiTheme="minorEastAsia" w:eastAsiaTheme="minorEastAsia" w:hAnsiTheme="minorEastAsia"/>
                <w:b/>
              </w:rPr>
            </w:pPr>
            <w:r w:rsidRPr="00857C9C">
              <w:rPr>
                <w:rFonts w:asciiTheme="minorEastAsia" w:eastAsiaTheme="minorEastAsia" w:hAnsiTheme="minorEastAsia" w:hint="eastAsia"/>
                <w:b/>
              </w:rPr>
              <w:t>３</w:t>
            </w:r>
            <w:r w:rsidR="00D916C7" w:rsidRPr="00857C9C">
              <w:rPr>
                <w:rFonts w:asciiTheme="minorEastAsia" w:eastAsiaTheme="minorEastAsia" w:hAnsiTheme="minorEastAsia" w:hint="eastAsia"/>
                <w:b/>
              </w:rPr>
              <w:t xml:space="preserve">　提供拒否の禁止</w:t>
            </w:r>
          </w:p>
          <w:p w:rsidR="00D916C7" w:rsidRPr="00857C9C" w:rsidRDefault="00D916C7" w:rsidP="00D916C7">
            <w:pPr>
              <w:ind w:leftChars="210" w:left="441"/>
              <w:rPr>
                <w:rFonts w:asciiTheme="minorEastAsia" w:eastAsiaTheme="minorEastAsia" w:hAnsiTheme="minorEastAsia"/>
                <w:szCs w:val="21"/>
              </w:rPr>
            </w:pPr>
            <w:r w:rsidRPr="00857C9C">
              <w:rPr>
                <w:rFonts w:asciiTheme="minorEastAsia" w:eastAsiaTheme="minorEastAsia" w:hAnsiTheme="minorEastAsia" w:hint="eastAsia"/>
              </w:rPr>
              <w:t xml:space="preserve">　</w:t>
            </w:r>
            <w:r w:rsidR="00833AE4" w:rsidRPr="00857C9C">
              <w:rPr>
                <w:rFonts w:asciiTheme="minorEastAsia" w:eastAsiaTheme="minorEastAsia" w:hAnsiTheme="minorEastAsia" w:hint="eastAsia"/>
                <w:szCs w:val="21"/>
              </w:rPr>
              <w:t>正当な理由な</w:t>
            </w:r>
            <w:r w:rsidR="003267CF" w:rsidRPr="00857C9C">
              <w:rPr>
                <w:rFonts w:asciiTheme="minorEastAsia" w:eastAsiaTheme="minorEastAsia" w:hAnsiTheme="minorEastAsia" w:hint="eastAsia"/>
                <w:szCs w:val="21"/>
              </w:rPr>
              <w:t>くサービスの提供を拒否していないか</w:t>
            </w:r>
            <w:r w:rsidRPr="00857C9C">
              <w:rPr>
                <w:rFonts w:asciiTheme="minorEastAsia" w:eastAsiaTheme="minorEastAsia" w:hAnsiTheme="minorEastAsia" w:hint="eastAsia"/>
                <w:szCs w:val="21"/>
              </w:rPr>
              <w:t xml:space="preserve">。　</w:t>
            </w:r>
          </w:p>
          <w:p w:rsidR="00D916C7" w:rsidRPr="00857C9C" w:rsidRDefault="00D916C7" w:rsidP="00D916C7">
            <w:pPr>
              <w:rPr>
                <w:rFonts w:asciiTheme="minorEastAsia" w:eastAsiaTheme="minorEastAsia" w:hAnsiTheme="minorEastAsia"/>
              </w:rPr>
            </w:pPr>
            <w:r w:rsidRPr="00857C9C">
              <w:rPr>
                <w:rFonts w:asciiTheme="minorEastAsia" w:eastAsiaTheme="minorEastAsia" w:hAnsiTheme="minorEastAsia" w:hint="eastAsia"/>
              </w:rPr>
              <w:t xml:space="preserve">　　</w:t>
            </w:r>
            <w:r w:rsidR="003267CF"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 xml:space="preserve">　過去</w:t>
            </w:r>
            <w:r w:rsidR="004F5640" w:rsidRPr="00857C9C">
              <w:rPr>
                <w:rFonts w:asciiTheme="minorEastAsia" w:eastAsiaTheme="minorEastAsia" w:hAnsiTheme="minorEastAsia" w:hint="eastAsia"/>
              </w:rPr>
              <w:t>１</w:t>
            </w:r>
            <w:r w:rsidRPr="00857C9C">
              <w:rPr>
                <w:rFonts w:asciiTheme="minorEastAsia" w:eastAsiaTheme="minorEastAsia" w:hAnsiTheme="minorEastAsia" w:hint="eastAsia"/>
              </w:rPr>
              <w:t>年間で</w:t>
            </w:r>
            <w:r w:rsidRPr="00857C9C">
              <w:rPr>
                <w:rFonts w:asciiTheme="minorEastAsia" w:eastAsiaTheme="minorEastAsia" w:hAnsiTheme="minorEastAsia" w:hint="eastAsia"/>
                <w:u w:val="single"/>
              </w:rPr>
              <w:t xml:space="preserve">　　　　　　　　件</w:t>
            </w:r>
          </w:p>
          <w:p w:rsidR="00D916C7" w:rsidRPr="00857C9C" w:rsidRDefault="00BA1EC2" w:rsidP="00D916C7">
            <w:pPr>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654144" behindDoc="0" locked="0" layoutInCell="1" allowOverlap="1" wp14:anchorId="652986B6" wp14:editId="0521D9CC">
                      <wp:simplePos x="0" y="0"/>
                      <wp:positionH relativeFrom="column">
                        <wp:posOffset>225425</wp:posOffset>
                      </wp:positionH>
                      <wp:positionV relativeFrom="paragraph">
                        <wp:posOffset>8890</wp:posOffset>
                      </wp:positionV>
                      <wp:extent cx="3838575" cy="88582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3838575" cy="885825"/>
                              </a:xfrm>
                              <a:prstGeom prst="bracketPair">
                                <a:avLst>
                                  <a:gd name="adj" fmla="val 507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B82E0" id="大かっこ 8" o:spid="_x0000_s1026" type="#_x0000_t185" style="position:absolute;left:0;text-align:left;margin-left:17.75pt;margin-top:.7pt;width:302.25pt;height:6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" adj="1096" strokecolor="black [3213]"/>
                  </w:pict>
                </mc:Fallback>
              </mc:AlternateContent>
            </w:r>
            <w:r w:rsidR="00833AE4" w:rsidRPr="00857C9C">
              <w:rPr>
                <w:rFonts w:asciiTheme="minorEastAsia" w:eastAsiaTheme="minorEastAsia" w:hAnsiTheme="minorEastAsia" w:hint="eastAsia"/>
              </w:rPr>
              <w:t xml:space="preserve">　　　</w:t>
            </w:r>
            <w:r w:rsidR="003267CF" w:rsidRPr="00857C9C">
              <w:rPr>
                <w:rFonts w:asciiTheme="minorEastAsia" w:eastAsiaTheme="minorEastAsia" w:hAnsiTheme="minorEastAsia" w:hint="eastAsia"/>
                <w:bdr w:val="single" w:sz="4" w:space="0" w:color="auto"/>
              </w:rPr>
              <w:t>ある場合その</w:t>
            </w:r>
            <w:r w:rsidR="00D916C7" w:rsidRPr="00857C9C">
              <w:rPr>
                <w:rFonts w:asciiTheme="minorEastAsia" w:eastAsiaTheme="minorEastAsia" w:hAnsiTheme="minorEastAsia" w:hint="eastAsia"/>
                <w:bdr w:val="single" w:sz="4" w:space="0" w:color="auto"/>
              </w:rPr>
              <w:t>理由</w:t>
            </w:r>
          </w:p>
          <w:p w:rsidR="00D916C7" w:rsidRPr="00857C9C" w:rsidRDefault="00D916C7" w:rsidP="00D916C7">
            <w:pPr>
              <w:rPr>
                <w:rFonts w:asciiTheme="minorEastAsia" w:eastAsiaTheme="minorEastAsia" w:hAnsiTheme="minorEastAsia"/>
              </w:rPr>
            </w:pPr>
            <w:r w:rsidRPr="00857C9C">
              <w:rPr>
                <w:rFonts w:asciiTheme="minorEastAsia" w:eastAsiaTheme="minorEastAsia" w:hAnsiTheme="minorEastAsia" w:hint="eastAsia"/>
              </w:rPr>
              <w:t xml:space="preserve">　　</w:t>
            </w:r>
          </w:p>
          <w:p w:rsidR="00D916C7" w:rsidRPr="00857C9C" w:rsidRDefault="00D916C7" w:rsidP="00D916C7">
            <w:pPr>
              <w:rPr>
                <w:rFonts w:asciiTheme="minorEastAsia" w:eastAsiaTheme="minorEastAsia" w:hAnsiTheme="minorEastAsia"/>
              </w:rPr>
            </w:pPr>
            <w:r w:rsidRPr="00857C9C">
              <w:rPr>
                <w:rFonts w:asciiTheme="minorEastAsia" w:eastAsiaTheme="minorEastAsia" w:hAnsiTheme="minorEastAsia" w:hint="eastAsia"/>
              </w:rPr>
              <w:t xml:space="preserve">　　</w:t>
            </w:r>
          </w:p>
          <w:p w:rsidR="00D916C7" w:rsidRPr="00857C9C" w:rsidRDefault="00D916C7" w:rsidP="00D916C7">
            <w:pPr>
              <w:rPr>
                <w:rFonts w:asciiTheme="minorEastAsia" w:eastAsiaTheme="minorEastAsia" w:hAnsiTheme="minorEastAsia"/>
              </w:rPr>
            </w:pPr>
            <w:r w:rsidRPr="00857C9C">
              <w:rPr>
                <w:rFonts w:asciiTheme="minorEastAsia" w:eastAsiaTheme="minorEastAsia" w:hAnsiTheme="minorEastAsia" w:hint="eastAsia"/>
              </w:rPr>
              <w:t xml:space="preserve">　　</w:t>
            </w:r>
          </w:p>
          <w:p w:rsidR="003267CF" w:rsidRPr="00857C9C" w:rsidRDefault="003267CF" w:rsidP="00482318">
            <w:pPr>
              <w:rPr>
                <w:rFonts w:asciiTheme="minorEastAsia" w:eastAsiaTheme="minorEastAsia" w:hAnsiTheme="minorEastAsia"/>
              </w:rPr>
            </w:pPr>
            <w:r w:rsidRPr="00857C9C">
              <w:rPr>
                <w:rFonts w:asciiTheme="minorEastAsia" w:eastAsiaTheme="minorEastAsia" w:hAnsiTheme="minorEastAsia" w:hint="eastAsia"/>
              </w:rPr>
              <w:t xml:space="preserve">　</w:t>
            </w:r>
          </w:p>
          <w:p w:rsidR="00D916C7" w:rsidRPr="00857C9C" w:rsidRDefault="003267CF" w:rsidP="003267CF">
            <w:pPr>
              <w:ind w:firstLineChars="100" w:firstLine="211"/>
              <w:rPr>
                <w:rFonts w:asciiTheme="minorEastAsia" w:eastAsiaTheme="minorEastAsia" w:hAnsiTheme="minorEastAsia"/>
                <w:b/>
              </w:rPr>
            </w:pPr>
            <w:r w:rsidRPr="00857C9C">
              <w:rPr>
                <w:rFonts w:asciiTheme="minorEastAsia" w:eastAsiaTheme="minorEastAsia" w:hAnsiTheme="minorEastAsia" w:hint="eastAsia"/>
                <w:b/>
              </w:rPr>
              <w:t>４　サービス提供困難時の対応</w:t>
            </w:r>
          </w:p>
          <w:p w:rsidR="003751D8" w:rsidRPr="00857C9C" w:rsidRDefault="00F4696B" w:rsidP="003751D8">
            <w:pPr>
              <w:ind w:leftChars="200" w:left="420" w:firstLineChars="100" w:firstLine="210"/>
              <w:rPr>
                <w:rFonts w:asciiTheme="minorEastAsia" w:eastAsiaTheme="minorEastAsia" w:hAnsiTheme="minorEastAsia"/>
              </w:rPr>
            </w:pPr>
            <w:r w:rsidRPr="00F4696B">
              <w:rPr>
                <w:rFonts w:asciiTheme="minorEastAsia" w:eastAsiaTheme="minorEastAsia" w:hAnsiTheme="minorEastAsia" w:hint="eastAsia"/>
              </w:rPr>
              <w:t>入所申込者の病状等を勘案し、入所申込者に対し自ら必要なサービスを提供することが困難であると認めた場合は、適切な</w:t>
            </w:r>
            <w:r>
              <w:rPr>
                <w:rFonts w:asciiTheme="minorEastAsia" w:eastAsiaTheme="minorEastAsia" w:hAnsiTheme="minorEastAsia" w:hint="eastAsia"/>
              </w:rPr>
              <w:t>病院又は診療所を紹介する等の適切な措置を速やかに講じているか。</w:t>
            </w:r>
            <w:r w:rsidR="004F5640" w:rsidRPr="00857C9C">
              <w:rPr>
                <w:rFonts w:asciiTheme="minorEastAsia" w:eastAsiaTheme="minorEastAsia" w:hAnsiTheme="minorEastAsia" w:hint="eastAsia"/>
              </w:rPr>
              <w:t xml:space="preserve">　　　</w:t>
            </w:r>
          </w:p>
          <w:p w:rsidR="004F5640" w:rsidRPr="00857C9C" w:rsidRDefault="003751D8" w:rsidP="003751D8">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698176" behindDoc="0" locked="0" layoutInCell="1" allowOverlap="1" wp14:anchorId="470649CD" wp14:editId="574A270C">
                      <wp:simplePos x="0" y="0"/>
                      <wp:positionH relativeFrom="column">
                        <wp:posOffset>225425</wp:posOffset>
                      </wp:positionH>
                      <wp:positionV relativeFrom="paragraph">
                        <wp:posOffset>-635</wp:posOffset>
                      </wp:positionV>
                      <wp:extent cx="3838575" cy="6191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3838575" cy="61912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6D0A2" id="大かっこ 3" o:spid="_x0000_s1026" type="#_x0000_t185" style="position:absolute;left:0;text-align:left;margin-left:17.75pt;margin-top:-.05pt;width:302.25pt;height:4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" adj="1096" strokecolor="windowText"/>
                  </w:pict>
                </mc:Fallback>
              </mc:AlternateContent>
            </w:r>
            <w:r w:rsidR="004F5640" w:rsidRPr="00857C9C">
              <w:rPr>
                <w:rFonts w:asciiTheme="minorEastAsia" w:eastAsiaTheme="minorEastAsia" w:hAnsiTheme="minorEastAsia" w:hint="eastAsia"/>
                <w:bdr w:val="single" w:sz="4" w:space="0" w:color="auto"/>
              </w:rPr>
              <w:t>事例（過去１年間）</w:t>
            </w:r>
          </w:p>
          <w:p w:rsidR="004F5640" w:rsidRPr="00857C9C" w:rsidRDefault="004F5640" w:rsidP="00482318">
            <w:pPr>
              <w:rPr>
                <w:rFonts w:asciiTheme="minorEastAsia" w:eastAsiaTheme="minorEastAsia" w:hAnsiTheme="minorEastAsia"/>
              </w:rPr>
            </w:pPr>
          </w:p>
          <w:p w:rsidR="004F5640" w:rsidRPr="00857C9C" w:rsidRDefault="004F5640" w:rsidP="00482318">
            <w:pPr>
              <w:rPr>
                <w:rFonts w:asciiTheme="minorEastAsia" w:eastAsiaTheme="minorEastAsia" w:hAnsiTheme="minorEastAsia"/>
              </w:rPr>
            </w:pPr>
          </w:p>
          <w:p w:rsidR="004F5640" w:rsidRPr="00857C9C" w:rsidRDefault="004F5640" w:rsidP="00482318">
            <w:pPr>
              <w:rPr>
                <w:rFonts w:asciiTheme="minorEastAsia" w:eastAsiaTheme="minorEastAsia" w:hAnsiTheme="minorEastAsia"/>
                <w:bdr w:val="single" w:sz="4" w:space="0" w:color="auto"/>
              </w:rPr>
            </w:pPr>
          </w:p>
          <w:p w:rsidR="00D916C7" w:rsidRPr="00857C9C" w:rsidRDefault="004F5640" w:rsidP="00CD763E">
            <w:pPr>
              <w:ind w:firstLineChars="100" w:firstLine="211"/>
              <w:rPr>
                <w:rFonts w:asciiTheme="minorEastAsia" w:eastAsiaTheme="minorEastAsia" w:hAnsiTheme="minorEastAsia"/>
                <w:b/>
              </w:rPr>
            </w:pPr>
            <w:r w:rsidRPr="00857C9C">
              <w:rPr>
                <w:rFonts w:asciiTheme="minorEastAsia" w:eastAsiaTheme="minorEastAsia" w:hAnsiTheme="minorEastAsia" w:hint="eastAsia"/>
                <w:b/>
              </w:rPr>
              <w:t>５</w:t>
            </w:r>
            <w:r w:rsidR="00D916C7" w:rsidRPr="00857C9C">
              <w:rPr>
                <w:rFonts w:asciiTheme="minorEastAsia" w:eastAsiaTheme="minorEastAsia" w:hAnsiTheme="minorEastAsia" w:hint="eastAsia"/>
                <w:b/>
              </w:rPr>
              <w:t xml:space="preserve">　</w:t>
            </w:r>
            <w:r w:rsidRPr="00857C9C">
              <w:rPr>
                <w:rFonts w:asciiTheme="minorEastAsia" w:eastAsiaTheme="minorEastAsia" w:hAnsiTheme="minorEastAsia" w:hint="eastAsia"/>
                <w:b/>
              </w:rPr>
              <w:t>受給資格等の確認</w:t>
            </w:r>
          </w:p>
          <w:p w:rsidR="000725BD" w:rsidRDefault="003751D8" w:rsidP="00D92A0B">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①　</w:t>
            </w:r>
            <w:r w:rsidR="00880064">
              <w:rPr>
                <w:rFonts w:asciiTheme="minorEastAsia" w:eastAsiaTheme="minorEastAsia" w:hAnsiTheme="minorEastAsia" w:hint="eastAsia"/>
              </w:rPr>
              <w:t>介護医療院サービス</w:t>
            </w:r>
            <w:r w:rsidR="00F4696B" w:rsidRPr="00F4696B">
              <w:rPr>
                <w:rFonts w:asciiTheme="minorEastAsia" w:eastAsiaTheme="minorEastAsia" w:hAnsiTheme="minorEastAsia" w:hint="eastAsia"/>
              </w:rPr>
              <w:t>の提供の申込みがあった場合には、申込者に介護保険被保険者証の提示を</w:t>
            </w:r>
            <w:r w:rsidR="00F4696B">
              <w:rPr>
                <w:rFonts w:asciiTheme="minorEastAsia" w:eastAsiaTheme="minorEastAsia" w:hAnsiTheme="minorEastAsia" w:hint="eastAsia"/>
              </w:rPr>
              <w:t>求め、被保険者資格、要介護認定の有無及び有効期間を確かめている</w:t>
            </w:r>
            <w:r w:rsidR="00F4696B" w:rsidRPr="00F4696B">
              <w:rPr>
                <w:rFonts w:asciiTheme="minorEastAsia" w:eastAsiaTheme="minorEastAsia" w:hAnsiTheme="minorEastAsia" w:hint="eastAsia"/>
              </w:rPr>
              <w:t>か。</w:t>
            </w:r>
          </w:p>
          <w:p w:rsidR="00F4696B" w:rsidRPr="00857C9C" w:rsidRDefault="00F4696B" w:rsidP="00D92A0B">
            <w:pPr>
              <w:ind w:leftChars="200" w:left="630" w:hangingChars="100" w:hanging="210"/>
              <w:rPr>
                <w:rFonts w:asciiTheme="minorEastAsia" w:eastAsiaTheme="minorEastAsia" w:hAnsiTheme="minorEastAsia"/>
              </w:rPr>
            </w:pPr>
          </w:p>
          <w:p w:rsidR="00833AE4" w:rsidRPr="00857C9C" w:rsidRDefault="004F5640" w:rsidP="003410C0">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②　被保険者証に、認定審査会意見が記載されているときは、当該</w:t>
            </w:r>
            <w:r w:rsidR="003410C0">
              <w:rPr>
                <w:rFonts w:asciiTheme="minorEastAsia" w:eastAsiaTheme="minorEastAsia" w:hAnsiTheme="minorEastAsia" w:hint="eastAsia"/>
              </w:rPr>
              <w:t>認定審査会意見に配慮して、サービスを提供するように努めているか。</w:t>
            </w:r>
          </w:p>
          <w:p w:rsidR="00833AE4" w:rsidRPr="00857C9C" w:rsidRDefault="004F5640" w:rsidP="00D916C7">
            <w:pPr>
              <w:rPr>
                <w:rFonts w:asciiTheme="minorEastAsia" w:eastAsiaTheme="minorEastAsia" w:hAnsiTheme="minorEastAsia"/>
                <w:b/>
              </w:rPr>
            </w:pPr>
            <w:r w:rsidRPr="00857C9C">
              <w:rPr>
                <w:rFonts w:asciiTheme="minorEastAsia" w:eastAsiaTheme="minorEastAsia" w:hAnsiTheme="minorEastAsia" w:hint="eastAsia"/>
              </w:rPr>
              <w:lastRenderedPageBreak/>
              <w:t xml:space="preserve">　</w:t>
            </w:r>
            <w:r w:rsidRPr="00857C9C">
              <w:rPr>
                <w:rFonts w:asciiTheme="minorEastAsia" w:eastAsiaTheme="minorEastAsia" w:hAnsiTheme="minorEastAsia" w:hint="eastAsia"/>
                <w:b/>
              </w:rPr>
              <w:t>６　要介護認定の申請に係る援助</w:t>
            </w:r>
          </w:p>
          <w:p w:rsidR="00733D24" w:rsidRPr="00857C9C" w:rsidRDefault="004F5640" w:rsidP="00733D24">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①　サービスの提供の開始に際し、要介護認定を受けていない利用申込者については、要介護認定の申請が既に行われているかどうかを確認し、申請されていない場合は、当該利用申込者の意思を踏まえて速やかに当該申請が行われるよう必要な援助を</w:t>
            </w:r>
            <w:r w:rsidR="00733D24" w:rsidRPr="00857C9C">
              <w:rPr>
                <w:rFonts w:asciiTheme="minorEastAsia" w:eastAsiaTheme="minorEastAsia" w:hAnsiTheme="minorEastAsia" w:hint="eastAsia"/>
              </w:rPr>
              <w:t>行っているか。</w:t>
            </w:r>
          </w:p>
          <w:p w:rsidR="004F5640" w:rsidRPr="00857C9C" w:rsidRDefault="004F5640" w:rsidP="00D916C7">
            <w:pPr>
              <w:rPr>
                <w:rFonts w:asciiTheme="minorEastAsia" w:eastAsiaTheme="minorEastAsia" w:hAnsiTheme="minorEastAsia"/>
              </w:rPr>
            </w:pPr>
          </w:p>
          <w:p w:rsidR="00733D24" w:rsidRPr="00857C9C" w:rsidRDefault="004F5640" w:rsidP="00733D24">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r w:rsidR="003751D8" w:rsidRPr="00857C9C">
              <w:rPr>
                <w:rFonts w:asciiTheme="minorEastAsia" w:eastAsiaTheme="minorEastAsia" w:hAnsiTheme="minorEastAsia" w:hint="eastAsia"/>
              </w:rPr>
              <w:t xml:space="preserve">②　</w:t>
            </w:r>
            <w:r w:rsidRPr="00857C9C">
              <w:rPr>
                <w:rFonts w:asciiTheme="minorEastAsia" w:eastAsiaTheme="minorEastAsia" w:hAnsiTheme="minorEastAsia" w:hint="eastAsia"/>
              </w:rPr>
              <w:t>要介護認定の更新の申請が、遅くとも当該利用者が受けている要介護認定の有効期間が終了する30日前にはなされるよう、必要な援助を</w:t>
            </w:r>
            <w:r w:rsidR="00733D24" w:rsidRPr="00857C9C">
              <w:rPr>
                <w:rFonts w:asciiTheme="minorEastAsia" w:eastAsiaTheme="minorEastAsia" w:hAnsiTheme="minorEastAsia" w:hint="eastAsia"/>
              </w:rPr>
              <w:t>行っているか。</w:t>
            </w:r>
          </w:p>
          <w:p w:rsidR="004F5640" w:rsidRPr="00857C9C" w:rsidRDefault="004F5640" w:rsidP="004F5640">
            <w:pPr>
              <w:ind w:left="630" w:hangingChars="300" w:hanging="630"/>
              <w:rPr>
                <w:rFonts w:asciiTheme="minorEastAsia" w:eastAsiaTheme="minorEastAsia" w:hAnsiTheme="minorEastAsia"/>
              </w:rPr>
            </w:pPr>
          </w:p>
          <w:p w:rsidR="003751D8" w:rsidRPr="00857C9C" w:rsidRDefault="003751D8" w:rsidP="004F5640">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t xml:space="preserve">　</w:t>
            </w:r>
            <w:r w:rsidRPr="00857C9C">
              <w:rPr>
                <w:rFonts w:hAnsi="ＭＳ ゴシック" w:hint="eastAsia"/>
                <w:b/>
                <w:spacing w:val="20"/>
              </w:rPr>
              <w:t>７</w:t>
            </w:r>
            <w:r w:rsidRPr="00857C9C">
              <w:rPr>
                <w:rFonts w:hAnsi="ＭＳ ゴシック"/>
                <w:b/>
                <w:spacing w:val="20"/>
              </w:rPr>
              <w:t xml:space="preserve"> </w:t>
            </w:r>
            <w:r w:rsidRPr="00857C9C">
              <w:rPr>
                <w:rFonts w:hAnsi="ＭＳ ゴシック" w:hint="eastAsia"/>
                <w:b/>
                <w:spacing w:val="20"/>
              </w:rPr>
              <w:t>入退所</w:t>
            </w:r>
          </w:p>
          <w:p w:rsidR="003751D8" w:rsidRPr="00857C9C" w:rsidRDefault="003751D8" w:rsidP="00423E35">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①　</w:t>
            </w:r>
            <w:r w:rsidR="00423E35" w:rsidRPr="00423E35">
              <w:rPr>
                <w:rFonts w:asciiTheme="minorEastAsia" w:eastAsiaTheme="minorEastAsia" w:hAnsiTheme="minorEastAsia" w:hint="eastAsia"/>
              </w:rPr>
              <w:t>その心身の状況、病状、その置かれている環境等に照らし、療養上の管理、看護、医学的管理の下における介護及び機能訓練、その他医療等が必要であると認められる者を対象</w:t>
            </w:r>
            <w:r w:rsidR="00880064">
              <w:rPr>
                <w:rFonts w:asciiTheme="minorEastAsia" w:eastAsiaTheme="minorEastAsia" w:hAnsiTheme="minorEastAsia" w:hint="eastAsia"/>
              </w:rPr>
              <w:t>に、介護医療院サービス</w:t>
            </w:r>
            <w:r w:rsidR="00423E35">
              <w:rPr>
                <w:rFonts w:asciiTheme="minorEastAsia" w:eastAsiaTheme="minorEastAsia" w:hAnsiTheme="minorEastAsia" w:hint="eastAsia"/>
              </w:rPr>
              <w:t>を提供している</w:t>
            </w:r>
            <w:r w:rsidR="00423E35" w:rsidRPr="00423E35">
              <w:rPr>
                <w:rFonts w:asciiTheme="minorEastAsia" w:eastAsiaTheme="minorEastAsia" w:hAnsiTheme="minorEastAsia" w:hint="eastAsia"/>
              </w:rPr>
              <w:t>か。</w:t>
            </w:r>
          </w:p>
          <w:p w:rsidR="003751D8" w:rsidRPr="00423E35" w:rsidRDefault="003751D8" w:rsidP="003751D8">
            <w:pPr>
              <w:ind w:leftChars="200" w:left="630" w:hangingChars="100" w:hanging="210"/>
              <w:rPr>
                <w:rFonts w:asciiTheme="minorEastAsia" w:eastAsiaTheme="minorEastAsia" w:hAnsiTheme="minorEastAsia"/>
              </w:rPr>
            </w:pPr>
          </w:p>
          <w:p w:rsidR="003751D8" w:rsidRPr="00857C9C" w:rsidRDefault="003751D8" w:rsidP="00423E35">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②　</w:t>
            </w:r>
            <w:r w:rsidR="00423E35" w:rsidRPr="00423E35">
              <w:rPr>
                <w:rFonts w:asciiTheme="minorEastAsia" w:eastAsiaTheme="minorEastAsia" w:hAnsiTheme="minorEastAsia" w:hint="eastAsia"/>
              </w:rPr>
              <w:t>入所申込者の数が入所者の定員から入所者の数を差し引いた数を超えている場合には、長期にわたる療養及び医学的管理の下における介護の必要性を勘案し、介護医療院サービスを受ける必要性が高いと認められる入所申込者を優先的に入</w:t>
            </w:r>
            <w:r w:rsidR="00423E35">
              <w:rPr>
                <w:rFonts w:asciiTheme="minorEastAsia" w:eastAsiaTheme="minorEastAsia" w:hAnsiTheme="minorEastAsia" w:hint="eastAsia"/>
              </w:rPr>
              <w:t>所させるよう努めているか。</w:t>
            </w:r>
          </w:p>
          <w:p w:rsidR="003751D8" w:rsidRDefault="003751D8" w:rsidP="003751D8">
            <w:pPr>
              <w:rPr>
                <w:rFonts w:asciiTheme="minorEastAsia" w:eastAsiaTheme="minorEastAsia" w:hAnsiTheme="minorEastAsia"/>
              </w:rPr>
            </w:pPr>
          </w:p>
          <w:p w:rsidR="00F4696B" w:rsidRDefault="00F4696B" w:rsidP="00423E35">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③　</w:t>
            </w:r>
            <w:r w:rsidR="00423E35" w:rsidRPr="00423E35">
              <w:rPr>
                <w:rFonts w:asciiTheme="minorEastAsia" w:eastAsiaTheme="minorEastAsia" w:hAnsiTheme="minorEastAsia" w:hint="eastAsia"/>
              </w:rPr>
              <w:t>入所申込者の入所に際しては、その者に係る居宅介護支援事業者に対する照会等により、心身の状況、生活歴、病歴、</w:t>
            </w:r>
            <w:r w:rsidR="00423E35">
              <w:rPr>
                <w:rFonts w:asciiTheme="minorEastAsia" w:eastAsiaTheme="minorEastAsia" w:hAnsiTheme="minorEastAsia" w:hint="eastAsia"/>
              </w:rPr>
              <w:t>居宅サービス等の利用状況等の把握に努めている</w:t>
            </w:r>
            <w:r w:rsidR="00423E35" w:rsidRPr="00423E35">
              <w:rPr>
                <w:rFonts w:asciiTheme="minorEastAsia" w:eastAsiaTheme="minorEastAsia" w:hAnsiTheme="minorEastAsia" w:hint="eastAsia"/>
              </w:rPr>
              <w:t>か。</w:t>
            </w:r>
          </w:p>
          <w:p w:rsidR="00F4696B" w:rsidRPr="00F4696B" w:rsidRDefault="00F4696B" w:rsidP="00F4696B">
            <w:pPr>
              <w:ind w:left="630" w:hangingChars="300" w:hanging="630"/>
              <w:rPr>
                <w:rFonts w:asciiTheme="minorEastAsia" w:eastAsiaTheme="minorEastAsia" w:hAnsiTheme="minorEastAsia"/>
              </w:rPr>
            </w:pPr>
          </w:p>
          <w:p w:rsidR="00D92A0B" w:rsidRPr="00D92A0B" w:rsidRDefault="00F4696B" w:rsidP="00423E35">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④　</w:t>
            </w:r>
            <w:r w:rsidR="00423E35" w:rsidRPr="00423E35">
              <w:rPr>
                <w:rFonts w:asciiTheme="minorEastAsia" w:eastAsiaTheme="minorEastAsia" w:hAnsiTheme="minorEastAsia" w:hint="eastAsia"/>
              </w:rPr>
              <w:t>入所者の心身の状況、病状、その置かれている環境等を照らし、その者が居宅において日常生活を営むことができるかどうかについて定期</w:t>
            </w:r>
            <w:r w:rsidR="006A3ACA">
              <w:rPr>
                <w:rFonts w:asciiTheme="minorEastAsia" w:eastAsiaTheme="minorEastAsia" w:hAnsiTheme="minorEastAsia" w:hint="eastAsia"/>
              </w:rPr>
              <w:t>的に検討し、その内容等を記録し、５年間保存としているか。</w:t>
            </w:r>
          </w:p>
          <w:p w:rsidR="003751D8" w:rsidRPr="00857C9C" w:rsidRDefault="003751D8" w:rsidP="003751D8">
            <w:pPr>
              <w:ind w:leftChars="200" w:left="630" w:hangingChars="100" w:hanging="210"/>
              <w:rPr>
                <w:rFonts w:asciiTheme="minorEastAsia" w:eastAsiaTheme="minorEastAsia" w:hAnsiTheme="minorEastAsia"/>
              </w:rPr>
            </w:pPr>
          </w:p>
          <w:p w:rsidR="00A61255" w:rsidRPr="00857C9C" w:rsidRDefault="00C075D1" w:rsidP="006A3ACA">
            <w:pPr>
              <w:tabs>
                <w:tab w:val="left" w:pos="2085"/>
              </w:tabs>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⑤　</w:t>
            </w:r>
            <w:r w:rsidR="00F4696B">
              <w:rPr>
                <w:rFonts w:asciiTheme="minorEastAsia" w:eastAsiaTheme="minorEastAsia" w:hAnsiTheme="minorEastAsia" w:hint="eastAsia"/>
              </w:rPr>
              <w:t>④</w:t>
            </w:r>
            <w:r w:rsidR="00F4696B" w:rsidRPr="00F4696B">
              <w:rPr>
                <w:rFonts w:asciiTheme="minorEastAsia" w:eastAsiaTheme="minorEastAsia" w:hAnsiTheme="minorEastAsia" w:hint="eastAsia"/>
              </w:rPr>
              <w:t>の検討に当たっては、</w:t>
            </w:r>
            <w:r w:rsidR="00423E35" w:rsidRPr="00423E35">
              <w:rPr>
                <w:rFonts w:asciiTheme="minorEastAsia" w:eastAsiaTheme="minorEastAsia" w:hAnsiTheme="minorEastAsia" w:hint="eastAsia"/>
              </w:rPr>
              <w:t>医師、薬剤師、看護職員、介護</w:t>
            </w:r>
            <w:r w:rsidR="00423E35">
              <w:rPr>
                <w:rFonts w:asciiTheme="minorEastAsia" w:eastAsiaTheme="minorEastAsia" w:hAnsiTheme="minorEastAsia" w:hint="eastAsia"/>
              </w:rPr>
              <w:t>職員、介護支援専門員等の従業者の間で、協議しているか。</w:t>
            </w:r>
          </w:p>
          <w:p w:rsidR="00A61255" w:rsidRPr="00857C9C" w:rsidRDefault="00A61255" w:rsidP="00A61255">
            <w:pPr>
              <w:tabs>
                <w:tab w:val="left" w:pos="2085"/>
              </w:tabs>
              <w:ind w:left="630" w:hangingChars="300" w:hanging="630"/>
              <w:rPr>
                <w:rFonts w:asciiTheme="minorEastAsia" w:eastAsiaTheme="minorEastAsia" w:hAnsiTheme="minorEastAsia"/>
              </w:rPr>
            </w:pPr>
          </w:p>
          <w:p w:rsidR="00D92A0B" w:rsidRPr="00857C9C" w:rsidRDefault="00A61255" w:rsidP="006A3ACA">
            <w:pPr>
              <w:tabs>
                <w:tab w:val="left" w:pos="2085"/>
              </w:tabs>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r w:rsidR="006A3ACA">
              <w:rPr>
                <w:rFonts w:asciiTheme="minorEastAsia" w:eastAsiaTheme="minorEastAsia" w:hAnsiTheme="minorEastAsia" w:hint="eastAsia"/>
              </w:rPr>
              <w:t>⑥</w:t>
            </w:r>
            <w:r w:rsidRPr="00857C9C">
              <w:rPr>
                <w:rFonts w:asciiTheme="minorEastAsia" w:eastAsiaTheme="minorEastAsia" w:hAnsiTheme="minorEastAsia" w:hint="eastAsia"/>
              </w:rPr>
              <w:t xml:space="preserve">　</w:t>
            </w:r>
            <w:r w:rsidR="00423E35" w:rsidRPr="00423E35">
              <w:rPr>
                <w:rFonts w:asciiTheme="minorEastAsia" w:eastAsiaTheme="minorEastAsia" w:hAnsiTheme="minorEastAsia" w:hint="eastAsia"/>
              </w:rPr>
              <w:t>入所者の退所に際しては、入所者又はその家族に対し、適切な指導を行うとともに、居宅サービス計画作成等の援助に資するため、居宅介護支援事業者に対する情報の提供に努めるほか、退所後の主治の医師に対する情報の提供その他保健医療サービス又は福祉サービスを提供する者との密接</w:t>
            </w:r>
            <w:r w:rsidR="00423E35">
              <w:rPr>
                <w:rFonts w:asciiTheme="minorEastAsia" w:eastAsiaTheme="minorEastAsia" w:hAnsiTheme="minorEastAsia" w:hint="eastAsia"/>
              </w:rPr>
              <w:t>な連携に努めている</w:t>
            </w:r>
            <w:r w:rsidR="00423E35" w:rsidRPr="00423E35">
              <w:rPr>
                <w:rFonts w:asciiTheme="minorEastAsia" w:eastAsiaTheme="minorEastAsia" w:hAnsiTheme="minorEastAsia" w:hint="eastAsia"/>
              </w:rPr>
              <w:t>か。</w:t>
            </w:r>
          </w:p>
          <w:p w:rsidR="001A0318" w:rsidRPr="00857C9C" w:rsidRDefault="001A0318" w:rsidP="00121EBC">
            <w:pPr>
              <w:tabs>
                <w:tab w:val="left" w:pos="2085"/>
              </w:tabs>
              <w:ind w:firstLineChars="100" w:firstLine="211"/>
              <w:rPr>
                <w:rFonts w:asciiTheme="minorEastAsia" w:eastAsiaTheme="minorEastAsia" w:hAnsiTheme="minorEastAsia"/>
              </w:rPr>
            </w:pPr>
            <w:r w:rsidRPr="00857C9C">
              <w:rPr>
                <w:rFonts w:asciiTheme="minorEastAsia" w:eastAsiaTheme="minorEastAsia" w:hAnsiTheme="minorEastAsia" w:hint="eastAsia"/>
                <w:b/>
              </w:rPr>
              <w:lastRenderedPageBreak/>
              <w:t>８　サービスの提供の記録</w:t>
            </w:r>
          </w:p>
          <w:p w:rsidR="001A0318" w:rsidRPr="00857C9C" w:rsidRDefault="001A0318" w:rsidP="001A0318">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①　</w:t>
            </w:r>
            <w:r w:rsidR="00121EBC" w:rsidRPr="00857C9C">
              <w:rPr>
                <w:rFonts w:asciiTheme="minorEastAsia" w:eastAsiaTheme="minorEastAsia" w:hAnsiTheme="minorEastAsia" w:hint="eastAsia"/>
              </w:rPr>
              <w:t>入所に際しては、入所者の被保険者証に入所の年月日並びに</w:t>
            </w:r>
            <w:r w:rsidRPr="00857C9C">
              <w:rPr>
                <w:rFonts w:asciiTheme="minorEastAsia" w:eastAsiaTheme="minorEastAsia" w:hAnsiTheme="minorEastAsia" w:hint="eastAsia"/>
              </w:rPr>
              <w:t xml:space="preserve">施設の種類及び名称を、退所に際しては退所の年月日を記載しているか。  </w:t>
            </w:r>
          </w:p>
          <w:p w:rsidR="001A0318" w:rsidRPr="00857C9C" w:rsidRDefault="001A0318" w:rsidP="00121EBC">
            <w:pPr>
              <w:rPr>
                <w:rFonts w:asciiTheme="minorEastAsia" w:eastAsiaTheme="minorEastAsia" w:hAnsiTheme="minorEastAsia"/>
              </w:rPr>
            </w:pPr>
          </w:p>
          <w:p w:rsidR="0020767A" w:rsidRPr="00857C9C" w:rsidRDefault="0020767A" w:rsidP="0020767A">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②　サービスを提供した際には次のアからエの事項を</w:t>
            </w:r>
            <w:r w:rsidRPr="007E1715">
              <w:rPr>
                <w:rFonts w:asciiTheme="minorEastAsia" w:eastAsiaTheme="minorEastAsia" w:hAnsiTheme="minorEastAsia" w:hint="eastAsia"/>
              </w:rPr>
              <w:t>記録</w:t>
            </w:r>
            <w:r>
              <w:rPr>
                <w:rFonts w:asciiTheme="minorEastAsia" w:eastAsiaTheme="minorEastAsia" w:hAnsiTheme="minorEastAsia" w:hint="eastAsia"/>
              </w:rPr>
              <w:t>し当該記録を５年間保管しているか。</w:t>
            </w:r>
          </w:p>
          <w:p w:rsidR="001A0318" w:rsidRPr="00857C9C" w:rsidRDefault="0020767A" w:rsidP="0020767A">
            <w:pPr>
              <w:ind w:leftChars="300" w:left="630"/>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814912" behindDoc="0" locked="0" layoutInCell="1" allowOverlap="1" wp14:anchorId="32768F1A" wp14:editId="095C9F8E">
                      <wp:simplePos x="0" y="0"/>
                      <wp:positionH relativeFrom="column">
                        <wp:posOffset>334861</wp:posOffset>
                      </wp:positionH>
                      <wp:positionV relativeFrom="paragraph">
                        <wp:posOffset>2297</wp:posOffset>
                      </wp:positionV>
                      <wp:extent cx="3438525" cy="62865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438525" cy="628650"/>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9D901" id="大かっこ 6" o:spid="_x0000_s1026" type="#_x0000_t185" style="position:absolute;left:0;text-align:left;margin-left:26.35pt;margin-top:.2pt;width:270.75pt;height:4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" adj="1096" strokecolor="windowText"/>
                  </w:pict>
                </mc:Fallback>
              </mc:AlternateContent>
            </w:r>
            <w:r w:rsidR="001A0318" w:rsidRPr="00857C9C">
              <w:rPr>
                <w:rFonts w:asciiTheme="minorEastAsia" w:eastAsiaTheme="minorEastAsia" w:hAnsiTheme="minorEastAsia" w:hint="eastAsia"/>
              </w:rPr>
              <w:t xml:space="preserve">　</w:t>
            </w:r>
            <w:r w:rsidR="001A0318" w:rsidRPr="00857C9C">
              <w:rPr>
                <w:rFonts w:asciiTheme="minorEastAsia" w:eastAsiaTheme="minorEastAsia" w:hAnsiTheme="minorEastAsia" w:hint="eastAsia"/>
                <w:bdr w:val="single" w:sz="4" w:space="0" w:color="auto"/>
              </w:rPr>
              <w:t>記載事項</w:t>
            </w:r>
          </w:p>
          <w:p w:rsidR="001A0318" w:rsidRPr="00857C9C" w:rsidRDefault="000C435D" w:rsidP="001A0318">
            <w:pPr>
              <w:ind w:leftChars="300" w:left="630"/>
              <w:rPr>
                <w:rFonts w:asciiTheme="minorEastAsia" w:eastAsiaTheme="minorEastAsia" w:hAnsiTheme="minorEastAsia"/>
              </w:rPr>
            </w:pPr>
            <w:r>
              <w:rPr>
                <w:rFonts w:asciiTheme="minorEastAsia" w:eastAsiaTheme="minorEastAsia" w:hAnsiTheme="minorEastAsia" w:hint="eastAsia"/>
              </w:rPr>
              <w:t xml:space="preserve">ア　サービス提供日　　</w:t>
            </w:r>
            <w:r w:rsidR="001A0318" w:rsidRPr="00857C9C">
              <w:rPr>
                <w:rFonts w:asciiTheme="minorEastAsia" w:eastAsiaTheme="minorEastAsia" w:hAnsiTheme="minorEastAsia" w:hint="eastAsia"/>
              </w:rPr>
              <w:t>イ　サービスの内容</w:t>
            </w:r>
          </w:p>
          <w:p w:rsidR="001A0318" w:rsidRPr="00857C9C" w:rsidRDefault="000C435D" w:rsidP="001A0318">
            <w:pPr>
              <w:ind w:leftChars="300" w:left="630"/>
              <w:rPr>
                <w:rFonts w:asciiTheme="minorEastAsia" w:eastAsiaTheme="minorEastAsia" w:hAnsiTheme="minorEastAsia"/>
              </w:rPr>
            </w:pPr>
            <w:r>
              <w:rPr>
                <w:rFonts w:asciiTheme="minorEastAsia" w:eastAsiaTheme="minorEastAsia" w:hAnsiTheme="minorEastAsia" w:hint="eastAsia"/>
              </w:rPr>
              <w:t>ウ　入所者の</w:t>
            </w:r>
            <w:r w:rsidR="001A0318" w:rsidRPr="00857C9C">
              <w:rPr>
                <w:rFonts w:asciiTheme="minorEastAsia" w:eastAsiaTheme="minorEastAsia" w:hAnsiTheme="minorEastAsia" w:hint="eastAsia"/>
              </w:rPr>
              <w:t xml:space="preserve">状況　</w:t>
            </w:r>
            <w:r>
              <w:rPr>
                <w:rFonts w:asciiTheme="minorEastAsia" w:eastAsiaTheme="minorEastAsia" w:hAnsiTheme="minorEastAsia" w:hint="eastAsia"/>
              </w:rPr>
              <w:t xml:space="preserve">　　</w:t>
            </w:r>
            <w:r w:rsidR="001A0318" w:rsidRPr="00857C9C">
              <w:rPr>
                <w:rFonts w:asciiTheme="minorEastAsia" w:eastAsiaTheme="minorEastAsia" w:hAnsiTheme="minorEastAsia" w:hint="eastAsia"/>
              </w:rPr>
              <w:t>エ　その他必要な事項</w:t>
            </w:r>
          </w:p>
          <w:p w:rsidR="0020767A" w:rsidRPr="00857C9C" w:rsidRDefault="0020767A" w:rsidP="00482318">
            <w:pPr>
              <w:rPr>
                <w:rFonts w:asciiTheme="minorEastAsia" w:eastAsiaTheme="minorEastAsia" w:hAnsiTheme="minorEastAsia"/>
              </w:rPr>
            </w:pPr>
          </w:p>
          <w:p w:rsidR="001A0318" w:rsidRPr="00857C9C" w:rsidRDefault="00204786" w:rsidP="001A0318">
            <w:pPr>
              <w:ind w:firstLineChars="100" w:firstLine="211"/>
              <w:rPr>
                <w:rFonts w:asciiTheme="minorEastAsia" w:eastAsiaTheme="minorEastAsia" w:hAnsiTheme="minorEastAsia"/>
                <w:b/>
              </w:rPr>
            </w:pPr>
            <w:r w:rsidRPr="00857C9C">
              <w:rPr>
                <w:rFonts w:asciiTheme="minorEastAsia" w:eastAsiaTheme="minorEastAsia" w:hAnsiTheme="minorEastAsia" w:hint="eastAsia"/>
                <w:b/>
              </w:rPr>
              <w:t>９</w:t>
            </w:r>
            <w:r w:rsidR="001A0318" w:rsidRPr="00857C9C">
              <w:rPr>
                <w:rFonts w:asciiTheme="minorEastAsia" w:eastAsiaTheme="minorEastAsia" w:hAnsiTheme="minorEastAsia" w:hint="eastAsia"/>
                <w:b/>
              </w:rPr>
              <w:t xml:space="preserve">　利用料等の受領</w:t>
            </w:r>
          </w:p>
          <w:p w:rsidR="001A0318" w:rsidRPr="00857C9C" w:rsidRDefault="00083CF3" w:rsidP="001A0318">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758592" behindDoc="0" locked="0" layoutInCell="1" allowOverlap="1" wp14:anchorId="098DA697" wp14:editId="1A3CAAF3">
                      <wp:simplePos x="0" y="0"/>
                      <wp:positionH relativeFrom="column">
                        <wp:posOffset>301626</wp:posOffset>
                      </wp:positionH>
                      <wp:positionV relativeFrom="paragraph">
                        <wp:posOffset>599440</wp:posOffset>
                      </wp:positionV>
                      <wp:extent cx="3314700" cy="657225"/>
                      <wp:effectExtent l="0" t="0" r="19050" b="28575"/>
                      <wp:wrapNone/>
                      <wp:docPr id="36" name="大かっこ 36"/>
                      <wp:cNvGraphicFramePr/>
                      <a:graphic xmlns:a="http://schemas.openxmlformats.org/drawingml/2006/main">
                        <a:graphicData uri="http://schemas.microsoft.com/office/word/2010/wordprocessingShape">
                          <wps:wsp>
                            <wps:cNvSpPr/>
                            <wps:spPr>
                              <a:xfrm>
                                <a:off x="0" y="0"/>
                                <a:ext cx="3314700" cy="65722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1CD6A" id="大かっこ 36" o:spid="_x0000_s1026" type="#_x0000_t185" style="position:absolute;left:0;text-align:left;margin-left:23.75pt;margin-top:47.2pt;width:261pt;height:51.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" adj="1096" strokecolor="windowText"/>
                  </w:pict>
                </mc:Fallback>
              </mc:AlternateContent>
            </w:r>
            <w:r w:rsidR="001A0318" w:rsidRPr="00857C9C">
              <w:rPr>
                <w:rFonts w:asciiTheme="minorEastAsia" w:eastAsiaTheme="minorEastAsia" w:hAnsiTheme="minorEastAsia" w:hint="eastAsia"/>
              </w:rPr>
              <w:t>①　法定代理受領サービスとして提供される</w:t>
            </w:r>
            <w:r w:rsidR="00880064">
              <w:rPr>
                <w:rFonts w:asciiTheme="minorEastAsia" w:eastAsiaTheme="minorEastAsia" w:hAnsiTheme="minorEastAsia" w:hint="eastAsia"/>
              </w:rPr>
              <w:t>介護医療院サービス</w:t>
            </w:r>
            <w:r w:rsidR="001A0318" w:rsidRPr="00857C9C">
              <w:rPr>
                <w:rFonts w:asciiTheme="minorEastAsia" w:eastAsiaTheme="minorEastAsia" w:hAnsiTheme="minorEastAsia" w:hint="eastAsia"/>
              </w:rPr>
              <w:t>についての入所者負担として、</w:t>
            </w:r>
            <w:r w:rsidRPr="00857C9C">
              <w:rPr>
                <w:rFonts w:asciiTheme="minorEastAsia" w:eastAsiaTheme="minorEastAsia" w:hAnsiTheme="minorEastAsia" w:hint="eastAsia"/>
              </w:rPr>
              <w:t>アからウ</w:t>
            </w:r>
            <w:r w:rsidR="001A0318" w:rsidRPr="00857C9C">
              <w:rPr>
                <w:rFonts w:asciiTheme="minorEastAsia" w:eastAsiaTheme="minorEastAsia" w:hAnsiTheme="minorEastAsia" w:hint="eastAsia"/>
              </w:rPr>
              <w:t>の額を除いた額の１、２又は３割の支払いを受けているか。</w:t>
            </w:r>
          </w:p>
          <w:p w:rsidR="001A0318" w:rsidRPr="00857C9C" w:rsidRDefault="001A0318" w:rsidP="001A0318">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ア　食事の提供に要する費用</w:t>
            </w:r>
          </w:p>
          <w:p w:rsidR="001A0318" w:rsidRPr="00857C9C" w:rsidRDefault="001A0318" w:rsidP="001A0318">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イ　居住に要する費用</w:t>
            </w:r>
          </w:p>
          <w:p w:rsidR="001A0318" w:rsidRPr="00857C9C" w:rsidRDefault="001A0318" w:rsidP="001A0318">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ウ　その他の日常生活に要する費用</w:t>
            </w:r>
          </w:p>
          <w:p w:rsidR="0020767A" w:rsidRPr="00857C9C" w:rsidRDefault="0020767A" w:rsidP="00423E35">
            <w:pPr>
              <w:rPr>
                <w:rFonts w:asciiTheme="minorEastAsia" w:eastAsiaTheme="minorEastAsia" w:hAnsiTheme="minorEastAsia"/>
              </w:rPr>
            </w:pPr>
          </w:p>
          <w:p w:rsidR="001A0318" w:rsidRPr="00857C9C" w:rsidRDefault="001A0318" w:rsidP="001A0318">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②　</w:t>
            </w:r>
            <w:r w:rsidR="00083CF3" w:rsidRPr="00857C9C">
              <w:rPr>
                <w:rFonts w:asciiTheme="minorEastAsia" w:eastAsiaTheme="minorEastAsia" w:hAnsiTheme="minorEastAsia" w:hint="eastAsia"/>
              </w:rPr>
              <w:t>法定代理受領サービスに該当しない</w:t>
            </w:r>
            <w:r w:rsidR="00880064">
              <w:rPr>
                <w:rFonts w:asciiTheme="minorEastAsia" w:eastAsiaTheme="minorEastAsia" w:hAnsiTheme="minorEastAsia" w:hint="eastAsia"/>
              </w:rPr>
              <w:t>介護医療院サービス</w:t>
            </w:r>
            <w:r w:rsidR="00083CF3" w:rsidRPr="00857C9C">
              <w:rPr>
                <w:rFonts w:asciiTheme="minorEastAsia" w:eastAsiaTheme="minorEastAsia" w:hAnsiTheme="minorEastAsia" w:hint="eastAsia"/>
              </w:rPr>
              <w:t>を提供した際に入所者から支払いを受ける利用料の額と、法定代理受領サービスである</w:t>
            </w:r>
            <w:r w:rsidR="00880064">
              <w:rPr>
                <w:rFonts w:asciiTheme="minorEastAsia" w:eastAsiaTheme="minorEastAsia" w:hAnsiTheme="minorEastAsia" w:hint="eastAsia"/>
              </w:rPr>
              <w:t>介護医療院サービス</w:t>
            </w:r>
            <w:r w:rsidR="00083CF3" w:rsidRPr="00857C9C">
              <w:rPr>
                <w:rFonts w:asciiTheme="minorEastAsia" w:eastAsiaTheme="minorEastAsia" w:hAnsiTheme="minorEastAsia" w:hint="eastAsia"/>
              </w:rPr>
              <w:t>に係る費用の額との間に、一方の管理経費の他方への転嫁等による不合理な差額を設けていないか。</w:t>
            </w:r>
            <w:r w:rsidRPr="00857C9C">
              <w:rPr>
                <w:rFonts w:asciiTheme="minorEastAsia" w:eastAsiaTheme="minorEastAsia" w:hAnsiTheme="minorEastAsia" w:hint="eastAsia"/>
              </w:rPr>
              <w:t xml:space="preserve">　</w:t>
            </w:r>
            <w:r w:rsidR="00083CF3" w:rsidRPr="00857C9C">
              <w:rPr>
                <w:rFonts w:asciiTheme="minorEastAsia" w:eastAsiaTheme="minorEastAsia" w:hAnsiTheme="minorEastAsia" w:hint="eastAsia"/>
              </w:rPr>
              <w:t>【設けていなければ、「いない」を選択】</w:t>
            </w:r>
          </w:p>
          <w:p w:rsidR="000C435D" w:rsidRPr="00857C9C" w:rsidRDefault="000C435D" w:rsidP="0020767A">
            <w:pPr>
              <w:rPr>
                <w:rFonts w:asciiTheme="minorEastAsia" w:eastAsiaTheme="minorEastAsia" w:hAnsiTheme="minorEastAsia"/>
              </w:rPr>
            </w:pPr>
          </w:p>
          <w:p w:rsidR="001A0318" w:rsidRPr="00857C9C" w:rsidRDefault="00EC48E4" w:rsidP="001A0318">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③　次に掲げる費用</w:t>
            </w:r>
            <w:r w:rsidR="001A0318" w:rsidRPr="00857C9C">
              <w:rPr>
                <w:rFonts w:asciiTheme="minorEastAsia" w:eastAsiaTheme="minorEastAsia" w:hAnsiTheme="minorEastAsia" w:hint="eastAsia"/>
                <w:szCs w:val="21"/>
              </w:rPr>
              <w:t>額の支払</w:t>
            </w:r>
            <w:r w:rsidRPr="00857C9C">
              <w:rPr>
                <w:rFonts w:asciiTheme="minorEastAsia" w:eastAsiaTheme="minorEastAsia" w:hAnsiTheme="minorEastAsia" w:hint="eastAsia"/>
                <w:szCs w:val="21"/>
              </w:rPr>
              <w:t>い</w:t>
            </w:r>
            <w:r w:rsidR="001A0318" w:rsidRPr="00857C9C">
              <w:rPr>
                <w:rFonts w:asciiTheme="minorEastAsia" w:eastAsiaTheme="minorEastAsia" w:hAnsiTheme="minorEastAsia" w:hint="eastAsia"/>
                <w:szCs w:val="21"/>
              </w:rPr>
              <w:t>を利用者から受けることができる</w:t>
            </w:r>
            <w:r w:rsidRPr="00857C9C">
              <w:rPr>
                <w:rFonts w:asciiTheme="minorEastAsia" w:eastAsiaTheme="minorEastAsia" w:hAnsiTheme="minorEastAsia" w:hint="eastAsia"/>
                <w:szCs w:val="21"/>
              </w:rPr>
              <w:t>が、適切に受領しているか</w:t>
            </w:r>
            <w:r w:rsidR="001A0318" w:rsidRPr="00857C9C">
              <w:rPr>
                <w:rFonts w:asciiTheme="minorEastAsia" w:eastAsiaTheme="minorEastAsia" w:hAnsiTheme="minorEastAsia" w:hint="eastAsia"/>
                <w:szCs w:val="21"/>
              </w:rPr>
              <w:t>。</w:t>
            </w:r>
          </w:p>
          <w:p w:rsidR="00083CF3" w:rsidRPr="00857C9C" w:rsidRDefault="001A0318" w:rsidP="00083CF3">
            <w:pPr>
              <w:ind w:left="840" w:hangingChars="400" w:hanging="840"/>
              <w:rPr>
                <w:rFonts w:asciiTheme="minorEastAsia" w:eastAsiaTheme="minorEastAsia" w:hAnsiTheme="minorEastAsia"/>
                <w:szCs w:val="21"/>
              </w:rPr>
            </w:pPr>
            <w:r w:rsidRPr="00857C9C">
              <w:rPr>
                <w:rFonts w:asciiTheme="minorEastAsia" w:eastAsiaTheme="minorEastAsia" w:hAnsiTheme="minorEastAsia" w:hint="eastAsia"/>
                <w:noProof/>
              </w:rPr>
              <mc:AlternateContent>
                <mc:Choice Requires="wps">
                  <w:drawing>
                    <wp:anchor distT="0" distB="0" distL="114300" distR="114300" simplePos="0" relativeHeight="251756544" behindDoc="0" locked="0" layoutInCell="1" allowOverlap="1" wp14:anchorId="0E74E2E2" wp14:editId="3530B2FF">
                      <wp:simplePos x="0" y="0"/>
                      <wp:positionH relativeFrom="column">
                        <wp:posOffset>255524</wp:posOffset>
                      </wp:positionH>
                      <wp:positionV relativeFrom="paragraph">
                        <wp:posOffset>1271</wp:posOffset>
                      </wp:positionV>
                      <wp:extent cx="3952875" cy="1853184"/>
                      <wp:effectExtent l="0" t="0" r="28575" b="13970"/>
                      <wp:wrapNone/>
                      <wp:docPr id="7" name="大かっこ 7"/>
                      <wp:cNvGraphicFramePr/>
                      <a:graphic xmlns:a="http://schemas.openxmlformats.org/drawingml/2006/main">
                        <a:graphicData uri="http://schemas.microsoft.com/office/word/2010/wordprocessingShape">
                          <wps:wsp>
                            <wps:cNvSpPr/>
                            <wps:spPr>
                              <a:xfrm>
                                <a:off x="0" y="0"/>
                                <a:ext cx="3952875" cy="1853184"/>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AE8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0.1pt;margin-top:.1pt;width:311.25pt;height:145.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" adj="1096" strokecolor="windowText"/>
                  </w:pict>
                </mc:Fallback>
              </mc:AlternateContent>
            </w:r>
            <w:r w:rsidRPr="00857C9C">
              <w:rPr>
                <w:rFonts w:asciiTheme="minorEastAsia" w:eastAsiaTheme="minorEastAsia" w:hAnsiTheme="minorEastAsia" w:hint="eastAsia"/>
                <w:szCs w:val="21"/>
              </w:rPr>
              <w:t xml:space="preserve">　　　ア　</w:t>
            </w:r>
            <w:r w:rsidR="00083CF3" w:rsidRPr="00857C9C">
              <w:rPr>
                <w:rFonts w:asciiTheme="minorEastAsia" w:eastAsiaTheme="minorEastAsia" w:hAnsiTheme="minorEastAsia" w:hint="eastAsia"/>
                <w:szCs w:val="21"/>
              </w:rPr>
              <w:t>食事の提供に要する費用</w:t>
            </w:r>
            <w:r w:rsidRPr="00857C9C">
              <w:rPr>
                <w:rFonts w:asciiTheme="minorEastAsia" w:eastAsiaTheme="minorEastAsia" w:hAnsiTheme="minorEastAsia" w:hint="eastAsia"/>
                <w:szCs w:val="21"/>
              </w:rPr>
              <w:t xml:space="preserve">　　　</w:t>
            </w:r>
          </w:p>
          <w:p w:rsidR="001E67FB" w:rsidRPr="00857C9C" w:rsidRDefault="001A0318" w:rsidP="001E67FB">
            <w:pPr>
              <w:ind w:leftChars="300" w:left="84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 xml:space="preserve">イ　</w:t>
            </w:r>
            <w:r w:rsidR="00083CF3" w:rsidRPr="00857C9C">
              <w:rPr>
                <w:rFonts w:asciiTheme="minorEastAsia" w:eastAsiaTheme="minorEastAsia" w:hAnsiTheme="minorEastAsia" w:hint="eastAsia"/>
                <w:szCs w:val="21"/>
              </w:rPr>
              <w:t>居住に要する費用</w:t>
            </w:r>
          </w:p>
          <w:p w:rsidR="001A0318" w:rsidRPr="00857C9C" w:rsidRDefault="001A0318" w:rsidP="00083CF3">
            <w:pPr>
              <w:ind w:left="840" w:hangingChars="400" w:hanging="840"/>
              <w:rPr>
                <w:rFonts w:asciiTheme="minorEastAsia" w:eastAsiaTheme="minorEastAsia" w:hAnsiTheme="minorEastAsia"/>
                <w:szCs w:val="21"/>
              </w:rPr>
            </w:pPr>
            <w:r w:rsidRPr="00857C9C">
              <w:rPr>
                <w:rFonts w:asciiTheme="minorEastAsia" w:eastAsiaTheme="minorEastAsia" w:hAnsiTheme="minorEastAsia" w:hint="eastAsia"/>
                <w:szCs w:val="21"/>
              </w:rPr>
              <w:t xml:space="preserve">　　　ウ　</w:t>
            </w:r>
            <w:r w:rsidR="000C435D">
              <w:rPr>
                <w:rFonts w:asciiTheme="minorEastAsia" w:eastAsiaTheme="minorEastAsia" w:hAnsiTheme="minorEastAsia" w:hint="eastAsia"/>
                <w:szCs w:val="21"/>
              </w:rPr>
              <w:t>市町村が定める基準に基づき入所者が選定する特別な療養室</w:t>
            </w:r>
            <w:r w:rsidR="00083CF3" w:rsidRPr="00857C9C">
              <w:rPr>
                <w:rFonts w:asciiTheme="minorEastAsia" w:eastAsiaTheme="minorEastAsia" w:hAnsiTheme="minorEastAsia" w:hint="eastAsia"/>
                <w:szCs w:val="21"/>
              </w:rPr>
              <w:t>の提供を行ったことに伴い必要となる費用</w:t>
            </w:r>
          </w:p>
          <w:p w:rsidR="001A0318" w:rsidRPr="00857C9C" w:rsidRDefault="00083CF3" w:rsidP="00083CF3">
            <w:pPr>
              <w:ind w:left="840" w:hangingChars="400" w:hanging="840"/>
              <w:rPr>
                <w:rFonts w:asciiTheme="minorEastAsia" w:eastAsiaTheme="minorEastAsia" w:hAnsiTheme="minorEastAsia"/>
                <w:szCs w:val="21"/>
              </w:rPr>
            </w:pPr>
            <w:r w:rsidRPr="00857C9C">
              <w:rPr>
                <w:rFonts w:asciiTheme="minorEastAsia" w:eastAsiaTheme="minorEastAsia" w:hAnsiTheme="minorEastAsia" w:hint="eastAsia"/>
                <w:szCs w:val="21"/>
              </w:rPr>
              <w:t xml:space="preserve">　　　エ　市町村が定める基準に基づき入所者が選定する特別な食事の提供を行ったことに伴い必要となる費用</w:t>
            </w:r>
          </w:p>
          <w:p w:rsidR="001A0318" w:rsidRPr="00857C9C" w:rsidRDefault="001A0318" w:rsidP="00482318">
            <w:pPr>
              <w:rPr>
                <w:rFonts w:asciiTheme="minorEastAsia" w:eastAsiaTheme="minorEastAsia" w:hAnsiTheme="minorEastAsia"/>
                <w:szCs w:val="21"/>
              </w:rPr>
            </w:pPr>
            <w:r w:rsidRPr="00857C9C">
              <w:rPr>
                <w:rFonts w:asciiTheme="minorEastAsia" w:eastAsiaTheme="minorEastAsia" w:hAnsiTheme="minorEastAsia" w:hint="eastAsia"/>
                <w:szCs w:val="21"/>
              </w:rPr>
              <w:t xml:space="preserve">　　　オ　</w:t>
            </w:r>
            <w:r w:rsidR="00083CF3" w:rsidRPr="00857C9C">
              <w:rPr>
                <w:rFonts w:asciiTheme="minorEastAsia" w:eastAsiaTheme="minorEastAsia" w:hAnsiTheme="minorEastAsia" w:hint="eastAsia"/>
                <w:szCs w:val="21"/>
              </w:rPr>
              <w:t>理美容代</w:t>
            </w:r>
          </w:p>
          <w:p w:rsidR="00EC48E4" w:rsidRPr="00857C9C" w:rsidRDefault="00EC48E4" w:rsidP="00482318">
            <w:pPr>
              <w:rPr>
                <w:rFonts w:asciiTheme="minorEastAsia" w:eastAsiaTheme="minorEastAsia" w:hAnsiTheme="minorEastAsia"/>
              </w:rPr>
            </w:pPr>
            <w:r w:rsidRPr="00857C9C">
              <w:rPr>
                <w:rFonts w:asciiTheme="minorEastAsia" w:eastAsiaTheme="minorEastAsia" w:hAnsiTheme="minorEastAsia" w:hint="eastAsia"/>
                <w:szCs w:val="21"/>
              </w:rPr>
              <w:t xml:space="preserve">　　　カ　</w:t>
            </w:r>
            <w:r w:rsidRPr="00857C9C">
              <w:rPr>
                <w:rFonts w:asciiTheme="minorEastAsia" w:eastAsiaTheme="minorEastAsia" w:hAnsiTheme="minorEastAsia" w:hint="eastAsia"/>
              </w:rPr>
              <w:t>その他の日常生活に要する費用（便宜上、当該入所者に負担</w:t>
            </w:r>
          </w:p>
          <w:p w:rsidR="001E67FB" w:rsidRPr="001E67FB" w:rsidRDefault="00EC48E4" w:rsidP="001E67FB">
            <w:pPr>
              <w:ind w:firstLineChars="400" w:firstLine="840"/>
              <w:rPr>
                <w:rFonts w:asciiTheme="minorEastAsia" w:eastAsiaTheme="minorEastAsia" w:hAnsiTheme="minorEastAsia"/>
              </w:rPr>
            </w:pPr>
            <w:r w:rsidRPr="00857C9C">
              <w:rPr>
                <w:rFonts w:asciiTheme="minorEastAsia" w:eastAsiaTheme="minorEastAsia" w:hAnsiTheme="minorEastAsia" w:hint="eastAsia"/>
              </w:rPr>
              <w:t>させることが適当と認められるもの）</w:t>
            </w:r>
          </w:p>
          <w:p w:rsidR="00423E35" w:rsidRPr="00857C9C" w:rsidRDefault="00423E35" w:rsidP="00482318">
            <w:pPr>
              <w:rPr>
                <w:rFonts w:asciiTheme="minorEastAsia" w:eastAsiaTheme="minorEastAsia" w:hAnsiTheme="minorEastAsia"/>
              </w:rPr>
            </w:pPr>
          </w:p>
          <w:p w:rsidR="001A0318" w:rsidRPr="00857C9C" w:rsidRDefault="00EC48E4" w:rsidP="00EC48E4">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④　</w:t>
            </w:r>
            <w:r w:rsidR="001A0318" w:rsidRPr="00857C9C">
              <w:rPr>
                <w:rFonts w:asciiTheme="minorEastAsia" w:eastAsiaTheme="minorEastAsia" w:hAnsiTheme="minorEastAsia" w:hint="eastAsia"/>
              </w:rPr>
              <w:t>③の費用の額を「その他の日常生活費」として利用者の希望を考慮せず、画一的に全利用者から一律徴収していないか。</w:t>
            </w:r>
          </w:p>
          <w:p w:rsidR="001A0318" w:rsidRPr="00857C9C" w:rsidRDefault="001A0318" w:rsidP="001A0318">
            <w:pPr>
              <w:rPr>
                <w:rFonts w:asciiTheme="minorEastAsia" w:eastAsiaTheme="minorEastAsia" w:hAnsiTheme="minorEastAsia"/>
              </w:rPr>
            </w:pPr>
            <w:r w:rsidRPr="00857C9C">
              <w:rPr>
                <w:rFonts w:asciiTheme="minorEastAsia" w:eastAsiaTheme="minorEastAsia" w:hAnsiTheme="minorEastAsia" w:hint="eastAsia"/>
              </w:rPr>
              <w:t xml:space="preserve">　　　【一律徴収していなければ、「いない」を選択】</w:t>
            </w:r>
          </w:p>
          <w:p w:rsidR="001A0318" w:rsidRPr="00857C9C" w:rsidRDefault="001A0318" w:rsidP="00482318">
            <w:pPr>
              <w:rPr>
                <w:rFonts w:asciiTheme="minorEastAsia" w:eastAsiaTheme="minorEastAsia" w:hAnsiTheme="minorEastAsia"/>
              </w:rPr>
            </w:pPr>
          </w:p>
          <w:p w:rsidR="00D92A0B" w:rsidRDefault="00204786" w:rsidP="000C435D">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lastRenderedPageBreak/>
              <w:t xml:space="preserve">　　⑤ 「その他の日常生活費」は、入所者又はその家族等の自由な選択に基づき、施設が提供するサービスの一環として提供する日常生活上の便宜に係る経費に限っているか。</w:t>
            </w:r>
          </w:p>
          <w:p w:rsidR="00E96323" w:rsidRPr="00D92A0B" w:rsidRDefault="00E96323" w:rsidP="00204786">
            <w:pPr>
              <w:ind w:left="630" w:hangingChars="300" w:hanging="630"/>
              <w:rPr>
                <w:rFonts w:asciiTheme="minorEastAsia" w:eastAsiaTheme="minorEastAsia" w:hAnsiTheme="minorEastAsia"/>
              </w:rPr>
            </w:pPr>
          </w:p>
          <w:p w:rsidR="00204786" w:rsidRPr="00857C9C" w:rsidRDefault="00204786" w:rsidP="00204786">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⑥　施設が行う便宜の供与であっても、サービスの提供と関係のないもの（利用者等の嗜好品の購入等）については、「その他の日常生活費」と区別しているか。</w:t>
            </w:r>
          </w:p>
          <w:p w:rsidR="00204786" w:rsidRPr="00857C9C" w:rsidRDefault="00204786" w:rsidP="00204786">
            <w:pPr>
              <w:ind w:left="630" w:hangingChars="300" w:hanging="630"/>
              <w:rPr>
                <w:rFonts w:asciiTheme="minorEastAsia" w:eastAsiaTheme="minorEastAsia" w:hAnsiTheme="minorEastAsia"/>
              </w:rPr>
            </w:pPr>
          </w:p>
          <w:p w:rsidR="00204786" w:rsidRPr="00857C9C" w:rsidRDefault="00204786" w:rsidP="00204786">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⑦　 「その他の日常生活費」は、保険給付の対象となっているサービスと重複していないか。 </w:t>
            </w:r>
          </w:p>
          <w:p w:rsidR="00204786" w:rsidRPr="00857C9C" w:rsidRDefault="00204786" w:rsidP="00482318">
            <w:pPr>
              <w:rPr>
                <w:rFonts w:asciiTheme="minorEastAsia" w:eastAsiaTheme="minorEastAsia" w:hAnsiTheme="minorEastAsia"/>
              </w:rPr>
            </w:pPr>
            <w:r w:rsidRPr="00857C9C">
              <w:rPr>
                <w:rFonts w:asciiTheme="minorEastAsia" w:eastAsiaTheme="minorEastAsia" w:hAnsiTheme="minorEastAsia" w:hint="eastAsia"/>
              </w:rPr>
              <w:t xml:space="preserve">　　　【重複していなければ、「いない」を選択】</w:t>
            </w:r>
          </w:p>
          <w:p w:rsidR="00204786" w:rsidRPr="00857C9C" w:rsidRDefault="00204786" w:rsidP="00482318">
            <w:pPr>
              <w:rPr>
                <w:rFonts w:asciiTheme="minorEastAsia" w:eastAsiaTheme="minorEastAsia" w:hAnsiTheme="minorEastAsia"/>
              </w:rPr>
            </w:pPr>
          </w:p>
          <w:p w:rsidR="00204786" w:rsidRPr="00857C9C" w:rsidRDefault="00D92A0B" w:rsidP="0020478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⑧　保険給付</w:t>
            </w:r>
            <w:r w:rsidR="00204786" w:rsidRPr="00857C9C">
              <w:rPr>
                <w:rFonts w:asciiTheme="minorEastAsia" w:eastAsiaTheme="minorEastAsia" w:hAnsiTheme="minorEastAsia" w:hint="eastAsia"/>
              </w:rPr>
              <w:t>対象となっているサービスと明確に区分されない曖昧な名目による費用（お世話料、管理協力費、共益費、施設利用補償金等）を受領していないか。</w:t>
            </w:r>
          </w:p>
          <w:p w:rsidR="00204786" w:rsidRPr="00857C9C" w:rsidRDefault="00204786" w:rsidP="00482318">
            <w:pPr>
              <w:rPr>
                <w:rFonts w:asciiTheme="minorEastAsia" w:eastAsiaTheme="minorEastAsia" w:hAnsiTheme="minorEastAsia"/>
              </w:rPr>
            </w:pPr>
            <w:r w:rsidRPr="00857C9C">
              <w:rPr>
                <w:rFonts w:asciiTheme="minorEastAsia" w:eastAsiaTheme="minorEastAsia" w:hAnsiTheme="minorEastAsia" w:hint="eastAsia"/>
              </w:rPr>
              <w:t xml:space="preserve">　　　【受領していなければ、「いない」を選択】</w:t>
            </w:r>
          </w:p>
          <w:p w:rsidR="00BC665B" w:rsidRPr="00857C9C" w:rsidRDefault="00BC665B" w:rsidP="00482318">
            <w:pPr>
              <w:rPr>
                <w:rFonts w:asciiTheme="minorEastAsia" w:eastAsiaTheme="minorEastAsia" w:hAnsiTheme="minorEastAsia"/>
              </w:rPr>
            </w:pPr>
          </w:p>
          <w:p w:rsidR="00BC665B" w:rsidRPr="00857C9C" w:rsidRDefault="00BC665B" w:rsidP="00BC665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⑨　「その他の日常生活費」の受領について利用者等又はその家族等に事前に十分な説明を行い、その同意を得ているか。</w:t>
            </w:r>
          </w:p>
          <w:p w:rsidR="00BC665B" w:rsidRPr="00857C9C" w:rsidRDefault="00BC665B" w:rsidP="00BC665B">
            <w:pPr>
              <w:ind w:firstLineChars="1500" w:firstLine="3150"/>
              <w:rPr>
                <w:rFonts w:asciiTheme="minorEastAsia" w:eastAsiaTheme="minorEastAsia" w:hAnsiTheme="minorEastAsia"/>
              </w:rPr>
            </w:pPr>
            <w:r w:rsidRPr="00857C9C">
              <w:rPr>
                <w:rFonts w:asciiTheme="minorEastAsia" w:eastAsiaTheme="minorEastAsia" w:hAnsiTheme="minorEastAsia" w:hint="eastAsia"/>
                <w:szCs w:val="21"/>
                <w:u w:val="single"/>
              </w:rPr>
              <w:t xml:space="preserve">　口頭 ・ 文書　</w:t>
            </w:r>
            <w:r w:rsidRPr="00857C9C">
              <w:rPr>
                <w:rFonts w:asciiTheme="minorEastAsia" w:eastAsiaTheme="minorEastAsia" w:hAnsiTheme="minorEastAsia" w:hint="eastAsia"/>
                <w:szCs w:val="21"/>
              </w:rPr>
              <w:t>（どちらかに○）</w:t>
            </w:r>
          </w:p>
          <w:p w:rsidR="00204786" w:rsidRPr="00857C9C" w:rsidRDefault="00BC665B" w:rsidP="00BC665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p>
          <w:p w:rsidR="00204786" w:rsidRPr="00857C9C" w:rsidRDefault="00BC665B" w:rsidP="00204786">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⑩</w:t>
            </w:r>
            <w:r w:rsidR="00204786" w:rsidRPr="00857C9C">
              <w:rPr>
                <w:rFonts w:asciiTheme="minorEastAsia" w:eastAsiaTheme="minorEastAsia" w:hAnsiTheme="minorEastAsia" w:hint="eastAsia"/>
              </w:rPr>
              <w:t xml:space="preserve">　「その他の日常生活費」の受領は、その対象となる便宜を行うための実費相当額の範囲内としているか。   </w:t>
            </w:r>
          </w:p>
          <w:p w:rsidR="00FE3837" w:rsidRPr="00857C9C" w:rsidRDefault="00FE3837" w:rsidP="00482318">
            <w:pPr>
              <w:rPr>
                <w:rFonts w:asciiTheme="minorEastAsia" w:eastAsiaTheme="minorEastAsia" w:hAnsiTheme="minorEastAsia"/>
              </w:rPr>
            </w:pPr>
          </w:p>
          <w:p w:rsidR="00204786" w:rsidRPr="00857C9C" w:rsidRDefault="00BC665B" w:rsidP="00BC665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⑪</w:t>
            </w:r>
            <w:r w:rsidR="00204786"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 xml:space="preserve">「その他の日常生活費」の対象となる便宜及びその額は施設の運営規程において定め、サービスの選択に資すると認められる重要事項として、施設の見やすい場所に掲示しているか。また、「実費」という形での定めは、その都度変動する性質の「その他の日常生活費」の額に限っていること。     </w:t>
            </w:r>
          </w:p>
          <w:p w:rsidR="00BC665B" w:rsidRPr="00857C9C" w:rsidRDefault="00BC665B" w:rsidP="00482318">
            <w:pPr>
              <w:rPr>
                <w:rFonts w:asciiTheme="minorEastAsia" w:eastAsiaTheme="minorEastAsia" w:hAnsiTheme="minorEastAsia"/>
              </w:rPr>
            </w:pPr>
          </w:p>
          <w:p w:rsidR="00BC665B" w:rsidRPr="00857C9C" w:rsidRDefault="00BC665B" w:rsidP="00BC665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⑫　すべての利用者に一律に提供される教養娯楽に係る費用（共用の談話室等にあるテレビやカラオケ設備の使用料、共用の雑誌、新聞、ＣＤ等の費用等）を「その他の日常生活費」として徴収していないか。</w:t>
            </w:r>
          </w:p>
          <w:p w:rsidR="00BC665B" w:rsidRPr="00857C9C" w:rsidRDefault="00BC665B" w:rsidP="00BC665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【徴収していなければ、「いない」を選択】</w:t>
            </w:r>
          </w:p>
          <w:p w:rsidR="001E67FB" w:rsidRPr="00857C9C" w:rsidRDefault="001E67FB" w:rsidP="00BC665B">
            <w:pPr>
              <w:rPr>
                <w:rFonts w:asciiTheme="minorEastAsia" w:eastAsiaTheme="minorEastAsia" w:hAnsiTheme="minorEastAsia"/>
              </w:rPr>
            </w:pPr>
          </w:p>
          <w:p w:rsidR="00BC665B" w:rsidRPr="00857C9C" w:rsidRDefault="00BC665B" w:rsidP="00BC665B">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⑬　</w:t>
            </w:r>
            <w:r w:rsidR="00FE3837" w:rsidRPr="00FE3837">
              <w:rPr>
                <w:rFonts w:asciiTheme="minorEastAsia" w:eastAsiaTheme="minorEastAsia" w:hAnsiTheme="minorEastAsia" w:hint="eastAsia"/>
              </w:rPr>
              <w:t>入所者及び短期入所療養介護</w:t>
            </w:r>
            <w:r w:rsidRPr="00857C9C">
              <w:rPr>
                <w:rFonts w:asciiTheme="minorEastAsia" w:eastAsiaTheme="minorEastAsia" w:hAnsiTheme="minorEastAsia" w:hint="eastAsia"/>
              </w:rPr>
              <w:t xml:space="preserve">の利用者のおむつに係る費用については、保険給付の対象とされていることから、おむつ代を始め、おむつカバー代及びこれらに係る洗濯代、処理費用等おむつに係る費用は一切徴収していないか。       </w:t>
            </w:r>
          </w:p>
          <w:p w:rsidR="00BC665B" w:rsidRPr="00857C9C" w:rsidRDefault="00BC665B" w:rsidP="0033075D">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【徴収していなければ、「いない」を選択】</w:t>
            </w:r>
          </w:p>
          <w:p w:rsidR="001A0318" w:rsidRDefault="00BC665B" w:rsidP="00D92A0B">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rPr>
              <w:lastRenderedPageBreak/>
              <w:t>⑭</w:t>
            </w:r>
            <w:r w:rsidR="00EC48E4" w:rsidRPr="00857C9C">
              <w:rPr>
                <w:rFonts w:asciiTheme="minorEastAsia" w:eastAsiaTheme="minorEastAsia" w:hAnsiTheme="minorEastAsia" w:hint="eastAsia"/>
              </w:rPr>
              <w:t xml:space="preserve">　</w:t>
            </w:r>
            <w:r w:rsidR="00D92A0B">
              <w:rPr>
                <w:rFonts w:asciiTheme="minorEastAsia" w:eastAsiaTheme="minorEastAsia" w:hAnsiTheme="minorEastAsia" w:hint="eastAsia"/>
              </w:rPr>
              <w:t>③の費用の額に係るサービス提供については、あらかじめ</w:t>
            </w:r>
            <w:r w:rsidR="001A0318" w:rsidRPr="00857C9C">
              <w:rPr>
                <w:rFonts w:asciiTheme="minorEastAsia" w:eastAsiaTheme="minorEastAsia" w:hAnsiTheme="minorEastAsia" w:hint="eastAsia"/>
              </w:rPr>
              <w:t>利用者又はその家</w:t>
            </w:r>
            <w:r w:rsidR="00D92A0B">
              <w:rPr>
                <w:rFonts w:asciiTheme="minorEastAsia" w:eastAsiaTheme="minorEastAsia" w:hAnsiTheme="minorEastAsia" w:hint="eastAsia"/>
              </w:rPr>
              <w:t>族に対し、サ－ビスの内容及び費用について説明を行い、</w:t>
            </w:r>
            <w:r w:rsidR="001A0318" w:rsidRPr="00857C9C">
              <w:rPr>
                <w:rFonts w:asciiTheme="minorEastAsia" w:eastAsiaTheme="minorEastAsia" w:hAnsiTheme="minorEastAsia" w:hint="eastAsia"/>
              </w:rPr>
              <w:t>同意を得ているか。</w:t>
            </w:r>
            <w:r w:rsidR="001A0318" w:rsidRPr="00857C9C">
              <w:rPr>
                <w:rFonts w:asciiTheme="minorEastAsia" w:eastAsiaTheme="minorEastAsia" w:hAnsiTheme="minorEastAsia" w:hint="eastAsia"/>
                <w:szCs w:val="21"/>
                <w:u w:val="single"/>
              </w:rPr>
              <w:t xml:space="preserve">　口頭 ・ 文書　</w:t>
            </w:r>
            <w:r w:rsidR="001A0318" w:rsidRPr="00857C9C">
              <w:rPr>
                <w:rFonts w:asciiTheme="minorEastAsia" w:eastAsiaTheme="minorEastAsia" w:hAnsiTheme="minorEastAsia" w:hint="eastAsia"/>
                <w:szCs w:val="21"/>
              </w:rPr>
              <w:t>（どちらかに○）</w:t>
            </w:r>
          </w:p>
          <w:p w:rsidR="00FE3837" w:rsidRPr="00D92A0B" w:rsidRDefault="00FE3837" w:rsidP="00D92A0B">
            <w:pPr>
              <w:ind w:leftChars="200" w:left="630" w:hangingChars="100" w:hanging="210"/>
              <w:rPr>
                <w:rFonts w:asciiTheme="minorEastAsia" w:eastAsiaTheme="minorEastAsia" w:hAnsiTheme="minorEastAsia"/>
              </w:rPr>
            </w:pPr>
          </w:p>
          <w:p w:rsidR="001A0318" w:rsidRPr="00857C9C" w:rsidRDefault="00BC665B" w:rsidP="001A0318">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⑮</w:t>
            </w:r>
            <w:r w:rsidR="001A0318" w:rsidRPr="00857C9C">
              <w:rPr>
                <w:rFonts w:asciiTheme="minorEastAsia" w:eastAsiaTheme="minorEastAsia" w:hAnsiTheme="minorEastAsia" w:hint="eastAsia"/>
                <w:szCs w:val="21"/>
              </w:rPr>
              <w:t xml:space="preserve">　サービスの提供に要した費用につき、その支払を受ける際、当該支払をした利用者に対し、領収証を交付しているか。</w:t>
            </w:r>
          </w:p>
          <w:p w:rsidR="00BC665B" w:rsidRPr="00857C9C" w:rsidRDefault="00BC665B" w:rsidP="001A0318">
            <w:pPr>
              <w:rPr>
                <w:rFonts w:asciiTheme="minorEastAsia" w:eastAsiaTheme="minorEastAsia" w:hAnsiTheme="minorEastAsia"/>
                <w:szCs w:val="21"/>
              </w:rPr>
            </w:pPr>
          </w:p>
          <w:p w:rsidR="00FE3837" w:rsidRDefault="00BC665B" w:rsidP="001E67FB">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 xml:space="preserve">⑯　</w:t>
            </w:r>
            <w:r w:rsidR="00FE3837">
              <w:rPr>
                <w:rFonts w:asciiTheme="minorEastAsia" w:eastAsiaTheme="minorEastAsia" w:hAnsiTheme="minorEastAsia" w:hint="eastAsia"/>
                <w:szCs w:val="21"/>
              </w:rPr>
              <w:t>領収証には</w:t>
            </w:r>
            <w:r w:rsidR="00880064">
              <w:rPr>
                <w:rFonts w:asciiTheme="minorEastAsia" w:eastAsiaTheme="minorEastAsia" w:hAnsiTheme="minorEastAsia" w:hint="eastAsia"/>
                <w:szCs w:val="21"/>
              </w:rPr>
              <w:t>介護医療院サービス</w:t>
            </w:r>
            <w:r w:rsidR="00FE3837" w:rsidRPr="00FE3837">
              <w:rPr>
                <w:rFonts w:asciiTheme="minorEastAsia" w:eastAsiaTheme="minorEastAsia" w:hAnsiTheme="minorEastAsia" w:hint="eastAsia"/>
                <w:szCs w:val="21"/>
              </w:rPr>
              <w:t>について入所者から支払いを受けた費用の額のうち、法第48条第２項に規定する厚生労働大臣が定める基準により算定した費用の額（その額が現に当</w:t>
            </w:r>
            <w:r w:rsidR="00FE3837">
              <w:rPr>
                <w:rFonts w:asciiTheme="minorEastAsia" w:eastAsiaTheme="minorEastAsia" w:hAnsiTheme="minorEastAsia" w:hint="eastAsia"/>
                <w:szCs w:val="21"/>
              </w:rPr>
              <w:t>該指定</w:t>
            </w:r>
            <w:r w:rsidR="00880064">
              <w:rPr>
                <w:rFonts w:asciiTheme="minorEastAsia" w:eastAsiaTheme="minorEastAsia" w:hAnsiTheme="minorEastAsia" w:hint="eastAsia"/>
                <w:szCs w:val="21"/>
              </w:rPr>
              <w:t>介護医療院サービス</w:t>
            </w:r>
            <w:r w:rsidR="00FE3837">
              <w:rPr>
                <w:rFonts w:asciiTheme="minorEastAsia" w:eastAsiaTheme="minorEastAsia" w:hAnsiTheme="minorEastAsia" w:hint="eastAsia"/>
                <w:szCs w:val="21"/>
              </w:rPr>
              <w:t>等に要した費用の額を超えるときは、当該現に</w:t>
            </w:r>
            <w:r w:rsidR="00880064">
              <w:rPr>
                <w:rFonts w:asciiTheme="minorEastAsia" w:eastAsiaTheme="minorEastAsia" w:hAnsiTheme="minorEastAsia" w:hint="eastAsia"/>
                <w:szCs w:val="21"/>
              </w:rPr>
              <w:t>介護医療院サービス</w:t>
            </w:r>
            <w:r w:rsidR="00FE3837" w:rsidRPr="00FE3837">
              <w:rPr>
                <w:rFonts w:asciiTheme="minorEastAsia" w:eastAsiaTheme="minorEastAsia" w:hAnsiTheme="minorEastAsia" w:hint="eastAsia"/>
                <w:szCs w:val="21"/>
              </w:rPr>
              <w:t>等に要した費用の額とする。）、食事の提供に要した費用の額及び居住に要した費用の額に係るもの並びにその他の費用の額を区分して記載し、当該その他の</w:t>
            </w:r>
            <w:r w:rsidR="00FE3837">
              <w:rPr>
                <w:rFonts w:asciiTheme="minorEastAsia" w:eastAsiaTheme="minorEastAsia" w:hAnsiTheme="minorEastAsia" w:hint="eastAsia"/>
                <w:szCs w:val="21"/>
              </w:rPr>
              <w:t>費用の額についてはそれぞれ個別の費用ごとに区分して記載している</w:t>
            </w:r>
            <w:r w:rsidR="00FE3837" w:rsidRPr="00FE3837">
              <w:rPr>
                <w:rFonts w:asciiTheme="minorEastAsia" w:eastAsiaTheme="minorEastAsia" w:hAnsiTheme="minorEastAsia" w:hint="eastAsia"/>
                <w:szCs w:val="21"/>
              </w:rPr>
              <w:t>か。</w:t>
            </w:r>
          </w:p>
          <w:p w:rsidR="00FE3837" w:rsidRPr="00857C9C" w:rsidRDefault="00FE3837" w:rsidP="00BC665B">
            <w:pPr>
              <w:rPr>
                <w:rFonts w:asciiTheme="minorEastAsia" w:eastAsiaTheme="minorEastAsia" w:hAnsiTheme="minorEastAsia"/>
                <w:szCs w:val="21"/>
              </w:rPr>
            </w:pPr>
          </w:p>
          <w:p w:rsidR="00BC665B" w:rsidRPr="00857C9C" w:rsidRDefault="00BC665B" w:rsidP="00BC665B">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noProof/>
              </w:rPr>
              <mc:AlternateContent>
                <mc:Choice Requires="wps">
                  <w:drawing>
                    <wp:anchor distT="0" distB="0" distL="114300" distR="114300" simplePos="0" relativeHeight="251760640" behindDoc="0" locked="0" layoutInCell="1" allowOverlap="1" wp14:anchorId="00C8635C" wp14:editId="22985F72">
                      <wp:simplePos x="0" y="0"/>
                      <wp:positionH relativeFrom="column">
                        <wp:posOffset>267716</wp:posOffset>
                      </wp:positionH>
                      <wp:positionV relativeFrom="paragraph">
                        <wp:posOffset>386969</wp:posOffset>
                      </wp:positionV>
                      <wp:extent cx="3952875" cy="1255776"/>
                      <wp:effectExtent l="0" t="0" r="28575" b="20955"/>
                      <wp:wrapNone/>
                      <wp:docPr id="37" name="大かっこ 37"/>
                      <wp:cNvGraphicFramePr/>
                      <a:graphic xmlns:a="http://schemas.openxmlformats.org/drawingml/2006/main">
                        <a:graphicData uri="http://schemas.microsoft.com/office/word/2010/wordprocessingShape">
                          <wps:wsp>
                            <wps:cNvSpPr/>
                            <wps:spPr>
                              <a:xfrm>
                                <a:off x="0" y="0"/>
                                <a:ext cx="3952875" cy="1255776"/>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8D6AB" id="大かっこ 37" o:spid="_x0000_s1026" type="#_x0000_t185" style="position:absolute;left:0;text-align:left;margin-left:21.1pt;margin-top:30.45pt;width:311.25pt;height:98.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" adj="1096" strokecolor="windowText"/>
                  </w:pict>
                </mc:Fallback>
              </mc:AlternateContent>
            </w:r>
            <w:r w:rsidR="001E67FB">
              <w:rPr>
                <w:rFonts w:asciiTheme="minorEastAsia" w:eastAsiaTheme="minorEastAsia" w:hAnsiTheme="minorEastAsia" w:hint="eastAsia"/>
                <w:szCs w:val="21"/>
              </w:rPr>
              <w:t xml:space="preserve">　　⑰</w:t>
            </w:r>
            <w:r w:rsidRPr="00857C9C">
              <w:rPr>
                <w:rFonts w:asciiTheme="minorEastAsia" w:eastAsiaTheme="minorEastAsia" w:hAnsiTheme="minorEastAsia" w:hint="eastAsia"/>
                <w:szCs w:val="21"/>
              </w:rPr>
              <w:t xml:space="preserve">　小口現金や通帳等の利用者からの預り金については、次の点を厳守して適切に管理しているか。</w:t>
            </w:r>
          </w:p>
          <w:p w:rsidR="00BC665B" w:rsidRPr="00857C9C" w:rsidRDefault="00BC665B" w:rsidP="003B48F5">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ア　</w:t>
            </w:r>
            <w:r w:rsidR="003B48F5" w:rsidRPr="003B48F5">
              <w:rPr>
                <w:rFonts w:asciiTheme="minorEastAsia" w:eastAsiaTheme="minorEastAsia" w:hAnsiTheme="minorEastAsia" w:hint="eastAsia"/>
              </w:rPr>
              <w:t>責任者及び補助者が選定され、印鑑と通帳が別々に保管</w:t>
            </w:r>
            <w:r w:rsidR="003B48F5">
              <w:rPr>
                <w:rFonts w:asciiTheme="minorEastAsia" w:eastAsiaTheme="minorEastAsia" w:hAnsiTheme="minorEastAsia" w:hint="eastAsia"/>
              </w:rPr>
              <w:t>されている</w:t>
            </w:r>
            <w:r w:rsidRPr="00857C9C">
              <w:rPr>
                <w:rFonts w:asciiTheme="minorEastAsia" w:eastAsiaTheme="minorEastAsia" w:hAnsiTheme="minorEastAsia" w:hint="eastAsia"/>
              </w:rPr>
              <w:t>こと。</w:t>
            </w:r>
          </w:p>
          <w:p w:rsidR="00BC665B" w:rsidRPr="00857C9C" w:rsidRDefault="00BC665B" w:rsidP="003B48F5">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イ　</w:t>
            </w:r>
            <w:r w:rsidR="003B48F5" w:rsidRPr="003B48F5">
              <w:rPr>
                <w:rFonts w:asciiTheme="minorEastAsia" w:eastAsiaTheme="minorEastAsia" w:hAnsiTheme="minorEastAsia" w:hint="eastAsia"/>
              </w:rPr>
              <w:t>適切に管理されていることの確認が、複数の者により常</w:t>
            </w:r>
            <w:r w:rsidR="003B48F5">
              <w:rPr>
                <w:rFonts w:asciiTheme="minorEastAsia" w:eastAsiaTheme="minorEastAsia" w:hAnsiTheme="minorEastAsia" w:hint="eastAsia"/>
              </w:rPr>
              <w:t>に行える体制で出納事務が行わている</w:t>
            </w:r>
            <w:r w:rsidRPr="00857C9C">
              <w:rPr>
                <w:rFonts w:asciiTheme="minorEastAsia" w:eastAsiaTheme="minorEastAsia" w:hAnsiTheme="minorEastAsia" w:hint="eastAsia"/>
              </w:rPr>
              <w:t>こと。</w:t>
            </w:r>
          </w:p>
          <w:p w:rsidR="00BC665B" w:rsidRPr="00857C9C" w:rsidRDefault="00BC665B" w:rsidP="00BC665B">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ウ　入所者等との保管依頼書(契約書)、個人別出納台帳等、必要な書類を備えていること。</w:t>
            </w:r>
          </w:p>
          <w:p w:rsidR="00BC665B" w:rsidRPr="00857C9C" w:rsidRDefault="00BC665B" w:rsidP="00BC665B">
            <w:pPr>
              <w:ind w:left="840" w:hangingChars="400" w:hanging="840"/>
              <w:rPr>
                <w:rFonts w:asciiTheme="minorEastAsia" w:eastAsiaTheme="minorEastAsia" w:hAnsiTheme="minorEastAsia"/>
              </w:rPr>
            </w:pPr>
          </w:p>
          <w:p w:rsidR="004F5640" w:rsidRPr="00857C9C" w:rsidRDefault="004F5640" w:rsidP="00482318">
            <w:pPr>
              <w:rPr>
                <w:rFonts w:asciiTheme="minorEastAsia" w:eastAsiaTheme="minorEastAsia" w:hAnsiTheme="minorEastAsia"/>
                <w:b/>
              </w:rPr>
            </w:pPr>
            <w:r w:rsidRPr="00857C9C">
              <w:rPr>
                <w:rFonts w:asciiTheme="minorEastAsia" w:eastAsiaTheme="minorEastAsia" w:hAnsiTheme="minorEastAsia" w:hint="eastAsia"/>
              </w:rPr>
              <w:t xml:space="preserve">　</w:t>
            </w:r>
            <w:r w:rsidR="00761C02" w:rsidRPr="00857C9C">
              <w:rPr>
                <w:rFonts w:asciiTheme="minorEastAsia" w:eastAsiaTheme="minorEastAsia" w:hAnsiTheme="minorEastAsia" w:hint="eastAsia"/>
                <w:b/>
              </w:rPr>
              <w:t>10</w:t>
            </w:r>
            <w:r w:rsidRPr="00857C9C">
              <w:rPr>
                <w:rFonts w:asciiTheme="minorEastAsia" w:eastAsiaTheme="minorEastAsia" w:hAnsiTheme="minorEastAsia" w:hint="eastAsia"/>
                <w:b/>
              </w:rPr>
              <w:t xml:space="preserve">　</w:t>
            </w:r>
            <w:r w:rsidR="00761C02" w:rsidRPr="00857C9C">
              <w:rPr>
                <w:rFonts w:asciiTheme="minorEastAsia" w:eastAsiaTheme="minorEastAsia" w:hAnsiTheme="minorEastAsia" w:hint="eastAsia"/>
                <w:b/>
              </w:rPr>
              <w:t>居住費及び食費</w:t>
            </w:r>
          </w:p>
          <w:p w:rsidR="00AB21FF" w:rsidRDefault="004F5640" w:rsidP="008F26D3">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①　</w:t>
            </w:r>
            <w:r w:rsidR="001F1C7F" w:rsidRPr="00857C9C">
              <w:rPr>
                <w:rFonts w:asciiTheme="minorEastAsia" w:eastAsiaTheme="minorEastAsia" w:hAnsiTheme="minorEastAsia" w:hint="eastAsia"/>
              </w:rPr>
              <w:t xml:space="preserve">居住及び食事の提供に係る契約の締結に当たっては、入所者又はその家族に対し、その契約内容について文書により事前に説明を行っているか。   </w:t>
            </w:r>
          </w:p>
          <w:p w:rsidR="00FE3837" w:rsidRPr="00857C9C" w:rsidRDefault="00FE3837" w:rsidP="008F26D3">
            <w:pPr>
              <w:ind w:left="630" w:hangingChars="300" w:hanging="630"/>
              <w:rPr>
                <w:rFonts w:asciiTheme="minorEastAsia" w:eastAsiaTheme="minorEastAsia" w:hAnsiTheme="minorEastAsia"/>
              </w:rPr>
            </w:pPr>
          </w:p>
          <w:p w:rsidR="00945DD8" w:rsidRDefault="004F5640" w:rsidP="004545FA">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②　</w:t>
            </w:r>
            <w:r w:rsidR="001F1C7F" w:rsidRPr="00857C9C">
              <w:rPr>
                <w:rFonts w:asciiTheme="minorEastAsia" w:eastAsiaTheme="minorEastAsia" w:hAnsiTheme="minorEastAsia" w:hint="eastAsia"/>
              </w:rPr>
              <w:t xml:space="preserve">その契約内容について、入所者等から文書により同意を得ているか。 </w:t>
            </w:r>
          </w:p>
          <w:p w:rsidR="004545FA" w:rsidRPr="004545FA" w:rsidRDefault="004545FA" w:rsidP="004545FA">
            <w:pPr>
              <w:ind w:left="630" w:hangingChars="300" w:hanging="630"/>
              <w:rPr>
                <w:rFonts w:asciiTheme="minorEastAsia" w:eastAsiaTheme="minorEastAsia" w:hAnsiTheme="minorEastAsia"/>
              </w:rPr>
            </w:pPr>
          </w:p>
          <w:p w:rsidR="001F1C7F" w:rsidRPr="00857C9C" w:rsidRDefault="001F1C7F" w:rsidP="004F564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③　居住及び食事の提供に係る利用料について、その具体的内容、金額の設定及び変更に関し、運営規程への記載を行うとともに、施設内の見やすい場所に掲示を行っているか。</w:t>
            </w:r>
          </w:p>
          <w:p w:rsidR="001F1C7F" w:rsidRDefault="001F1C7F" w:rsidP="004F5640">
            <w:pPr>
              <w:ind w:left="630" w:hangingChars="300" w:hanging="630"/>
              <w:rPr>
                <w:rFonts w:asciiTheme="minorEastAsia" w:eastAsiaTheme="minorEastAsia" w:hAnsiTheme="minorEastAsia"/>
              </w:rPr>
            </w:pPr>
          </w:p>
          <w:p w:rsidR="004545FA" w:rsidRDefault="004545FA" w:rsidP="004F5640">
            <w:pPr>
              <w:ind w:left="630" w:hangingChars="300" w:hanging="630"/>
              <w:rPr>
                <w:rFonts w:asciiTheme="minorEastAsia" w:eastAsiaTheme="minorEastAsia" w:hAnsiTheme="minorEastAsia"/>
              </w:rPr>
            </w:pPr>
          </w:p>
          <w:p w:rsidR="004545FA" w:rsidRDefault="004545FA" w:rsidP="004F5640">
            <w:pPr>
              <w:ind w:left="630" w:hangingChars="300" w:hanging="630"/>
              <w:rPr>
                <w:rFonts w:asciiTheme="minorEastAsia" w:eastAsiaTheme="minorEastAsia" w:hAnsiTheme="minorEastAsia"/>
              </w:rPr>
            </w:pPr>
          </w:p>
          <w:p w:rsidR="004545FA" w:rsidRPr="00857C9C" w:rsidRDefault="004545FA" w:rsidP="004F5640">
            <w:pPr>
              <w:ind w:left="630" w:hangingChars="300" w:hanging="630"/>
              <w:rPr>
                <w:rFonts w:asciiTheme="minorEastAsia" w:eastAsiaTheme="minorEastAsia" w:hAnsiTheme="minorEastAsia"/>
              </w:rPr>
            </w:pPr>
          </w:p>
          <w:p w:rsidR="001F1C7F" w:rsidRDefault="001F1C7F" w:rsidP="00945DD8">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lastRenderedPageBreak/>
              <w:t xml:space="preserve">　　④　</w:t>
            </w:r>
            <w:r w:rsidR="00945DD8" w:rsidRPr="00945DD8">
              <w:rPr>
                <w:rFonts w:asciiTheme="minorEastAsia" w:eastAsiaTheme="minorEastAsia" w:hAnsiTheme="minorEastAsia" w:hint="eastAsia"/>
              </w:rPr>
              <w:t>居住費に係る利用料は、居住環境の違いに応じて、それぞ</w:t>
            </w:r>
            <w:r w:rsidR="00945DD8">
              <w:rPr>
                <w:rFonts w:asciiTheme="minorEastAsia" w:eastAsiaTheme="minorEastAsia" w:hAnsiTheme="minorEastAsia" w:hint="eastAsia"/>
              </w:rPr>
              <w:t>れ次に掲げる額を基本としている</w:t>
            </w:r>
            <w:r w:rsidR="00945DD8" w:rsidRPr="00945DD8">
              <w:rPr>
                <w:rFonts w:asciiTheme="minorEastAsia" w:eastAsiaTheme="minorEastAsia" w:hAnsiTheme="minorEastAsia" w:hint="eastAsia"/>
              </w:rPr>
              <w:t>か。</w:t>
            </w:r>
          </w:p>
          <w:p w:rsidR="00945DD8" w:rsidRDefault="00945DD8" w:rsidP="00945DD8">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ア　</w:t>
            </w:r>
            <w:r w:rsidRPr="00945DD8">
              <w:rPr>
                <w:rFonts w:asciiTheme="minorEastAsia" w:eastAsiaTheme="minorEastAsia" w:hAnsiTheme="minorEastAsia" w:hint="eastAsia"/>
              </w:rPr>
              <w:t>ユニット型個室、ユニット型個室的多床室、従来型個室</w:t>
            </w:r>
          </w:p>
          <w:p w:rsidR="00880064" w:rsidRDefault="00880064" w:rsidP="00945DD8">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r w:rsidRPr="00880064">
              <w:rPr>
                <w:rFonts w:asciiTheme="minorEastAsia" w:eastAsiaTheme="minorEastAsia" w:hAnsiTheme="minorEastAsia" w:hint="eastAsia"/>
              </w:rPr>
              <w:t>室料及び光熱水費に相当する額</w:t>
            </w:r>
          </w:p>
          <w:p w:rsidR="00880064" w:rsidRDefault="00880064" w:rsidP="00945DD8">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イ　</w:t>
            </w:r>
            <w:r w:rsidRPr="00880064">
              <w:rPr>
                <w:rFonts w:asciiTheme="minorEastAsia" w:eastAsiaTheme="minorEastAsia" w:hAnsiTheme="minorEastAsia" w:hint="eastAsia"/>
              </w:rPr>
              <w:t>多床室</w:t>
            </w:r>
          </w:p>
          <w:p w:rsidR="00945DD8" w:rsidRPr="00857C9C" w:rsidRDefault="00880064" w:rsidP="00880064">
            <w:pPr>
              <w:ind w:firstLineChars="500" w:firstLine="1050"/>
              <w:rPr>
                <w:rFonts w:asciiTheme="minorEastAsia" w:eastAsiaTheme="minorEastAsia" w:hAnsiTheme="minorEastAsia"/>
              </w:rPr>
            </w:pPr>
            <w:r w:rsidRPr="00880064">
              <w:rPr>
                <w:rFonts w:asciiTheme="minorEastAsia" w:eastAsiaTheme="minorEastAsia" w:hAnsiTheme="minorEastAsia" w:hint="eastAsia"/>
              </w:rPr>
              <w:t>光熱水費に相当する額</w:t>
            </w:r>
          </w:p>
          <w:p w:rsidR="001F1C7F" w:rsidRPr="00857C9C" w:rsidRDefault="001F1C7F" w:rsidP="00880064">
            <w:pPr>
              <w:rPr>
                <w:rFonts w:asciiTheme="minorEastAsia" w:eastAsiaTheme="minorEastAsia" w:hAnsiTheme="minorEastAsia"/>
              </w:rPr>
            </w:pPr>
            <w:r w:rsidRPr="00857C9C">
              <w:rPr>
                <w:rFonts w:asciiTheme="minorEastAsia" w:eastAsiaTheme="minorEastAsia" w:hAnsiTheme="minorEastAsia" w:hint="eastAsia"/>
              </w:rPr>
              <w:t xml:space="preserve"> </w:t>
            </w:r>
          </w:p>
          <w:p w:rsidR="001F1C7F" w:rsidRPr="00857C9C" w:rsidRDefault="001F1C7F" w:rsidP="004F564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r w:rsidR="00880064">
              <w:rPr>
                <w:rFonts w:asciiTheme="minorEastAsia" w:eastAsiaTheme="minorEastAsia" w:hAnsiTheme="minorEastAsia" w:hint="eastAsia"/>
              </w:rPr>
              <w:t xml:space="preserve">　⑤</w:t>
            </w:r>
            <w:r w:rsidRPr="00857C9C">
              <w:rPr>
                <w:rFonts w:asciiTheme="minorEastAsia" w:eastAsiaTheme="minorEastAsia" w:hAnsiTheme="minorEastAsia" w:hint="eastAsia"/>
              </w:rPr>
              <w:t xml:space="preserve">　食事の提供に係る利用料は、食材料費及び調理に係る費用に相当する額を基本としているか。</w:t>
            </w:r>
          </w:p>
          <w:p w:rsidR="001F1C7F" w:rsidRPr="00857C9C" w:rsidRDefault="001F1C7F" w:rsidP="004F5640">
            <w:pPr>
              <w:ind w:left="630" w:hangingChars="300" w:hanging="630"/>
              <w:rPr>
                <w:rFonts w:asciiTheme="minorEastAsia" w:eastAsiaTheme="minorEastAsia" w:hAnsiTheme="minorEastAsia"/>
              </w:rPr>
            </w:pPr>
          </w:p>
          <w:p w:rsidR="001F1C7F" w:rsidRDefault="00880064" w:rsidP="00880064">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⑥</w:t>
            </w:r>
            <w:r w:rsidR="001F1C7F" w:rsidRPr="00857C9C">
              <w:rPr>
                <w:rFonts w:asciiTheme="minorEastAsia" w:eastAsiaTheme="minorEastAsia" w:hAnsiTheme="minorEastAsia" w:hint="eastAsia"/>
              </w:rPr>
              <w:t xml:space="preserve">　入所者が選定する特別な居室等の提供又は特別な食事の提供に係る利用料は、上記の居住費及び食事の提供に係る利用料と明確に区分して受領しているか。</w:t>
            </w:r>
          </w:p>
          <w:p w:rsidR="000A0806" w:rsidRPr="00857C9C" w:rsidRDefault="000A0806" w:rsidP="001F1C7F">
            <w:pPr>
              <w:rPr>
                <w:rFonts w:asciiTheme="minorEastAsia" w:eastAsiaTheme="minorEastAsia" w:hAnsiTheme="minorEastAsia"/>
              </w:rPr>
            </w:pPr>
          </w:p>
          <w:p w:rsidR="00F943FB" w:rsidRPr="00857C9C" w:rsidRDefault="001F1C7F" w:rsidP="00F943FB">
            <w:pPr>
              <w:ind w:firstLineChars="100" w:firstLine="211"/>
              <w:rPr>
                <w:rFonts w:asciiTheme="minorEastAsia" w:eastAsiaTheme="minorEastAsia" w:hAnsiTheme="minorEastAsia"/>
                <w:b/>
              </w:rPr>
            </w:pPr>
            <w:r w:rsidRPr="00857C9C">
              <w:rPr>
                <w:rFonts w:asciiTheme="minorEastAsia" w:eastAsiaTheme="minorEastAsia" w:hAnsiTheme="minorEastAsia" w:hint="eastAsia"/>
                <w:b/>
              </w:rPr>
              <w:t>11　保険給付の請求のための証明書の交付</w:t>
            </w:r>
          </w:p>
          <w:p w:rsidR="00DA2F52" w:rsidRDefault="00880064" w:rsidP="00880064">
            <w:pPr>
              <w:ind w:leftChars="200" w:left="420" w:firstLineChars="100" w:firstLine="210"/>
              <w:rPr>
                <w:rFonts w:asciiTheme="minorEastAsia" w:eastAsiaTheme="minorEastAsia" w:hAnsiTheme="minorEastAsia"/>
              </w:rPr>
            </w:pPr>
            <w:r w:rsidRPr="00880064">
              <w:rPr>
                <w:rFonts w:asciiTheme="minorEastAsia" w:eastAsiaTheme="minorEastAsia" w:hAnsiTheme="minorEastAsia" w:hint="eastAsia"/>
              </w:rPr>
              <w:t>法定代理受領サービスに該当しない介護医療院サービスに係る費用の支払いを受けた場合は、提供した介護医療院サービスの内容、費用の額その他必要と認められ</w:t>
            </w:r>
            <w:r>
              <w:rPr>
                <w:rFonts w:asciiTheme="minorEastAsia" w:eastAsiaTheme="minorEastAsia" w:hAnsiTheme="minorEastAsia" w:hint="eastAsia"/>
              </w:rPr>
              <w:t>る事項を記載したサービス提供証明書を入所者に対して交付している</w:t>
            </w:r>
            <w:r w:rsidRPr="00880064">
              <w:rPr>
                <w:rFonts w:asciiTheme="minorEastAsia" w:eastAsiaTheme="minorEastAsia" w:hAnsiTheme="minorEastAsia" w:hint="eastAsia"/>
              </w:rPr>
              <w:t>か。</w:t>
            </w:r>
          </w:p>
          <w:p w:rsidR="00880064" w:rsidRPr="00880064" w:rsidRDefault="00880064" w:rsidP="00880064">
            <w:pPr>
              <w:ind w:leftChars="200" w:left="420" w:firstLineChars="100" w:firstLine="211"/>
              <w:rPr>
                <w:rFonts w:asciiTheme="minorEastAsia" w:eastAsiaTheme="minorEastAsia" w:hAnsiTheme="minorEastAsia"/>
                <w:b/>
              </w:rPr>
            </w:pPr>
          </w:p>
          <w:p w:rsidR="00880064" w:rsidRDefault="00316B60" w:rsidP="00880064">
            <w:pPr>
              <w:ind w:firstLineChars="100" w:firstLine="211"/>
              <w:rPr>
                <w:rFonts w:asciiTheme="minorEastAsia" w:eastAsiaTheme="minorEastAsia" w:hAnsiTheme="minorEastAsia"/>
                <w:b/>
              </w:rPr>
            </w:pPr>
            <w:r w:rsidRPr="00857C9C">
              <w:rPr>
                <w:rFonts w:asciiTheme="minorEastAsia" w:eastAsiaTheme="minorEastAsia" w:hAnsiTheme="minorEastAsia" w:hint="eastAsia"/>
                <w:b/>
              </w:rPr>
              <w:t>1</w:t>
            </w:r>
            <w:r w:rsidR="00F943FB" w:rsidRPr="00857C9C">
              <w:rPr>
                <w:rFonts w:asciiTheme="minorEastAsia" w:eastAsiaTheme="minorEastAsia" w:hAnsiTheme="minorEastAsia" w:hint="eastAsia"/>
                <w:b/>
              </w:rPr>
              <w:t xml:space="preserve">2　</w:t>
            </w:r>
            <w:r w:rsidR="00880064" w:rsidRPr="00880064">
              <w:rPr>
                <w:rFonts w:asciiTheme="minorEastAsia" w:eastAsiaTheme="minorEastAsia" w:hAnsiTheme="minorEastAsia" w:hint="eastAsia"/>
                <w:b/>
              </w:rPr>
              <w:t>介護医療院サービスの取扱方針</w:t>
            </w:r>
          </w:p>
          <w:p w:rsidR="00DF2ADF" w:rsidRPr="00857C9C" w:rsidRDefault="00F23AE0" w:rsidP="00F943FB">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 xml:space="preserve">①　</w:t>
            </w:r>
            <w:r w:rsidR="000A668E">
              <w:rPr>
                <w:rFonts w:asciiTheme="minorEastAsia" w:eastAsiaTheme="minorEastAsia" w:hAnsiTheme="minorEastAsia" w:hint="eastAsia"/>
                <w:szCs w:val="21"/>
              </w:rPr>
              <w:t>施設</w:t>
            </w:r>
            <w:r w:rsidR="00880064">
              <w:rPr>
                <w:rFonts w:asciiTheme="minorEastAsia" w:eastAsiaTheme="minorEastAsia" w:hAnsiTheme="minorEastAsia" w:hint="eastAsia"/>
                <w:szCs w:val="21"/>
              </w:rPr>
              <w:t>サービス</w:t>
            </w:r>
            <w:r w:rsidR="00F943FB" w:rsidRPr="00857C9C">
              <w:rPr>
                <w:rFonts w:asciiTheme="minorEastAsia" w:eastAsiaTheme="minorEastAsia" w:hAnsiTheme="minorEastAsia" w:hint="eastAsia"/>
                <w:szCs w:val="21"/>
              </w:rPr>
              <w:t>計画に基づき、入所者の要介護状態の軽減又は悪化の防止に資するよう、その者の心身の状況等に応じて、その者の処遇を妥当適切に行っているか。</w:t>
            </w:r>
          </w:p>
          <w:p w:rsidR="008F26D3" w:rsidRPr="00857C9C" w:rsidRDefault="008F26D3" w:rsidP="008F26D3">
            <w:pPr>
              <w:rPr>
                <w:rFonts w:asciiTheme="minorEastAsia" w:eastAsiaTheme="minorEastAsia" w:hAnsiTheme="minorEastAsia"/>
              </w:rPr>
            </w:pPr>
          </w:p>
          <w:p w:rsidR="00586CF3" w:rsidRPr="00857C9C" w:rsidRDefault="008F26D3" w:rsidP="00F23AE0">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②</w:t>
            </w:r>
            <w:r w:rsidR="00F23AE0" w:rsidRPr="00857C9C">
              <w:rPr>
                <w:rFonts w:asciiTheme="minorEastAsia" w:eastAsiaTheme="minorEastAsia" w:hAnsiTheme="minorEastAsia" w:hint="eastAsia"/>
                <w:szCs w:val="21"/>
              </w:rPr>
              <w:t xml:space="preserve">　</w:t>
            </w:r>
            <w:r w:rsidR="00880064">
              <w:rPr>
                <w:rFonts w:asciiTheme="minorEastAsia" w:eastAsiaTheme="minorEastAsia" w:hAnsiTheme="minorEastAsia" w:hint="eastAsia"/>
                <w:szCs w:val="21"/>
              </w:rPr>
              <w:t>介護医療院サービス</w:t>
            </w:r>
            <w:r w:rsidR="00F943FB" w:rsidRPr="00857C9C">
              <w:rPr>
                <w:rFonts w:asciiTheme="minorEastAsia" w:eastAsiaTheme="minorEastAsia" w:hAnsiTheme="minorEastAsia" w:hint="eastAsia"/>
                <w:szCs w:val="21"/>
              </w:rPr>
              <w:t>は、</w:t>
            </w:r>
            <w:r w:rsidR="000A668E">
              <w:rPr>
                <w:rFonts w:asciiTheme="minorEastAsia" w:eastAsiaTheme="minorEastAsia" w:hAnsiTheme="minorEastAsia" w:hint="eastAsia"/>
                <w:szCs w:val="21"/>
              </w:rPr>
              <w:t>施設サービス計画</w:t>
            </w:r>
            <w:r w:rsidR="00F943FB" w:rsidRPr="00857C9C">
              <w:rPr>
                <w:rFonts w:asciiTheme="minorEastAsia" w:eastAsiaTheme="minorEastAsia" w:hAnsiTheme="minorEastAsia" w:hint="eastAsia"/>
                <w:szCs w:val="21"/>
              </w:rPr>
              <w:t>に基づき、漫然かつ画一的なものとならないよう配慮して行っているか。</w:t>
            </w:r>
          </w:p>
          <w:p w:rsidR="008F26D3" w:rsidRPr="00857C9C" w:rsidRDefault="008F26D3" w:rsidP="00F23AE0">
            <w:pPr>
              <w:ind w:leftChars="200" w:left="630" w:hangingChars="100" w:hanging="210"/>
              <w:rPr>
                <w:rFonts w:asciiTheme="minorEastAsia" w:eastAsiaTheme="minorEastAsia" w:hAnsiTheme="minorEastAsia"/>
                <w:szCs w:val="21"/>
              </w:rPr>
            </w:pPr>
          </w:p>
          <w:p w:rsidR="008F26D3" w:rsidRDefault="008F26D3" w:rsidP="008F26D3">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③　施設の従業者は、</w:t>
            </w:r>
            <w:r w:rsidR="00880064">
              <w:rPr>
                <w:rFonts w:asciiTheme="minorEastAsia" w:eastAsiaTheme="minorEastAsia" w:hAnsiTheme="minorEastAsia" w:hint="eastAsia"/>
                <w:szCs w:val="21"/>
              </w:rPr>
              <w:t>介護医療院サービス</w:t>
            </w:r>
            <w:r w:rsidRPr="00857C9C">
              <w:rPr>
                <w:rFonts w:asciiTheme="minorEastAsia" w:eastAsiaTheme="minorEastAsia" w:hAnsiTheme="minorEastAsia" w:hint="eastAsia"/>
                <w:szCs w:val="21"/>
              </w:rPr>
              <w:t>の提供</w:t>
            </w:r>
            <w:r w:rsidR="000A0806">
              <w:rPr>
                <w:rFonts w:asciiTheme="minorEastAsia" w:eastAsiaTheme="minorEastAsia" w:hAnsiTheme="minorEastAsia" w:hint="eastAsia"/>
                <w:szCs w:val="21"/>
              </w:rPr>
              <w:t>に当たっては、懇切丁寧を旨とし、入所者又はその家族に対し、療養上</w:t>
            </w:r>
            <w:r w:rsidRPr="00857C9C">
              <w:rPr>
                <w:rFonts w:asciiTheme="minorEastAsia" w:eastAsiaTheme="minorEastAsia" w:hAnsiTheme="minorEastAsia" w:hint="eastAsia"/>
                <w:szCs w:val="21"/>
              </w:rPr>
              <w:t xml:space="preserve">必要な事項について、理解しやすいように説明をしているか。 </w:t>
            </w:r>
          </w:p>
          <w:p w:rsidR="00D92A0B" w:rsidRPr="00857C9C" w:rsidRDefault="00D92A0B" w:rsidP="008F26D3">
            <w:pPr>
              <w:ind w:leftChars="200" w:left="630" w:hangingChars="100" w:hanging="210"/>
              <w:rPr>
                <w:rFonts w:asciiTheme="minorEastAsia" w:eastAsiaTheme="minorEastAsia" w:hAnsiTheme="minorEastAsia"/>
                <w:szCs w:val="21"/>
              </w:rPr>
            </w:pPr>
          </w:p>
          <w:p w:rsidR="00F23AE0" w:rsidRPr="00857C9C" w:rsidRDefault="008F26D3" w:rsidP="008F26D3">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④　入居者が、その有する能力に応じて、自らの生活様式及び生活習慣に沿って自律的な日常生活を営むことができるよう、</w:t>
            </w:r>
            <w:r w:rsidR="000A668E">
              <w:rPr>
                <w:rFonts w:asciiTheme="minorEastAsia" w:eastAsiaTheme="minorEastAsia" w:hAnsiTheme="minorEastAsia" w:hint="eastAsia"/>
                <w:szCs w:val="21"/>
              </w:rPr>
              <w:t>施設サービス計画</w:t>
            </w:r>
            <w:r w:rsidRPr="00857C9C">
              <w:rPr>
                <w:rFonts w:asciiTheme="minorEastAsia" w:eastAsiaTheme="minorEastAsia" w:hAnsiTheme="minorEastAsia" w:hint="eastAsia"/>
                <w:szCs w:val="21"/>
              </w:rPr>
              <w:t>に基づき、入居者の日常生活上の活動について必要な援助を行うことにより、入居者の日常生活を支援しているか。</w:t>
            </w:r>
          </w:p>
          <w:p w:rsidR="00CE7B6F" w:rsidRDefault="00CE7B6F" w:rsidP="00CE7B6F">
            <w:pPr>
              <w:rPr>
                <w:rFonts w:asciiTheme="minorEastAsia" w:eastAsiaTheme="minorEastAsia" w:hAnsiTheme="minorEastAsia"/>
                <w:szCs w:val="21"/>
              </w:rPr>
            </w:pPr>
          </w:p>
          <w:p w:rsidR="00334647" w:rsidRDefault="00334647" w:rsidP="00CE7B6F">
            <w:pPr>
              <w:rPr>
                <w:rFonts w:asciiTheme="minorEastAsia" w:eastAsiaTheme="minorEastAsia" w:hAnsiTheme="minorEastAsia"/>
                <w:szCs w:val="21"/>
              </w:rPr>
            </w:pPr>
          </w:p>
          <w:p w:rsidR="00334647" w:rsidRDefault="00334647" w:rsidP="00CE7B6F">
            <w:pPr>
              <w:rPr>
                <w:rFonts w:asciiTheme="minorEastAsia" w:eastAsiaTheme="minorEastAsia" w:hAnsiTheme="minorEastAsia"/>
                <w:szCs w:val="21"/>
              </w:rPr>
            </w:pPr>
          </w:p>
          <w:p w:rsidR="00334647" w:rsidRPr="00857C9C" w:rsidRDefault="00334647" w:rsidP="00CE7B6F">
            <w:pPr>
              <w:rPr>
                <w:rFonts w:asciiTheme="minorEastAsia" w:eastAsiaTheme="minorEastAsia" w:hAnsiTheme="minorEastAsia"/>
                <w:szCs w:val="21"/>
              </w:rPr>
            </w:pPr>
          </w:p>
          <w:p w:rsidR="00CE7B6F" w:rsidRPr="00857C9C" w:rsidRDefault="00CE7B6F" w:rsidP="00CE7B6F">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lastRenderedPageBreak/>
              <w:t xml:space="preserve">⑤　１人１人の入居者について、個性、心身の状況、入居に至るまでの生活歴とその中で培われてきた生活様式や生活習慣を具体的に把握した上で、その日常生活上の活動を適切に援助しているか。 </w:t>
            </w:r>
          </w:p>
          <w:p w:rsidR="00CE7B6F" w:rsidRPr="00857C9C" w:rsidRDefault="00CE7B6F" w:rsidP="00CE7B6F">
            <w:pPr>
              <w:ind w:leftChars="200" w:left="630" w:hangingChars="100" w:hanging="210"/>
              <w:rPr>
                <w:rFonts w:asciiTheme="minorEastAsia" w:eastAsiaTheme="minorEastAsia" w:hAnsiTheme="minorEastAsia"/>
                <w:szCs w:val="21"/>
              </w:rPr>
            </w:pPr>
          </w:p>
          <w:p w:rsidR="00CE7B6F" w:rsidRPr="00857C9C" w:rsidRDefault="00CE7B6F" w:rsidP="00CE7B6F">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⑥　入居者の意向に関わりなく集団で行うゲームや、日常生活動作にない動作を通じた機能訓練など、家庭の中では通常行われないことを行っていないか。</w:t>
            </w:r>
          </w:p>
          <w:p w:rsidR="00CE7B6F" w:rsidRPr="00857C9C" w:rsidRDefault="00CE7B6F" w:rsidP="00CE7B6F">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【行っていなければ、「いない」を選択】</w:t>
            </w:r>
          </w:p>
          <w:p w:rsidR="00CE7B6F" w:rsidRPr="00857C9C" w:rsidRDefault="00CE7B6F" w:rsidP="00CE7B6F">
            <w:pPr>
              <w:ind w:left="630" w:hangingChars="300" w:hanging="630"/>
              <w:rPr>
                <w:rFonts w:asciiTheme="minorEastAsia" w:eastAsiaTheme="minorEastAsia" w:hAnsiTheme="minorEastAsia"/>
              </w:rPr>
            </w:pPr>
          </w:p>
          <w:p w:rsidR="00CE7B6F" w:rsidRPr="00857C9C" w:rsidRDefault="000A0806" w:rsidP="00CE7B6F">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⑦　各ユニットにおいて入居者がそれぞれの役割を持って生活できるよう</w:t>
            </w:r>
            <w:r w:rsidR="00CE7B6F" w:rsidRPr="00857C9C">
              <w:rPr>
                <w:rFonts w:asciiTheme="minorEastAsia" w:eastAsiaTheme="minorEastAsia" w:hAnsiTheme="minorEastAsia" w:hint="eastAsia"/>
              </w:rPr>
              <w:t>配慮することが必要だが、同時に、入居者が他の入居者の生活に過度に干渉し、自律的な生活を損なうことのないように、入居者のプライバシーに配慮しているか。</w:t>
            </w:r>
          </w:p>
          <w:p w:rsidR="001B22CA" w:rsidRPr="00857C9C" w:rsidRDefault="001B22CA" w:rsidP="003149FF">
            <w:pPr>
              <w:rPr>
                <w:rFonts w:asciiTheme="minorEastAsia" w:eastAsiaTheme="minorEastAsia" w:hAnsiTheme="minorEastAsia"/>
                <w:szCs w:val="21"/>
              </w:rPr>
            </w:pPr>
          </w:p>
          <w:p w:rsidR="008F26D3" w:rsidRPr="00857C9C" w:rsidRDefault="00CE7B6F" w:rsidP="008F26D3">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⑧</w:t>
            </w:r>
            <w:r w:rsidR="008F26D3" w:rsidRPr="00857C9C">
              <w:rPr>
                <w:rFonts w:asciiTheme="minorEastAsia" w:eastAsiaTheme="minorEastAsia" w:hAnsiTheme="minorEastAsia" w:hint="eastAsia"/>
              </w:rPr>
              <w:t xml:space="preserve">　入居者の自立した生活を支援することを基本として、入居者の要介護状態の軽減又は悪化の防止に資するよう、その者の心身の状況等を常に把握しているか。</w:t>
            </w:r>
          </w:p>
          <w:p w:rsidR="008F26D3" w:rsidRPr="00857C9C" w:rsidRDefault="008F26D3" w:rsidP="008F26D3">
            <w:pPr>
              <w:ind w:leftChars="200" w:left="630" w:hangingChars="100" w:hanging="210"/>
              <w:rPr>
                <w:rFonts w:asciiTheme="minorEastAsia" w:eastAsiaTheme="minorEastAsia" w:hAnsiTheme="minorEastAsia"/>
                <w:szCs w:val="21"/>
              </w:rPr>
            </w:pPr>
          </w:p>
          <w:p w:rsidR="008F26D3" w:rsidRPr="00857C9C" w:rsidRDefault="00CE7B6F" w:rsidP="00CE7B6F">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⑨　入居者又はその家族に対し、サービスの提供方法等について、 理解しやすいように説明しているか。</w:t>
            </w:r>
          </w:p>
          <w:p w:rsidR="00377550" w:rsidRPr="00857C9C" w:rsidRDefault="00377550" w:rsidP="00CE7B6F">
            <w:pPr>
              <w:rPr>
                <w:rFonts w:asciiTheme="minorEastAsia" w:eastAsiaTheme="minorEastAsia" w:hAnsiTheme="minorEastAsia"/>
                <w:szCs w:val="21"/>
              </w:rPr>
            </w:pPr>
          </w:p>
          <w:p w:rsidR="00DF738A" w:rsidRPr="00857C9C" w:rsidRDefault="00286ABB" w:rsidP="00F943FB">
            <w:pPr>
              <w:ind w:firstLineChars="100" w:firstLine="211"/>
              <w:rPr>
                <w:rFonts w:asciiTheme="minorEastAsia" w:eastAsiaTheme="minorEastAsia" w:hAnsiTheme="minorEastAsia"/>
                <w:b/>
                <w:szCs w:val="21"/>
              </w:rPr>
            </w:pPr>
            <w:r>
              <w:rPr>
                <w:rFonts w:asciiTheme="minorEastAsia" w:eastAsiaTheme="minorEastAsia" w:hAnsiTheme="minorEastAsia" w:hint="eastAsia"/>
                <w:b/>
                <w:szCs w:val="21"/>
              </w:rPr>
              <w:t>13</w:t>
            </w:r>
            <w:r w:rsidR="00F943FB" w:rsidRPr="00857C9C">
              <w:rPr>
                <w:rFonts w:asciiTheme="minorEastAsia" w:eastAsiaTheme="minorEastAsia" w:hAnsiTheme="minorEastAsia" w:hint="eastAsia"/>
                <w:b/>
                <w:szCs w:val="21"/>
              </w:rPr>
              <w:t xml:space="preserve">　身体拘束の禁止等</w:t>
            </w:r>
          </w:p>
          <w:p w:rsidR="00377550" w:rsidRPr="0063045E" w:rsidRDefault="007722E0" w:rsidP="0063045E">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 xml:space="preserve">①　</w:t>
            </w:r>
            <w:r w:rsidR="00880064">
              <w:rPr>
                <w:rFonts w:asciiTheme="minorEastAsia" w:eastAsiaTheme="minorEastAsia" w:hAnsiTheme="minorEastAsia" w:hint="eastAsia"/>
                <w:szCs w:val="21"/>
              </w:rPr>
              <w:t>介護医療院サービス</w:t>
            </w:r>
            <w:r w:rsidR="00F943FB" w:rsidRPr="00857C9C">
              <w:rPr>
                <w:rFonts w:asciiTheme="minorEastAsia" w:eastAsiaTheme="minorEastAsia" w:hAnsiTheme="minorEastAsia" w:hint="eastAsia"/>
                <w:szCs w:val="21"/>
              </w:rPr>
              <w:t>の提供に当たっては、当該入所者又は他の入所者等の生命又は身体を保護するため緊急やむを得ない場合を除き、身体的拘束その他入所者の行動制限する行為を行っていないか。</w:t>
            </w:r>
            <w:r w:rsidRPr="00857C9C">
              <w:rPr>
                <w:rFonts w:asciiTheme="minorEastAsia" w:eastAsiaTheme="minorEastAsia" w:hAnsiTheme="minorEastAsia" w:hint="eastAsia"/>
                <w:szCs w:val="21"/>
              </w:rPr>
              <w:t xml:space="preserve">　　</w:t>
            </w:r>
            <w:r w:rsidR="00377550" w:rsidRPr="00857C9C">
              <w:rPr>
                <w:rFonts w:asciiTheme="minorEastAsia" w:eastAsiaTheme="minorEastAsia" w:hAnsiTheme="minorEastAsia" w:hint="eastAsia"/>
              </w:rPr>
              <w:t>【行っていなければ、「いない」を選択】</w:t>
            </w:r>
          </w:p>
          <w:p w:rsidR="00377550" w:rsidRPr="00857C9C" w:rsidRDefault="00377550" w:rsidP="00377550">
            <w:pPr>
              <w:ind w:firstLineChars="100" w:firstLine="210"/>
              <w:rPr>
                <w:rFonts w:asciiTheme="minorEastAsia" w:eastAsiaTheme="minorEastAsia" w:hAnsiTheme="minorEastAsia"/>
                <w:szCs w:val="21"/>
                <w:bdr w:val="single" w:sz="4" w:space="0" w:color="auto"/>
              </w:rPr>
            </w:pPr>
            <w:r w:rsidRPr="00857C9C">
              <w:rPr>
                <w:rFonts w:asciiTheme="minorEastAsia" w:eastAsiaTheme="minorEastAsia" w:hAnsiTheme="minorEastAsia" w:hint="eastAsia"/>
                <w:szCs w:val="21"/>
                <w:bdr w:val="single" w:sz="4" w:space="0" w:color="auto"/>
              </w:rPr>
              <w:t>緊急やむを得ず身体拘束を実施している場合の内容</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81"/>
              <w:gridCol w:w="881"/>
              <w:gridCol w:w="3499"/>
            </w:tblGrid>
            <w:tr w:rsidR="00857C9C" w:rsidRPr="00857C9C" w:rsidTr="0063045E">
              <w:trPr>
                <w:trHeight w:val="57"/>
              </w:trPr>
              <w:tc>
                <w:tcPr>
                  <w:tcW w:w="1881" w:type="dxa"/>
                  <w:tcBorders>
                    <w:bottom w:val="single" w:sz="2" w:space="0" w:color="auto"/>
                    <w:right w:val="single" w:sz="2" w:space="0" w:color="auto"/>
                  </w:tcBorders>
                  <w:shd w:val="clear" w:color="auto" w:fill="auto"/>
                </w:tcPr>
                <w:p w:rsidR="00377550" w:rsidRPr="00857C9C" w:rsidRDefault="00377550" w:rsidP="00377550">
                  <w:pPr>
                    <w:widowControl/>
                    <w:jc w:val="center"/>
                    <w:rPr>
                      <w:rFonts w:hAnsi="ＭＳ ゴシック" w:cs="ＭＳ 明朝"/>
                      <w:spacing w:val="20"/>
                      <w:szCs w:val="21"/>
                    </w:rPr>
                  </w:pPr>
                  <w:r w:rsidRPr="00857C9C">
                    <w:rPr>
                      <w:rFonts w:asciiTheme="minorEastAsia" w:eastAsiaTheme="minorEastAsia" w:hAnsiTheme="minorEastAsia" w:hint="eastAsia"/>
                      <w:szCs w:val="21"/>
                    </w:rPr>
                    <w:t>身体拘束の態様</w:t>
                  </w:r>
                </w:p>
              </w:tc>
              <w:tc>
                <w:tcPr>
                  <w:tcW w:w="881" w:type="dxa"/>
                  <w:tcBorders>
                    <w:left w:val="single" w:sz="2" w:space="0" w:color="auto"/>
                    <w:bottom w:val="single" w:sz="2" w:space="0" w:color="auto"/>
                    <w:right w:val="single" w:sz="2" w:space="0" w:color="auto"/>
                  </w:tcBorders>
                  <w:shd w:val="clear" w:color="auto" w:fill="auto"/>
                </w:tcPr>
                <w:p w:rsidR="00377550" w:rsidRPr="00857C9C" w:rsidRDefault="00377550" w:rsidP="00377550">
                  <w:pPr>
                    <w:widowControl/>
                    <w:jc w:val="center"/>
                    <w:rPr>
                      <w:rFonts w:hAnsi="ＭＳ ゴシック" w:cs="ＭＳ 明朝"/>
                      <w:spacing w:val="20"/>
                      <w:szCs w:val="21"/>
                    </w:rPr>
                  </w:pPr>
                  <w:r w:rsidRPr="00857C9C">
                    <w:rPr>
                      <w:rFonts w:hAnsi="ＭＳ ゴシック" w:cs="ＭＳ 明朝" w:hint="eastAsia"/>
                      <w:spacing w:val="20"/>
                      <w:szCs w:val="21"/>
                    </w:rPr>
                    <w:t>人数</w:t>
                  </w:r>
                </w:p>
              </w:tc>
              <w:tc>
                <w:tcPr>
                  <w:tcW w:w="3499" w:type="dxa"/>
                  <w:tcBorders>
                    <w:left w:val="single" w:sz="2" w:space="0" w:color="auto"/>
                    <w:bottom w:val="single" w:sz="2" w:space="0" w:color="auto"/>
                  </w:tcBorders>
                  <w:shd w:val="clear" w:color="auto" w:fill="auto"/>
                </w:tcPr>
                <w:p w:rsidR="00377550" w:rsidRPr="00857C9C" w:rsidRDefault="00377550" w:rsidP="00377550">
                  <w:pPr>
                    <w:widowControl/>
                    <w:jc w:val="center"/>
                    <w:rPr>
                      <w:rFonts w:hAnsi="ＭＳ ゴシック" w:cs="ＭＳ 明朝"/>
                      <w:spacing w:val="20"/>
                      <w:szCs w:val="21"/>
                    </w:rPr>
                  </w:pPr>
                  <w:r w:rsidRPr="00857C9C">
                    <w:rPr>
                      <w:rFonts w:asciiTheme="minorEastAsia" w:eastAsiaTheme="minorEastAsia" w:hAnsiTheme="minorEastAsia" w:hint="eastAsia"/>
                      <w:szCs w:val="21"/>
                    </w:rPr>
                    <w:t>解除への具体的な取組み例</w:t>
                  </w:r>
                </w:p>
              </w:tc>
            </w:tr>
            <w:tr w:rsidR="00857C9C" w:rsidRPr="00857C9C" w:rsidTr="0063045E">
              <w:trPr>
                <w:trHeight w:val="454"/>
              </w:trPr>
              <w:tc>
                <w:tcPr>
                  <w:tcW w:w="1881" w:type="dxa"/>
                  <w:tcBorders>
                    <w:top w:val="single" w:sz="2" w:space="0" w:color="auto"/>
                    <w:bottom w:val="single" w:sz="2" w:space="0" w:color="auto"/>
                    <w:right w:val="single" w:sz="2" w:space="0" w:color="auto"/>
                  </w:tcBorders>
                  <w:shd w:val="clear" w:color="auto" w:fill="auto"/>
                </w:tcPr>
                <w:p w:rsidR="0063045E" w:rsidRPr="0063045E" w:rsidRDefault="00377550" w:rsidP="0063045E">
                  <w:pPr>
                    <w:widowControl/>
                    <w:spacing w:line="276" w:lineRule="auto"/>
                    <w:jc w:val="center"/>
                    <w:rPr>
                      <w:rFonts w:ascii="ＭＳ 明朝" w:hAnsi="ＭＳ 明朝" w:cs="ＭＳ 明朝"/>
                      <w:spacing w:val="20"/>
                      <w:szCs w:val="21"/>
                    </w:rPr>
                  </w:pPr>
                  <w:r w:rsidRPr="00857C9C">
                    <w:rPr>
                      <w:rFonts w:ascii="ＭＳ 明朝" w:hAnsi="ＭＳ 明朝" w:cs="ＭＳ 明朝" w:hint="eastAsia"/>
                      <w:spacing w:val="20"/>
                      <w:szCs w:val="21"/>
                    </w:rPr>
                    <w:t>ベッド柵</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377550" w:rsidRPr="00857C9C" w:rsidRDefault="00377550" w:rsidP="0063045E">
                  <w:pPr>
                    <w:widowControl/>
                    <w:spacing w:line="276" w:lineRule="auto"/>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377550" w:rsidRPr="00857C9C" w:rsidRDefault="00377550" w:rsidP="0063045E">
                  <w:pPr>
                    <w:widowControl/>
                    <w:spacing w:line="276" w:lineRule="auto"/>
                    <w:jc w:val="left"/>
                    <w:rPr>
                      <w:rFonts w:hAnsi="ＭＳ ゴシック" w:cs="ＭＳ 明朝"/>
                      <w:spacing w:val="20"/>
                      <w:sz w:val="18"/>
                      <w:szCs w:val="18"/>
                    </w:rPr>
                  </w:pPr>
                </w:p>
              </w:tc>
            </w:tr>
            <w:tr w:rsidR="00857C9C" w:rsidRPr="00857C9C" w:rsidTr="0063045E">
              <w:trPr>
                <w:trHeight w:val="454"/>
              </w:trPr>
              <w:tc>
                <w:tcPr>
                  <w:tcW w:w="1881" w:type="dxa"/>
                  <w:tcBorders>
                    <w:top w:val="single" w:sz="2" w:space="0" w:color="auto"/>
                    <w:bottom w:val="single" w:sz="2" w:space="0" w:color="auto"/>
                    <w:right w:val="single" w:sz="2" w:space="0" w:color="auto"/>
                  </w:tcBorders>
                  <w:shd w:val="clear" w:color="auto" w:fill="auto"/>
                </w:tcPr>
                <w:p w:rsidR="00377550" w:rsidRPr="00857C9C" w:rsidRDefault="00377550" w:rsidP="0063045E">
                  <w:pPr>
                    <w:widowControl/>
                    <w:spacing w:line="276" w:lineRule="auto"/>
                    <w:jc w:val="center"/>
                    <w:rPr>
                      <w:rFonts w:hAnsi="ＭＳ ゴシック" w:cs="ＭＳ 明朝"/>
                      <w:spacing w:val="20"/>
                      <w:szCs w:val="21"/>
                    </w:rPr>
                  </w:pPr>
                  <w:r w:rsidRPr="00857C9C">
                    <w:rPr>
                      <w:rFonts w:ascii="ＭＳ 明朝" w:hAnsi="ＭＳ 明朝" w:cs="ＭＳ 明朝" w:hint="eastAsia"/>
                      <w:spacing w:val="20"/>
                      <w:szCs w:val="21"/>
                    </w:rPr>
                    <w:t>車イスベルト</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377550" w:rsidRPr="00857C9C" w:rsidRDefault="00377550" w:rsidP="0063045E">
                  <w:pPr>
                    <w:widowControl/>
                    <w:spacing w:line="276" w:lineRule="auto"/>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377550" w:rsidRPr="00857C9C" w:rsidRDefault="00377550" w:rsidP="0063045E">
                  <w:pPr>
                    <w:widowControl/>
                    <w:spacing w:line="276" w:lineRule="auto"/>
                    <w:jc w:val="left"/>
                    <w:rPr>
                      <w:rFonts w:hAnsi="ＭＳ ゴシック" w:cs="ＭＳ 明朝"/>
                      <w:spacing w:val="20"/>
                      <w:sz w:val="18"/>
                      <w:szCs w:val="18"/>
                    </w:rPr>
                  </w:pPr>
                </w:p>
              </w:tc>
            </w:tr>
            <w:tr w:rsidR="00857C9C" w:rsidRPr="00857C9C" w:rsidTr="0063045E">
              <w:trPr>
                <w:trHeight w:val="454"/>
              </w:trPr>
              <w:tc>
                <w:tcPr>
                  <w:tcW w:w="1881" w:type="dxa"/>
                  <w:tcBorders>
                    <w:top w:val="single" w:sz="2" w:space="0" w:color="auto"/>
                    <w:bottom w:val="single" w:sz="2" w:space="0" w:color="auto"/>
                    <w:right w:val="single" w:sz="2" w:space="0" w:color="auto"/>
                  </w:tcBorders>
                  <w:shd w:val="clear" w:color="auto" w:fill="auto"/>
                </w:tcPr>
                <w:p w:rsidR="00377550" w:rsidRPr="00857C9C" w:rsidRDefault="00377550" w:rsidP="0063045E">
                  <w:pPr>
                    <w:widowControl/>
                    <w:spacing w:line="276" w:lineRule="auto"/>
                    <w:jc w:val="center"/>
                    <w:rPr>
                      <w:rFonts w:hAnsi="ＭＳ ゴシック" w:cs="ＭＳ 明朝"/>
                      <w:spacing w:val="20"/>
                      <w:szCs w:val="21"/>
                    </w:rPr>
                  </w:pPr>
                  <w:r w:rsidRPr="00857C9C">
                    <w:rPr>
                      <w:rFonts w:ascii="ＭＳ 明朝" w:hAnsi="ＭＳ 明朝" w:cs="ＭＳ 明朝" w:hint="eastAsia"/>
                      <w:spacing w:val="20"/>
                      <w:szCs w:val="21"/>
                    </w:rPr>
                    <w:t>ミトンの使用</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377550" w:rsidRPr="00857C9C" w:rsidRDefault="00377550" w:rsidP="0063045E">
                  <w:pPr>
                    <w:widowControl/>
                    <w:spacing w:line="276" w:lineRule="auto"/>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377550" w:rsidRPr="00857C9C" w:rsidRDefault="00377550" w:rsidP="0063045E">
                  <w:pPr>
                    <w:widowControl/>
                    <w:spacing w:line="276" w:lineRule="auto"/>
                    <w:jc w:val="left"/>
                    <w:rPr>
                      <w:rFonts w:hAnsi="ＭＳ ゴシック" w:cs="ＭＳ 明朝"/>
                      <w:spacing w:val="20"/>
                      <w:sz w:val="18"/>
                      <w:szCs w:val="18"/>
                    </w:rPr>
                  </w:pPr>
                </w:p>
              </w:tc>
            </w:tr>
            <w:tr w:rsidR="00857C9C" w:rsidRPr="00857C9C" w:rsidTr="0063045E">
              <w:trPr>
                <w:trHeight w:val="454"/>
              </w:trPr>
              <w:tc>
                <w:tcPr>
                  <w:tcW w:w="1881" w:type="dxa"/>
                  <w:tcBorders>
                    <w:top w:val="single" w:sz="2" w:space="0" w:color="auto"/>
                    <w:bottom w:val="single" w:sz="2" w:space="0" w:color="auto"/>
                    <w:right w:val="single" w:sz="2" w:space="0" w:color="auto"/>
                  </w:tcBorders>
                  <w:shd w:val="clear" w:color="auto" w:fill="auto"/>
                </w:tcPr>
                <w:p w:rsidR="00377550" w:rsidRPr="00857C9C" w:rsidRDefault="00377550" w:rsidP="0063045E">
                  <w:pPr>
                    <w:widowControl/>
                    <w:spacing w:line="276" w:lineRule="auto"/>
                    <w:jc w:val="center"/>
                    <w:rPr>
                      <w:rFonts w:hAnsi="ＭＳ ゴシック" w:cs="ＭＳ 明朝"/>
                      <w:spacing w:val="20"/>
                      <w:szCs w:val="21"/>
                    </w:rPr>
                  </w:pPr>
                  <w:r w:rsidRPr="00857C9C">
                    <w:rPr>
                      <w:rFonts w:ascii="ＭＳ 明朝" w:hAnsi="ＭＳ 明朝" w:cs="ＭＳ 明朝" w:hint="eastAsia"/>
                      <w:spacing w:val="20"/>
                      <w:szCs w:val="21"/>
                    </w:rPr>
                    <w:t>つなぎ服使用</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377550" w:rsidRPr="00857C9C" w:rsidRDefault="00377550" w:rsidP="0063045E">
                  <w:pPr>
                    <w:widowControl/>
                    <w:spacing w:line="276" w:lineRule="auto"/>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377550" w:rsidRPr="00857C9C" w:rsidRDefault="00377550" w:rsidP="0063045E">
                  <w:pPr>
                    <w:widowControl/>
                    <w:spacing w:line="276" w:lineRule="auto"/>
                    <w:jc w:val="left"/>
                    <w:rPr>
                      <w:rFonts w:hAnsi="ＭＳ ゴシック" w:cs="ＭＳ 明朝"/>
                      <w:spacing w:val="20"/>
                      <w:sz w:val="18"/>
                      <w:szCs w:val="18"/>
                    </w:rPr>
                  </w:pPr>
                </w:p>
              </w:tc>
            </w:tr>
            <w:tr w:rsidR="00857C9C" w:rsidRPr="00857C9C" w:rsidTr="0063045E">
              <w:trPr>
                <w:trHeight w:val="454"/>
              </w:trPr>
              <w:tc>
                <w:tcPr>
                  <w:tcW w:w="1881" w:type="dxa"/>
                  <w:tcBorders>
                    <w:top w:val="single" w:sz="2" w:space="0" w:color="auto"/>
                    <w:bottom w:val="single" w:sz="2" w:space="0" w:color="auto"/>
                    <w:right w:val="single" w:sz="2" w:space="0" w:color="auto"/>
                  </w:tcBorders>
                  <w:shd w:val="clear" w:color="auto" w:fill="auto"/>
                </w:tcPr>
                <w:p w:rsidR="00377550" w:rsidRPr="00857C9C" w:rsidRDefault="00377550" w:rsidP="0063045E">
                  <w:pPr>
                    <w:widowControl/>
                    <w:spacing w:line="276" w:lineRule="auto"/>
                    <w:jc w:val="center"/>
                    <w:rPr>
                      <w:rFonts w:hAnsi="ＭＳ ゴシック" w:cs="ＭＳ 明朝"/>
                      <w:spacing w:val="20"/>
                      <w:szCs w:val="21"/>
                    </w:rPr>
                  </w:pPr>
                  <w:r w:rsidRPr="00857C9C">
                    <w:rPr>
                      <w:rFonts w:ascii="ＭＳ 明朝" w:hAnsi="ＭＳ 明朝" w:cs="ＭＳ 明朝" w:hint="eastAsia"/>
                      <w:spacing w:val="20"/>
                      <w:szCs w:val="21"/>
                    </w:rPr>
                    <w:t>拘束帯の使用</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377550" w:rsidRPr="00857C9C" w:rsidRDefault="00377550" w:rsidP="0063045E">
                  <w:pPr>
                    <w:widowControl/>
                    <w:spacing w:line="276" w:lineRule="auto"/>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377550" w:rsidRPr="00857C9C" w:rsidRDefault="00377550" w:rsidP="0063045E">
                  <w:pPr>
                    <w:widowControl/>
                    <w:spacing w:line="276" w:lineRule="auto"/>
                    <w:jc w:val="left"/>
                    <w:rPr>
                      <w:rFonts w:hAnsi="ＭＳ ゴシック" w:cs="ＭＳ 明朝"/>
                      <w:spacing w:val="20"/>
                      <w:sz w:val="18"/>
                      <w:szCs w:val="18"/>
                    </w:rPr>
                  </w:pPr>
                </w:p>
              </w:tc>
            </w:tr>
            <w:tr w:rsidR="00857C9C" w:rsidRPr="00857C9C" w:rsidTr="0063045E">
              <w:trPr>
                <w:trHeight w:val="454"/>
              </w:trPr>
              <w:tc>
                <w:tcPr>
                  <w:tcW w:w="1881" w:type="dxa"/>
                  <w:tcBorders>
                    <w:top w:val="single" w:sz="2" w:space="0" w:color="auto"/>
                    <w:bottom w:val="single" w:sz="2" w:space="0" w:color="auto"/>
                    <w:right w:val="single" w:sz="2" w:space="0" w:color="auto"/>
                  </w:tcBorders>
                  <w:shd w:val="clear" w:color="auto" w:fill="auto"/>
                </w:tcPr>
                <w:p w:rsidR="00377550" w:rsidRPr="00857C9C" w:rsidRDefault="00377550" w:rsidP="0063045E">
                  <w:pPr>
                    <w:widowControl/>
                    <w:spacing w:line="276" w:lineRule="auto"/>
                    <w:jc w:val="center"/>
                    <w:rPr>
                      <w:rFonts w:hAnsi="ＭＳ ゴシック" w:cs="ＭＳ 明朝"/>
                      <w:spacing w:val="20"/>
                      <w:szCs w:val="21"/>
                    </w:rPr>
                  </w:pPr>
                  <w:r w:rsidRPr="00857C9C">
                    <w:rPr>
                      <w:rFonts w:ascii="ＭＳ 明朝" w:hAnsi="ＭＳ 明朝" w:cs="ＭＳ 明朝" w:hint="eastAsia"/>
                      <w:spacing w:val="20"/>
                      <w:szCs w:val="21"/>
                    </w:rPr>
                    <w:t>その他</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377550" w:rsidRPr="00857C9C" w:rsidRDefault="00377550" w:rsidP="0063045E">
                  <w:pPr>
                    <w:widowControl/>
                    <w:spacing w:line="276" w:lineRule="auto"/>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377550" w:rsidRPr="00857C9C" w:rsidRDefault="00377550" w:rsidP="0063045E">
                  <w:pPr>
                    <w:widowControl/>
                    <w:spacing w:line="276" w:lineRule="auto"/>
                    <w:jc w:val="left"/>
                    <w:rPr>
                      <w:rFonts w:hAnsi="ＭＳ ゴシック" w:cs="ＭＳ 明朝"/>
                      <w:spacing w:val="20"/>
                      <w:sz w:val="18"/>
                      <w:szCs w:val="18"/>
                    </w:rPr>
                  </w:pPr>
                </w:p>
              </w:tc>
            </w:tr>
            <w:tr w:rsidR="00857C9C" w:rsidRPr="00857C9C" w:rsidTr="0063045E">
              <w:trPr>
                <w:trHeight w:val="454"/>
              </w:trPr>
              <w:tc>
                <w:tcPr>
                  <w:tcW w:w="1881" w:type="dxa"/>
                  <w:tcBorders>
                    <w:top w:val="single" w:sz="2" w:space="0" w:color="auto"/>
                    <w:right w:val="single" w:sz="2" w:space="0" w:color="auto"/>
                  </w:tcBorders>
                  <w:shd w:val="clear" w:color="auto" w:fill="auto"/>
                </w:tcPr>
                <w:p w:rsidR="00377550" w:rsidRPr="00857C9C" w:rsidRDefault="00AA45E6" w:rsidP="0063045E">
                  <w:pPr>
                    <w:widowControl/>
                    <w:spacing w:line="276" w:lineRule="auto"/>
                    <w:jc w:val="center"/>
                    <w:rPr>
                      <w:rFonts w:hAnsi="ＭＳ ゴシック" w:cs="ＭＳ 明朝"/>
                      <w:spacing w:val="20"/>
                      <w:szCs w:val="21"/>
                    </w:rPr>
                  </w:pPr>
                  <w:r w:rsidRPr="00857C9C">
                    <w:rPr>
                      <w:rFonts w:ascii="ＭＳ 明朝" w:hAnsi="ＭＳ 明朝" w:cs="ＭＳ 明朝" w:hint="eastAsia"/>
                      <w:spacing w:val="20"/>
                      <w:szCs w:val="21"/>
                    </w:rPr>
                    <w:t>合計</w:t>
                  </w:r>
                </w:p>
              </w:tc>
              <w:tc>
                <w:tcPr>
                  <w:tcW w:w="881" w:type="dxa"/>
                  <w:tcBorders>
                    <w:top w:val="single" w:sz="2" w:space="0" w:color="auto"/>
                    <w:left w:val="single" w:sz="2" w:space="0" w:color="auto"/>
                    <w:right w:val="single" w:sz="2" w:space="0" w:color="auto"/>
                  </w:tcBorders>
                  <w:shd w:val="clear" w:color="auto" w:fill="auto"/>
                </w:tcPr>
                <w:p w:rsidR="00377550" w:rsidRPr="00857C9C" w:rsidRDefault="00377550" w:rsidP="0063045E">
                  <w:pPr>
                    <w:widowControl/>
                    <w:spacing w:line="276" w:lineRule="auto"/>
                    <w:jc w:val="center"/>
                    <w:rPr>
                      <w:rFonts w:hAnsi="ＭＳ ゴシック" w:cs="ＭＳ 明朝"/>
                      <w:spacing w:val="20"/>
                      <w:szCs w:val="21"/>
                    </w:rPr>
                  </w:pPr>
                </w:p>
              </w:tc>
              <w:tc>
                <w:tcPr>
                  <w:tcW w:w="3499" w:type="dxa"/>
                  <w:tcBorders>
                    <w:top w:val="single" w:sz="2" w:space="0" w:color="auto"/>
                    <w:left w:val="single" w:sz="2" w:space="0" w:color="auto"/>
                  </w:tcBorders>
                  <w:shd w:val="clear" w:color="auto" w:fill="auto"/>
                </w:tcPr>
                <w:p w:rsidR="00377550" w:rsidRPr="00857C9C" w:rsidRDefault="00377550" w:rsidP="0063045E">
                  <w:pPr>
                    <w:widowControl/>
                    <w:spacing w:line="276" w:lineRule="auto"/>
                    <w:jc w:val="left"/>
                    <w:rPr>
                      <w:rFonts w:hAnsi="ＭＳ ゴシック" w:cs="ＭＳ 明朝"/>
                      <w:spacing w:val="20"/>
                      <w:sz w:val="18"/>
                      <w:szCs w:val="18"/>
                    </w:rPr>
                  </w:pPr>
                </w:p>
              </w:tc>
            </w:tr>
          </w:tbl>
          <w:p w:rsidR="00377550" w:rsidRDefault="00377550" w:rsidP="00F943FB">
            <w:pPr>
              <w:ind w:leftChars="200" w:left="420" w:firstLineChars="100" w:firstLine="210"/>
              <w:rPr>
                <w:rFonts w:asciiTheme="minorEastAsia" w:eastAsiaTheme="minorEastAsia" w:hAnsiTheme="minorEastAsia"/>
                <w:szCs w:val="21"/>
              </w:rPr>
            </w:pPr>
          </w:p>
          <w:p w:rsidR="003149FF" w:rsidRPr="00857C9C" w:rsidRDefault="003149FF" w:rsidP="00F943FB">
            <w:pPr>
              <w:ind w:leftChars="200" w:left="420" w:firstLineChars="100" w:firstLine="210"/>
              <w:rPr>
                <w:rFonts w:asciiTheme="minorEastAsia" w:eastAsiaTheme="minorEastAsia" w:hAnsiTheme="minorEastAsia"/>
                <w:szCs w:val="21"/>
              </w:rPr>
            </w:pPr>
          </w:p>
          <w:p w:rsidR="007722E0" w:rsidRDefault="007722E0" w:rsidP="00A21081">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szCs w:val="21"/>
              </w:rPr>
              <w:lastRenderedPageBreak/>
              <w:t xml:space="preserve">　　②　</w:t>
            </w:r>
            <w:r w:rsidR="0063045E" w:rsidRPr="0063045E">
              <w:rPr>
                <w:rFonts w:asciiTheme="minorEastAsia" w:eastAsiaTheme="minorEastAsia" w:hAnsiTheme="minorEastAsia" w:hint="eastAsia"/>
                <w:szCs w:val="21"/>
              </w:rPr>
              <w:t>緊急やむを得ず身体拘束を行う場合には、医師は、その態様及び時間、利</w:t>
            </w:r>
            <w:r w:rsidR="0063045E">
              <w:rPr>
                <w:rFonts w:asciiTheme="minorEastAsia" w:eastAsiaTheme="minorEastAsia" w:hAnsiTheme="minorEastAsia" w:hint="eastAsia"/>
                <w:szCs w:val="21"/>
              </w:rPr>
              <w:t>用者の心身の状況及び緊急やむを得なかった理由を診療録に記載し、５年間保存している</w:t>
            </w:r>
            <w:r w:rsidR="0063045E" w:rsidRPr="0063045E">
              <w:rPr>
                <w:rFonts w:asciiTheme="minorEastAsia" w:eastAsiaTheme="minorEastAsia" w:hAnsiTheme="minorEastAsia" w:hint="eastAsia"/>
                <w:szCs w:val="21"/>
              </w:rPr>
              <w:t>か。</w:t>
            </w:r>
          </w:p>
          <w:p w:rsidR="007722E0" w:rsidRPr="00857C9C" w:rsidRDefault="007722E0" w:rsidP="007722E0">
            <w:pPr>
              <w:rPr>
                <w:rFonts w:asciiTheme="minorEastAsia" w:eastAsiaTheme="minorEastAsia" w:hAnsiTheme="minorEastAsia"/>
                <w:szCs w:val="21"/>
              </w:rPr>
            </w:pPr>
          </w:p>
          <w:p w:rsidR="0063045E" w:rsidRPr="0063045E" w:rsidRDefault="00377550" w:rsidP="0063045E">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szCs w:val="21"/>
              </w:rPr>
              <w:t xml:space="preserve">　　</w:t>
            </w:r>
            <w:r w:rsidR="0063045E">
              <w:rPr>
                <w:rFonts w:asciiTheme="minorEastAsia" w:eastAsiaTheme="minorEastAsia" w:hAnsiTheme="minorEastAsia" w:hint="eastAsia"/>
                <w:szCs w:val="21"/>
              </w:rPr>
              <w:t>③</w:t>
            </w:r>
            <w:r w:rsidRPr="00857C9C">
              <w:rPr>
                <w:rFonts w:asciiTheme="minorEastAsia" w:eastAsiaTheme="minorEastAsia" w:hAnsiTheme="minorEastAsia" w:hint="eastAsia"/>
                <w:szCs w:val="21"/>
              </w:rPr>
              <w:t xml:space="preserve">　管理者及び各職種の従業者で構成する「身体的拘束等の適正化のための対策を検討する委員会</w:t>
            </w:r>
            <w:r w:rsidR="00080732" w:rsidRPr="00857C9C">
              <w:rPr>
                <w:rFonts w:asciiTheme="minorEastAsia" w:eastAsiaTheme="minorEastAsia" w:hAnsiTheme="minorEastAsia" w:hint="eastAsia"/>
                <w:szCs w:val="21"/>
              </w:rPr>
              <w:t>（テレビ電話装置等を活用して行うことができるものとする。）</w:t>
            </w:r>
            <w:r w:rsidRPr="00857C9C">
              <w:rPr>
                <w:rFonts w:asciiTheme="minorEastAsia" w:eastAsiaTheme="minorEastAsia" w:hAnsiTheme="minorEastAsia" w:hint="eastAsia"/>
                <w:szCs w:val="21"/>
              </w:rPr>
              <w:t>」を</w:t>
            </w:r>
            <w:r w:rsidR="0063045E">
              <w:rPr>
                <w:rFonts w:asciiTheme="minorEastAsia" w:eastAsiaTheme="minorEastAsia" w:hAnsiTheme="minorEastAsia" w:hint="eastAsia"/>
                <w:szCs w:val="21"/>
              </w:rPr>
              <w:t>３か月に１回以上開催</w:t>
            </w:r>
            <w:r w:rsidRPr="00857C9C">
              <w:rPr>
                <w:rFonts w:asciiTheme="minorEastAsia" w:eastAsiaTheme="minorEastAsia" w:hAnsiTheme="minorEastAsia" w:hint="eastAsia"/>
                <w:szCs w:val="21"/>
              </w:rPr>
              <w:t>し、施設全体で身体拘束廃止に取り組んでいるか。</w:t>
            </w:r>
          </w:p>
          <w:p w:rsidR="00461CD9" w:rsidRPr="00857C9C" w:rsidRDefault="00461CD9" w:rsidP="00461CD9">
            <w:pPr>
              <w:ind w:firstLineChars="300" w:firstLine="630"/>
              <w:rPr>
                <w:rFonts w:ascii="ＭＳ 明朝" w:hAnsi="ＭＳ 明朝"/>
                <w:szCs w:val="21"/>
              </w:rPr>
            </w:pPr>
            <w:r w:rsidRPr="00857C9C">
              <w:rPr>
                <w:rFonts w:asciiTheme="minorEastAsia" w:eastAsiaTheme="minorEastAsia" w:hAnsiTheme="minorEastAsia" w:hint="eastAsia"/>
                <w:noProof/>
              </w:rPr>
              <mc:AlternateContent>
                <mc:Choice Requires="wps">
                  <w:drawing>
                    <wp:anchor distT="0" distB="0" distL="114300" distR="114300" simplePos="0" relativeHeight="251790336" behindDoc="0" locked="0" layoutInCell="1" allowOverlap="1" wp14:anchorId="27DCEC4F" wp14:editId="61624965">
                      <wp:simplePos x="0" y="0"/>
                      <wp:positionH relativeFrom="column">
                        <wp:posOffset>318040</wp:posOffset>
                      </wp:positionH>
                      <wp:positionV relativeFrom="paragraph">
                        <wp:posOffset>1986</wp:posOffset>
                      </wp:positionV>
                      <wp:extent cx="3907899" cy="1678305"/>
                      <wp:effectExtent l="0" t="0" r="16510" b="17145"/>
                      <wp:wrapNone/>
                      <wp:docPr id="49" name="大かっこ 49"/>
                      <wp:cNvGraphicFramePr/>
                      <a:graphic xmlns:a="http://schemas.openxmlformats.org/drawingml/2006/main">
                        <a:graphicData uri="http://schemas.microsoft.com/office/word/2010/wordprocessingShape">
                          <wps:wsp>
                            <wps:cNvSpPr/>
                            <wps:spPr>
                              <a:xfrm>
                                <a:off x="0" y="0"/>
                                <a:ext cx="3907899" cy="167830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341B6" id="大かっこ 49" o:spid="_x0000_s1026" type="#_x0000_t185" style="position:absolute;left:0;text-align:left;margin-left:25.05pt;margin-top:.15pt;width:307.7pt;height:132.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" adj="1096" strokecolor="windowText"/>
                  </w:pict>
                </mc:Fallback>
              </mc:AlternateContent>
            </w:r>
            <w:r w:rsidRPr="00857C9C">
              <w:rPr>
                <w:rFonts w:ascii="ＭＳ 明朝" w:hAnsi="ＭＳ 明朝" w:hint="eastAsia"/>
                <w:szCs w:val="21"/>
                <w:bdr w:val="single" w:sz="4" w:space="0" w:color="auto"/>
              </w:rPr>
              <w:t>直近の委員会開催日</w:t>
            </w:r>
          </w:p>
          <w:p w:rsidR="00461CD9" w:rsidRPr="00857C9C" w:rsidRDefault="00461CD9" w:rsidP="00461CD9">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461CD9" w:rsidRPr="00857C9C" w:rsidRDefault="00461CD9" w:rsidP="00461CD9">
            <w:pPr>
              <w:spacing w:line="80" w:lineRule="exact"/>
              <w:ind w:leftChars="200" w:left="630" w:hangingChars="100" w:hanging="210"/>
              <w:rPr>
                <w:rFonts w:asciiTheme="minorEastAsia" w:eastAsiaTheme="minorEastAsia" w:hAnsiTheme="minorEastAsia"/>
                <w:u w:val="single"/>
              </w:rPr>
            </w:pPr>
          </w:p>
          <w:p w:rsidR="00461CD9" w:rsidRPr="00857C9C" w:rsidRDefault="00461CD9" w:rsidP="00461CD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461CD9" w:rsidRPr="00857C9C" w:rsidRDefault="00461CD9" w:rsidP="003149FF">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00C9084E" w:rsidRPr="00857C9C">
              <w:rPr>
                <w:rFonts w:asciiTheme="minorEastAsia" w:eastAsiaTheme="minorEastAsia" w:hAnsiTheme="minorEastAsia" w:hint="eastAsia"/>
              </w:rPr>
              <w:t>管理者</w:t>
            </w:r>
            <w:r w:rsidRPr="00857C9C">
              <w:rPr>
                <w:rFonts w:asciiTheme="minorEastAsia" w:eastAsiaTheme="minorEastAsia" w:hAnsiTheme="minorEastAsia" w:hint="eastAsia"/>
              </w:rPr>
              <w:t xml:space="preserve"> </w:t>
            </w:r>
            <w:r w:rsidRPr="00857C9C">
              <w:rPr>
                <w:rFonts w:asciiTheme="minorEastAsia" w:eastAsiaTheme="minorEastAsia" w:hAnsiTheme="minorEastAsia"/>
              </w:rPr>
              <w:t xml:space="preserve"> </w:t>
            </w:r>
            <w:r w:rsidRPr="00857C9C">
              <w:rPr>
                <w:rFonts w:asciiTheme="minorEastAsia" w:eastAsiaTheme="minorEastAsia" w:hAnsiTheme="minorEastAsia" w:hint="eastAsia"/>
              </w:rPr>
              <w:t xml:space="preserve">・ </w:t>
            </w:r>
            <w:r w:rsidR="003149FF">
              <w:rPr>
                <w:rFonts w:asciiTheme="minorEastAsia" w:eastAsiaTheme="minorEastAsia" w:hAnsiTheme="minorEastAsia" w:hint="eastAsia"/>
              </w:rPr>
              <w:t xml:space="preserve">医師　・　看護職員・ </w:t>
            </w:r>
            <w:r w:rsidRPr="00857C9C">
              <w:rPr>
                <w:rFonts w:asciiTheme="minorEastAsia" w:eastAsiaTheme="minorEastAsia" w:hAnsiTheme="minorEastAsia" w:hint="eastAsia"/>
              </w:rPr>
              <w:t>介護職員</w:t>
            </w:r>
            <w:r w:rsidR="003149FF">
              <w:rPr>
                <w:rFonts w:asciiTheme="minorEastAsia" w:eastAsiaTheme="minorEastAsia" w:hAnsiTheme="minorEastAsia" w:hint="eastAsia"/>
              </w:rPr>
              <w:t xml:space="preserve"> ・ 支援相談員</w:t>
            </w:r>
          </w:p>
          <w:p w:rsidR="00377550" w:rsidRPr="00857C9C" w:rsidRDefault="00461CD9" w:rsidP="00461CD9">
            <w:pPr>
              <w:ind w:leftChars="250" w:left="630" w:hangingChars="50" w:hanging="105"/>
              <w:rPr>
                <w:rFonts w:asciiTheme="minorEastAsia" w:eastAsiaTheme="minorEastAsia" w:hAnsiTheme="minorEastAsia"/>
              </w:rPr>
            </w:pPr>
            <w:r w:rsidRPr="00857C9C">
              <w:rPr>
                <w:rFonts w:asciiTheme="minorEastAsia" w:eastAsiaTheme="minorEastAsia" w:hAnsiTheme="minorEastAsia" w:hint="eastAsia"/>
              </w:rPr>
              <w:t xml:space="preserve"> </w:t>
            </w:r>
            <w:r w:rsidR="003149FF">
              <w:rPr>
                <w:rFonts w:asciiTheme="minorEastAsia" w:eastAsiaTheme="minorEastAsia" w:hAnsiTheme="minorEastAsia" w:hint="eastAsia"/>
              </w:rPr>
              <w:t xml:space="preserve"> 理学療法士等</w:t>
            </w:r>
            <w:r w:rsidRPr="00857C9C">
              <w:rPr>
                <w:rFonts w:asciiTheme="minorEastAsia" w:eastAsiaTheme="minorEastAsia" w:hAnsiTheme="minorEastAsia" w:hint="eastAsia"/>
              </w:rPr>
              <w:t xml:space="preserve"> ・</w:t>
            </w:r>
            <w:r w:rsidR="003149FF">
              <w:rPr>
                <w:rFonts w:asciiTheme="minorEastAsia" w:eastAsiaTheme="minorEastAsia" w:hAnsiTheme="minorEastAsia" w:hint="eastAsia"/>
              </w:rPr>
              <w:t>栄養士</w:t>
            </w:r>
            <w:r w:rsidRPr="00857C9C">
              <w:rPr>
                <w:rFonts w:asciiTheme="minorEastAsia" w:eastAsiaTheme="minorEastAsia" w:hAnsiTheme="minorEastAsia" w:hint="eastAsia"/>
              </w:rPr>
              <w:t xml:space="preserve"> </w:t>
            </w:r>
            <w:r w:rsidR="00C9084E" w:rsidRPr="00857C9C">
              <w:rPr>
                <w:rFonts w:asciiTheme="minorEastAsia" w:eastAsiaTheme="minorEastAsia" w:hAnsiTheme="minorEastAsia" w:hint="eastAsia"/>
              </w:rPr>
              <w:t xml:space="preserve"> ・ 事務長 ・ </w:t>
            </w:r>
            <w:r w:rsidRPr="00857C9C">
              <w:rPr>
                <w:rFonts w:asciiTheme="minorEastAsia" w:eastAsiaTheme="minorEastAsia" w:hAnsiTheme="minorEastAsia" w:hint="eastAsia"/>
              </w:rPr>
              <w:t>その他（           ）</w:t>
            </w:r>
          </w:p>
          <w:p w:rsidR="00080732" w:rsidRPr="00857C9C" w:rsidRDefault="00BA4641" w:rsidP="00F943FB">
            <w:pPr>
              <w:ind w:leftChars="200" w:left="420" w:firstLineChars="100" w:firstLine="210"/>
              <w:rPr>
                <w:rFonts w:asciiTheme="minorEastAsia" w:eastAsiaTheme="minorEastAsia" w:hAnsiTheme="minorEastAsia"/>
                <w:szCs w:val="21"/>
              </w:rPr>
            </w:pPr>
            <w:r w:rsidRPr="00857C9C">
              <w:rPr>
                <w:rFonts w:asciiTheme="minorEastAsia" w:eastAsiaTheme="minorEastAsia" w:hAnsiTheme="minorEastAsia" w:hint="eastAsia"/>
                <w:szCs w:val="21"/>
                <w:bdr w:val="single" w:sz="4" w:space="0" w:color="auto"/>
              </w:rPr>
              <w:t>身体的拘束等適正化対応を担当する職員名</w:t>
            </w:r>
          </w:p>
          <w:p w:rsidR="00BA4641" w:rsidRPr="00857C9C" w:rsidRDefault="00BA4641" w:rsidP="00F943FB">
            <w:pPr>
              <w:ind w:leftChars="200" w:left="420" w:firstLineChars="100" w:firstLine="210"/>
              <w:rPr>
                <w:rFonts w:asciiTheme="minorEastAsia" w:eastAsiaTheme="minorEastAsia" w:hAnsiTheme="minorEastAsia"/>
                <w:szCs w:val="21"/>
              </w:rPr>
            </w:pPr>
            <w:r w:rsidRPr="00857C9C">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762688" behindDoc="0" locked="0" layoutInCell="1" allowOverlap="1">
                      <wp:simplePos x="0" y="0"/>
                      <wp:positionH relativeFrom="column">
                        <wp:posOffset>1111250</wp:posOffset>
                      </wp:positionH>
                      <wp:positionV relativeFrom="paragraph">
                        <wp:posOffset>78740</wp:posOffset>
                      </wp:positionV>
                      <wp:extent cx="3110230" cy="1404620"/>
                      <wp:effectExtent l="0" t="0" r="0" b="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1404620"/>
                              </a:xfrm>
                              <a:prstGeom prst="rect">
                                <a:avLst/>
                              </a:prstGeom>
                              <a:solidFill>
                                <a:srgbClr val="FFFFFF"/>
                              </a:solidFill>
                              <a:ln w="9525">
                                <a:noFill/>
                                <a:miter lim="800000"/>
                                <a:headEnd/>
                                <a:tailEnd/>
                              </a:ln>
                            </wps:spPr>
                            <wps:txbx>
                              <w:txbxContent>
                                <w:p w:rsidR="001274F9" w:rsidRPr="00BA4641" w:rsidRDefault="001274F9">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5" type="#_x0000_t202" style="position:absolute;left:0;text-align:left;margin-left:87.5pt;margin-top:6.2pt;width:244.9pt;height:110.6pt;z-index:251762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" stroked="f">
                      <v:textbox style="mso-fit-shape-to-text:t">
                        <w:txbxContent>
                          <w:p w:rsidR="001274F9" w:rsidRPr="00BA4641" w:rsidRDefault="001274F9">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r w:rsidRPr="00857C9C">
              <w:rPr>
                <w:rFonts w:asciiTheme="minorEastAsia" w:eastAsiaTheme="minorEastAsia" w:hAnsiTheme="minorEastAsia" w:hint="eastAsia"/>
                <w:szCs w:val="21"/>
              </w:rPr>
              <w:t xml:space="preserve">　　　　　　　　　　　　　　　</w:t>
            </w:r>
          </w:p>
          <w:p w:rsidR="0063045E" w:rsidRDefault="0063045E" w:rsidP="00B82870">
            <w:pPr>
              <w:rPr>
                <w:rFonts w:asciiTheme="minorEastAsia" w:eastAsiaTheme="minorEastAsia" w:hAnsiTheme="minorEastAsia"/>
                <w:szCs w:val="21"/>
              </w:rPr>
            </w:pPr>
          </w:p>
          <w:p w:rsidR="003149FF" w:rsidRPr="00857C9C" w:rsidRDefault="003149FF" w:rsidP="00B82870">
            <w:pPr>
              <w:rPr>
                <w:rFonts w:asciiTheme="minorEastAsia" w:eastAsiaTheme="minorEastAsia" w:hAnsiTheme="minorEastAsia"/>
                <w:szCs w:val="21"/>
              </w:rPr>
            </w:pPr>
          </w:p>
          <w:p w:rsidR="00080732" w:rsidRPr="00857C9C" w:rsidRDefault="00B82870" w:rsidP="00461CD9">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④</w:t>
            </w:r>
            <w:r w:rsidR="00080732" w:rsidRPr="00857C9C">
              <w:rPr>
                <w:rFonts w:asciiTheme="minorEastAsia" w:eastAsiaTheme="minorEastAsia" w:hAnsiTheme="minorEastAsia" w:hint="eastAsia"/>
                <w:szCs w:val="21"/>
              </w:rPr>
              <w:t xml:space="preserve">　身体的拘束等の適正化のための指針を整備しているか。 </w:t>
            </w:r>
          </w:p>
          <w:p w:rsidR="00BA4641" w:rsidRPr="00857C9C" w:rsidRDefault="007722E0" w:rsidP="00080732">
            <w:pPr>
              <w:rPr>
                <w:rFonts w:asciiTheme="minorEastAsia" w:eastAsiaTheme="minorEastAsia" w:hAnsiTheme="minorEastAsia"/>
                <w:szCs w:val="21"/>
              </w:rPr>
            </w:pPr>
            <w:r w:rsidRPr="00857C9C">
              <w:rPr>
                <w:rFonts w:asciiTheme="minorEastAsia" w:eastAsiaTheme="minorEastAsia" w:hAnsiTheme="minorEastAsia" w:hint="eastAsia"/>
                <w:noProof/>
              </w:rPr>
              <mc:AlternateContent>
                <mc:Choice Requires="wps">
                  <w:drawing>
                    <wp:anchor distT="0" distB="0" distL="114300" distR="114300" simplePos="0" relativeHeight="251764736" behindDoc="0" locked="0" layoutInCell="1" allowOverlap="1" wp14:anchorId="3417FF5F" wp14:editId="17ACB0A9">
                      <wp:simplePos x="0" y="0"/>
                      <wp:positionH relativeFrom="column">
                        <wp:posOffset>263525</wp:posOffset>
                      </wp:positionH>
                      <wp:positionV relativeFrom="paragraph">
                        <wp:posOffset>30480</wp:posOffset>
                      </wp:positionV>
                      <wp:extent cx="3952875" cy="2066925"/>
                      <wp:effectExtent l="0" t="0" r="28575" b="28575"/>
                      <wp:wrapNone/>
                      <wp:docPr id="40" name="大かっこ 40"/>
                      <wp:cNvGraphicFramePr/>
                      <a:graphic xmlns:a="http://schemas.openxmlformats.org/drawingml/2006/main">
                        <a:graphicData uri="http://schemas.microsoft.com/office/word/2010/wordprocessingShape">
                          <wps:wsp>
                            <wps:cNvSpPr/>
                            <wps:spPr>
                              <a:xfrm>
                                <a:off x="0" y="0"/>
                                <a:ext cx="3952875" cy="206692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785F3" id="大かっこ 40" o:spid="_x0000_s1026" type="#_x0000_t185" style="position:absolute;left:0;text-align:left;margin-left:20.75pt;margin-top:2.4pt;width:311.25pt;height:16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" adj="1096" strokecolor="windowText"/>
                  </w:pict>
                </mc:Fallback>
              </mc:AlternateContent>
            </w:r>
            <w:r w:rsidR="00BA4641" w:rsidRPr="00857C9C">
              <w:rPr>
                <w:rFonts w:asciiTheme="minorEastAsia" w:eastAsiaTheme="minorEastAsia" w:hAnsiTheme="minorEastAsia" w:hint="eastAsia"/>
                <w:szCs w:val="21"/>
              </w:rPr>
              <w:t xml:space="preserve">　　　　</w:t>
            </w:r>
            <w:r w:rsidR="00BA4641" w:rsidRPr="00857C9C">
              <w:rPr>
                <w:rFonts w:asciiTheme="minorEastAsia" w:eastAsiaTheme="minorEastAsia" w:hAnsiTheme="minorEastAsia" w:hint="eastAsia"/>
                <w:szCs w:val="21"/>
                <w:bdr w:val="single" w:sz="4" w:space="0" w:color="auto"/>
              </w:rPr>
              <w:t>指針の内容</w:t>
            </w:r>
          </w:p>
          <w:p w:rsidR="00BA4641" w:rsidRPr="00857C9C" w:rsidRDefault="00BA4641" w:rsidP="00BA4641">
            <w:pPr>
              <w:ind w:firstLineChars="300" w:firstLine="630"/>
              <w:rPr>
                <w:rFonts w:asciiTheme="minorEastAsia" w:eastAsiaTheme="minorEastAsia" w:hAnsiTheme="minorEastAsia"/>
                <w:szCs w:val="21"/>
              </w:rPr>
            </w:pPr>
            <w:r w:rsidRPr="00857C9C">
              <w:rPr>
                <w:rFonts w:asciiTheme="minorEastAsia" w:eastAsiaTheme="minorEastAsia" w:hAnsiTheme="minorEastAsia" w:hint="eastAsia"/>
                <w:szCs w:val="21"/>
              </w:rPr>
              <w:t>ア　施設における身体的拘束等の適正化に関する基本的考え方</w:t>
            </w:r>
          </w:p>
          <w:p w:rsidR="00BA4641" w:rsidRPr="00857C9C" w:rsidRDefault="00BA4641" w:rsidP="00BA4641">
            <w:pPr>
              <w:ind w:leftChars="300" w:left="84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イ　身体的拘束等の適正化のための対策を検討する委員会その他施設内組織に関する事項</w:t>
            </w:r>
          </w:p>
          <w:p w:rsidR="00BA4641" w:rsidRPr="00857C9C" w:rsidRDefault="00BA4641" w:rsidP="00BA4641">
            <w:pPr>
              <w:ind w:firstLineChars="300" w:firstLine="630"/>
              <w:rPr>
                <w:rFonts w:asciiTheme="minorEastAsia" w:eastAsiaTheme="minorEastAsia" w:hAnsiTheme="minorEastAsia"/>
                <w:szCs w:val="21"/>
              </w:rPr>
            </w:pPr>
            <w:r w:rsidRPr="00857C9C">
              <w:rPr>
                <w:rFonts w:asciiTheme="minorEastAsia" w:eastAsiaTheme="minorEastAsia" w:hAnsiTheme="minorEastAsia" w:hint="eastAsia"/>
                <w:szCs w:val="21"/>
              </w:rPr>
              <w:t>ウ　身体的拘束等の適正化のための職員研修に関する基本方針</w:t>
            </w:r>
          </w:p>
          <w:p w:rsidR="00BA4641" w:rsidRPr="00857C9C" w:rsidRDefault="00BA4641" w:rsidP="00BA4641">
            <w:pPr>
              <w:ind w:leftChars="300" w:left="84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エ　施設内で発生した身体的拘束等の報告方法等のための方策に関する基本方針</w:t>
            </w:r>
          </w:p>
          <w:p w:rsidR="00BA4641" w:rsidRPr="00857C9C" w:rsidRDefault="00BA4641" w:rsidP="00BA4641">
            <w:pPr>
              <w:ind w:firstLineChars="300" w:firstLine="630"/>
              <w:rPr>
                <w:rFonts w:asciiTheme="minorEastAsia" w:eastAsiaTheme="minorEastAsia" w:hAnsiTheme="minorEastAsia"/>
                <w:szCs w:val="21"/>
              </w:rPr>
            </w:pPr>
            <w:r w:rsidRPr="00857C9C">
              <w:rPr>
                <w:rFonts w:asciiTheme="minorEastAsia" w:eastAsiaTheme="minorEastAsia" w:hAnsiTheme="minorEastAsia" w:hint="eastAsia"/>
                <w:szCs w:val="21"/>
              </w:rPr>
              <w:t>オ　身体的拘束等の発生時の対応に関する基本方針</w:t>
            </w:r>
          </w:p>
          <w:p w:rsidR="00BA4641" w:rsidRPr="00857C9C" w:rsidRDefault="00BA4641" w:rsidP="00BA4641">
            <w:pPr>
              <w:ind w:firstLineChars="300" w:firstLine="630"/>
              <w:rPr>
                <w:rFonts w:asciiTheme="minorEastAsia" w:eastAsiaTheme="minorEastAsia" w:hAnsiTheme="minorEastAsia"/>
                <w:szCs w:val="21"/>
              </w:rPr>
            </w:pPr>
            <w:r w:rsidRPr="00857C9C">
              <w:rPr>
                <w:rFonts w:asciiTheme="minorEastAsia" w:eastAsiaTheme="minorEastAsia" w:hAnsiTheme="minorEastAsia" w:hint="eastAsia"/>
                <w:szCs w:val="21"/>
              </w:rPr>
              <w:t>カ　入所者等に対する当該指針の閲覧に関する基本方針</w:t>
            </w:r>
          </w:p>
          <w:p w:rsidR="00080732" w:rsidRPr="00857C9C" w:rsidRDefault="00BA4641" w:rsidP="00BA4641">
            <w:pPr>
              <w:ind w:firstLineChars="300" w:firstLine="630"/>
              <w:rPr>
                <w:rFonts w:asciiTheme="minorEastAsia" w:eastAsiaTheme="minorEastAsia" w:hAnsiTheme="minorEastAsia"/>
                <w:szCs w:val="21"/>
              </w:rPr>
            </w:pPr>
            <w:r w:rsidRPr="00857C9C">
              <w:rPr>
                <w:rFonts w:asciiTheme="minorEastAsia" w:eastAsiaTheme="minorEastAsia" w:hAnsiTheme="minorEastAsia" w:hint="eastAsia"/>
                <w:szCs w:val="21"/>
              </w:rPr>
              <w:t>キ　その他身体的拘束等の適正化推進のために必要な基本方針</w:t>
            </w:r>
          </w:p>
          <w:p w:rsidR="00B51D69" w:rsidRPr="00857C9C" w:rsidRDefault="00080732" w:rsidP="00CD763E">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szCs w:val="21"/>
              </w:rPr>
              <w:t xml:space="preserve">　　</w:t>
            </w:r>
          </w:p>
          <w:p w:rsidR="00377550" w:rsidRPr="00857C9C" w:rsidRDefault="00B82870" w:rsidP="007722E0">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⑤</w:t>
            </w:r>
            <w:r w:rsidR="00080732" w:rsidRPr="00857C9C">
              <w:rPr>
                <w:rFonts w:asciiTheme="minorEastAsia" w:eastAsiaTheme="minorEastAsia" w:hAnsiTheme="minorEastAsia" w:hint="eastAsia"/>
                <w:szCs w:val="21"/>
              </w:rPr>
              <w:t xml:space="preserve">　介護職員その他の従業者に対し、身体的拘束等の適正化のための研修を定期的（年２回以上）に実施しているか。      </w:t>
            </w:r>
          </w:p>
          <w:p w:rsidR="00080732" w:rsidRPr="00857C9C" w:rsidRDefault="00080732" w:rsidP="00080732">
            <w:pPr>
              <w:ind w:left="182" w:hanging="182"/>
              <w:rPr>
                <w:rFonts w:ascii="ＭＳ 明朝" w:hAnsi="ＭＳ 明朝"/>
                <w:szCs w:val="21"/>
              </w:rPr>
            </w:pPr>
            <w:r w:rsidRPr="00857C9C">
              <w:rPr>
                <w:rFonts w:asciiTheme="minorEastAsia" w:eastAsiaTheme="minorEastAsia" w:hAnsiTheme="minorEastAsia" w:hint="eastAsia"/>
                <w:szCs w:val="21"/>
              </w:rPr>
              <w:t xml:space="preserve">　　</w:t>
            </w:r>
            <w:r w:rsidRPr="00857C9C">
              <w:rPr>
                <w:rFonts w:ascii="ＭＳ 明朝" w:hAnsi="ＭＳ 明朝" w:hint="eastAsia"/>
                <w:szCs w:val="21"/>
              </w:rPr>
              <w:t xml:space="preserve">　</w:t>
            </w:r>
            <w:r w:rsidRPr="00857C9C">
              <w:rPr>
                <w:rFonts w:ascii="ＭＳ 明朝" w:hAnsi="ＭＳ 明朝" w:hint="eastAsia"/>
                <w:szCs w:val="21"/>
                <w:bdr w:val="single" w:sz="4" w:space="0" w:color="auto"/>
              </w:rPr>
              <w:t>直近の研修実施日</w:t>
            </w:r>
          </w:p>
          <w:p w:rsidR="00080732" w:rsidRPr="00857C9C" w:rsidRDefault="00080732" w:rsidP="00080732">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年 　月　 日</w:t>
            </w:r>
            <w:r w:rsidRPr="00857C9C">
              <w:rPr>
                <w:rFonts w:ascii="ＭＳ 明朝" w:hAnsi="ＭＳ 明朝" w:hint="eastAsia"/>
                <w:szCs w:val="21"/>
              </w:rPr>
              <w:t>、</w:t>
            </w:r>
            <w:r w:rsidRPr="00857C9C">
              <w:rPr>
                <w:rFonts w:ascii="ＭＳ 明朝" w:hAnsi="ＭＳ 明朝" w:hint="eastAsia"/>
                <w:szCs w:val="21"/>
                <w:u w:val="single"/>
              </w:rPr>
              <w:t xml:space="preserve"> 　 年　月　 日</w:t>
            </w:r>
          </w:p>
          <w:p w:rsidR="00DF738A" w:rsidRPr="00857C9C" w:rsidRDefault="00F943FB" w:rsidP="00AA45E6">
            <w:pPr>
              <w:rPr>
                <w:rFonts w:asciiTheme="minorEastAsia" w:eastAsiaTheme="minorEastAsia" w:hAnsiTheme="minorEastAsia"/>
                <w:szCs w:val="21"/>
              </w:rPr>
            </w:pPr>
            <w:r w:rsidRPr="00857C9C">
              <w:rPr>
                <w:rFonts w:asciiTheme="minorEastAsia" w:eastAsiaTheme="minorEastAsia" w:hAnsiTheme="minorEastAsia" w:hint="eastAsia"/>
                <w:szCs w:val="21"/>
              </w:rPr>
              <w:t xml:space="preserve">       </w:t>
            </w:r>
          </w:p>
          <w:p w:rsidR="007722E0" w:rsidRPr="00857C9C" w:rsidRDefault="007722E0" w:rsidP="007722E0">
            <w:pPr>
              <w:rPr>
                <w:rFonts w:asciiTheme="minorEastAsia" w:eastAsiaTheme="minorEastAsia" w:hAnsiTheme="minorEastAsia"/>
                <w:b/>
                <w:szCs w:val="21"/>
              </w:rPr>
            </w:pPr>
            <w:r w:rsidRPr="00857C9C">
              <w:rPr>
                <w:rFonts w:asciiTheme="minorEastAsia" w:eastAsiaTheme="minorEastAsia" w:hAnsiTheme="minorEastAsia" w:hint="eastAsia"/>
                <w:b/>
                <w:szCs w:val="21"/>
              </w:rPr>
              <w:t xml:space="preserve">　</w:t>
            </w:r>
            <w:r w:rsidR="00286ABB">
              <w:rPr>
                <w:rFonts w:asciiTheme="minorEastAsia" w:eastAsiaTheme="minorEastAsia" w:hAnsiTheme="minorEastAsia" w:hint="eastAsia"/>
                <w:b/>
                <w:szCs w:val="21"/>
              </w:rPr>
              <w:t>14</w:t>
            </w:r>
            <w:r w:rsidRPr="00857C9C">
              <w:rPr>
                <w:rFonts w:asciiTheme="minorEastAsia" w:eastAsiaTheme="minorEastAsia" w:hAnsiTheme="minorEastAsia" w:hint="eastAsia"/>
                <w:b/>
                <w:szCs w:val="21"/>
              </w:rPr>
              <w:t xml:space="preserve">　サービス評価</w:t>
            </w:r>
          </w:p>
          <w:p w:rsidR="007722E0" w:rsidRPr="00857C9C" w:rsidRDefault="007722E0" w:rsidP="007722E0">
            <w:pPr>
              <w:ind w:leftChars="200" w:left="420" w:firstLineChars="100" w:firstLine="210"/>
              <w:rPr>
                <w:rFonts w:asciiTheme="minorEastAsia" w:eastAsiaTheme="minorEastAsia" w:hAnsiTheme="minorEastAsia"/>
                <w:szCs w:val="21"/>
              </w:rPr>
            </w:pPr>
            <w:r w:rsidRPr="00857C9C">
              <w:rPr>
                <w:rFonts w:asciiTheme="minorEastAsia" w:eastAsiaTheme="minorEastAsia" w:hAnsiTheme="minorEastAsia"/>
                <w:noProof/>
                <w:szCs w:val="21"/>
              </w:rPr>
              <mc:AlternateContent>
                <mc:Choice Requires="wps">
                  <w:drawing>
                    <wp:anchor distT="0" distB="0" distL="114300" distR="114300" simplePos="0" relativeHeight="251766784" behindDoc="0" locked="0" layoutInCell="1" allowOverlap="1" wp14:anchorId="659CA6B5" wp14:editId="45B458D4">
                      <wp:simplePos x="0" y="0"/>
                      <wp:positionH relativeFrom="column">
                        <wp:posOffset>292100</wp:posOffset>
                      </wp:positionH>
                      <wp:positionV relativeFrom="paragraph">
                        <wp:posOffset>386715</wp:posOffset>
                      </wp:positionV>
                      <wp:extent cx="3752850" cy="581025"/>
                      <wp:effectExtent l="0" t="0" r="19050" b="28575"/>
                      <wp:wrapNone/>
                      <wp:docPr id="1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581025"/>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E93D9" id="AutoShape 75" o:spid="_x0000_s1026" type="#_x0000_t185" style="position:absolute;left:0;text-align:left;margin-left:23pt;margin-top:30.45pt;width:295.5pt;height:45.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" adj="1577" strokeweight=".5pt">
                      <v:textbox inset="5.85pt,.7pt,5.85pt,.7pt"/>
                    </v:shape>
                  </w:pict>
                </mc:Fallback>
              </mc:AlternateContent>
            </w:r>
            <w:r w:rsidRPr="00857C9C">
              <w:rPr>
                <w:rFonts w:asciiTheme="minorEastAsia" w:eastAsiaTheme="minorEastAsia" w:hAnsiTheme="minorEastAsia" w:hint="eastAsia"/>
              </w:rPr>
              <w:t>事業者は、自らその提供する</w:t>
            </w:r>
            <w:r w:rsidR="00A824D3" w:rsidRPr="00857C9C">
              <w:rPr>
                <w:rFonts w:asciiTheme="minorEastAsia" w:eastAsiaTheme="minorEastAsia" w:hAnsiTheme="minorEastAsia" w:hint="eastAsia"/>
              </w:rPr>
              <w:t>サービス</w:t>
            </w:r>
            <w:r w:rsidRPr="00857C9C">
              <w:rPr>
                <w:rFonts w:asciiTheme="minorEastAsia" w:eastAsiaTheme="minorEastAsia" w:hAnsiTheme="minorEastAsia" w:hint="eastAsia"/>
              </w:rPr>
              <w:t xml:space="preserve">の質の評価を行い、常にその改善を図っているか。　　</w:t>
            </w:r>
          </w:p>
          <w:p w:rsidR="007722E0" w:rsidRPr="00857C9C" w:rsidRDefault="007722E0" w:rsidP="007722E0">
            <w:pPr>
              <w:ind w:firstLineChars="300" w:firstLine="630"/>
              <w:rPr>
                <w:rFonts w:asciiTheme="minorEastAsia" w:eastAsiaTheme="minorEastAsia" w:hAnsiTheme="minorEastAsia"/>
              </w:rPr>
            </w:pPr>
            <w:r w:rsidRPr="00857C9C">
              <w:rPr>
                <w:rFonts w:asciiTheme="minorEastAsia" w:eastAsiaTheme="minorEastAsia" w:hAnsiTheme="minorEastAsia" w:hint="eastAsia"/>
                <w:szCs w:val="21"/>
                <w:bdr w:val="single" w:sz="4" w:space="0" w:color="auto"/>
              </w:rPr>
              <w:t>第三者評価、自己点検等による評価の方法</w:t>
            </w:r>
          </w:p>
          <w:p w:rsidR="007722E0" w:rsidRPr="00857C9C" w:rsidRDefault="007722E0" w:rsidP="007722E0">
            <w:pPr>
              <w:rPr>
                <w:rFonts w:asciiTheme="minorEastAsia" w:eastAsiaTheme="minorEastAsia" w:hAnsiTheme="minorEastAsia"/>
              </w:rPr>
            </w:pPr>
          </w:p>
          <w:p w:rsidR="007722E0" w:rsidRDefault="007722E0" w:rsidP="007722E0">
            <w:pPr>
              <w:rPr>
                <w:rFonts w:asciiTheme="minorEastAsia" w:eastAsiaTheme="minorEastAsia" w:hAnsiTheme="minorEastAsia"/>
                <w:szCs w:val="21"/>
              </w:rPr>
            </w:pPr>
          </w:p>
          <w:p w:rsidR="00B82870" w:rsidRPr="00857C9C" w:rsidRDefault="00B82870" w:rsidP="007722E0">
            <w:pPr>
              <w:rPr>
                <w:rFonts w:asciiTheme="minorEastAsia" w:eastAsiaTheme="minorEastAsia" w:hAnsiTheme="minorEastAsia"/>
                <w:szCs w:val="21"/>
              </w:rPr>
            </w:pPr>
          </w:p>
          <w:p w:rsidR="00DF738A" w:rsidRPr="00857C9C" w:rsidRDefault="00316B60" w:rsidP="00316B60">
            <w:pPr>
              <w:ind w:firstLineChars="100" w:firstLine="211"/>
              <w:rPr>
                <w:rFonts w:asciiTheme="minorEastAsia" w:eastAsiaTheme="minorEastAsia" w:hAnsiTheme="minorEastAsia"/>
                <w:b/>
                <w:szCs w:val="21"/>
              </w:rPr>
            </w:pPr>
            <w:r w:rsidRPr="00857C9C">
              <w:rPr>
                <w:rFonts w:asciiTheme="minorEastAsia" w:eastAsiaTheme="minorEastAsia" w:hAnsiTheme="minorEastAsia" w:hint="eastAsia"/>
                <w:b/>
                <w:szCs w:val="21"/>
              </w:rPr>
              <w:lastRenderedPageBreak/>
              <w:t>1</w:t>
            </w:r>
            <w:r w:rsidR="00286ABB">
              <w:rPr>
                <w:rFonts w:asciiTheme="minorEastAsia" w:eastAsiaTheme="minorEastAsia" w:hAnsiTheme="minorEastAsia" w:hint="eastAsia"/>
                <w:b/>
                <w:szCs w:val="21"/>
              </w:rPr>
              <w:t>5</w:t>
            </w:r>
            <w:r w:rsidRPr="00857C9C">
              <w:rPr>
                <w:rFonts w:asciiTheme="minorEastAsia" w:eastAsiaTheme="minorEastAsia" w:hAnsiTheme="minorEastAsia" w:hint="eastAsia"/>
                <w:b/>
                <w:szCs w:val="21"/>
              </w:rPr>
              <w:t xml:space="preserve">　</w:t>
            </w:r>
            <w:r w:rsidR="000A668E">
              <w:rPr>
                <w:rFonts w:asciiTheme="minorEastAsia" w:eastAsiaTheme="minorEastAsia" w:hAnsiTheme="minorEastAsia" w:hint="eastAsia"/>
                <w:b/>
                <w:szCs w:val="21"/>
              </w:rPr>
              <w:t>施設サービス計画</w:t>
            </w:r>
            <w:r w:rsidR="007722E0" w:rsidRPr="00857C9C">
              <w:rPr>
                <w:rFonts w:asciiTheme="minorEastAsia" w:eastAsiaTheme="minorEastAsia" w:hAnsiTheme="minorEastAsia" w:hint="eastAsia"/>
                <w:b/>
                <w:szCs w:val="21"/>
              </w:rPr>
              <w:t>の作成</w:t>
            </w:r>
          </w:p>
          <w:p w:rsidR="00DF738A" w:rsidRPr="00857C9C" w:rsidRDefault="00316B60" w:rsidP="00DF738A">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 xml:space="preserve">①　</w:t>
            </w:r>
            <w:r w:rsidR="007722E0" w:rsidRPr="00857C9C">
              <w:rPr>
                <w:rFonts w:asciiTheme="minorEastAsia" w:eastAsiaTheme="minorEastAsia" w:hAnsiTheme="minorEastAsia" w:hint="eastAsia"/>
                <w:szCs w:val="21"/>
              </w:rPr>
              <w:t>管理者は、介護支援専門員に</w:t>
            </w:r>
            <w:r w:rsidR="000A668E">
              <w:rPr>
                <w:rFonts w:asciiTheme="minorEastAsia" w:eastAsiaTheme="minorEastAsia" w:hAnsiTheme="minorEastAsia" w:hint="eastAsia"/>
                <w:szCs w:val="21"/>
              </w:rPr>
              <w:t>施設サービス計画</w:t>
            </w:r>
            <w:r w:rsidR="000B5E85">
              <w:rPr>
                <w:rFonts w:asciiTheme="minorEastAsia" w:eastAsiaTheme="minorEastAsia" w:hAnsiTheme="minorEastAsia" w:hint="eastAsia"/>
                <w:szCs w:val="21"/>
              </w:rPr>
              <w:t>の作成に関する業務</w:t>
            </w:r>
            <w:r w:rsidR="007722E0" w:rsidRPr="00857C9C">
              <w:rPr>
                <w:rFonts w:asciiTheme="minorEastAsia" w:eastAsiaTheme="minorEastAsia" w:hAnsiTheme="minorEastAsia" w:hint="eastAsia"/>
                <w:szCs w:val="21"/>
              </w:rPr>
              <w:t>を担当させているか。</w:t>
            </w:r>
          </w:p>
          <w:p w:rsidR="00DF738A" w:rsidRPr="00857C9C" w:rsidRDefault="00DF738A" w:rsidP="00316B60">
            <w:pPr>
              <w:rPr>
                <w:rFonts w:asciiTheme="minorEastAsia" w:eastAsiaTheme="minorEastAsia" w:hAnsiTheme="minorEastAsia"/>
                <w:szCs w:val="21"/>
              </w:rPr>
            </w:pPr>
          </w:p>
          <w:p w:rsidR="00F7572E" w:rsidRPr="00857C9C" w:rsidRDefault="00316B60" w:rsidP="00316B6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②　</w:t>
            </w:r>
            <w:r w:rsidR="000A668E">
              <w:rPr>
                <w:rFonts w:asciiTheme="minorEastAsia" w:eastAsiaTheme="minorEastAsia" w:hAnsiTheme="minorEastAsia" w:hint="eastAsia"/>
              </w:rPr>
              <w:t>施設サービス計画</w:t>
            </w:r>
            <w:r w:rsidR="00E32197" w:rsidRPr="00857C9C">
              <w:rPr>
                <w:rFonts w:asciiTheme="minorEastAsia" w:eastAsiaTheme="minorEastAsia" w:hAnsiTheme="minorEastAsia" w:hint="eastAsia"/>
              </w:rPr>
              <w:t xml:space="preserve">の作成及びその実施に当たっては、いたずらにこれを入居者に強制することのないよう留意しているか。   </w:t>
            </w:r>
          </w:p>
          <w:p w:rsidR="00EC6E3E" w:rsidRPr="00857C9C" w:rsidRDefault="00EC6E3E" w:rsidP="00316B6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p>
          <w:p w:rsidR="00C32D02" w:rsidRPr="00857C9C" w:rsidRDefault="00316B60" w:rsidP="00316B6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③　</w:t>
            </w:r>
            <w:r w:rsidR="000A668E">
              <w:rPr>
                <w:rFonts w:asciiTheme="minorEastAsia" w:eastAsiaTheme="minorEastAsia" w:hAnsiTheme="minorEastAsia" w:hint="eastAsia"/>
              </w:rPr>
              <w:t>施設サービス計画</w:t>
            </w:r>
            <w:r w:rsidR="00E32197" w:rsidRPr="00857C9C">
              <w:rPr>
                <w:rFonts w:asciiTheme="minorEastAsia" w:eastAsiaTheme="minorEastAsia" w:hAnsiTheme="minorEastAsia" w:hint="eastAsia"/>
              </w:rPr>
              <w:t>に関する業務を担当する介護支援専門員 (以下「計画担当介護支援専門員」という。)は、</w:t>
            </w:r>
            <w:r w:rsidR="000A668E">
              <w:rPr>
                <w:rFonts w:asciiTheme="minorEastAsia" w:eastAsiaTheme="minorEastAsia" w:hAnsiTheme="minorEastAsia" w:hint="eastAsia"/>
              </w:rPr>
              <w:t>施設サービス計画</w:t>
            </w:r>
            <w:r w:rsidR="00E32197" w:rsidRPr="00857C9C">
              <w:rPr>
                <w:rFonts w:asciiTheme="minorEastAsia" w:eastAsiaTheme="minorEastAsia" w:hAnsiTheme="minorEastAsia" w:hint="eastAsia"/>
              </w:rPr>
              <w:t>作成に当たっては、入居者の日常生活全般を支援する観点から、当該地域住民による自発的な活動によるサービス等の利用も含めて</w:t>
            </w:r>
            <w:r w:rsidR="000A668E">
              <w:rPr>
                <w:rFonts w:asciiTheme="minorEastAsia" w:eastAsiaTheme="minorEastAsia" w:hAnsiTheme="minorEastAsia" w:hint="eastAsia"/>
              </w:rPr>
              <w:t>施設サービス計画</w:t>
            </w:r>
            <w:r w:rsidR="00E32197" w:rsidRPr="00857C9C">
              <w:rPr>
                <w:rFonts w:asciiTheme="minorEastAsia" w:eastAsiaTheme="minorEastAsia" w:hAnsiTheme="minorEastAsia" w:hint="eastAsia"/>
              </w:rPr>
              <w:t xml:space="preserve">上に位置付けるよう努めているか。 </w:t>
            </w:r>
          </w:p>
          <w:p w:rsidR="00316B60" w:rsidRPr="00857C9C" w:rsidRDefault="00E32197" w:rsidP="00316B6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p>
          <w:p w:rsidR="00316B60" w:rsidRPr="00857C9C" w:rsidRDefault="00586CF3" w:rsidP="00316B6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r w:rsidR="00316B60" w:rsidRPr="00857C9C">
              <w:rPr>
                <w:rFonts w:asciiTheme="minorEastAsia" w:eastAsiaTheme="minorEastAsia" w:hAnsiTheme="minorEastAsia" w:hint="eastAsia"/>
              </w:rPr>
              <w:t xml:space="preserve">　④　</w:t>
            </w:r>
            <w:r w:rsidR="00E32197" w:rsidRPr="00857C9C">
              <w:rPr>
                <w:rFonts w:asciiTheme="minorEastAsia" w:eastAsiaTheme="minorEastAsia" w:hAnsiTheme="minorEastAsia" w:hint="eastAsia"/>
              </w:rPr>
              <w:t>計画担当介護支援専門員は、</w:t>
            </w:r>
            <w:r w:rsidR="000A668E">
              <w:rPr>
                <w:rFonts w:asciiTheme="minorEastAsia" w:eastAsiaTheme="minorEastAsia" w:hAnsiTheme="minorEastAsia" w:hint="eastAsia"/>
              </w:rPr>
              <w:t>施設サービス計画</w:t>
            </w:r>
            <w:r w:rsidR="00E32197" w:rsidRPr="00857C9C">
              <w:rPr>
                <w:rFonts w:asciiTheme="minorEastAsia" w:eastAsiaTheme="minorEastAsia" w:hAnsiTheme="minorEastAsia" w:hint="eastAsia"/>
              </w:rPr>
              <w:t xml:space="preserve">の作成に当たって適切な方法により、入居者についてその有する能力、その置かれている環境等の評価を通じて、入居者が現に抱える問題点を明らかにし、入居者が自立した日常生活を営むことができるように支援する上で解決すべき課題を把握しているか。 </w:t>
            </w:r>
          </w:p>
          <w:p w:rsidR="00316B60" w:rsidRPr="00857C9C" w:rsidRDefault="00316B60" w:rsidP="00586CF3">
            <w:pPr>
              <w:rPr>
                <w:rFonts w:asciiTheme="minorEastAsia" w:eastAsiaTheme="minorEastAsia" w:hAnsiTheme="minorEastAsia"/>
              </w:rPr>
            </w:pPr>
          </w:p>
          <w:p w:rsidR="00C32D02" w:rsidRPr="00857C9C" w:rsidRDefault="00316B60" w:rsidP="00577D44">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⑤　</w:t>
            </w:r>
            <w:r w:rsidR="00E32197" w:rsidRPr="00857C9C">
              <w:rPr>
                <w:rFonts w:asciiTheme="minorEastAsia" w:eastAsiaTheme="minorEastAsia" w:hAnsiTheme="minorEastAsia" w:hint="eastAsia"/>
              </w:rPr>
              <w:t>計画担当介護支援専門員は、④に規定する解決すべき課題の把握(以下「アセスメント」という。</w:t>
            </w:r>
            <w:r w:rsidR="00577D44" w:rsidRPr="00857C9C">
              <w:rPr>
                <w:rFonts w:asciiTheme="minorEastAsia" w:eastAsiaTheme="minorEastAsia" w:hAnsiTheme="minorEastAsia"/>
              </w:rPr>
              <w:t>)</w:t>
            </w:r>
            <w:r w:rsidR="00577D44" w:rsidRPr="00857C9C">
              <w:rPr>
                <w:rFonts w:asciiTheme="minorEastAsia" w:eastAsiaTheme="minorEastAsia" w:hAnsiTheme="minorEastAsia" w:hint="eastAsia"/>
              </w:rPr>
              <w:t xml:space="preserve"> に当たっては</w:t>
            </w:r>
            <w:r w:rsidR="00E32197" w:rsidRPr="00857C9C">
              <w:rPr>
                <w:rFonts w:asciiTheme="minorEastAsia" w:eastAsiaTheme="minorEastAsia" w:hAnsiTheme="minorEastAsia" w:hint="eastAsia"/>
              </w:rPr>
              <w:t>、入居者及びその家族に面接して行っているか。また</w:t>
            </w:r>
            <w:r w:rsidR="00577D44" w:rsidRPr="00857C9C">
              <w:rPr>
                <w:rFonts w:asciiTheme="minorEastAsia" w:eastAsiaTheme="minorEastAsia" w:hAnsiTheme="minorEastAsia" w:hint="eastAsia"/>
              </w:rPr>
              <w:t>計画担当介護支援専門員は、面接の趣旨を入居者及びその家族に対して十分に説明し、理解を得ているか。</w:t>
            </w:r>
          </w:p>
          <w:p w:rsidR="00E17760" w:rsidRPr="00857C9C" w:rsidRDefault="00E17760" w:rsidP="00AA45E6">
            <w:pPr>
              <w:rPr>
                <w:rFonts w:asciiTheme="minorEastAsia" w:eastAsiaTheme="minorEastAsia" w:hAnsiTheme="minorEastAsia"/>
              </w:rPr>
            </w:pPr>
          </w:p>
          <w:p w:rsidR="00E32197" w:rsidRDefault="00C32A69" w:rsidP="00AA45E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⑥</w:t>
            </w:r>
            <w:r w:rsidR="00EC6E3E" w:rsidRPr="00857C9C">
              <w:rPr>
                <w:rFonts w:asciiTheme="minorEastAsia" w:eastAsiaTheme="minorEastAsia" w:hAnsiTheme="minorEastAsia" w:hint="eastAsia"/>
              </w:rPr>
              <w:t xml:space="preserve">　</w:t>
            </w:r>
            <w:r w:rsidR="00E32197" w:rsidRPr="00857C9C">
              <w:rPr>
                <w:rFonts w:asciiTheme="minorEastAsia" w:eastAsiaTheme="minorEastAsia" w:hAnsiTheme="minorEastAsia" w:hint="eastAsia"/>
              </w:rPr>
              <w:t>アセスメントに当たっては、計画担当介護支援専門員は、面接の趣旨を入居者及びその家族に対して十分に説明し、理解を得ているか。</w:t>
            </w:r>
          </w:p>
          <w:p w:rsidR="00B82870" w:rsidRPr="00857C9C" w:rsidRDefault="00B82870" w:rsidP="00AA45E6">
            <w:pPr>
              <w:ind w:left="630" w:hangingChars="300" w:hanging="630"/>
              <w:rPr>
                <w:rFonts w:asciiTheme="minorEastAsia" w:eastAsiaTheme="minorEastAsia" w:hAnsiTheme="minorEastAsia"/>
              </w:rPr>
            </w:pPr>
          </w:p>
          <w:p w:rsidR="00150BBB" w:rsidRDefault="00150BBB" w:rsidP="00150BBB">
            <w:pPr>
              <w:ind w:left="630" w:hangingChars="300" w:hanging="630"/>
              <w:rPr>
                <w:rFonts w:asciiTheme="minorEastAsia" w:eastAsiaTheme="minorEastAsia" w:hAnsiTheme="minorEastAsia"/>
              </w:rPr>
            </w:pPr>
            <w:r w:rsidRPr="00857C9C">
              <w:rPr>
                <w:rFonts w:asciiTheme="minorEastAsia" w:eastAsiaTheme="minorEastAsia" w:hAnsiTheme="minorEastAsia"/>
                <w:noProof/>
                <w:szCs w:val="21"/>
              </w:rPr>
              <mc:AlternateContent>
                <mc:Choice Requires="wps">
                  <w:drawing>
                    <wp:anchor distT="0" distB="0" distL="114300" distR="114300" simplePos="0" relativeHeight="251808768" behindDoc="0" locked="0" layoutInCell="1" allowOverlap="1" wp14:anchorId="248283BB" wp14:editId="3E045714">
                      <wp:simplePos x="0" y="0"/>
                      <wp:positionH relativeFrom="column">
                        <wp:posOffset>251460</wp:posOffset>
                      </wp:positionH>
                      <wp:positionV relativeFrom="paragraph">
                        <wp:posOffset>804545</wp:posOffset>
                      </wp:positionV>
                      <wp:extent cx="3752850" cy="1343025"/>
                      <wp:effectExtent l="0" t="0" r="19050" b="28575"/>
                      <wp:wrapNone/>
                      <wp:docPr id="1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1343025"/>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A7737" id="AutoShape 75" o:spid="_x0000_s1026" type="#_x0000_t185" style="position:absolute;left:0;text-align:left;margin-left:19.8pt;margin-top:63.35pt;width:295.5pt;height:105.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" adj="1577" strokeweight=".5pt">
                      <v:textbox inset="5.85pt,.7pt,5.85pt,.7pt"/>
                    </v:shape>
                  </w:pict>
                </mc:Fallback>
              </mc:AlternateContent>
            </w:r>
            <w:r w:rsidR="00C32A69">
              <w:rPr>
                <w:rFonts w:asciiTheme="minorEastAsia" w:eastAsiaTheme="minorEastAsia" w:hAnsiTheme="minorEastAsia" w:hint="eastAsia"/>
              </w:rPr>
              <w:t xml:space="preserve">　</w:t>
            </w:r>
            <w:r>
              <w:rPr>
                <w:rFonts w:asciiTheme="minorEastAsia" w:eastAsiaTheme="minorEastAsia" w:hAnsiTheme="minorEastAsia" w:hint="eastAsia"/>
              </w:rPr>
              <w:t xml:space="preserve">　⑦</w:t>
            </w:r>
            <w:r w:rsidRPr="00857C9C">
              <w:rPr>
                <w:rFonts w:asciiTheme="minorEastAsia" w:eastAsiaTheme="minorEastAsia" w:hAnsiTheme="minorEastAsia" w:hint="eastAsia"/>
              </w:rPr>
              <w:t xml:space="preserve">　計画担当介護支援専門員は、入居者の希望</w:t>
            </w:r>
            <w:r>
              <w:rPr>
                <w:rFonts w:asciiTheme="minorEastAsia" w:eastAsiaTheme="minorEastAsia" w:hAnsiTheme="minorEastAsia" w:hint="eastAsia"/>
              </w:rPr>
              <w:t>、入居者についてのアセスメントの結果及び医師の治療方針に基づき、</w:t>
            </w:r>
            <w:r w:rsidRPr="00857C9C">
              <w:rPr>
                <w:rFonts w:asciiTheme="minorEastAsia" w:eastAsiaTheme="minorEastAsia" w:hAnsiTheme="minorEastAsia" w:hint="eastAsia"/>
              </w:rPr>
              <w:t>入居者の家族の希望を勘案して、</w:t>
            </w:r>
            <w:r>
              <w:rPr>
                <w:rFonts w:asciiTheme="minorEastAsia" w:eastAsiaTheme="minorEastAsia" w:hAnsiTheme="minorEastAsia" w:hint="eastAsia"/>
              </w:rPr>
              <w:t>次のアからカの点を</w:t>
            </w:r>
            <w:r w:rsidRPr="00857C9C">
              <w:rPr>
                <w:rFonts w:asciiTheme="minorEastAsia" w:eastAsiaTheme="minorEastAsia" w:hAnsiTheme="minorEastAsia" w:hint="eastAsia"/>
              </w:rPr>
              <w:t>記載した</w:t>
            </w:r>
            <w:r w:rsidR="000A668E">
              <w:rPr>
                <w:rFonts w:asciiTheme="minorEastAsia" w:eastAsiaTheme="minorEastAsia" w:hAnsiTheme="minorEastAsia" w:hint="eastAsia"/>
              </w:rPr>
              <w:t>施設サービス計画</w:t>
            </w:r>
            <w:r w:rsidRPr="00857C9C">
              <w:rPr>
                <w:rFonts w:asciiTheme="minorEastAsia" w:eastAsiaTheme="minorEastAsia" w:hAnsiTheme="minorEastAsia" w:hint="eastAsia"/>
              </w:rPr>
              <w:t>の原案を作成しているか。</w:t>
            </w:r>
          </w:p>
          <w:p w:rsidR="00150BBB" w:rsidRDefault="0042378A" w:rsidP="00150BBB">
            <w:pPr>
              <w:ind w:leftChars="300" w:left="630"/>
              <w:rPr>
                <w:rFonts w:asciiTheme="minorEastAsia" w:eastAsiaTheme="minorEastAsia" w:hAnsiTheme="minorEastAsia"/>
              </w:rPr>
            </w:pPr>
            <w:r>
              <w:rPr>
                <w:rFonts w:asciiTheme="minorEastAsia" w:eastAsiaTheme="minorEastAsia" w:hAnsiTheme="minorEastAsia" w:hint="eastAsia"/>
              </w:rPr>
              <w:t>ア　入所者</w:t>
            </w:r>
            <w:r w:rsidR="00150BBB">
              <w:rPr>
                <w:rFonts w:asciiTheme="minorEastAsia" w:eastAsiaTheme="minorEastAsia" w:hAnsiTheme="minorEastAsia" w:hint="eastAsia"/>
              </w:rPr>
              <w:t>及びその家族の生活に対する意向</w:t>
            </w:r>
          </w:p>
          <w:p w:rsidR="00150BBB" w:rsidRDefault="00150BBB" w:rsidP="00150BBB">
            <w:pPr>
              <w:ind w:leftChars="300" w:left="630"/>
              <w:rPr>
                <w:rFonts w:asciiTheme="minorEastAsia" w:eastAsiaTheme="minorEastAsia" w:hAnsiTheme="minorEastAsia"/>
              </w:rPr>
            </w:pPr>
            <w:r>
              <w:rPr>
                <w:rFonts w:asciiTheme="minorEastAsia" w:eastAsiaTheme="minorEastAsia" w:hAnsiTheme="minorEastAsia" w:hint="eastAsia"/>
              </w:rPr>
              <w:t>イ　総合的な援助の方針</w:t>
            </w:r>
          </w:p>
          <w:p w:rsidR="00150BBB" w:rsidRDefault="00150BBB" w:rsidP="00150BBB">
            <w:pPr>
              <w:ind w:leftChars="300" w:left="630"/>
              <w:rPr>
                <w:rFonts w:asciiTheme="minorEastAsia" w:eastAsiaTheme="minorEastAsia" w:hAnsiTheme="minorEastAsia"/>
              </w:rPr>
            </w:pPr>
            <w:r>
              <w:rPr>
                <w:rFonts w:asciiTheme="minorEastAsia" w:eastAsiaTheme="minorEastAsia" w:hAnsiTheme="minorEastAsia" w:hint="eastAsia"/>
              </w:rPr>
              <w:t>ウ　生活全般の解決すべき課題</w:t>
            </w:r>
          </w:p>
          <w:p w:rsidR="00150BBB" w:rsidRDefault="00150BBB" w:rsidP="00150BBB">
            <w:pPr>
              <w:ind w:leftChars="300" w:left="630"/>
              <w:rPr>
                <w:rFonts w:asciiTheme="minorEastAsia" w:eastAsiaTheme="minorEastAsia" w:hAnsiTheme="minorEastAsia"/>
              </w:rPr>
            </w:pPr>
            <w:r>
              <w:rPr>
                <w:rFonts w:asciiTheme="minorEastAsia" w:eastAsiaTheme="minorEastAsia" w:hAnsiTheme="minorEastAsia" w:hint="eastAsia"/>
              </w:rPr>
              <w:t xml:space="preserve">エ　</w:t>
            </w:r>
            <w:r w:rsidR="00880064">
              <w:rPr>
                <w:rFonts w:asciiTheme="minorEastAsia" w:eastAsiaTheme="minorEastAsia" w:hAnsiTheme="minorEastAsia" w:hint="eastAsia"/>
              </w:rPr>
              <w:t>介護医療院サービス</w:t>
            </w:r>
            <w:r>
              <w:rPr>
                <w:rFonts w:asciiTheme="minorEastAsia" w:eastAsiaTheme="minorEastAsia" w:hAnsiTheme="minorEastAsia" w:hint="eastAsia"/>
              </w:rPr>
              <w:t>の目標及びその達成時期</w:t>
            </w:r>
          </w:p>
          <w:p w:rsidR="00150BBB" w:rsidRDefault="00150BBB" w:rsidP="00150BBB">
            <w:pPr>
              <w:ind w:leftChars="300" w:left="630"/>
              <w:rPr>
                <w:rFonts w:asciiTheme="minorEastAsia" w:eastAsiaTheme="minorEastAsia" w:hAnsiTheme="minorEastAsia"/>
              </w:rPr>
            </w:pPr>
            <w:r>
              <w:rPr>
                <w:rFonts w:asciiTheme="minorEastAsia" w:eastAsiaTheme="minorEastAsia" w:hAnsiTheme="minorEastAsia" w:hint="eastAsia"/>
              </w:rPr>
              <w:t xml:space="preserve">オ　</w:t>
            </w:r>
            <w:r w:rsidR="00880064">
              <w:rPr>
                <w:rFonts w:asciiTheme="minorEastAsia" w:eastAsiaTheme="minorEastAsia" w:hAnsiTheme="minorEastAsia" w:hint="eastAsia"/>
              </w:rPr>
              <w:t>介護医療院サービス</w:t>
            </w:r>
            <w:r>
              <w:rPr>
                <w:rFonts w:asciiTheme="minorEastAsia" w:eastAsiaTheme="minorEastAsia" w:hAnsiTheme="minorEastAsia" w:hint="eastAsia"/>
              </w:rPr>
              <w:t>の内容</w:t>
            </w:r>
          </w:p>
          <w:p w:rsidR="00150BBB" w:rsidRPr="00857C9C" w:rsidRDefault="00150BBB" w:rsidP="00150BBB">
            <w:pPr>
              <w:ind w:leftChars="300" w:left="630"/>
              <w:rPr>
                <w:rFonts w:asciiTheme="minorEastAsia" w:eastAsiaTheme="minorEastAsia" w:hAnsiTheme="minorEastAsia"/>
              </w:rPr>
            </w:pPr>
            <w:r>
              <w:rPr>
                <w:rFonts w:asciiTheme="minorEastAsia" w:eastAsiaTheme="minorEastAsia" w:hAnsiTheme="minorEastAsia" w:hint="eastAsia"/>
              </w:rPr>
              <w:t xml:space="preserve">カ　</w:t>
            </w:r>
            <w:r w:rsidR="00880064">
              <w:rPr>
                <w:rFonts w:asciiTheme="minorEastAsia" w:eastAsiaTheme="minorEastAsia" w:hAnsiTheme="minorEastAsia" w:hint="eastAsia"/>
              </w:rPr>
              <w:t>介護医療院サービス</w:t>
            </w:r>
            <w:r>
              <w:rPr>
                <w:rFonts w:asciiTheme="minorEastAsia" w:eastAsiaTheme="minorEastAsia" w:hAnsiTheme="minorEastAsia" w:hint="eastAsia"/>
              </w:rPr>
              <w:t>を提供する上での留意事項等</w:t>
            </w:r>
          </w:p>
          <w:p w:rsidR="00A21081" w:rsidRDefault="00A21081" w:rsidP="00150BBB">
            <w:pPr>
              <w:rPr>
                <w:rFonts w:asciiTheme="minorEastAsia" w:eastAsiaTheme="minorEastAsia" w:hAnsiTheme="minorEastAsia"/>
              </w:rPr>
            </w:pPr>
          </w:p>
          <w:p w:rsidR="0042378A" w:rsidRPr="00150BBB" w:rsidRDefault="0042378A" w:rsidP="00150BBB">
            <w:pPr>
              <w:rPr>
                <w:rFonts w:asciiTheme="minorEastAsia" w:eastAsiaTheme="minorEastAsia" w:hAnsiTheme="minorEastAsia"/>
              </w:rPr>
            </w:pPr>
          </w:p>
          <w:p w:rsidR="00E32197" w:rsidRPr="00857C9C" w:rsidRDefault="00C32A69" w:rsidP="00E17760">
            <w:pPr>
              <w:ind w:left="630" w:hangingChars="300" w:hanging="630"/>
              <w:rPr>
                <w:rFonts w:asciiTheme="minorEastAsia" w:eastAsiaTheme="minorEastAsia" w:hAnsiTheme="minorEastAsia"/>
              </w:rPr>
            </w:pPr>
            <w:r>
              <w:rPr>
                <w:rFonts w:asciiTheme="minorEastAsia" w:eastAsiaTheme="minorEastAsia" w:hAnsiTheme="minorEastAsia" w:hint="eastAsia"/>
              </w:rPr>
              <w:lastRenderedPageBreak/>
              <w:t xml:space="preserve">　　⑧</w:t>
            </w:r>
            <w:r w:rsidR="00E32197" w:rsidRPr="00857C9C">
              <w:rPr>
                <w:rFonts w:asciiTheme="minorEastAsia" w:eastAsiaTheme="minorEastAsia" w:hAnsiTheme="minorEastAsia" w:hint="eastAsia"/>
              </w:rPr>
              <w:t xml:space="preserve">　計画担当介護支援専門員は、サービス担当者会議(</w:t>
            </w:r>
            <w:r w:rsidR="00B82870">
              <w:rPr>
                <w:rFonts w:asciiTheme="minorEastAsia" w:eastAsiaTheme="minorEastAsia" w:hAnsiTheme="minorEastAsia" w:hint="eastAsia"/>
              </w:rPr>
              <w:t>入居者に対する</w:t>
            </w:r>
            <w:r w:rsidR="00880064">
              <w:rPr>
                <w:rFonts w:asciiTheme="minorEastAsia" w:eastAsiaTheme="minorEastAsia" w:hAnsiTheme="minorEastAsia" w:hint="eastAsia"/>
              </w:rPr>
              <w:t>介護医療院サービス</w:t>
            </w:r>
            <w:r w:rsidR="00E32197" w:rsidRPr="00857C9C">
              <w:rPr>
                <w:rFonts w:asciiTheme="minorEastAsia" w:eastAsiaTheme="minorEastAsia" w:hAnsiTheme="minorEastAsia" w:hint="eastAsia"/>
              </w:rPr>
              <w:t>の提供に当たる他の担当者(</w:t>
            </w:r>
            <w:r w:rsidR="00B82870">
              <w:rPr>
                <w:rFonts w:asciiTheme="minorEastAsia" w:eastAsiaTheme="minorEastAsia" w:hAnsiTheme="minorEastAsia" w:hint="eastAsia"/>
              </w:rPr>
              <w:t>医師、生活相談員、介護職員、看護職員、機能訓練指導員及び</w:t>
            </w:r>
            <w:r w:rsidR="00E32197" w:rsidRPr="00857C9C">
              <w:rPr>
                <w:rFonts w:asciiTheme="minorEastAsia" w:eastAsiaTheme="minorEastAsia" w:hAnsiTheme="minorEastAsia" w:hint="eastAsia"/>
              </w:rPr>
              <w:t>栄養士等の当該入居者の介護及び生活状況等に関係する者)を招集して行う会議（テレビ電話装置等を活用して行うことができるものとする。）の開催、担当者に対する照会等により、当該</w:t>
            </w:r>
            <w:r w:rsidR="000A668E">
              <w:rPr>
                <w:rFonts w:asciiTheme="minorEastAsia" w:eastAsiaTheme="minorEastAsia" w:hAnsiTheme="minorEastAsia" w:hint="eastAsia"/>
              </w:rPr>
              <w:t>施設サービス計画</w:t>
            </w:r>
            <w:r w:rsidR="00E32197" w:rsidRPr="00857C9C">
              <w:rPr>
                <w:rFonts w:asciiTheme="minorEastAsia" w:eastAsiaTheme="minorEastAsia" w:hAnsiTheme="minorEastAsia" w:hint="eastAsia"/>
              </w:rPr>
              <w:t>の原案の内容について、担当者から、専門的な見地からの意見を求めているか。</w:t>
            </w:r>
          </w:p>
          <w:p w:rsidR="00E32197" w:rsidRPr="00857C9C" w:rsidRDefault="00E32197" w:rsidP="00E17760">
            <w:pPr>
              <w:ind w:left="630" w:hangingChars="300" w:hanging="630"/>
              <w:rPr>
                <w:rFonts w:asciiTheme="minorEastAsia" w:eastAsiaTheme="minorEastAsia" w:hAnsiTheme="minorEastAsia"/>
              </w:rPr>
            </w:pPr>
          </w:p>
          <w:p w:rsidR="00E32197" w:rsidRPr="00857C9C" w:rsidRDefault="00C32A69" w:rsidP="00C32D02">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⑨</w:t>
            </w:r>
            <w:r w:rsidR="00E32197" w:rsidRPr="00857C9C">
              <w:rPr>
                <w:rFonts w:asciiTheme="minorEastAsia" w:eastAsiaTheme="minorEastAsia" w:hAnsiTheme="minorEastAsia" w:hint="eastAsia"/>
              </w:rPr>
              <w:t xml:space="preserve">　計画担当介護支援専門員は、</w:t>
            </w:r>
            <w:r w:rsidR="000A668E">
              <w:rPr>
                <w:rFonts w:asciiTheme="minorEastAsia" w:eastAsiaTheme="minorEastAsia" w:hAnsiTheme="minorEastAsia" w:hint="eastAsia"/>
              </w:rPr>
              <w:t>施設サービス計画</w:t>
            </w:r>
            <w:r w:rsidR="00E32197" w:rsidRPr="00857C9C">
              <w:rPr>
                <w:rFonts w:asciiTheme="minorEastAsia" w:eastAsiaTheme="minorEastAsia" w:hAnsiTheme="minorEastAsia" w:hint="eastAsia"/>
              </w:rPr>
              <w:t xml:space="preserve">の原案の内容について、入居者又はその家族に対して説明し、文書により入居者の同意を得ているか。   </w:t>
            </w:r>
          </w:p>
          <w:p w:rsidR="00E32197" w:rsidRPr="00857C9C" w:rsidRDefault="00E32197" w:rsidP="00E17760">
            <w:pPr>
              <w:ind w:left="630" w:hangingChars="300" w:hanging="630"/>
              <w:rPr>
                <w:rFonts w:asciiTheme="minorEastAsia" w:eastAsiaTheme="minorEastAsia" w:hAnsiTheme="minorEastAsia"/>
              </w:rPr>
            </w:pPr>
          </w:p>
          <w:p w:rsidR="00B82870" w:rsidRDefault="00C32A69" w:rsidP="00BC1A04">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⑩</w:t>
            </w:r>
            <w:r w:rsidR="00E32197" w:rsidRPr="00857C9C">
              <w:rPr>
                <w:rFonts w:asciiTheme="minorEastAsia" w:eastAsiaTheme="minorEastAsia" w:hAnsiTheme="minorEastAsia" w:hint="eastAsia"/>
              </w:rPr>
              <w:t xml:space="preserve">　計画担当介護支援専門員は、</w:t>
            </w:r>
            <w:r w:rsidR="000A668E">
              <w:rPr>
                <w:rFonts w:asciiTheme="minorEastAsia" w:eastAsiaTheme="minorEastAsia" w:hAnsiTheme="minorEastAsia" w:hint="eastAsia"/>
              </w:rPr>
              <w:t>施設サービス計画</w:t>
            </w:r>
            <w:r w:rsidR="00E32197" w:rsidRPr="00857C9C">
              <w:rPr>
                <w:rFonts w:asciiTheme="minorEastAsia" w:eastAsiaTheme="minorEastAsia" w:hAnsiTheme="minorEastAsia" w:hint="eastAsia"/>
              </w:rPr>
              <w:t>を作成した際には、当該</w:t>
            </w:r>
            <w:r w:rsidR="000A668E">
              <w:rPr>
                <w:rFonts w:asciiTheme="minorEastAsia" w:eastAsiaTheme="minorEastAsia" w:hAnsiTheme="minorEastAsia" w:hint="eastAsia"/>
              </w:rPr>
              <w:t>施設サービス計画</w:t>
            </w:r>
            <w:r w:rsidR="00E32197" w:rsidRPr="00857C9C">
              <w:rPr>
                <w:rFonts w:asciiTheme="minorEastAsia" w:eastAsiaTheme="minorEastAsia" w:hAnsiTheme="minorEastAsia" w:hint="eastAsia"/>
              </w:rPr>
              <w:t>を入居者に交付しているか。</w:t>
            </w:r>
          </w:p>
          <w:p w:rsidR="00B82870" w:rsidRPr="00857C9C" w:rsidRDefault="00B82870" w:rsidP="00E17760">
            <w:pPr>
              <w:ind w:left="630" w:hangingChars="300" w:hanging="630"/>
              <w:rPr>
                <w:rFonts w:asciiTheme="minorEastAsia" w:eastAsiaTheme="minorEastAsia" w:hAnsiTheme="minorEastAsia"/>
              </w:rPr>
            </w:pPr>
          </w:p>
          <w:p w:rsidR="00E32197" w:rsidRPr="00857C9C" w:rsidRDefault="00C32A69" w:rsidP="00E17760">
            <w:pPr>
              <w:ind w:left="630" w:hangingChars="300" w:hanging="630"/>
            </w:pPr>
            <w:r>
              <w:rPr>
                <w:rFonts w:asciiTheme="minorEastAsia" w:eastAsiaTheme="minorEastAsia" w:hAnsiTheme="minorEastAsia" w:hint="eastAsia"/>
              </w:rPr>
              <w:t xml:space="preserve">　　⑪</w:t>
            </w:r>
            <w:r w:rsidR="00E32197" w:rsidRPr="00857C9C">
              <w:rPr>
                <w:rFonts w:asciiTheme="minorEastAsia" w:eastAsiaTheme="minorEastAsia" w:hAnsiTheme="minorEastAsia" w:hint="eastAsia"/>
              </w:rPr>
              <w:t xml:space="preserve">　計画担当介護支援専門員は、</w:t>
            </w:r>
            <w:r w:rsidR="000A668E">
              <w:rPr>
                <w:rFonts w:asciiTheme="minorEastAsia" w:eastAsiaTheme="minorEastAsia" w:hAnsiTheme="minorEastAsia" w:hint="eastAsia"/>
              </w:rPr>
              <w:t>施設サービス計画</w:t>
            </w:r>
            <w:r w:rsidR="00E32197" w:rsidRPr="00857C9C">
              <w:rPr>
                <w:rFonts w:asciiTheme="minorEastAsia" w:eastAsiaTheme="minorEastAsia" w:hAnsiTheme="minorEastAsia" w:hint="eastAsia"/>
              </w:rPr>
              <w:t>の作成後、</w:t>
            </w:r>
            <w:r w:rsidR="000A668E">
              <w:rPr>
                <w:rFonts w:asciiTheme="minorEastAsia" w:eastAsiaTheme="minorEastAsia" w:hAnsiTheme="minorEastAsia" w:hint="eastAsia"/>
              </w:rPr>
              <w:t>施設サービス計画</w:t>
            </w:r>
            <w:r w:rsidR="00E32197" w:rsidRPr="00857C9C">
              <w:rPr>
                <w:rFonts w:asciiTheme="minorEastAsia" w:eastAsiaTheme="minorEastAsia" w:hAnsiTheme="minorEastAsia" w:hint="eastAsia"/>
              </w:rPr>
              <w:t>の実施状況の把握(入居者についての継続的なアセスメントを含む。以下「モニタリング」という。) を行い、必要に応じて</w:t>
            </w:r>
            <w:r w:rsidR="000A668E">
              <w:rPr>
                <w:rFonts w:asciiTheme="minorEastAsia" w:eastAsiaTheme="minorEastAsia" w:hAnsiTheme="minorEastAsia" w:hint="eastAsia"/>
              </w:rPr>
              <w:t>施設サービス計画</w:t>
            </w:r>
            <w:r w:rsidR="00E32197" w:rsidRPr="00857C9C">
              <w:rPr>
                <w:rFonts w:asciiTheme="minorEastAsia" w:eastAsiaTheme="minorEastAsia" w:hAnsiTheme="minorEastAsia" w:hint="eastAsia"/>
              </w:rPr>
              <w:t>の変更を行っているか。</w:t>
            </w:r>
          </w:p>
          <w:p w:rsidR="00EC6E3E" w:rsidRPr="00857C9C" w:rsidRDefault="00EC6E3E" w:rsidP="00E17760">
            <w:pPr>
              <w:ind w:left="630" w:hangingChars="300" w:hanging="630"/>
              <w:rPr>
                <w:rFonts w:asciiTheme="minorEastAsia" w:eastAsiaTheme="minorEastAsia" w:hAnsiTheme="minorEastAsia"/>
              </w:rPr>
            </w:pPr>
          </w:p>
          <w:p w:rsidR="00E32197" w:rsidRPr="00857C9C" w:rsidRDefault="00C32A69" w:rsidP="00E1776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⑫</w:t>
            </w:r>
            <w:r w:rsidR="00E32197" w:rsidRPr="00857C9C">
              <w:rPr>
                <w:rFonts w:asciiTheme="minorEastAsia" w:eastAsiaTheme="minorEastAsia" w:hAnsiTheme="minorEastAsia" w:hint="eastAsia"/>
              </w:rPr>
              <w:t xml:space="preserve">　計画担当介護支援専門員は、</w:t>
            </w:r>
            <w:r w:rsidR="000A668E">
              <w:rPr>
                <w:rFonts w:asciiTheme="minorEastAsia" w:eastAsiaTheme="minorEastAsia" w:hAnsiTheme="minorEastAsia" w:hint="eastAsia"/>
              </w:rPr>
              <w:t>施設サービス計画</w:t>
            </w:r>
            <w:r w:rsidR="00E32197" w:rsidRPr="00857C9C">
              <w:rPr>
                <w:rFonts w:asciiTheme="minorEastAsia" w:eastAsiaTheme="minorEastAsia" w:hAnsiTheme="minorEastAsia" w:hint="eastAsia"/>
              </w:rPr>
              <w:t>のモニタリングの実施に当たっては、入居者及びその家族並びに担当者との連絡を継続的に行うこととし、特段の事情のない限り、定期的に入居者と面接を行い、モニタリングの結果を記録しているか。</w:t>
            </w:r>
          </w:p>
          <w:p w:rsidR="00E32197" w:rsidRPr="00857C9C" w:rsidRDefault="00E32197" w:rsidP="00E17760">
            <w:pPr>
              <w:ind w:left="630" w:hangingChars="300" w:hanging="630"/>
              <w:rPr>
                <w:rFonts w:asciiTheme="minorEastAsia" w:eastAsiaTheme="minorEastAsia" w:hAnsiTheme="minorEastAsia"/>
              </w:rPr>
            </w:pPr>
          </w:p>
          <w:p w:rsidR="00E32197" w:rsidRPr="00857C9C" w:rsidRDefault="00C32A69" w:rsidP="00E32197">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⑬</w:t>
            </w:r>
            <w:r w:rsidR="00E32197" w:rsidRPr="00857C9C">
              <w:rPr>
                <w:rFonts w:asciiTheme="minorEastAsia" w:eastAsiaTheme="minorEastAsia" w:hAnsiTheme="minorEastAsia" w:hint="eastAsia"/>
              </w:rPr>
              <w:t xml:space="preserve">　計画担当介護支援専門員は、次に掲げる場合においては、サービス担当者会議の開催、担当者に対する照会等により、</w:t>
            </w:r>
            <w:r w:rsidR="000A668E">
              <w:rPr>
                <w:rFonts w:asciiTheme="minorEastAsia" w:eastAsiaTheme="minorEastAsia" w:hAnsiTheme="minorEastAsia" w:hint="eastAsia"/>
              </w:rPr>
              <w:t>施設サービス計画</w:t>
            </w:r>
            <w:r w:rsidR="00E32197" w:rsidRPr="00857C9C">
              <w:rPr>
                <w:rFonts w:asciiTheme="minorEastAsia" w:eastAsiaTheme="minorEastAsia" w:hAnsiTheme="minorEastAsia" w:hint="eastAsia"/>
              </w:rPr>
              <w:t>の変更の必要性について、担当者から、専門的な見地からの意見を求めてい</w:t>
            </w:r>
            <w:r w:rsidR="006A5F2A" w:rsidRPr="00857C9C">
              <w:rPr>
                <w:rFonts w:asciiTheme="minorEastAsia" w:eastAsiaTheme="minorEastAsia" w:hAnsiTheme="minorEastAsia" w:hint="eastAsia"/>
              </w:rPr>
              <w:t>る</w:t>
            </w:r>
            <w:r w:rsidR="00E32197" w:rsidRPr="00857C9C">
              <w:rPr>
                <w:rFonts w:asciiTheme="minorEastAsia" w:eastAsiaTheme="minorEastAsia" w:hAnsiTheme="minorEastAsia" w:hint="eastAsia"/>
              </w:rPr>
              <w:t>か。</w:t>
            </w:r>
          </w:p>
          <w:p w:rsidR="00E32197" w:rsidRPr="00857C9C" w:rsidRDefault="00150BBB" w:rsidP="006A5F2A">
            <w:pPr>
              <w:ind w:firstLineChars="300" w:firstLine="630"/>
              <w:rPr>
                <w:rFonts w:asciiTheme="minorEastAsia" w:eastAsiaTheme="minorEastAsia" w:hAnsiTheme="minorEastAsia"/>
              </w:rPr>
            </w:pPr>
            <w:r w:rsidRPr="00857C9C">
              <w:rPr>
                <w:rFonts w:asciiTheme="minorEastAsia" w:eastAsiaTheme="minorEastAsia" w:hAnsiTheme="minorEastAsia"/>
                <w:noProof/>
                <w:szCs w:val="21"/>
              </w:rPr>
              <mc:AlternateContent>
                <mc:Choice Requires="wps">
                  <w:drawing>
                    <wp:anchor distT="0" distB="0" distL="114300" distR="114300" simplePos="0" relativeHeight="251810816" behindDoc="0" locked="0" layoutInCell="1" allowOverlap="1" wp14:anchorId="7E34B9E8" wp14:editId="47CCECBF">
                      <wp:simplePos x="0" y="0"/>
                      <wp:positionH relativeFrom="column">
                        <wp:posOffset>273050</wp:posOffset>
                      </wp:positionH>
                      <wp:positionV relativeFrom="paragraph">
                        <wp:posOffset>8891</wp:posOffset>
                      </wp:positionV>
                      <wp:extent cx="3752850" cy="419100"/>
                      <wp:effectExtent l="0" t="0" r="19050" b="19050"/>
                      <wp:wrapNone/>
                      <wp:docPr id="2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419100"/>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CF62B" id="AutoShape 75" o:spid="_x0000_s1026" type="#_x0000_t185" style="position:absolute;left:0;text-align:left;margin-left:21.5pt;margin-top:.7pt;width:295.5pt;height:3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" adj="1577" strokeweight=".5pt">
                      <v:textbox inset="5.85pt,.7pt,5.85pt,.7pt"/>
                    </v:shape>
                  </w:pict>
                </mc:Fallback>
              </mc:AlternateContent>
            </w:r>
            <w:r w:rsidR="00E32197" w:rsidRPr="00857C9C">
              <w:rPr>
                <w:rFonts w:asciiTheme="minorEastAsia" w:eastAsiaTheme="minorEastAsia" w:hAnsiTheme="minorEastAsia" w:hint="eastAsia"/>
              </w:rPr>
              <w:t>ア</w:t>
            </w:r>
            <w:r w:rsidR="006A5F2A" w:rsidRPr="00857C9C">
              <w:rPr>
                <w:rFonts w:asciiTheme="minorEastAsia" w:eastAsiaTheme="minorEastAsia" w:hAnsiTheme="minorEastAsia" w:hint="eastAsia"/>
              </w:rPr>
              <w:t xml:space="preserve">　</w:t>
            </w:r>
            <w:r w:rsidR="00E32197" w:rsidRPr="00857C9C">
              <w:rPr>
                <w:rFonts w:asciiTheme="minorEastAsia" w:eastAsiaTheme="minorEastAsia" w:hAnsiTheme="minorEastAsia" w:hint="eastAsia"/>
              </w:rPr>
              <w:t>入居者が要介護更新認定を受けた場合</w:t>
            </w:r>
          </w:p>
          <w:p w:rsidR="00E32197" w:rsidRPr="00857C9C" w:rsidRDefault="00E32197" w:rsidP="006A5F2A">
            <w:pPr>
              <w:ind w:firstLineChars="300" w:firstLine="630"/>
              <w:rPr>
                <w:rFonts w:asciiTheme="minorEastAsia" w:eastAsiaTheme="minorEastAsia" w:hAnsiTheme="minorEastAsia"/>
              </w:rPr>
            </w:pPr>
            <w:r w:rsidRPr="00857C9C">
              <w:rPr>
                <w:rFonts w:asciiTheme="minorEastAsia" w:eastAsiaTheme="minorEastAsia" w:hAnsiTheme="minorEastAsia" w:hint="eastAsia"/>
              </w:rPr>
              <w:t>イ</w:t>
            </w:r>
            <w:r w:rsidR="006A5F2A"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入居者が介護状態区分の変更の認定を受けた場合</w:t>
            </w:r>
          </w:p>
          <w:p w:rsidR="006A5F2A" w:rsidRPr="00857C9C" w:rsidRDefault="006A5F2A" w:rsidP="00577D44">
            <w:pPr>
              <w:rPr>
                <w:rFonts w:asciiTheme="minorEastAsia" w:eastAsiaTheme="minorEastAsia" w:hAnsiTheme="minorEastAsia"/>
              </w:rPr>
            </w:pPr>
          </w:p>
          <w:p w:rsidR="006A5F2A" w:rsidRPr="00857C9C" w:rsidRDefault="00C32A69" w:rsidP="006A5F2A">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⑭　⑪の</w:t>
            </w:r>
            <w:r w:rsidR="000A668E">
              <w:rPr>
                <w:rFonts w:asciiTheme="minorEastAsia" w:eastAsiaTheme="minorEastAsia" w:hAnsiTheme="minorEastAsia" w:hint="eastAsia"/>
              </w:rPr>
              <w:t>施設サービス計画</w:t>
            </w:r>
            <w:r>
              <w:rPr>
                <w:rFonts w:asciiTheme="minorEastAsia" w:eastAsiaTheme="minorEastAsia" w:hAnsiTheme="minorEastAsia" w:hint="eastAsia"/>
              </w:rPr>
              <w:t>の変更に当たっても、②から⑩</w:t>
            </w:r>
            <w:r w:rsidR="006A5F2A" w:rsidRPr="00857C9C">
              <w:rPr>
                <w:rFonts w:asciiTheme="minorEastAsia" w:eastAsiaTheme="minorEastAsia" w:hAnsiTheme="minorEastAsia" w:hint="eastAsia"/>
              </w:rPr>
              <w:t>について行っているか。</w:t>
            </w:r>
          </w:p>
          <w:p w:rsidR="006A5F2A" w:rsidRDefault="006A5F2A" w:rsidP="006A5F2A">
            <w:pPr>
              <w:rPr>
                <w:rFonts w:asciiTheme="minorEastAsia" w:eastAsiaTheme="minorEastAsia" w:hAnsiTheme="minorEastAsia"/>
              </w:rPr>
            </w:pPr>
          </w:p>
          <w:p w:rsidR="00B82870" w:rsidRPr="00B82870" w:rsidRDefault="00B82870" w:rsidP="006A5F2A">
            <w:pPr>
              <w:rPr>
                <w:rFonts w:asciiTheme="minorEastAsia" w:eastAsiaTheme="minorEastAsia" w:hAnsiTheme="minorEastAsia"/>
                <w:b/>
              </w:rPr>
            </w:pPr>
            <w:r w:rsidRPr="00B82870">
              <w:rPr>
                <w:rFonts w:asciiTheme="minorEastAsia" w:eastAsiaTheme="minorEastAsia" w:hAnsiTheme="minorEastAsia" w:hint="eastAsia"/>
                <w:b/>
              </w:rPr>
              <w:t xml:space="preserve">　16　診療の方針</w:t>
            </w:r>
          </w:p>
          <w:p w:rsidR="00B82870" w:rsidRDefault="00B82870" w:rsidP="00B8287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①　</w:t>
            </w:r>
            <w:r w:rsidRPr="00B82870">
              <w:rPr>
                <w:rFonts w:asciiTheme="minorEastAsia" w:eastAsiaTheme="minorEastAsia" w:hAnsiTheme="minorEastAsia" w:hint="eastAsia"/>
              </w:rPr>
              <w:t>診療は、一般に医師として必要性があると認められる疾病又</w:t>
            </w:r>
            <w:r>
              <w:rPr>
                <w:rFonts w:asciiTheme="minorEastAsia" w:eastAsiaTheme="minorEastAsia" w:hAnsiTheme="minorEastAsia" w:hint="eastAsia"/>
              </w:rPr>
              <w:t>は負傷に対して、的確な診断を基とし、療養上妥当適切に行っている</w:t>
            </w:r>
            <w:r w:rsidRPr="00B82870">
              <w:rPr>
                <w:rFonts w:asciiTheme="minorEastAsia" w:eastAsiaTheme="minorEastAsia" w:hAnsiTheme="minorEastAsia" w:hint="eastAsia"/>
              </w:rPr>
              <w:t>か。</w:t>
            </w:r>
          </w:p>
          <w:p w:rsidR="00B82870" w:rsidRDefault="00B82870" w:rsidP="00B82870">
            <w:pPr>
              <w:ind w:left="630" w:hangingChars="300" w:hanging="630"/>
              <w:rPr>
                <w:rFonts w:asciiTheme="minorEastAsia" w:eastAsiaTheme="minorEastAsia" w:hAnsiTheme="minorEastAsia"/>
              </w:rPr>
            </w:pPr>
          </w:p>
          <w:p w:rsidR="00B82870" w:rsidRDefault="00B82870" w:rsidP="00B82870">
            <w:pPr>
              <w:ind w:left="630" w:hangingChars="300" w:hanging="630"/>
              <w:rPr>
                <w:rFonts w:asciiTheme="minorEastAsia" w:eastAsiaTheme="minorEastAsia" w:hAnsiTheme="minorEastAsia"/>
              </w:rPr>
            </w:pPr>
            <w:r>
              <w:rPr>
                <w:rFonts w:asciiTheme="minorEastAsia" w:eastAsiaTheme="minorEastAsia" w:hAnsiTheme="minorEastAsia" w:hint="eastAsia"/>
              </w:rPr>
              <w:lastRenderedPageBreak/>
              <w:t xml:space="preserve">　　②　</w:t>
            </w:r>
            <w:r w:rsidR="00A03B8E" w:rsidRPr="00A03B8E">
              <w:rPr>
                <w:rFonts w:asciiTheme="minorEastAsia" w:eastAsiaTheme="minorEastAsia" w:hAnsiTheme="minorEastAsia" w:hint="eastAsia"/>
              </w:rPr>
              <w:t>診療に当たっては、常に医学の立場を堅持して、入所者の心身の状況を観察し、要介護者の心理が健康に及ぼす影響を十分配慮して、心理的</w:t>
            </w:r>
            <w:r w:rsidR="00A03B8E">
              <w:rPr>
                <w:rFonts w:asciiTheme="minorEastAsia" w:eastAsiaTheme="minorEastAsia" w:hAnsiTheme="minorEastAsia" w:hint="eastAsia"/>
              </w:rPr>
              <w:t>な効果をも上げることができるよう適切な指導を行っている</w:t>
            </w:r>
            <w:r w:rsidR="00A03B8E" w:rsidRPr="00A03B8E">
              <w:rPr>
                <w:rFonts w:asciiTheme="minorEastAsia" w:eastAsiaTheme="minorEastAsia" w:hAnsiTheme="minorEastAsia" w:hint="eastAsia"/>
              </w:rPr>
              <w:t>か。</w:t>
            </w:r>
          </w:p>
          <w:p w:rsidR="00A03B8E" w:rsidRDefault="00A03B8E" w:rsidP="00B82870">
            <w:pPr>
              <w:ind w:left="630" w:hangingChars="300" w:hanging="630"/>
              <w:rPr>
                <w:rFonts w:asciiTheme="minorEastAsia" w:eastAsiaTheme="minorEastAsia" w:hAnsiTheme="minorEastAsia"/>
              </w:rPr>
            </w:pPr>
          </w:p>
          <w:p w:rsidR="00A03B8E" w:rsidRDefault="00A03B8E" w:rsidP="00B8287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③　</w:t>
            </w:r>
            <w:r w:rsidRPr="00A03B8E">
              <w:rPr>
                <w:rFonts w:asciiTheme="minorEastAsia" w:eastAsiaTheme="minorEastAsia" w:hAnsiTheme="minorEastAsia" w:hint="eastAsia"/>
              </w:rPr>
              <w:t>常に入所者の病状、心身の状況及びその置かれている環境等の的確</w:t>
            </w:r>
            <w:r>
              <w:rPr>
                <w:rFonts w:asciiTheme="minorEastAsia" w:eastAsiaTheme="minorEastAsia" w:hAnsiTheme="minorEastAsia" w:hint="eastAsia"/>
              </w:rPr>
              <w:t>な把握に努め、入所者又はその家族に対し、適切な指導を行っている</w:t>
            </w:r>
            <w:r w:rsidRPr="00A03B8E">
              <w:rPr>
                <w:rFonts w:asciiTheme="minorEastAsia" w:eastAsiaTheme="minorEastAsia" w:hAnsiTheme="minorEastAsia" w:hint="eastAsia"/>
              </w:rPr>
              <w:t>か。</w:t>
            </w:r>
          </w:p>
          <w:p w:rsidR="00A03B8E" w:rsidRDefault="00A03B8E" w:rsidP="00B82870">
            <w:pPr>
              <w:ind w:left="630" w:hangingChars="300" w:hanging="630"/>
              <w:rPr>
                <w:rFonts w:asciiTheme="minorEastAsia" w:eastAsiaTheme="minorEastAsia" w:hAnsiTheme="minorEastAsia"/>
              </w:rPr>
            </w:pPr>
          </w:p>
          <w:p w:rsidR="00A03B8E" w:rsidRDefault="00A03B8E" w:rsidP="00B8287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④　</w:t>
            </w:r>
            <w:r w:rsidRPr="00A03B8E">
              <w:rPr>
                <w:rFonts w:asciiTheme="minorEastAsia" w:eastAsiaTheme="minorEastAsia" w:hAnsiTheme="minorEastAsia" w:hint="eastAsia"/>
              </w:rPr>
              <w:t>検査、投</w:t>
            </w:r>
            <w:r>
              <w:rPr>
                <w:rFonts w:asciiTheme="minorEastAsia" w:eastAsiaTheme="minorEastAsia" w:hAnsiTheme="minorEastAsia" w:hint="eastAsia"/>
              </w:rPr>
              <w:t>薬、注射、処置等は、入所者の病状に照らして妥当適切に行っている</w:t>
            </w:r>
            <w:r w:rsidRPr="00A03B8E">
              <w:rPr>
                <w:rFonts w:asciiTheme="minorEastAsia" w:eastAsiaTheme="minorEastAsia" w:hAnsiTheme="minorEastAsia" w:hint="eastAsia"/>
              </w:rPr>
              <w:t>か。</w:t>
            </w:r>
          </w:p>
          <w:p w:rsidR="00A03B8E" w:rsidRPr="00866F8B" w:rsidRDefault="00A03B8E" w:rsidP="00B82870">
            <w:pPr>
              <w:ind w:left="630" w:hangingChars="300" w:hanging="630"/>
              <w:rPr>
                <w:rFonts w:asciiTheme="minorEastAsia" w:eastAsiaTheme="minorEastAsia" w:hAnsiTheme="minorEastAsia"/>
              </w:rPr>
            </w:pPr>
          </w:p>
          <w:p w:rsidR="00A03B8E" w:rsidRDefault="00A03B8E" w:rsidP="00B8287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⑤　</w:t>
            </w:r>
            <w:r w:rsidRPr="00A03B8E">
              <w:rPr>
                <w:rFonts w:asciiTheme="minorEastAsia" w:eastAsiaTheme="minorEastAsia" w:hAnsiTheme="minorEastAsia" w:hint="eastAsia"/>
              </w:rPr>
              <w:t>特殊な療法又は新しい療</w:t>
            </w:r>
            <w:r>
              <w:rPr>
                <w:rFonts w:asciiTheme="minorEastAsia" w:eastAsiaTheme="minorEastAsia" w:hAnsiTheme="minorEastAsia" w:hint="eastAsia"/>
              </w:rPr>
              <w:t>法等については、別に厚生労働大臣が定めるもののほか行っていない</w:t>
            </w:r>
            <w:r w:rsidRPr="00A03B8E">
              <w:rPr>
                <w:rFonts w:asciiTheme="minorEastAsia" w:eastAsiaTheme="minorEastAsia" w:hAnsiTheme="minorEastAsia" w:hint="eastAsia"/>
              </w:rPr>
              <w:t>か。</w:t>
            </w:r>
          </w:p>
          <w:p w:rsidR="00A03B8E" w:rsidRDefault="00A03B8E" w:rsidP="00A03B8E">
            <w:pPr>
              <w:ind w:leftChars="300" w:left="630"/>
              <w:rPr>
                <w:rFonts w:asciiTheme="minorEastAsia" w:eastAsiaTheme="minorEastAsia" w:hAnsiTheme="minorEastAsia"/>
              </w:rPr>
            </w:pPr>
            <w:r w:rsidRPr="00857C9C">
              <w:rPr>
                <w:rFonts w:asciiTheme="minorEastAsia" w:eastAsiaTheme="minorEastAsia" w:hAnsiTheme="minorEastAsia" w:hint="eastAsia"/>
              </w:rPr>
              <w:t>【行っていなければ、「いない」を選択】</w:t>
            </w:r>
          </w:p>
          <w:p w:rsidR="00A03B8E" w:rsidRDefault="00A03B8E" w:rsidP="00B82870">
            <w:pPr>
              <w:ind w:left="630" w:hangingChars="300" w:hanging="630"/>
              <w:rPr>
                <w:rFonts w:asciiTheme="minorEastAsia" w:eastAsiaTheme="minorEastAsia" w:hAnsiTheme="minorEastAsia"/>
              </w:rPr>
            </w:pPr>
          </w:p>
          <w:p w:rsidR="00A03B8E" w:rsidRPr="00A03B8E" w:rsidRDefault="00A03B8E" w:rsidP="00B82870">
            <w:pPr>
              <w:ind w:left="632" w:hangingChars="300" w:hanging="632"/>
              <w:rPr>
                <w:rFonts w:asciiTheme="minorEastAsia" w:eastAsiaTheme="minorEastAsia" w:hAnsiTheme="minorEastAsia"/>
                <w:b/>
              </w:rPr>
            </w:pPr>
            <w:r w:rsidRPr="00A03B8E">
              <w:rPr>
                <w:rFonts w:asciiTheme="minorEastAsia" w:eastAsiaTheme="minorEastAsia" w:hAnsiTheme="minorEastAsia" w:hint="eastAsia"/>
                <w:b/>
              </w:rPr>
              <w:t xml:space="preserve">　17　必要な医療の提供が困難な場合等の措置等</w:t>
            </w:r>
          </w:p>
          <w:p w:rsidR="00A03B8E" w:rsidRDefault="00A03B8E" w:rsidP="00F1758B">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①　</w:t>
            </w:r>
            <w:r w:rsidRPr="00A03B8E">
              <w:rPr>
                <w:rFonts w:asciiTheme="minorEastAsia" w:eastAsiaTheme="minorEastAsia" w:hAnsiTheme="minorEastAsia" w:hint="eastAsia"/>
              </w:rPr>
              <w:t xml:space="preserve"> 医師は、入所者の病状からみて当該</w:t>
            </w:r>
            <w:r w:rsidR="003410C0">
              <w:rPr>
                <w:rFonts w:asciiTheme="minorEastAsia" w:eastAsiaTheme="minorEastAsia" w:hAnsiTheme="minorEastAsia" w:hint="eastAsia"/>
              </w:rPr>
              <w:t>介護医療院</w:t>
            </w:r>
            <w:r w:rsidRPr="00A03B8E">
              <w:rPr>
                <w:rFonts w:asciiTheme="minorEastAsia" w:eastAsiaTheme="minorEastAsia" w:hAnsiTheme="minorEastAsia" w:hint="eastAsia"/>
              </w:rPr>
              <w:t>において自ら必要な医療を提供することが困難であると認めたときは、協力病院その他適当な病院若しくは診療所への入院のための措置を講じ、</w:t>
            </w:r>
            <w:r>
              <w:rPr>
                <w:rFonts w:asciiTheme="minorEastAsia" w:eastAsiaTheme="minorEastAsia" w:hAnsiTheme="minorEastAsia" w:hint="eastAsia"/>
              </w:rPr>
              <w:t>又は他の医師の対診を求める等診療について適切な措置を講じている</w:t>
            </w:r>
            <w:r w:rsidRPr="00A03B8E">
              <w:rPr>
                <w:rFonts w:asciiTheme="minorEastAsia" w:eastAsiaTheme="minorEastAsia" w:hAnsiTheme="minorEastAsia" w:hint="eastAsia"/>
              </w:rPr>
              <w:t>か。</w:t>
            </w:r>
          </w:p>
          <w:p w:rsidR="00A03B8E" w:rsidRPr="00A03B8E" w:rsidRDefault="00A03B8E" w:rsidP="00B82870">
            <w:pPr>
              <w:ind w:left="630" w:hangingChars="300" w:hanging="630"/>
              <w:rPr>
                <w:rFonts w:asciiTheme="minorEastAsia" w:eastAsiaTheme="minorEastAsia" w:hAnsiTheme="minorEastAsia"/>
              </w:rPr>
            </w:pPr>
          </w:p>
          <w:p w:rsidR="00A03B8E" w:rsidRDefault="00F1758B" w:rsidP="00B8287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w:t>
            </w:r>
            <w:r w:rsidR="00A03B8E">
              <w:rPr>
                <w:rFonts w:asciiTheme="minorEastAsia" w:eastAsiaTheme="minorEastAsia" w:hAnsiTheme="minorEastAsia" w:hint="eastAsia"/>
              </w:rPr>
              <w:t xml:space="preserve">　</w:t>
            </w:r>
            <w:r w:rsidR="00A03B8E" w:rsidRPr="00A03B8E">
              <w:rPr>
                <w:rFonts w:asciiTheme="minorEastAsia" w:eastAsiaTheme="minorEastAsia" w:hAnsiTheme="minorEastAsia" w:hint="eastAsia"/>
              </w:rPr>
              <w:t>不必要に入所者のため</w:t>
            </w:r>
            <w:r w:rsidR="00A03B8E">
              <w:rPr>
                <w:rFonts w:asciiTheme="minorEastAsia" w:eastAsiaTheme="minorEastAsia" w:hAnsiTheme="minorEastAsia" w:hint="eastAsia"/>
              </w:rPr>
              <w:t>に往診を求め、又は入所者を病院若しくは診療所に通院させていない</w:t>
            </w:r>
            <w:r w:rsidR="00A03B8E" w:rsidRPr="00A03B8E">
              <w:rPr>
                <w:rFonts w:asciiTheme="minorEastAsia" w:eastAsiaTheme="minorEastAsia" w:hAnsiTheme="minorEastAsia" w:hint="eastAsia"/>
              </w:rPr>
              <w:t>か。</w:t>
            </w:r>
          </w:p>
          <w:p w:rsidR="00A03B8E" w:rsidRDefault="00A03B8E" w:rsidP="00A03B8E">
            <w:pPr>
              <w:ind w:leftChars="300" w:left="630"/>
              <w:rPr>
                <w:rFonts w:asciiTheme="minorEastAsia" w:eastAsiaTheme="minorEastAsia" w:hAnsiTheme="minorEastAsia"/>
              </w:rPr>
            </w:pPr>
            <w:r>
              <w:rPr>
                <w:rFonts w:asciiTheme="minorEastAsia" w:eastAsiaTheme="minorEastAsia" w:hAnsiTheme="minorEastAsia" w:hint="eastAsia"/>
              </w:rPr>
              <w:t>【通院させていなければ</w:t>
            </w:r>
            <w:r w:rsidRPr="00857C9C">
              <w:rPr>
                <w:rFonts w:asciiTheme="minorEastAsia" w:eastAsiaTheme="minorEastAsia" w:hAnsiTheme="minorEastAsia" w:hint="eastAsia"/>
              </w:rPr>
              <w:t>、「いない」を選択】</w:t>
            </w:r>
          </w:p>
          <w:p w:rsidR="00A03B8E" w:rsidRPr="00A03B8E" w:rsidRDefault="00A03B8E" w:rsidP="00B82870">
            <w:pPr>
              <w:ind w:left="630" w:hangingChars="300" w:hanging="630"/>
              <w:rPr>
                <w:rFonts w:asciiTheme="minorEastAsia" w:eastAsiaTheme="minorEastAsia" w:hAnsiTheme="minorEastAsia"/>
              </w:rPr>
            </w:pPr>
          </w:p>
          <w:p w:rsidR="00A03B8E" w:rsidRDefault="00F1758B" w:rsidP="00B8287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③</w:t>
            </w:r>
            <w:r w:rsidR="00A03B8E">
              <w:rPr>
                <w:rFonts w:asciiTheme="minorEastAsia" w:eastAsiaTheme="minorEastAsia" w:hAnsiTheme="minorEastAsia" w:hint="eastAsia"/>
              </w:rPr>
              <w:t xml:space="preserve">　</w:t>
            </w:r>
            <w:r w:rsidR="00A03B8E" w:rsidRPr="00A03B8E">
              <w:rPr>
                <w:rFonts w:asciiTheme="minorEastAsia" w:eastAsiaTheme="minorEastAsia" w:hAnsiTheme="minorEastAsia" w:hint="eastAsia"/>
              </w:rPr>
              <w:t xml:space="preserve"> 入所者のために往診を求め、又は入所者を病院若しくは診療所に通院させる場合には、当該病院又は診療所の医師又は歯科</w:t>
            </w:r>
            <w:r w:rsidR="00A03B8E">
              <w:rPr>
                <w:rFonts w:asciiTheme="minorEastAsia" w:eastAsiaTheme="minorEastAsia" w:hAnsiTheme="minorEastAsia" w:hint="eastAsia"/>
              </w:rPr>
              <w:t>医師に対し、当該入所者の診療状況に関する情報の提供を行っている</w:t>
            </w:r>
            <w:r w:rsidR="00A03B8E" w:rsidRPr="00A03B8E">
              <w:rPr>
                <w:rFonts w:asciiTheme="minorEastAsia" w:eastAsiaTheme="minorEastAsia" w:hAnsiTheme="minorEastAsia" w:hint="eastAsia"/>
              </w:rPr>
              <w:t>か。</w:t>
            </w:r>
          </w:p>
          <w:p w:rsidR="00A03B8E" w:rsidRPr="00F1758B" w:rsidRDefault="00A03B8E" w:rsidP="00B82870">
            <w:pPr>
              <w:ind w:left="630" w:hangingChars="300" w:hanging="630"/>
              <w:rPr>
                <w:rFonts w:asciiTheme="minorEastAsia" w:eastAsiaTheme="minorEastAsia" w:hAnsiTheme="minorEastAsia"/>
              </w:rPr>
            </w:pPr>
          </w:p>
          <w:p w:rsidR="00A03B8E" w:rsidRDefault="00F1758B" w:rsidP="00B8287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④</w:t>
            </w:r>
            <w:r w:rsidR="00A03B8E">
              <w:rPr>
                <w:rFonts w:asciiTheme="minorEastAsia" w:eastAsiaTheme="minorEastAsia" w:hAnsiTheme="minorEastAsia" w:hint="eastAsia"/>
              </w:rPr>
              <w:t xml:space="preserve">　</w:t>
            </w:r>
            <w:r w:rsidR="00A03B8E" w:rsidRPr="00A03B8E">
              <w:rPr>
                <w:rFonts w:asciiTheme="minorEastAsia" w:eastAsiaTheme="minorEastAsia" w:hAnsiTheme="minorEastAsia" w:hint="eastAsia"/>
              </w:rPr>
              <w:t>入所者が往診を受けた医師若しくは歯科医師又は入所者が通院した病院若しくは診療所の医師若しくは歯科医師から当該入所者の療</w:t>
            </w:r>
            <w:r w:rsidR="00A03B8E">
              <w:rPr>
                <w:rFonts w:asciiTheme="minorEastAsia" w:eastAsiaTheme="minorEastAsia" w:hAnsiTheme="minorEastAsia" w:hint="eastAsia"/>
              </w:rPr>
              <w:t>養上必要な情報の提供を受け、その情報により適切な診療を行っている</w:t>
            </w:r>
            <w:r w:rsidR="00A03B8E" w:rsidRPr="00A03B8E">
              <w:rPr>
                <w:rFonts w:asciiTheme="minorEastAsia" w:eastAsiaTheme="minorEastAsia" w:hAnsiTheme="minorEastAsia" w:hint="eastAsia"/>
              </w:rPr>
              <w:t>か。</w:t>
            </w:r>
          </w:p>
          <w:p w:rsidR="00691B65" w:rsidRDefault="00691B65" w:rsidP="00691B65">
            <w:pPr>
              <w:rPr>
                <w:rFonts w:asciiTheme="minorEastAsia" w:eastAsiaTheme="minorEastAsia" w:hAnsiTheme="minorEastAsia"/>
              </w:rPr>
            </w:pPr>
          </w:p>
          <w:p w:rsidR="00BC1A04" w:rsidRDefault="00BC1A04" w:rsidP="00691B65">
            <w:pPr>
              <w:rPr>
                <w:rFonts w:asciiTheme="minorEastAsia" w:eastAsiaTheme="minorEastAsia" w:hAnsiTheme="minorEastAsia"/>
              </w:rPr>
            </w:pPr>
          </w:p>
          <w:p w:rsidR="00BC1A04" w:rsidRDefault="00BC1A04" w:rsidP="00691B65">
            <w:pPr>
              <w:rPr>
                <w:rFonts w:asciiTheme="minorEastAsia" w:eastAsiaTheme="minorEastAsia" w:hAnsiTheme="minorEastAsia"/>
              </w:rPr>
            </w:pPr>
          </w:p>
          <w:p w:rsidR="00BC1A04" w:rsidRPr="00BC1A04" w:rsidRDefault="00BC1A04" w:rsidP="00691B65">
            <w:pPr>
              <w:rPr>
                <w:rFonts w:asciiTheme="minorEastAsia" w:eastAsiaTheme="minorEastAsia" w:hAnsiTheme="minorEastAsia"/>
              </w:rPr>
            </w:pPr>
          </w:p>
          <w:p w:rsidR="00BC1A04" w:rsidRPr="00857C9C" w:rsidRDefault="00BC1A04" w:rsidP="00691B65">
            <w:pPr>
              <w:rPr>
                <w:rFonts w:asciiTheme="minorEastAsia" w:eastAsiaTheme="minorEastAsia" w:hAnsiTheme="minorEastAsia"/>
              </w:rPr>
            </w:pPr>
          </w:p>
          <w:p w:rsidR="00691B65" w:rsidRPr="00857C9C" w:rsidRDefault="00691B65" w:rsidP="00691B65">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lastRenderedPageBreak/>
              <w:t xml:space="preserve">　</w:t>
            </w:r>
            <w:r>
              <w:rPr>
                <w:rFonts w:asciiTheme="minorEastAsia" w:eastAsiaTheme="minorEastAsia" w:hAnsiTheme="minorEastAsia" w:hint="eastAsia"/>
                <w:b/>
              </w:rPr>
              <w:t>18</w:t>
            </w:r>
            <w:r w:rsidRPr="00857C9C">
              <w:rPr>
                <w:rFonts w:asciiTheme="minorEastAsia" w:eastAsiaTheme="minorEastAsia" w:hAnsiTheme="minorEastAsia" w:hint="eastAsia"/>
                <w:b/>
              </w:rPr>
              <w:t xml:space="preserve">　機能訓練</w:t>
            </w:r>
          </w:p>
          <w:p w:rsidR="00691B65" w:rsidRPr="00857C9C" w:rsidRDefault="00691B65" w:rsidP="00BC1A04">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①　</w:t>
            </w:r>
            <w:r w:rsidR="00BC1A04" w:rsidRPr="00BC1A04">
              <w:rPr>
                <w:rFonts w:asciiTheme="minorEastAsia" w:eastAsiaTheme="minorEastAsia" w:hAnsiTheme="minorEastAsia" w:hint="eastAsia"/>
              </w:rPr>
              <w:t xml:space="preserve"> 入所者の心身の諸機能の維持回復を図り、日常生活の自立を助けるため、理学療法、作業療法その他適切なリハビリテ</w:t>
            </w:r>
            <w:r w:rsidR="00BC1A04">
              <w:rPr>
                <w:rFonts w:asciiTheme="minorEastAsia" w:eastAsiaTheme="minorEastAsia" w:hAnsiTheme="minorEastAsia" w:hint="eastAsia"/>
              </w:rPr>
              <w:t>ーションを計画的に行っている</w:t>
            </w:r>
            <w:r w:rsidR="00BC1A04" w:rsidRPr="00BC1A04">
              <w:rPr>
                <w:rFonts w:asciiTheme="minorEastAsia" w:eastAsiaTheme="minorEastAsia" w:hAnsiTheme="minorEastAsia" w:hint="eastAsia"/>
              </w:rPr>
              <w:t>か。</w:t>
            </w:r>
          </w:p>
          <w:p w:rsidR="00691B65" w:rsidRPr="00857C9C" w:rsidRDefault="00691B65" w:rsidP="00691B65">
            <w:pPr>
              <w:ind w:left="630" w:hangingChars="300" w:hanging="630"/>
              <w:rPr>
                <w:rFonts w:asciiTheme="minorEastAsia" w:eastAsiaTheme="minorEastAsia" w:hAnsiTheme="minorEastAsia"/>
              </w:rPr>
            </w:pPr>
          </w:p>
          <w:p w:rsidR="00691B65" w:rsidRDefault="00691B65" w:rsidP="00BC1A04">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②　</w:t>
            </w:r>
            <w:r w:rsidR="00BC1A04" w:rsidRPr="00BC1A04">
              <w:rPr>
                <w:rFonts w:asciiTheme="minorEastAsia" w:eastAsiaTheme="minorEastAsia" w:hAnsiTheme="minorEastAsia" w:hint="eastAsia"/>
              </w:rPr>
              <w:t>リハビリテーションの提供に当たっては、入所者の心身の状況や家庭環境等を十分に踏まえて、日常生活の自立を助け</w:t>
            </w:r>
            <w:r w:rsidR="00BC1A04">
              <w:rPr>
                <w:rFonts w:asciiTheme="minorEastAsia" w:eastAsiaTheme="minorEastAsia" w:hAnsiTheme="minorEastAsia" w:hint="eastAsia"/>
              </w:rPr>
              <w:t>るため、必要に応じた提供がなされている</w:t>
            </w:r>
            <w:r w:rsidR="00BC1A04" w:rsidRPr="00BC1A04">
              <w:rPr>
                <w:rFonts w:asciiTheme="minorEastAsia" w:eastAsiaTheme="minorEastAsia" w:hAnsiTheme="minorEastAsia" w:hint="eastAsia"/>
              </w:rPr>
              <w:t>か。</w:t>
            </w:r>
          </w:p>
          <w:p w:rsidR="00691B65" w:rsidRDefault="00691B65" w:rsidP="00691B65">
            <w:pPr>
              <w:rPr>
                <w:rFonts w:asciiTheme="minorEastAsia" w:eastAsiaTheme="minorEastAsia" w:hAnsiTheme="minorEastAsia"/>
              </w:rPr>
            </w:pPr>
          </w:p>
          <w:p w:rsidR="00691B65" w:rsidRPr="00857C9C" w:rsidRDefault="00691B65" w:rsidP="00691B65">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t xml:space="preserve">　</w:t>
            </w:r>
            <w:r>
              <w:rPr>
                <w:rFonts w:asciiTheme="minorEastAsia" w:eastAsiaTheme="minorEastAsia" w:hAnsiTheme="minorEastAsia" w:hint="eastAsia"/>
                <w:b/>
              </w:rPr>
              <w:t>19</w:t>
            </w:r>
            <w:r w:rsidRPr="00857C9C">
              <w:rPr>
                <w:rFonts w:asciiTheme="minorEastAsia" w:eastAsiaTheme="minorEastAsia" w:hAnsiTheme="minorEastAsia" w:hint="eastAsia"/>
                <w:b/>
              </w:rPr>
              <w:t xml:space="preserve">　栄養管理</w:t>
            </w:r>
          </w:p>
          <w:p w:rsidR="00691B65" w:rsidRDefault="00691B65" w:rsidP="00691B65">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入所者の栄養状態の維持及び改善を図り、自立した日常生活を営むことができるよう、入所者の状態に応じた栄養管理を計画的に行わなければならないと規定されているが実施しているか。</w:t>
            </w:r>
          </w:p>
          <w:p w:rsidR="00691B65" w:rsidRPr="00857C9C" w:rsidRDefault="00691B65" w:rsidP="00691B65">
            <w:pPr>
              <w:ind w:leftChars="200" w:left="420" w:firstLineChars="100" w:firstLine="210"/>
              <w:rPr>
                <w:rFonts w:asciiTheme="minorEastAsia" w:eastAsiaTheme="minorEastAsia" w:hAnsiTheme="minorEastAsia"/>
              </w:rPr>
            </w:pPr>
          </w:p>
          <w:p w:rsidR="00691B65" w:rsidRPr="00857C9C" w:rsidRDefault="00691B65" w:rsidP="00691B65">
            <w:pPr>
              <w:ind w:left="630" w:hangingChars="300" w:hanging="630"/>
              <w:rPr>
                <w:rFonts w:asciiTheme="minorEastAsia" w:eastAsiaTheme="minorEastAsia" w:hAnsiTheme="minorEastAsia"/>
              </w:rPr>
            </w:pPr>
            <w:r w:rsidRPr="00857C9C">
              <w:rPr>
                <w:rFonts w:asciiTheme="minorEastAsia" w:eastAsiaTheme="minorEastAsia" w:hAnsiTheme="minorEastAsia"/>
                <w:noProof/>
                <w:szCs w:val="21"/>
              </w:rPr>
              <mc:AlternateContent>
                <mc:Choice Requires="wps">
                  <w:drawing>
                    <wp:anchor distT="0" distB="0" distL="114300" distR="114300" simplePos="0" relativeHeight="251816960" behindDoc="0" locked="0" layoutInCell="1" allowOverlap="1" wp14:anchorId="2F58F332" wp14:editId="02769F02">
                      <wp:simplePos x="0" y="0"/>
                      <wp:positionH relativeFrom="column">
                        <wp:posOffset>196850</wp:posOffset>
                      </wp:positionH>
                      <wp:positionV relativeFrom="paragraph">
                        <wp:posOffset>-635</wp:posOffset>
                      </wp:positionV>
                      <wp:extent cx="3962400" cy="3286125"/>
                      <wp:effectExtent l="0" t="0" r="19050" b="28575"/>
                      <wp:wrapNone/>
                      <wp:docPr id="4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3286125"/>
                              </a:xfrm>
                              <a:prstGeom prst="bracketPair">
                                <a:avLst>
                                  <a:gd name="adj" fmla="val 353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65975" id="AutoShape 75" o:spid="_x0000_s1026" type="#_x0000_t185" style="position:absolute;left:0;text-align:left;margin-left:15.5pt;margin-top:-.05pt;width:312pt;height:258.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" adj="763" strokeweight=".5pt">
                      <v:textbox inset="5.85pt,.7pt,5.85pt,.7pt"/>
                    </v:shape>
                  </w:pict>
                </mc:Fallback>
              </mc:AlternateContent>
            </w: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留意事項</w:t>
            </w:r>
          </w:p>
          <w:p w:rsidR="00691B65" w:rsidRPr="00857C9C" w:rsidRDefault="00691B65" w:rsidP="00691B65">
            <w:pPr>
              <w:ind w:leftChars="225" w:left="683" w:hangingChars="100" w:hanging="210"/>
              <w:rPr>
                <w:rFonts w:asciiTheme="minorEastAsia" w:eastAsiaTheme="minorEastAsia" w:hAnsiTheme="minorEastAsia"/>
              </w:rPr>
            </w:pPr>
            <w:r w:rsidRPr="00857C9C">
              <w:rPr>
                <w:rFonts w:asciiTheme="minorEastAsia" w:eastAsiaTheme="minorEastAsia" w:hAnsiTheme="minorEastAsia" w:hint="eastAsia"/>
              </w:rPr>
              <w:t>ア　入所者の栄養状態を施設入所時に把握し、医師、管理栄養</w:t>
            </w:r>
          </w:p>
          <w:p w:rsidR="00691B65" w:rsidRPr="00857C9C" w:rsidRDefault="00691B65" w:rsidP="00691B65">
            <w:pPr>
              <w:ind w:leftChars="325" w:left="683"/>
              <w:rPr>
                <w:rFonts w:asciiTheme="minorEastAsia" w:eastAsiaTheme="minorEastAsia" w:hAnsiTheme="minorEastAsia"/>
              </w:rPr>
            </w:pPr>
            <w:r w:rsidRPr="00857C9C">
              <w:rPr>
                <w:rFonts w:asciiTheme="minorEastAsia" w:eastAsiaTheme="minorEastAsia" w:hAnsiTheme="minorEastAsia" w:hint="eastAsia"/>
              </w:rPr>
              <w:t>士、歯科医師、看護師、介護支援専門員その他の職種の者が</w:t>
            </w:r>
          </w:p>
          <w:p w:rsidR="00691B65" w:rsidRPr="00857C9C" w:rsidRDefault="00691B65" w:rsidP="00691B65">
            <w:pPr>
              <w:ind w:leftChars="325" w:left="683"/>
              <w:rPr>
                <w:rFonts w:asciiTheme="minorEastAsia" w:eastAsiaTheme="minorEastAsia" w:hAnsiTheme="minorEastAsia"/>
              </w:rPr>
            </w:pPr>
            <w:r w:rsidRPr="00857C9C">
              <w:rPr>
                <w:rFonts w:asciiTheme="minorEastAsia" w:eastAsiaTheme="minorEastAsia" w:hAnsiTheme="minorEastAsia" w:hint="eastAsia"/>
              </w:rPr>
              <w:t>共同して、入所者ごとの摂食・嚥下機能及び食形態にも配慮</w:t>
            </w:r>
          </w:p>
          <w:p w:rsidR="00691B65" w:rsidRPr="00857C9C" w:rsidRDefault="00691B65" w:rsidP="00691B65">
            <w:pPr>
              <w:ind w:leftChars="325" w:left="683"/>
              <w:rPr>
                <w:rFonts w:asciiTheme="minorEastAsia" w:eastAsiaTheme="minorEastAsia" w:hAnsiTheme="minorEastAsia"/>
              </w:rPr>
            </w:pPr>
            <w:r w:rsidRPr="00857C9C">
              <w:rPr>
                <w:rFonts w:asciiTheme="minorEastAsia" w:eastAsiaTheme="minorEastAsia" w:hAnsiTheme="minorEastAsia" w:hint="eastAsia"/>
              </w:rPr>
              <w:t>した</w:t>
            </w:r>
            <w:r w:rsidRPr="00857C9C">
              <w:rPr>
                <w:rFonts w:asciiTheme="minorEastAsia" w:eastAsiaTheme="minorEastAsia" w:hAnsiTheme="minorEastAsia" w:hint="eastAsia"/>
                <w:u w:val="single"/>
              </w:rPr>
              <w:t>栄養ケア計画を作成</w:t>
            </w:r>
            <w:r w:rsidRPr="00857C9C">
              <w:rPr>
                <w:rFonts w:asciiTheme="minorEastAsia" w:eastAsiaTheme="minorEastAsia" w:hAnsiTheme="minorEastAsia" w:hint="eastAsia"/>
              </w:rPr>
              <w:t>すること。なお、栄養ケア計画に相</w:t>
            </w:r>
          </w:p>
          <w:p w:rsidR="00691B65" w:rsidRPr="00857C9C" w:rsidRDefault="00691B65" w:rsidP="00691B65">
            <w:pPr>
              <w:ind w:leftChars="325" w:left="683"/>
              <w:rPr>
                <w:rFonts w:asciiTheme="minorEastAsia" w:eastAsiaTheme="minorEastAsia" w:hAnsiTheme="minorEastAsia"/>
              </w:rPr>
            </w:pPr>
            <w:r w:rsidRPr="00857C9C">
              <w:rPr>
                <w:rFonts w:asciiTheme="minorEastAsia" w:eastAsiaTheme="minorEastAsia" w:hAnsiTheme="minorEastAsia" w:hint="eastAsia"/>
              </w:rPr>
              <w:t>当する内容を</w:t>
            </w:r>
            <w:r w:rsidR="000A668E">
              <w:rPr>
                <w:rFonts w:asciiTheme="minorEastAsia" w:eastAsiaTheme="minorEastAsia" w:hAnsiTheme="minorEastAsia" w:hint="eastAsia"/>
              </w:rPr>
              <w:t>施設サービス計画</w:t>
            </w:r>
            <w:r w:rsidRPr="00857C9C">
              <w:rPr>
                <w:rFonts w:asciiTheme="minorEastAsia" w:eastAsiaTheme="minorEastAsia" w:hAnsiTheme="minorEastAsia" w:hint="eastAsia"/>
              </w:rPr>
              <w:t>の中に記載する場合は、その</w:t>
            </w:r>
          </w:p>
          <w:p w:rsidR="00691B65" w:rsidRPr="00857C9C" w:rsidRDefault="00691B65" w:rsidP="00691B65">
            <w:pPr>
              <w:ind w:leftChars="325" w:left="683"/>
              <w:rPr>
                <w:rFonts w:asciiTheme="minorEastAsia" w:eastAsiaTheme="minorEastAsia" w:hAnsiTheme="minorEastAsia"/>
              </w:rPr>
            </w:pPr>
            <w:r w:rsidRPr="00857C9C">
              <w:rPr>
                <w:rFonts w:asciiTheme="minorEastAsia" w:eastAsiaTheme="minorEastAsia" w:hAnsiTheme="minorEastAsia" w:hint="eastAsia"/>
              </w:rPr>
              <w:t>記載をもって栄養ケア計画の作成に代えることができる。</w:t>
            </w:r>
          </w:p>
          <w:p w:rsidR="00691B65" w:rsidRPr="00857C9C" w:rsidRDefault="00691B65" w:rsidP="00691B65">
            <w:pPr>
              <w:ind w:leftChars="225" w:left="473"/>
              <w:rPr>
                <w:rFonts w:asciiTheme="minorEastAsia" w:eastAsiaTheme="minorEastAsia" w:hAnsiTheme="minorEastAsia"/>
                <w:u w:val="single"/>
              </w:rPr>
            </w:pPr>
            <w:r w:rsidRPr="00857C9C">
              <w:rPr>
                <w:rFonts w:asciiTheme="minorEastAsia" w:eastAsiaTheme="minorEastAsia" w:hAnsiTheme="minorEastAsia" w:hint="eastAsia"/>
              </w:rPr>
              <w:t>イ　入所者ごとの栄養ケア計画に従い、</w:t>
            </w:r>
            <w:r w:rsidRPr="00857C9C">
              <w:rPr>
                <w:rFonts w:asciiTheme="minorEastAsia" w:eastAsiaTheme="minorEastAsia" w:hAnsiTheme="minorEastAsia" w:hint="eastAsia"/>
                <w:u w:val="single"/>
              </w:rPr>
              <w:t>管理栄養士が栄養管理</w:t>
            </w:r>
          </w:p>
          <w:p w:rsidR="00691B65" w:rsidRPr="00857C9C" w:rsidRDefault="00691B65" w:rsidP="00691B65">
            <w:pPr>
              <w:ind w:leftChars="225" w:left="473" w:firstLineChars="100" w:firstLine="210"/>
              <w:rPr>
                <w:rFonts w:asciiTheme="minorEastAsia" w:eastAsiaTheme="minorEastAsia" w:hAnsiTheme="minorEastAsia"/>
              </w:rPr>
            </w:pPr>
            <w:r w:rsidRPr="00857C9C">
              <w:rPr>
                <w:rFonts w:asciiTheme="minorEastAsia" w:eastAsiaTheme="minorEastAsia" w:hAnsiTheme="minorEastAsia" w:hint="eastAsia"/>
                <w:u w:val="single"/>
              </w:rPr>
              <w:t>を行う</w:t>
            </w:r>
            <w:r w:rsidRPr="00857C9C">
              <w:rPr>
                <w:rFonts w:asciiTheme="minorEastAsia" w:eastAsiaTheme="minorEastAsia" w:hAnsiTheme="minorEastAsia" w:hint="eastAsia"/>
              </w:rPr>
              <w:t>とともに、入所者の栄養状態を定期的に記録すること。ウ　入所者ごとの栄養ケア計画の</w:t>
            </w:r>
            <w:r w:rsidRPr="00857C9C">
              <w:rPr>
                <w:rFonts w:asciiTheme="minorEastAsia" w:eastAsiaTheme="minorEastAsia" w:hAnsiTheme="minorEastAsia" w:hint="eastAsia"/>
                <w:u w:val="single"/>
              </w:rPr>
              <w:t>進捗状況を定期的に評価</w:t>
            </w:r>
            <w:r w:rsidRPr="00857C9C">
              <w:rPr>
                <w:rFonts w:asciiTheme="minorEastAsia" w:eastAsiaTheme="minorEastAsia" w:hAnsiTheme="minorEastAsia" w:hint="eastAsia"/>
              </w:rPr>
              <w:t>し、</w:t>
            </w:r>
          </w:p>
          <w:p w:rsidR="00691B65" w:rsidRPr="00857C9C" w:rsidRDefault="00691B65" w:rsidP="00691B65">
            <w:pPr>
              <w:ind w:leftChars="225" w:left="473" w:firstLineChars="100" w:firstLine="210"/>
              <w:rPr>
                <w:rFonts w:asciiTheme="minorEastAsia" w:eastAsiaTheme="minorEastAsia" w:hAnsiTheme="minorEastAsia"/>
              </w:rPr>
            </w:pPr>
            <w:r w:rsidRPr="00857C9C">
              <w:rPr>
                <w:rFonts w:asciiTheme="minorEastAsia" w:eastAsiaTheme="minorEastAsia" w:hAnsiTheme="minorEastAsia" w:hint="eastAsia"/>
              </w:rPr>
              <w:t>必要に応じて</w:t>
            </w:r>
            <w:r w:rsidRPr="00857C9C">
              <w:rPr>
                <w:rFonts w:asciiTheme="minorEastAsia" w:eastAsiaTheme="minorEastAsia" w:hAnsiTheme="minorEastAsia" w:hint="eastAsia"/>
                <w:u w:val="single"/>
              </w:rPr>
              <w:t>当該計画を見直すこと</w:t>
            </w:r>
            <w:r w:rsidRPr="00857C9C">
              <w:rPr>
                <w:rFonts w:asciiTheme="minorEastAsia" w:eastAsiaTheme="minorEastAsia" w:hAnsiTheme="minorEastAsia" w:hint="eastAsia"/>
              </w:rPr>
              <w:t>。</w:t>
            </w:r>
          </w:p>
          <w:p w:rsidR="00691B65" w:rsidRPr="00857C9C" w:rsidRDefault="00691B65" w:rsidP="00691B65">
            <w:pPr>
              <w:ind w:leftChars="225" w:left="473"/>
              <w:rPr>
                <w:rFonts w:asciiTheme="minorEastAsia" w:eastAsiaTheme="minorEastAsia" w:hAnsiTheme="minorEastAsia"/>
                <w:u w:val="single"/>
              </w:rPr>
            </w:pPr>
            <w:r w:rsidRPr="00857C9C">
              <w:rPr>
                <w:rFonts w:asciiTheme="minorEastAsia" w:eastAsiaTheme="minorEastAsia" w:hAnsiTheme="minorEastAsia" w:hint="eastAsia"/>
              </w:rPr>
              <w:t>エ　栄養ケア・マネジメントの実務等については、</w:t>
            </w:r>
            <w:r w:rsidRPr="00857C9C">
              <w:rPr>
                <w:rFonts w:asciiTheme="minorEastAsia" w:eastAsiaTheme="minorEastAsia" w:hAnsiTheme="minorEastAsia" w:hint="eastAsia"/>
                <w:u w:val="single"/>
              </w:rPr>
              <w:t>「リハビリテ</w:t>
            </w:r>
          </w:p>
          <w:p w:rsidR="00691B65" w:rsidRPr="00857C9C" w:rsidRDefault="00691B65" w:rsidP="00691B65">
            <w:pPr>
              <w:ind w:leftChars="225" w:left="473" w:firstLineChars="100" w:firstLine="210"/>
              <w:rPr>
                <w:rFonts w:asciiTheme="minorEastAsia" w:eastAsiaTheme="minorEastAsia" w:hAnsiTheme="minorEastAsia"/>
                <w:u w:val="single"/>
              </w:rPr>
            </w:pPr>
            <w:r w:rsidRPr="00857C9C">
              <w:rPr>
                <w:rFonts w:asciiTheme="minorEastAsia" w:eastAsiaTheme="minorEastAsia" w:hAnsiTheme="minorEastAsia" w:hint="eastAsia"/>
                <w:u w:val="single"/>
              </w:rPr>
              <w:t>ーション・個別機能訓練、栄養管理及び口腔管理の実施に関</w:t>
            </w:r>
          </w:p>
          <w:p w:rsidR="00691B65" w:rsidRPr="00857C9C" w:rsidRDefault="00691B65" w:rsidP="00691B65">
            <w:pPr>
              <w:ind w:leftChars="225" w:left="473" w:firstLineChars="100" w:firstLine="210"/>
              <w:rPr>
                <w:rFonts w:asciiTheme="minorEastAsia" w:eastAsiaTheme="minorEastAsia" w:hAnsiTheme="minorEastAsia"/>
                <w:u w:val="single"/>
              </w:rPr>
            </w:pPr>
            <w:r w:rsidRPr="00857C9C">
              <w:rPr>
                <w:rFonts w:asciiTheme="minorEastAsia" w:eastAsiaTheme="minorEastAsia" w:hAnsiTheme="minorEastAsia" w:hint="eastAsia"/>
                <w:u w:val="single"/>
              </w:rPr>
              <w:t>する基本的な考え方並びに事務処理手順及び様式例の提示に</w:t>
            </w:r>
          </w:p>
          <w:p w:rsidR="00691B65" w:rsidRPr="00857C9C" w:rsidRDefault="00691B65" w:rsidP="00691B65">
            <w:pPr>
              <w:ind w:leftChars="225" w:left="473" w:firstLineChars="100" w:firstLine="210"/>
              <w:rPr>
                <w:rFonts w:asciiTheme="minorEastAsia" w:eastAsiaTheme="minorEastAsia" w:hAnsiTheme="minorEastAsia"/>
              </w:rPr>
            </w:pPr>
            <w:r w:rsidRPr="00857C9C">
              <w:rPr>
                <w:rFonts w:asciiTheme="minorEastAsia" w:eastAsiaTheme="minorEastAsia" w:hAnsiTheme="minorEastAsia" w:hint="eastAsia"/>
                <w:u w:val="single"/>
              </w:rPr>
              <w:t>ついて」</w:t>
            </w:r>
            <w:r w:rsidRPr="00857C9C">
              <w:rPr>
                <w:rFonts w:asciiTheme="minorEastAsia" w:eastAsiaTheme="minorEastAsia" w:hAnsiTheme="minorEastAsia" w:hint="eastAsia"/>
              </w:rPr>
              <w:t>（令和３年３月16日老認発0316 第３号、老老発</w:t>
            </w:r>
          </w:p>
          <w:p w:rsidR="00691B65" w:rsidRPr="00857C9C" w:rsidRDefault="00691B65" w:rsidP="00691B65">
            <w:pPr>
              <w:ind w:leftChars="225" w:left="473" w:firstLineChars="100" w:firstLine="210"/>
              <w:rPr>
                <w:rFonts w:asciiTheme="minorEastAsia" w:eastAsiaTheme="minorEastAsia" w:hAnsiTheme="minorEastAsia"/>
              </w:rPr>
            </w:pPr>
            <w:r w:rsidRPr="00857C9C">
              <w:rPr>
                <w:rFonts w:asciiTheme="minorEastAsia" w:eastAsiaTheme="minorEastAsia" w:hAnsiTheme="minorEastAsia" w:hint="eastAsia"/>
              </w:rPr>
              <w:t>0316 第２号）第４を参考にすること。</w:t>
            </w:r>
          </w:p>
          <w:p w:rsidR="00691B65" w:rsidRDefault="00691B65" w:rsidP="00691B65">
            <w:pPr>
              <w:rPr>
                <w:rFonts w:asciiTheme="minorEastAsia" w:eastAsiaTheme="minorEastAsia" w:hAnsiTheme="minorEastAsia"/>
              </w:rPr>
            </w:pPr>
          </w:p>
          <w:p w:rsidR="00F1758B" w:rsidRDefault="00F1758B" w:rsidP="00691B65">
            <w:pPr>
              <w:rPr>
                <w:rFonts w:asciiTheme="minorEastAsia" w:eastAsiaTheme="minorEastAsia" w:hAnsiTheme="minorEastAsia"/>
              </w:rPr>
            </w:pPr>
          </w:p>
          <w:p w:rsidR="00F1758B" w:rsidRDefault="00F1758B" w:rsidP="00691B65">
            <w:pPr>
              <w:rPr>
                <w:rFonts w:asciiTheme="minorEastAsia" w:eastAsiaTheme="minorEastAsia" w:hAnsiTheme="minorEastAsia"/>
              </w:rPr>
            </w:pPr>
          </w:p>
          <w:p w:rsidR="00F1758B" w:rsidRDefault="00F1758B" w:rsidP="00691B65">
            <w:pPr>
              <w:rPr>
                <w:rFonts w:asciiTheme="minorEastAsia" w:eastAsiaTheme="minorEastAsia" w:hAnsiTheme="minorEastAsia"/>
              </w:rPr>
            </w:pPr>
          </w:p>
          <w:p w:rsidR="00BC1A04" w:rsidRDefault="00BC1A04" w:rsidP="00691B65">
            <w:pPr>
              <w:rPr>
                <w:rFonts w:asciiTheme="minorEastAsia" w:eastAsiaTheme="minorEastAsia" w:hAnsiTheme="minorEastAsia"/>
              </w:rPr>
            </w:pPr>
          </w:p>
          <w:p w:rsidR="00BC1A04" w:rsidRDefault="00BC1A04" w:rsidP="00691B65">
            <w:pPr>
              <w:rPr>
                <w:rFonts w:asciiTheme="minorEastAsia" w:eastAsiaTheme="minorEastAsia" w:hAnsiTheme="minorEastAsia"/>
              </w:rPr>
            </w:pPr>
          </w:p>
          <w:p w:rsidR="00BC1A04" w:rsidRDefault="00BC1A04" w:rsidP="00691B65">
            <w:pPr>
              <w:rPr>
                <w:rFonts w:asciiTheme="minorEastAsia" w:eastAsiaTheme="minorEastAsia" w:hAnsiTheme="minorEastAsia"/>
              </w:rPr>
            </w:pPr>
          </w:p>
          <w:p w:rsidR="00BC1A04" w:rsidRDefault="00BC1A04" w:rsidP="00691B65">
            <w:pPr>
              <w:rPr>
                <w:rFonts w:asciiTheme="minorEastAsia" w:eastAsiaTheme="minorEastAsia" w:hAnsiTheme="minorEastAsia"/>
              </w:rPr>
            </w:pPr>
          </w:p>
          <w:p w:rsidR="00F1758B" w:rsidRDefault="00F1758B" w:rsidP="00691B65">
            <w:pPr>
              <w:rPr>
                <w:rFonts w:asciiTheme="minorEastAsia" w:eastAsiaTheme="minorEastAsia" w:hAnsiTheme="minorEastAsia"/>
              </w:rPr>
            </w:pPr>
          </w:p>
          <w:p w:rsidR="00F1758B" w:rsidRDefault="00F1758B" w:rsidP="00691B65">
            <w:pPr>
              <w:rPr>
                <w:rFonts w:asciiTheme="minorEastAsia" w:eastAsiaTheme="minorEastAsia" w:hAnsiTheme="minorEastAsia"/>
              </w:rPr>
            </w:pPr>
          </w:p>
          <w:p w:rsidR="00F1758B" w:rsidRDefault="00F1758B" w:rsidP="00691B65">
            <w:pPr>
              <w:rPr>
                <w:rFonts w:asciiTheme="minorEastAsia" w:eastAsiaTheme="minorEastAsia" w:hAnsiTheme="minorEastAsia"/>
              </w:rPr>
            </w:pPr>
          </w:p>
          <w:p w:rsidR="00691B65" w:rsidRPr="00857C9C" w:rsidRDefault="00691B65" w:rsidP="00691B65">
            <w:pPr>
              <w:ind w:firstLineChars="100" w:firstLine="211"/>
              <w:rPr>
                <w:rFonts w:asciiTheme="minorEastAsia" w:eastAsiaTheme="minorEastAsia" w:hAnsiTheme="minorEastAsia"/>
                <w:b/>
              </w:rPr>
            </w:pPr>
            <w:r>
              <w:rPr>
                <w:rFonts w:asciiTheme="minorEastAsia" w:eastAsiaTheme="minorEastAsia" w:hAnsiTheme="minorEastAsia" w:hint="eastAsia"/>
                <w:b/>
              </w:rPr>
              <w:lastRenderedPageBreak/>
              <w:t>20</w:t>
            </w:r>
            <w:r w:rsidRPr="00857C9C">
              <w:rPr>
                <w:rFonts w:asciiTheme="minorEastAsia" w:eastAsiaTheme="minorEastAsia" w:hAnsiTheme="minorEastAsia" w:hint="eastAsia"/>
                <w:b/>
              </w:rPr>
              <w:t xml:space="preserve">　口腔衛生の管理</w:t>
            </w:r>
          </w:p>
          <w:p w:rsidR="00691B65" w:rsidRPr="00857C9C" w:rsidRDefault="00691B65" w:rsidP="00691B65">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入所者の口腔の健康の保持を図り、自立した日常生活を営むことができるよう、口腔衛生の管理体制を整備し、各入所者の状態に応じた口腔衛生の管理を計画的に行っているか。</w:t>
            </w:r>
          </w:p>
          <w:p w:rsidR="00691B65" w:rsidRPr="00857C9C" w:rsidRDefault="00691B65" w:rsidP="00691B65">
            <w:pPr>
              <w:rPr>
                <w:rFonts w:asciiTheme="minorEastAsia" w:eastAsiaTheme="minorEastAsia" w:hAnsiTheme="minorEastAsia"/>
              </w:rPr>
            </w:pPr>
            <w:r w:rsidRPr="00857C9C">
              <w:rPr>
                <w:rFonts w:asciiTheme="minorEastAsia" w:eastAsiaTheme="minorEastAsia" w:hAnsiTheme="minorEastAsia"/>
                <w:noProof/>
                <w:szCs w:val="21"/>
              </w:rPr>
              <mc:AlternateContent>
                <mc:Choice Requires="wps">
                  <w:drawing>
                    <wp:anchor distT="0" distB="0" distL="114300" distR="114300" simplePos="0" relativeHeight="251819008" behindDoc="0" locked="0" layoutInCell="1" allowOverlap="1" wp14:anchorId="2617C35E" wp14:editId="78AEAF28">
                      <wp:simplePos x="0" y="0"/>
                      <wp:positionH relativeFrom="column">
                        <wp:posOffset>120650</wp:posOffset>
                      </wp:positionH>
                      <wp:positionV relativeFrom="paragraph">
                        <wp:posOffset>-635</wp:posOffset>
                      </wp:positionV>
                      <wp:extent cx="4076700" cy="4133850"/>
                      <wp:effectExtent l="0" t="0" r="19050" b="19050"/>
                      <wp:wrapNone/>
                      <wp:docPr id="4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4133850"/>
                              </a:xfrm>
                              <a:prstGeom prst="bracketPair">
                                <a:avLst>
                                  <a:gd name="adj" fmla="val 353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F6C8F" id="AutoShape 75" o:spid="_x0000_s1026" type="#_x0000_t185" style="position:absolute;left:0;text-align:left;margin-left:9.5pt;margin-top:-.05pt;width:321pt;height:325.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" adj="763" strokeweight=".5pt">
                      <v:textbox inset="5.85pt,.7pt,5.85pt,.7pt"/>
                    </v:shape>
                  </w:pict>
                </mc:Fallback>
              </mc:AlternateContent>
            </w: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留意事項</w:t>
            </w:r>
          </w:p>
          <w:p w:rsidR="00691B65" w:rsidRPr="00857C9C" w:rsidRDefault="00691B65" w:rsidP="00691B65">
            <w:pPr>
              <w:ind w:firstLineChars="200" w:firstLine="420"/>
              <w:rPr>
                <w:rFonts w:asciiTheme="minorEastAsia" w:eastAsiaTheme="minorEastAsia" w:hAnsiTheme="minorEastAsia"/>
              </w:rPr>
            </w:pPr>
            <w:r w:rsidRPr="00857C9C">
              <w:rPr>
                <w:rFonts w:asciiTheme="minorEastAsia" w:eastAsiaTheme="minorEastAsia" w:hAnsiTheme="minorEastAsia" w:hint="eastAsia"/>
              </w:rPr>
              <w:t>ア　当該施設において、歯科医師又は歯科医師の指示を受けた</w:t>
            </w:r>
          </w:p>
          <w:p w:rsidR="00691B65" w:rsidRPr="00857C9C" w:rsidRDefault="00691B65" w:rsidP="00691B65">
            <w:pPr>
              <w:ind w:firstLineChars="300" w:firstLine="630"/>
              <w:rPr>
                <w:rFonts w:asciiTheme="minorEastAsia" w:eastAsiaTheme="minorEastAsia" w:hAnsiTheme="minorEastAsia"/>
                <w:u w:val="single"/>
              </w:rPr>
            </w:pPr>
            <w:r w:rsidRPr="00857C9C">
              <w:rPr>
                <w:rFonts w:asciiTheme="minorEastAsia" w:eastAsiaTheme="minorEastAsia" w:hAnsiTheme="minorEastAsia" w:hint="eastAsia"/>
              </w:rPr>
              <w:t>歯科衛生士が、当該施設の</w:t>
            </w:r>
            <w:r w:rsidRPr="00857C9C">
              <w:rPr>
                <w:rFonts w:asciiTheme="minorEastAsia" w:eastAsiaTheme="minorEastAsia" w:hAnsiTheme="minorEastAsia" w:hint="eastAsia"/>
                <w:u w:val="single"/>
              </w:rPr>
              <w:t>介護職員に対する口腔衛生の管理</w:t>
            </w:r>
          </w:p>
          <w:p w:rsidR="00691B65" w:rsidRPr="00857C9C" w:rsidRDefault="00691B65" w:rsidP="00691B65">
            <w:pPr>
              <w:ind w:firstLineChars="300" w:firstLine="630"/>
              <w:rPr>
                <w:rFonts w:asciiTheme="minorEastAsia" w:eastAsiaTheme="minorEastAsia" w:hAnsiTheme="minorEastAsia"/>
              </w:rPr>
            </w:pPr>
            <w:r w:rsidRPr="00857C9C">
              <w:rPr>
                <w:rFonts w:asciiTheme="minorEastAsia" w:eastAsiaTheme="minorEastAsia" w:hAnsiTheme="minorEastAsia" w:hint="eastAsia"/>
                <w:u w:val="single"/>
              </w:rPr>
              <w:t>に係る技術的助言及び指導を年２回以上</w:t>
            </w:r>
            <w:r>
              <w:rPr>
                <w:rFonts w:asciiTheme="minorEastAsia" w:eastAsiaTheme="minorEastAsia" w:hAnsiTheme="minorEastAsia" w:hint="eastAsia"/>
              </w:rPr>
              <w:t>行っていること</w:t>
            </w:r>
            <w:r w:rsidRPr="00857C9C">
              <w:rPr>
                <w:rFonts w:asciiTheme="minorEastAsia" w:eastAsiaTheme="minorEastAsia" w:hAnsiTheme="minorEastAsia" w:hint="eastAsia"/>
              </w:rPr>
              <w:t xml:space="preserve">。  </w:t>
            </w:r>
          </w:p>
          <w:p w:rsidR="00691B65" w:rsidRPr="00857C9C" w:rsidRDefault="00691B65" w:rsidP="00691B65">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イ　アの技術的助言及び指導に基づき、以下の⑴～⑸の事項を</w:t>
            </w:r>
          </w:p>
          <w:p w:rsidR="00691B65" w:rsidRDefault="00691B65" w:rsidP="00691B65">
            <w:pPr>
              <w:ind w:leftChars="300" w:left="630"/>
              <w:rPr>
                <w:rFonts w:asciiTheme="minorEastAsia" w:eastAsiaTheme="minorEastAsia" w:hAnsiTheme="minorEastAsia"/>
              </w:rPr>
            </w:pPr>
            <w:r w:rsidRPr="00857C9C">
              <w:rPr>
                <w:rFonts w:asciiTheme="minorEastAsia" w:eastAsiaTheme="minorEastAsia" w:hAnsiTheme="minorEastAsia" w:hint="eastAsia"/>
              </w:rPr>
              <w:t>記載した入所者の</w:t>
            </w:r>
            <w:r w:rsidRPr="00857C9C">
              <w:rPr>
                <w:rFonts w:asciiTheme="minorEastAsia" w:eastAsiaTheme="minorEastAsia" w:hAnsiTheme="minorEastAsia" w:hint="eastAsia"/>
                <w:u w:val="single"/>
              </w:rPr>
              <w:t>口腔衛生の管理体制に係る計画</w:t>
            </w:r>
            <w:r>
              <w:rPr>
                <w:rFonts w:asciiTheme="minorEastAsia" w:eastAsiaTheme="minorEastAsia" w:hAnsiTheme="minorEastAsia" w:hint="eastAsia"/>
              </w:rPr>
              <w:t>を作成し</w:t>
            </w:r>
            <w:r w:rsidRPr="00857C9C">
              <w:rPr>
                <w:rFonts w:asciiTheme="minorEastAsia" w:eastAsiaTheme="minorEastAsia" w:hAnsiTheme="minorEastAsia" w:hint="eastAsia"/>
              </w:rPr>
              <w:t>、</w:t>
            </w:r>
          </w:p>
          <w:p w:rsidR="00691B65" w:rsidRPr="00857C9C" w:rsidRDefault="00691B65" w:rsidP="00691B65">
            <w:pPr>
              <w:ind w:leftChars="300" w:left="630"/>
              <w:rPr>
                <w:rFonts w:asciiTheme="minorEastAsia" w:eastAsiaTheme="minorEastAsia" w:hAnsiTheme="minorEastAsia"/>
              </w:rPr>
            </w:pPr>
            <w:r w:rsidRPr="00857C9C">
              <w:rPr>
                <w:rFonts w:asciiTheme="minorEastAsia" w:eastAsiaTheme="minorEastAsia" w:hAnsiTheme="minorEastAsia" w:hint="eastAsia"/>
              </w:rPr>
              <w:t>必要に応じて、</w:t>
            </w:r>
            <w:r w:rsidRPr="00857C9C">
              <w:rPr>
                <w:rFonts w:asciiTheme="minorEastAsia" w:eastAsiaTheme="minorEastAsia" w:hAnsiTheme="minorEastAsia" w:hint="eastAsia"/>
                <w:u w:val="single"/>
              </w:rPr>
              <w:t>定期的に当該計画を見直している</w:t>
            </w:r>
            <w:r>
              <w:rPr>
                <w:rFonts w:asciiTheme="minorEastAsia" w:eastAsiaTheme="minorEastAsia" w:hAnsiTheme="minorEastAsia" w:hint="eastAsia"/>
              </w:rPr>
              <w:t>こと</w:t>
            </w:r>
            <w:r w:rsidRPr="00857C9C">
              <w:rPr>
                <w:rFonts w:asciiTheme="minorEastAsia" w:eastAsiaTheme="minorEastAsia" w:hAnsiTheme="minorEastAsia" w:hint="eastAsia"/>
              </w:rPr>
              <w:t>。</w:t>
            </w:r>
          </w:p>
          <w:p w:rsidR="00691B65" w:rsidRPr="00857C9C" w:rsidRDefault="00691B65" w:rsidP="00691B65">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なお、口腔衛生の管理体制に係る計画に相当する内容を施</w:t>
            </w:r>
          </w:p>
          <w:p w:rsidR="00691B65" w:rsidRPr="00857C9C" w:rsidRDefault="00691B65" w:rsidP="00691B65">
            <w:pPr>
              <w:ind w:leftChars="300" w:left="630"/>
              <w:rPr>
                <w:rFonts w:asciiTheme="minorEastAsia" w:eastAsiaTheme="minorEastAsia" w:hAnsiTheme="minorEastAsia"/>
              </w:rPr>
            </w:pPr>
            <w:r w:rsidRPr="00857C9C">
              <w:rPr>
                <w:rFonts w:asciiTheme="minorEastAsia" w:eastAsiaTheme="minorEastAsia" w:hAnsiTheme="minorEastAsia" w:hint="eastAsia"/>
              </w:rPr>
              <w:t>設サービス計画の中に記載する場合は、その記載をもって口</w:t>
            </w:r>
          </w:p>
          <w:p w:rsidR="00691B65" w:rsidRPr="00857C9C" w:rsidRDefault="00691B65" w:rsidP="00691B65">
            <w:pPr>
              <w:ind w:leftChars="300" w:left="630"/>
              <w:rPr>
                <w:rFonts w:asciiTheme="minorEastAsia" w:eastAsiaTheme="minorEastAsia" w:hAnsiTheme="minorEastAsia"/>
              </w:rPr>
            </w:pPr>
            <w:r w:rsidRPr="00857C9C">
              <w:rPr>
                <w:rFonts w:asciiTheme="minorEastAsia" w:eastAsiaTheme="minorEastAsia" w:hAnsiTheme="minorEastAsia" w:hint="eastAsia"/>
              </w:rPr>
              <w:t>腔衛生の管理体制に係る計画の作成に代えることができる。</w:t>
            </w:r>
          </w:p>
          <w:p w:rsidR="00691B65" w:rsidRPr="00857C9C" w:rsidRDefault="00691B65" w:rsidP="00691B65">
            <w:pPr>
              <w:ind w:firstLineChars="300" w:firstLine="630"/>
              <w:rPr>
                <w:rFonts w:asciiTheme="minorEastAsia" w:eastAsiaTheme="minorEastAsia" w:hAnsiTheme="minorEastAsia"/>
              </w:rPr>
            </w:pPr>
            <w:r w:rsidRPr="00857C9C">
              <w:rPr>
                <w:rFonts w:asciiTheme="minorEastAsia" w:eastAsiaTheme="minorEastAsia" w:hAnsiTheme="minorEastAsia" w:hint="eastAsia"/>
              </w:rPr>
              <w:t>⑴　助言を行った歯科医師</w:t>
            </w:r>
          </w:p>
          <w:p w:rsidR="00691B65" w:rsidRPr="00857C9C" w:rsidRDefault="00691B65" w:rsidP="00691B65">
            <w:pPr>
              <w:ind w:firstLineChars="300" w:firstLine="630"/>
              <w:rPr>
                <w:rFonts w:asciiTheme="minorEastAsia" w:eastAsiaTheme="minorEastAsia" w:hAnsiTheme="minorEastAsia"/>
              </w:rPr>
            </w:pPr>
            <w:r w:rsidRPr="00857C9C">
              <w:rPr>
                <w:rFonts w:asciiTheme="minorEastAsia" w:eastAsiaTheme="minorEastAsia" w:hAnsiTheme="minorEastAsia" w:hint="eastAsia"/>
              </w:rPr>
              <w:t>⑵　歯科医師からの助言の要点</w:t>
            </w:r>
          </w:p>
          <w:p w:rsidR="00691B65" w:rsidRPr="00857C9C" w:rsidRDefault="00691B65" w:rsidP="00691B65">
            <w:pPr>
              <w:ind w:firstLineChars="200" w:firstLine="420"/>
              <w:rPr>
                <w:rFonts w:asciiTheme="minorEastAsia" w:eastAsiaTheme="minorEastAsia" w:hAnsiTheme="minorEastAsia"/>
              </w:rPr>
            </w:pPr>
            <w:r w:rsidRPr="00857C9C">
              <w:rPr>
                <w:rFonts w:asciiTheme="minorEastAsia" w:eastAsiaTheme="minorEastAsia" w:hAnsiTheme="minorEastAsia" w:hint="eastAsia"/>
              </w:rPr>
              <w:t xml:space="preserve">　⑶　具体的方策</w:t>
            </w:r>
          </w:p>
          <w:p w:rsidR="00691B65" w:rsidRPr="00857C9C" w:rsidRDefault="00691B65" w:rsidP="00691B65">
            <w:pPr>
              <w:ind w:firstLineChars="200" w:firstLine="420"/>
              <w:rPr>
                <w:rFonts w:asciiTheme="minorEastAsia" w:eastAsiaTheme="minorEastAsia" w:hAnsiTheme="minorEastAsia"/>
              </w:rPr>
            </w:pPr>
            <w:r w:rsidRPr="00857C9C">
              <w:rPr>
                <w:rFonts w:asciiTheme="minorEastAsia" w:eastAsiaTheme="minorEastAsia" w:hAnsiTheme="minorEastAsia" w:hint="eastAsia"/>
              </w:rPr>
              <w:t xml:space="preserve">　⑷　当該施設における実施目標</w:t>
            </w:r>
          </w:p>
          <w:p w:rsidR="00691B65" w:rsidRPr="00857C9C" w:rsidRDefault="00691B65" w:rsidP="00691B65">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⑸　留意事項・特記事項　　　</w:t>
            </w:r>
          </w:p>
          <w:p w:rsidR="00691B65" w:rsidRPr="00857C9C" w:rsidRDefault="00691B65" w:rsidP="00691B65">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ウ　医療保険において歯科訪問診療料が算定された日に、 介護</w:t>
            </w:r>
          </w:p>
          <w:p w:rsidR="00691B65" w:rsidRPr="00857C9C" w:rsidRDefault="00691B65" w:rsidP="00691B65">
            <w:pPr>
              <w:ind w:leftChars="300" w:left="630"/>
              <w:rPr>
                <w:rFonts w:asciiTheme="minorEastAsia" w:eastAsiaTheme="minorEastAsia" w:hAnsiTheme="minorEastAsia"/>
              </w:rPr>
            </w:pPr>
            <w:r w:rsidRPr="00857C9C">
              <w:rPr>
                <w:rFonts w:asciiTheme="minorEastAsia" w:eastAsiaTheme="minorEastAsia" w:hAnsiTheme="minorEastAsia" w:hint="eastAsia"/>
              </w:rPr>
              <w:t>職員に対する口腔清掃等に係る技術的助言及び指導又はイの</w:t>
            </w:r>
          </w:p>
          <w:p w:rsidR="00691B65" w:rsidRPr="00857C9C" w:rsidRDefault="00691B65" w:rsidP="00691B65">
            <w:pPr>
              <w:ind w:leftChars="300" w:left="630"/>
              <w:rPr>
                <w:rFonts w:asciiTheme="minorEastAsia" w:eastAsiaTheme="minorEastAsia" w:hAnsiTheme="minorEastAsia"/>
                <w:u w:val="single"/>
              </w:rPr>
            </w:pPr>
            <w:r w:rsidRPr="00857C9C">
              <w:rPr>
                <w:rFonts w:asciiTheme="minorEastAsia" w:eastAsiaTheme="minorEastAsia" w:hAnsiTheme="minorEastAsia" w:hint="eastAsia"/>
              </w:rPr>
              <w:t>計画に関する技術的助言及び指導を行うにあたっては、</w:t>
            </w:r>
            <w:r w:rsidRPr="00857C9C">
              <w:rPr>
                <w:rFonts w:asciiTheme="minorEastAsia" w:eastAsiaTheme="minorEastAsia" w:hAnsiTheme="minorEastAsia" w:hint="eastAsia"/>
                <w:u w:val="single"/>
              </w:rPr>
              <w:t>歯科</w:t>
            </w:r>
          </w:p>
          <w:p w:rsidR="00691B65" w:rsidRPr="00857C9C" w:rsidRDefault="00691B65" w:rsidP="00691B65">
            <w:pPr>
              <w:ind w:leftChars="300" w:left="630"/>
              <w:rPr>
                <w:rFonts w:asciiTheme="minorEastAsia" w:eastAsiaTheme="minorEastAsia" w:hAnsiTheme="minorEastAsia"/>
              </w:rPr>
            </w:pPr>
            <w:r w:rsidRPr="00857C9C">
              <w:rPr>
                <w:rFonts w:asciiTheme="minorEastAsia" w:eastAsiaTheme="minorEastAsia" w:hAnsiTheme="minorEastAsia" w:hint="eastAsia"/>
                <w:u w:val="single"/>
              </w:rPr>
              <w:t>訪問診療又は訪問歯科衛生指導の実施時間以外の時間帯</w:t>
            </w:r>
            <w:r w:rsidRPr="00857C9C">
              <w:rPr>
                <w:rFonts w:asciiTheme="minorEastAsia" w:eastAsiaTheme="minorEastAsia" w:hAnsiTheme="minorEastAsia" w:hint="eastAsia"/>
              </w:rPr>
              <w:t>に行</w:t>
            </w:r>
          </w:p>
          <w:p w:rsidR="002717E1" w:rsidRPr="00691B65" w:rsidRDefault="00691B65" w:rsidP="002717E1">
            <w:pPr>
              <w:ind w:leftChars="300" w:left="630"/>
              <w:rPr>
                <w:rFonts w:asciiTheme="minorEastAsia" w:eastAsiaTheme="minorEastAsia" w:hAnsiTheme="minorEastAsia"/>
              </w:rPr>
            </w:pPr>
            <w:r w:rsidRPr="00857C9C">
              <w:rPr>
                <w:rFonts w:asciiTheme="minorEastAsia" w:eastAsiaTheme="minorEastAsia" w:hAnsiTheme="minorEastAsia" w:hint="eastAsia"/>
              </w:rPr>
              <w:t>うこと。</w:t>
            </w:r>
          </w:p>
          <w:p w:rsidR="00F1758B" w:rsidRDefault="00EC6E3E" w:rsidP="002717E1">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t xml:space="preserve">　</w:t>
            </w:r>
          </w:p>
          <w:p w:rsidR="00EC6E3E" w:rsidRPr="00857C9C" w:rsidRDefault="002717E1" w:rsidP="00F1758B">
            <w:pPr>
              <w:ind w:leftChars="100" w:left="632" w:hangingChars="200" w:hanging="422"/>
              <w:rPr>
                <w:rFonts w:asciiTheme="minorEastAsia" w:eastAsiaTheme="minorEastAsia" w:hAnsiTheme="minorEastAsia"/>
                <w:b/>
              </w:rPr>
            </w:pPr>
            <w:r>
              <w:rPr>
                <w:rFonts w:asciiTheme="minorEastAsia" w:eastAsiaTheme="minorEastAsia" w:hAnsiTheme="minorEastAsia" w:hint="eastAsia"/>
                <w:b/>
              </w:rPr>
              <w:t>21</w:t>
            </w:r>
            <w:r w:rsidR="006A5F2A" w:rsidRPr="00857C9C">
              <w:rPr>
                <w:rFonts w:asciiTheme="minorEastAsia" w:eastAsiaTheme="minorEastAsia" w:hAnsiTheme="minorEastAsia" w:hint="eastAsia"/>
                <w:b/>
              </w:rPr>
              <w:t xml:space="preserve">　</w:t>
            </w:r>
            <w:r w:rsidRPr="002717E1">
              <w:rPr>
                <w:rFonts w:asciiTheme="minorEastAsia" w:eastAsiaTheme="minorEastAsia" w:hAnsiTheme="minorEastAsia" w:hint="eastAsia"/>
                <w:b/>
              </w:rPr>
              <w:t>看護及び医学的管理の下における介護</w:t>
            </w:r>
          </w:p>
          <w:p w:rsidR="00EC6E3E" w:rsidRPr="00857C9C" w:rsidRDefault="00EC6E3E" w:rsidP="00E1776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①　</w:t>
            </w:r>
            <w:r w:rsidR="002717E1" w:rsidRPr="002717E1">
              <w:rPr>
                <w:rFonts w:asciiTheme="minorEastAsia" w:eastAsiaTheme="minorEastAsia" w:hAnsiTheme="minorEastAsia" w:hint="eastAsia"/>
              </w:rPr>
              <w:t>看護及び医学的管理の下における介護は、入所者の自立の支援と日常生活の充実に資するよう、入所者の病状</w:t>
            </w:r>
            <w:r w:rsidR="002717E1">
              <w:rPr>
                <w:rFonts w:asciiTheme="minorEastAsia" w:eastAsiaTheme="minorEastAsia" w:hAnsiTheme="minorEastAsia" w:hint="eastAsia"/>
              </w:rPr>
              <w:t>及び心身の状況に応じ、適切な技術をもって行われている</w:t>
            </w:r>
            <w:r w:rsidR="002717E1" w:rsidRPr="002717E1">
              <w:rPr>
                <w:rFonts w:asciiTheme="minorEastAsia" w:eastAsiaTheme="minorEastAsia" w:hAnsiTheme="minorEastAsia" w:hint="eastAsia"/>
              </w:rPr>
              <w:t>か。</w:t>
            </w:r>
          </w:p>
          <w:p w:rsidR="00EC6E3E" w:rsidRPr="00857C9C" w:rsidRDefault="00EC6E3E" w:rsidP="00577D44">
            <w:pPr>
              <w:rPr>
                <w:rFonts w:asciiTheme="minorEastAsia" w:eastAsiaTheme="minorEastAsia" w:hAnsiTheme="minorEastAsia"/>
              </w:rPr>
            </w:pPr>
            <w:r w:rsidRPr="00857C9C">
              <w:rPr>
                <w:rFonts w:asciiTheme="minorEastAsia" w:eastAsiaTheme="minorEastAsia" w:hAnsiTheme="minorEastAsia" w:hint="eastAsia"/>
              </w:rPr>
              <w:t xml:space="preserve">　　</w:t>
            </w:r>
          </w:p>
          <w:p w:rsidR="006A5F2A" w:rsidRPr="00857C9C" w:rsidRDefault="006A5F2A" w:rsidP="006A5F2A">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②　</w:t>
            </w:r>
            <w:r w:rsidR="005B0475" w:rsidRPr="005B0475">
              <w:rPr>
                <w:rFonts w:asciiTheme="minorEastAsia" w:eastAsiaTheme="minorEastAsia" w:hAnsiTheme="minorEastAsia" w:hint="eastAsia"/>
              </w:rPr>
              <w:t>１週間に２回以上、入所者の自立支援に資するよう、その心身の状況を踏まえ、特別浴槽</w:t>
            </w:r>
            <w:r w:rsidR="005B0475">
              <w:rPr>
                <w:rFonts w:asciiTheme="minorEastAsia" w:eastAsiaTheme="minorEastAsia" w:hAnsiTheme="minorEastAsia" w:hint="eastAsia"/>
              </w:rPr>
              <w:t>を用いた入浴や介助浴等適切な方法により、入所者を入浴させている</w:t>
            </w:r>
            <w:r w:rsidR="005B0475" w:rsidRPr="005B0475">
              <w:rPr>
                <w:rFonts w:asciiTheme="minorEastAsia" w:eastAsiaTheme="minorEastAsia" w:hAnsiTheme="minorEastAsia" w:hint="eastAsia"/>
              </w:rPr>
              <w:t>か。</w:t>
            </w:r>
            <w:r w:rsidR="00F1758B">
              <w:rPr>
                <w:rFonts w:asciiTheme="minorEastAsia" w:eastAsiaTheme="minorEastAsia" w:hAnsiTheme="minorEastAsia" w:hint="eastAsia"/>
              </w:rPr>
              <w:t>なお入所者の心身の状況から入浴が困難である場合、清しきを実施するなどにより身体の清潔保持に努めているか。</w:t>
            </w:r>
          </w:p>
          <w:p w:rsidR="006A5F2A" w:rsidRPr="00857C9C" w:rsidRDefault="006A5F2A" w:rsidP="006A5F2A">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p>
          <w:p w:rsidR="00577D44" w:rsidRPr="00857C9C" w:rsidRDefault="00577D44" w:rsidP="00577D44">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③　</w:t>
            </w:r>
            <w:r w:rsidR="005B0475" w:rsidRPr="005B0475">
              <w:rPr>
                <w:rFonts w:asciiTheme="minorEastAsia" w:eastAsiaTheme="minorEastAsia" w:hAnsiTheme="minorEastAsia" w:hint="eastAsia"/>
              </w:rPr>
              <w:t xml:space="preserve"> 看護及び医学的管理の下における介護は、各ユニットにおいて、入居者が相互に社会的関係を築き、自律的な日常生活を営むことを支援するよう、入居</w:t>
            </w:r>
            <w:r w:rsidR="0021724F">
              <w:rPr>
                <w:rFonts w:asciiTheme="minorEastAsia" w:eastAsiaTheme="minorEastAsia" w:hAnsiTheme="minorEastAsia" w:hint="eastAsia"/>
              </w:rPr>
              <w:t>者の病状及び心身の状況等に応じ、適切な技術をもって行われている</w:t>
            </w:r>
            <w:r w:rsidR="005B0475" w:rsidRPr="005B0475">
              <w:rPr>
                <w:rFonts w:asciiTheme="minorEastAsia" w:eastAsiaTheme="minorEastAsia" w:hAnsiTheme="minorEastAsia" w:hint="eastAsia"/>
              </w:rPr>
              <w:t>か。</w:t>
            </w:r>
          </w:p>
          <w:p w:rsidR="00577D44" w:rsidRPr="00857C9C" w:rsidRDefault="00577D44" w:rsidP="006A5F2A">
            <w:pPr>
              <w:ind w:left="630" w:hangingChars="300" w:hanging="630"/>
              <w:rPr>
                <w:rFonts w:asciiTheme="minorEastAsia" w:eastAsiaTheme="minorEastAsia" w:hAnsiTheme="minorEastAsia"/>
              </w:rPr>
            </w:pPr>
          </w:p>
          <w:p w:rsidR="00577D44" w:rsidRDefault="00577D44" w:rsidP="00F1758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lastRenderedPageBreak/>
              <w:t xml:space="preserve">　　</w:t>
            </w:r>
            <w:r w:rsidR="00471ACA" w:rsidRPr="00857C9C">
              <w:rPr>
                <w:rFonts w:asciiTheme="minorEastAsia" w:eastAsiaTheme="minorEastAsia" w:hAnsiTheme="minorEastAsia" w:hint="eastAsia"/>
              </w:rPr>
              <w:t>④</w:t>
            </w:r>
            <w:r w:rsidRPr="00857C9C">
              <w:rPr>
                <w:rFonts w:asciiTheme="minorEastAsia" w:eastAsiaTheme="minorEastAsia" w:hAnsiTheme="minorEastAsia" w:hint="eastAsia"/>
              </w:rPr>
              <w:t xml:space="preserve">　入居者の日常生活上の活動への援助が過剰なものとなることのないように留意しているか。</w:t>
            </w:r>
          </w:p>
          <w:p w:rsidR="00F1758B" w:rsidRPr="00857C9C" w:rsidRDefault="00F1758B" w:rsidP="00F1758B">
            <w:pPr>
              <w:ind w:left="630" w:hangingChars="300" w:hanging="630"/>
              <w:rPr>
                <w:rFonts w:asciiTheme="minorEastAsia" w:eastAsiaTheme="minorEastAsia" w:hAnsiTheme="minorEastAsia"/>
              </w:rPr>
            </w:pPr>
          </w:p>
          <w:p w:rsidR="00577D44" w:rsidRPr="00857C9C" w:rsidRDefault="00577D44" w:rsidP="006A5F2A">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r w:rsidR="00471ACA" w:rsidRPr="00857C9C">
              <w:rPr>
                <w:rFonts w:asciiTheme="minorEastAsia" w:eastAsiaTheme="minorEastAsia" w:hAnsiTheme="minorEastAsia" w:hint="eastAsia"/>
              </w:rPr>
              <w:t>⑤</w:t>
            </w:r>
            <w:r w:rsidRPr="00857C9C">
              <w:rPr>
                <w:rFonts w:asciiTheme="minorEastAsia" w:eastAsiaTheme="minorEastAsia" w:hAnsiTheme="minorEastAsia" w:hint="eastAsia"/>
              </w:rPr>
              <w:t xml:space="preserve">　単に</w:t>
            </w:r>
            <w:r w:rsidR="00471ACA" w:rsidRPr="00857C9C">
              <w:rPr>
                <w:rFonts w:asciiTheme="minorEastAsia" w:eastAsiaTheme="minorEastAsia" w:hAnsiTheme="minorEastAsia" w:hint="eastAsia"/>
              </w:rPr>
              <w:t>入居者が家事の中で役割を持つことを支援するにとどまらず、</w:t>
            </w:r>
            <w:r w:rsidRPr="00857C9C">
              <w:rPr>
                <w:rFonts w:asciiTheme="minorEastAsia" w:eastAsiaTheme="minorEastAsia" w:hAnsiTheme="minorEastAsia" w:hint="eastAsia"/>
              </w:rPr>
              <w:t>入居者相互の間で、頼り、頼られるといった精神的な面での役割が生まれること</w:t>
            </w:r>
            <w:r w:rsidR="00471ACA" w:rsidRPr="00857C9C">
              <w:rPr>
                <w:rFonts w:asciiTheme="minorEastAsia" w:eastAsiaTheme="minorEastAsia" w:hAnsiTheme="minorEastAsia" w:hint="eastAsia"/>
              </w:rPr>
              <w:t>等考慮し、</w:t>
            </w:r>
            <w:r w:rsidRPr="00857C9C">
              <w:rPr>
                <w:rFonts w:asciiTheme="minorEastAsia" w:eastAsiaTheme="minorEastAsia" w:hAnsiTheme="minorEastAsia" w:hint="eastAsia"/>
              </w:rPr>
              <w:t>支援しているか。</w:t>
            </w:r>
          </w:p>
          <w:p w:rsidR="00577D44" w:rsidRPr="00857C9C" w:rsidRDefault="00577D44" w:rsidP="006A5F2A">
            <w:pPr>
              <w:ind w:left="630" w:hangingChars="300" w:hanging="630"/>
              <w:rPr>
                <w:rFonts w:asciiTheme="minorEastAsia" w:eastAsiaTheme="minorEastAsia" w:hAnsiTheme="minorEastAsia"/>
              </w:rPr>
            </w:pPr>
          </w:p>
          <w:p w:rsidR="00577D44" w:rsidRPr="00857C9C" w:rsidRDefault="00471ACA" w:rsidP="00AA45E6">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⑥　ユニットでは、入居者の日常生活における家事（食事の簡単な下準備や配膳、後片付け、清掃やゴミ出しなど）を、入居者が、その心身の状況等に応じて、それぞれの役割を持って行うよう適切に支援しているか。</w:t>
            </w:r>
          </w:p>
          <w:p w:rsidR="00577D44" w:rsidRPr="00857C9C" w:rsidRDefault="00577D44" w:rsidP="00471ACA">
            <w:pPr>
              <w:rPr>
                <w:rFonts w:asciiTheme="minorEastAsia" w:eastAsiaTheme="minorEastAsia" w:hAnsiTheme="minorEastAsia"/>
              </w:rPr>
            </w:pPr>
          </w:p>
          <w:p w:rsidR="00052A89" w:rsidRDefault="00471ACA" w:rsidP="005710A9">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⑦</w:t>
            </w:r>
            <w:r w:rsidR="006A5F2A" w:rsidRPr="00857C9C">
              <w:rPr>
                <w:rFonts w:asciiTheme="minorEastAsia" w:eastAsiaTheme="minorEastAsia" w:hAnsiTheme="minorEastAsia" w:hint="eastAsia"/>
              </w:rPr>
              <w:t xml:space="preserve">　</w:t>
            </w:r>
            <w:r w:rsidR="0021724F" w:rsidRPr="0021724F">
              <w:rPr>
                <w:rFonts w:asciiTheme="minorEastAsia" w:eastAsiaTheme="minorEastAsia" w:hAnsiTheme="minorEastAsia" w:hint="eastAsia"/>
              </w:rPr>
              <w:t xml:space="preserve"> 入居者が身体の清潔を維持し、精神的に快適な生活を営むことが</w:t>
            </w:r>
            <w:r w:rsidR="0021724F">
              <w:rPr>
                <w:rFonts w:asciiTheme="minorEastAsia" w:eastAsiaTheme="minorEastAsia" w:hAnsiTheme="minorEastAsia" w:hint="eastAsia"/>
              </w:rPr>
              <w:t>できるよう、適切な方法により、入居者に入浴の機会を提供している</w:t>
            </w:r>
            <w:r w:rsidR="0021724F" w:rsidRPr="0021724F">
              <w:rPr>
                <w:rFonts w:asciiTheme="minorEastAsia" w:eastAsiaTheme="minorEastAsia" w:hAnsiTheme="minorEastAsia" w:hint="eastAsia"/>
              </w:rPr>
              <w:t>か。ただし、やむを得ない場合には清拭を行うことをもって入浴の機会の提供に代えることができ</w:t>
            </w:r>
            <w:r w:rsidR="0021724F">
              <w:rPr>
                <w:rFonts w:asciiTheme="minorEastAsia" w:eastAsiaTheme="minorEastAsia" w:hAnsiTheme="minorEastAsia" w:hint="eastAsia"/>
              </w:rPr>
              <w:t>る。</w:t>
            </w:r>
          </w:p>
          <w:p w:rsidR="0021724F" w:rsidRDefault="0021724F" w:rsidP="0021724F">
            <w:pPr>
              <w:ind w:left="630" w:hangingChars="300" w:hanging="630"/>
              <w:rPr>
                <w:rFonts w:asciiTheme="minorEastAsia" w:eastAsiaTheme="minorEastAsia" w:hAnsiTheme="minorEastAsia"/>
              </w:rPr>
            </w:pPr>
          </w:p>
          <w:p w:rsidR="0021724F" w:rsidRDefault="0021724F" w:rsidP="0021724F">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⑧　</w:t>
            </w:r>
            <w:r w:rsidRPr="0021724F">
              <w:rPr>
                <w:rFonts w:asciiTheme="minorEastAsia" w:eastAsiaTheme="minorEastAsia" w:hAnsiTheme="minorEastAsia" w:hint="eastAsia"/>
              </w:rPr>
              <w:t>入浴は、単に身体の清潔を維持するだけでなく、入居者が精神的に快適な生活を営む上でも重要なものである</w:t>
            </w:r>
            <w:r>
              <w:rPr>
                <w:rFonts w:asciiTheme="minorEastAsia" w:eastAsiaTheme="minorEastAsia" w:hAnsiTheme="minorEastAsia" w:hint="eastAsia"/>
              </w:rPr>
              <w:t>ことから、こうした観点に照らして「適切な方法により」行っている</w:t>
            </w:r>
            <w:r w:rsidRPr="0021724F">
              <w:rPr>
                <w:rFonts w:asciiTheme="minorEastAsia" w:eastAsiaTheme="minorEastAsia" w:hAnsiTheme="minorEastAsia" w:hint="eastAsia"/>
              </w:rPr>
              <w:t>か。</w:t>
            </w:r>
          </w:p>
          <w:p w:rsidR="0021724F" w:rsidRDefault="0021724F" w:rsidP="0021724F">
            <w:pPr>
              <w:ind w:left="630" w:hangingChars="300" w:hanging="630"/>
              <w:rPr>
                <w:rFonts w:asciiTheme="minorEastAsia" w:eastAsiaTheme="minorEastAsia" w:hAnsiTheme="minorEastAsia"/>
              </w:rPr>
            </w:pPr>
          </w:p>
          <w:p w:rsidR="0021724F" w:rsidRDefault="0021724F" w:rsidP="0021724F">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⑨　</w:t>
            </w:r>
            <w:r w:rsidRPr="0021724F">
              <w:rPr>
                <w:rFonts w:asciiTheme="minorEastAsia" w:eastAsiaTheme="minorEastAsia" w:hAnsiTheme="minorEastAsia" w:hint="eastAsia"/>
              </w:rPr>
              <w:t>一律の入浴回数を設けるのではなく、個浴の実施</w:t>
            </w:r>
            <w:r>
              <w:rPr>
                <w:rFonts w:asciiTheme="minorEastAsia" w:eastAsiaTheme="minorEastAsia" w:hAnsiTheme="minorEastAsia" w:hint="eastAsia"/>
              </w:rPr>
              <w:t>など入居者の意向に応じることができるだけの入浴機会を設けている</w:t>
            </w:r>
            <w:r w:rsidRPr="0021724F">
              <w:rPr>
                <w:rFonts w:asciiTheme="minorEastAsia" w:eastAsiaTheme="minorEastAsia" w:hAnsiTheme="minorEastAsia" w:hint="eastAsia"/>
              </w:rPr>
              <w:t>か。</w:t>
            </w:r>
          </w:p>
          <w:p w:rsidR="0021724F" w:rsidRPr="00857C9C" w:rsidRDefault="0021724F" w:rsidP="00B039FB">
            <w:pPr>
              <w:rPr>
                <w:rFonts w:asciiTheme="minorEastAsia" w:eastAsiaTheme="minorEastAsia" w:hAnsiTheme="minorEastAsia"/>
              </w:rPr>
            </w:pPr>
          </w:p>
          <w:p w:rsidR="00052A89" w:rsidRPr="00857C9C" w:rsidRDefault="0021724F" w:rsidP="0021724F">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⑩</w:t>
            </w:r>
            <w:r w:rsidR="00D92A0B">
              <w:rPr>
                <w:rFonts w:asciiTheme="minorEastAsia" w:eastAsiaTheme="minorEastAsia" w:hAnsiTheme="minorEastAsia" w:hint="eastAsia"/>
              </w:rPr>
              <w:t xml:space="preserve">　</w:t>
            </w:r>
            <w:r w:rsidR="00052A89" w:rsidRPr="00857C9C">
              <w:rPr>
                <w:rFonts w:asciiTheme="minorEastAsia" w:eastAsiaTheme="minorEastAsia" w:hAnsiTheme="minorEastAsia" w:hint="eastAsia"/>
              </w:rPr>
              <w:t>排せつの介護は、入所者の心身の状況や排せつ状況などをもとに、自立支援の観点から、トイレ誘導や排せつ介助等について適切な方法により実施しているか。</w:t>
            </w:r>
          </w:p>
          <w:p w:rsidR="00052A89" w:rsidRPr="00857C9C" w:rsidRDefault="00052A89" w:rsidP="00E17760">
            <w:pPr>
              <w:ind w:left="630" w:hangingChars="300" w:hanging="630"/>
              <w:rPr>
                <w:rFonts w:asciiTheme="minorEastAsia" w:eastAsiaTheme="minorEastAsia" w:hAnsiTheme="minorEastAsia"/>
              </w:rPr>
            </w:pPr>
          </w:p>
          <w:p w:rsidR="00052A89" w:rsidRDefault="0021724F" w:rsidP="00A21081">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⑪</w:t>
            </w:r>
            <w:r w:rsidR="00052A89" w:rsidRPr="00857C9C">
              <w:rPr>
                <w:rFonts w:asciiTheme="minorEastAsia" w:eastAsiaTheme="minorEastAsia" w:hAnsiTheme="minorEastAsia" w:hint="eastAsia"/>
              </w:rPr>
              <w:t xml:space="preserve">　入所者がおむつを使用せざるを得ない場合には、その心身及び活動の状況に適したおむつを提供</w:t>
            </w:r>
            <w:r w:rsidR="005710A9">
              <w:rPr>
                <w:rFonts w:asciiTheme="minorEastAsia" w:eastAsiaTheme="minorEastAsia" w:hAnsiTheme="minorEastAsia" w:hint="eastAsia"/>
              </w:rPr>
              <w:t>し、適切におむつ交換を実施しているか。</w:t>
            </w:r>
          </w:p>
          <w:p w:rsidR="0021724F" w:rsidRPr="0021724F" w:rsidRDefault="0021724F" w:rsidP="00A21081">
            <w:pPr>
              <w:ind w:left="630" w:hangingChars="300" w:hanging="630"/>
              <w:rPr>
                <w:rFonts w:asciiTheme="minorEastAsia" w:eastAsiaTheme="minorEastAsia" w:hAnsiTheme="minorEastAsia"/>
              </w:rPr>
            </w:pPr>
          </w:p>
          <w:p w:rsidR="00052A89" w:rsidRPr="00857C9C" w:rsidRDefault="0021724F" w:rsidP="00E1776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⑫</w:t>
            </w:r>
            <w:r w:rsidR="00052A89" w:rsidRPr="00857C9C">
              <w:rPr>
                <w:rFonts w:asciiTheme="minorEastAsia" w:eastAsiaTheme="minorEastAsia" w:hAnsiTheme="minorEastAsia" w:hint="eastAsia"/>
              </w:rPr>
              <w:t xml:space="preserve">　褥瘡が発生しないよう適切な介護を行うとともに、その発生を予防するための体制を整備しているか。</w:t>
            </w:r>
          </w:p>
          <w:p w:rsidR="00F1758B" w:rsidRPr="00857C9C" w:rsidRDefault="00F1758B" w:rsidP="00343F36">
            <w:pPr>
              <w:rPr>
                <w:rFonts w:asciiTheme="minorEastAsia" w:eastAsiaTheme="minorEastAsia" w:hAnsiTheme="minorEastAsia"/>
              </w:rPr>
            </w:pPr>
          </w:p>
          <w:p w:rsidR="00F1758B" w:rsidRPr="00857C9C" w:rsidRDefault="0021724F" w:rsidP="00F1758B">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⑬</w:t>
            </w:r>
            <w:r w:rsidR="00052A89" w:rsidRPr="00857C9C">
              <w:rPr>
                <w:rFonts w:asciiTheme="minorEastAsia" w:eastAsiaTheme="minorEastAsia" w:hAnsiTheme="minorEastAsia" w:hint="eastAsia"/>
              </w:rPr>
              <w:t xml:space="preserve">　「褥瘡が発生しないよう適切な介護を行うとともに、その発生を予防するための体制を整備しなければならない。」とは、施設において褥瘡の予防のための体制を整備するとともに、介護職員等が褥瘡に関する基礎知識を有し、日常的なケアにおいて配慮することにより、褥瘡発生の予防効果を向上させることを想定しているが、次のアからカの取組みを行っているか。</w:t>
            </w:r>
          </w:p>
          <w:p w:rsidR="00052A89" w:rsidRPr="00857C9C" w:rsidRDefault="0021724F" w:rsidP="00052A89">
            <w:pPr>
              <w:ind w:left="840" w:hangingChars="400" w:hanging="840"/>
              <w:rPr>
                <w:rFonts w:asciiTheme="minorEastAsia" w:eastAsiaTheme="minorEastAsia" w:hAnsiTheme="minorEastAsia"/>
              </w:rPr>
            </w:pPr>
            <w:r w:rsidRPr="00857C9C">
              <w:rPr>
                <w:rFonts w:asciiTheme="minorEastAsia" w:eastAsiaTheme="minorEastAsia" w:hAnsiTheme="minorEastAsia"/>
                <w:noProof/>
                <w:szCs w:val="21"/>
              </w:rPr>
              <w:lastRenderedPageBreak/>
              <mc:AlternateContent>
                <mc:Choice Requires="wps">
                  <w:drawing>
                    <wp:anchor distT="0" distB="0" distL="114300" distR="114300" simplePos="0" relativeHeight="251821056" behindDoc="0" locked="0" layoutInCell="1" allowOverlap="1" wp14:anchorId="24034A5E" wp14:editId="2D48AB1A">
                      <wp:simplePos x="0" y="0"/>
                      <wp:positionH relativeFrom="column">
                        <wp:posOffset>288857</wp:posOffset>
                      </wp:positionH>
                      <wp:positionV relativeFrom="paragraph">
                        <wp:posOffset>-635</wp:posOffset>
                      </wp:positionV>
                      <wp:extent cx="3939703" cy="2490281"/>
                      <wp:effectExtent l="0" t="0" r="22860" b="24765"/>
                      <wp:wrapNone/>
                      <wp:docPr id="2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9703" cy="2490281"/>
                              </a:xfrm>
                              <a:prstGeom prst="bracketPair">
                                <a:avLst>
                                  <a:gd name="adj" fmla="val 186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B587" id="AutoShape 75" o:spid="_x0000_s1026" type="#_x0000_t185" style="position:absolute;left:0;text-align:left;margin-left:22.75pt;margin-top:-.05pt;width:310.2pt;height:196.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" adj="402" strokeweight=".5pt">
                      <v:textbox inset="5.85pt,.7pt,5.85pt,.7pt"/>
                    </v:shape>
                  </w:pict>
                </mc:Fallback>
              </mc:AlternateContent>
            </w:r>
            <w:r w:rsidR="00052A89" w:rsidRPr="00857C9C">
              <w:rPr>
                <w:rFonts w:asciiTheme="minorEastAsia" w:eastAsiaTheme="minorEastAsia" w:hAnsiTheme="minorEastAsia" w:hint="eastAsia"/>
              </w:rPr>
              <w:t xml:space="preserve">　　　ア　当該施設における褥瘡のハイリスク者（日常生活自立度等が低い入所者等）に対し、褥瘡予防のための計画の作成、実</w:t>
            </w:r>
            <w:r w:rsidR="002E0C34">
              <w:rPr>
                <w:rFonts w:asciiTheme="minorEastAsia" w:eastAsiaTheme="minorEastAsia" w:hAnsiTheme="minorEastAsia" w:hint="eastAsia"/>
              </w:rPr>
              <w:t>践並びに評価をしていること。</w:t>
            </w:r>
          </w:p>
          <w:p w:rsidR="00052A89" w:rsidRPr="00857C9C" w:rsidRDefault="00052A89" w:rsidP="00052A89">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イ　</w:t>
            </w:r>
            <w:r w:rsidR="0021724F">
              <w:rPr>
                <w:rFonts w:asciiTheme="minorEastAsia" w:eastAsiaTheme="minorEastAsia" w:hAnsiTheme="minorEastAsia" w:hint="eastAsia"/>
              </w:rPr>
              <w:t>当該施設において、専任の施設内褥瘡予防対策を担当する者（看護師</w:t>
            </w:r>
            <w:r w:rsidR="002E0C34">
              <w:rPr>
                <w:rFonts w:asciiTheme="minorEastAsia" w:eastAsiaTheme="minorEastAsia" w:hAnsiTheme="minorEastAsia" w:hint="eastAsia"/>
              </w:rPr>
              <w:t>が望ましい。）を決めていること。</w:t>
            </w:r>
          </w:p>
          <w:p w:rsidR="00052A89" w:rsidRPr="00857C9C" w:rsidRDefault="00052A89" w:rsidP="00052A89">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ウ　医師、看護職員</w:t>
            </w:r>
            <w:r w:rsidR="002E0C34">
              <w:rPr>
                <w:rFonts w:asciiTheme="minorEastAsia" w:eastAsiaTheme="minorEastAsia" w:hAnsiTheme="minorEastAsia" w:hint="eastAsia"/>
              </w:rPr>
              <w:t>、介護職員、管理栄養士等からなる褥瘡対策チームを設置していること。</w:t>
            </w:r>
          </w:p>
          <w:p w:rsidR="00052A89" w:rsidRPr="00857C9C" w:rsidRDefault="00052A89" w:rsidP="00052A89">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エ　当</w:t>
            </w:r>
            <w:r w:rsidR="00D57B7E" w:rsidRPr="00857C9C">
              <w:rPr>
                <w:rFonts w:asciiTheme="minorEastAsia" w:eastAsiaTheme="minorEastAsia" w:hAnsiTheme="minorEastAsia" w:hint="eastAsia"/>
              </w:rPr>
              <w:t>該施設における褥瘡対策の</w:t>
            </w:r>
            <w:r w:rsidR="002E0C34">
              <w:rPr>
                <w:rFonts w:asciiTheme="minorEastAsia" w:eastAsiaTheme="minorEastAsia" w:hAnsiTheme="minorEastAsia" w:hint="eastAsia"/>
              </w:rPr>
              <w:t>指針を整備していること。</w:t>
            </w:r>
          </w:p>
          <w:p w:rsidR="00D57B7E" w:rsidRPr="00857C9C" w:rsidRDefault="00D57B7E" w:rsidP="00052A89">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オ　介護職</w:t>
            </w:r>
            <w:r w:rsidR="002E0C34">
              <w:rPr>
                <w:rFonts w:asciiTheme="minorEastAsia" w:eastAsiaTheme="minorEastAsia" w:hAnsiTheme="minorEastAsia" w:hint="eastAsia"/>
              </w:rPr>
              <w:t>員等に対し、褥瘡対策に関する施設内職員継続教育を実施していること。</w:t>
            </w:r>
          </w:p>
          <w:p w:rsidR="00D57B7E" w:rsidRPr="00857C9C" w:rsidRDefault="00D57B7E" w:rsidP="00052A89">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カ　施設外の専門家による相談、指導</w:t>
            </w:r>
            <w:r w:rsidR="002E0C34">
              <w:rPr>
                <w:rFonts w:asciiTheme="minorEastAsia" w:eastAsiaTheme="minorEastAsia" w:hAnsiTheme="minorEastAsia" w:hint="eastAsia"/>
              </w:rPr>
              <w:t>を積極的に活用することが望ましいとされているが、活用していること。</w:t>
            </w:r>
          </w:p>
          <w:p w:rsidR="00224474" w:rsidRPr="00857C9C" w:rsidRDefault="00224474" w:rsidP="00B039FB">
            <w:pPr>
              <w:rPr>
                <w:rFonts w:asciiTheme="minorEastAsia" w:eastAsiaTheme="minorEastAsia" w:hAnsiTheme="minorEastAsia"/>
              </w:rPr>
            </w:pPr>
          </w:p>
          <w:p w:rsidR="00B039FB" w:rsidRDefault="0021724F" w:rsidP="00150BBB">
            <w:pPr>
              <w:ind w:leftChars="100" w:left="630" w:hangingChars="200" w:hanging="420"/>
              <w:rPr>
                <w:rFonts w:asciiTheme="minorEastAsia" w:eastAsiaTheme="minorEastAsia" w:hAnsiTheme="minorEastAsia"/>
              </w:rPr>
            </w:pPr>
            <w:r>
              <w:rPr>
                <w:rFonts w:asciiTheme="minorEastAsia" w:eastAsiaTheme="minorEastAsia" w:hAnsiTheme="minorEastAsia" w:hint="eastAsia"/>
              </w:rPr>
              <w:t xml:space="preserve">　⑭</w:t>
            </w:r>
            <w:r w:rsidR="00D57B7E" w:rsidRPr="00857C9C">
              <w:rPr>
                <w:rFonts w:asciiTheme="minorEastAsia" w:eastAsiaTheme="minorEastAsia" w:hAnsiTheme="minorEastAsia" w:hint="eastAsia"/>
              </w:rPr>
              <w:t xml:space="preserve">　施設は、入居者にとっての生活の場であることから、入居者に対し、通常の１日の生活の流れに沿って、離床、着替え、整容等の介護（心身の状況に応じた日常生活上の世話）を適切に行っているか。</w:t>
            </w:r>
          </w:p>
          <w:p w:rsidR="00B039FB" w:rsidRPr="00B039FB" w:rsidRDefault="00B039FB" w:rsidP="00D92A0B">
            <w:pPr>
              <w:rPr>
                <w:rFonts w:asciiTheme="minorEastAsia" w:eastAsiaTheme="minorEastAsia" w:hAnsiTheme="minorEastAsia"/>
                <w:b/>
              </w:rPr>
            </w:pPr>
          </w:p>
          <w:p w:rsidR="00D57B7E" w:rsidRPr="00857C9C" w:rsidRDefault="00D92A0B" w:rsidP="00D57B7E">
            <w:pPr>
              <w:ind w:leftChars="100" w:left="630" w:hangingChars="200" w:hanging="420"/>
              <w:rPr>
                <w:rFonts w:asciiTheme="minorEastAsia" w:eastAsiaTheme="minorEastAsia" w:hAnsiTheme="minorEastAsia"/>
              </w:rPr>
            </w:pPr>
            <w:r>
              <w:rPr>
                <w:rFonts w:asciiTheme="minorEastAsia" w:eastAsiaTheme="minorEastAsia" w:hAnsiTheme="minorEastAsia" w:hint="eastAsia"/>
              </w:rPr>
              <w:t xml:space="preserve">　⑮</w:t>
            </w:r>
            <w:r w:rsidR="009F6FEB">
              <w:rPr>
                <w:rFonts w:asciiTheme="minorEastAsia" w:eastAsiaTheme="minorEastAsia" w:hAnsiTheme="minorEastAsia" w:hint="eastAsia"/>
              </w:rPr>
              <w:t xml:space="preserve">　入居者に対し、入居者の負担により、当該</w:t>
            </w:r>
            <w:r w:rsidR="00D57B7E" w:rsidRPr="00857C9C">
              <w:rPr>
                <w:rFonts w:asciiTheme="minorEastAsia" w:eastAsiaTheme="minorEastAsia" w:hAnsiTheme="minorEastAsia" w:hint="eastAsia"/>
              </w:rPr>
              <w:t>施設の従業者以外の者による介護を受けさせていないか。</w:t>
            </w:r>
          </w:p>
          <w:p w:rsidR="00D57B7E" w:rsidRPr="00857C9C" w:rsidRDefault="00D57B7E" w:rsidP="00D57B7E">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【受けさせていなければ、「いない」を選択】</w:t>
            </w:r>
          </w:p>
          <w:p w:rsidR="0021724F" w:rsidRPr="00857C9C" w:rsidRDefault="0021724F" w:rsidP="00343F36">
            <w:pPr>
              <w:rPr>
                <w:rFonts w:asciiTheme="minorEastAsia" w:eastAsiaTheme="minorEastAsia" w:hAnsiTheme="minorEastAsia"/>
              </w:rPr>
            </w:pPr>
          </w:p>
          <w:p w:rsidR="00D57B7E" w:rsidRPr="00857C9C" w:rsidRDefault="00D57B7E" w:rsidP="00343F36">
            <w:pPr>
              <w:rPr>
                <w:rFonts w:asciiTheme="minorEastAsia" w:eastAsiaTheme="minorEastAsia" w:hAnsiTheme="minorEastAsia"/>
                <w:b/>
              </w:rPr>
            </w:pPr>
            <w:r w:rsidRPr="00857C9C">
              <w:rPr>
                <w:rFonts w:asciiTheme="minorEastAsia" w:eastAsiaTheme="minorEastAsia" w:hAnsiTheme="minorEastAsia" w:hint="eastAsia"/>
                <w:b/>
              </w:rPr>
              <w:t xml:space="preserve">　</w:t>
            </w:r>
            <w:r w:rsidR="009F6FEB">
              <w:rPr>
                <w:rFonts w:asciiTheme="minorEastAsia" w:eastAsiaTheme="minorEastAsia" w:hAnsiTheme="minorEastAsia" w:hint="eastAsia"/>
                <w:b/>
              </w:rPr>
              <w:t>22</w:t>
            </w:r>
            <w:r w:rsidRPr="00857C9C">
              <w:rPr>
                <w:rFonts w:asciiTheme="minorEastAsia" w:eastAsiaTheme="minorEastAsia" w:hAnsiTheme="minorEastAsia" w:hint="eastAsia"/>
                <w:b/>
              </w:rPr>
              <w:t xml:space="preserve">　食事</w:t>
            </w:r>
            <w:r w:rsidR="009F6FEB">
              <w:rPr>
                <w:rFonts w:asciiTheme="minorEastAsia" w:eastAsiaTheme="minorEastAsia" w:hAnsiTheme="minorEastAsia" w:hint="eastAsia"/>
                <w:b/>
              </w:rPr>
              <w:t>の提供</w:t>
            </w:r>
          </w:p>
          <w:p w:rsidR="00D57B7E" w:rsidRPr="00857C9C" w:rsidRDefault="00D57B7E" w:rsidP="00D57B7E">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①　栄養並びに入所者の心身の状況及び嗜好を考慮した食事を、適切な時間に提供しているか。</w:t>
            </w:r>
          </w:p>
          <w:p w:rsidR="00D57B7E" w:rsidRPr="00857C9C" w:rsidRDefault="00D57B7E" w:rsidP="00343F36">
            <w:pPr>
              <w:rPr>
                <w:rFonts w:asciiTheme="minorEastAsia" w:eastAsiaTheme="minorEastAsia" w:hAnsiTheme="minorEastAsia"/>
              </w:rPr>
            </w:pPr>
          </w:p>
          <w:p w:rsidR="00D57B7E" w:rsidRDefault="00D57B7E" w:rsidP="00A21081">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②　入所者ごとの栄養状態を定期的に把握し、個々の入所者の栄養状態に応じて行うように努めるとともに、摂食・嚥下機能その他の入所者の身体の状況や食形態、嗜好等にも配慮した適切な栄養量及び内容としているか。</w:t>
            </w:r>
          </w:p>
          <w:p w:rsidR="009F6FEB" w:rsidRPr="00857C9C" w:rsidRDefault="009F6FEB" w:rsidP="00A21081">
            <w:pPr>
              <w:ind w:left="630" w:hangingChars="300" w:hanging="630"/>
              <w:rPr>
                <w:rFonts w:asciiTheme="minorEastAsia" w:eastAsiaTheme="minorEastAsia" w:hAnsiTheme="minorEastAsia"/>
              </w:rPr>
            </w:pPr>
          </w:p>
          <w:p w:rsidR="00D57B7E" w:rsidRPr="00857C9C" w:rsidRDefault="00D57B7E" w:rsidP="00D57B7E">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③　入所者の食事は、自立の支援に配慮し、可能な限り離床して、食堂で行われるよう努めているか。</w:t>
            </w:r>
          </w:p>
          <w:p w:rsidR="00F1758B" w:rsidRPr="00857C9C" w:rsidRDefault="00F1758B" w:rsidP="005710A9">
            <w:pPr>
              <w:rPr>
                <w:rFonts w:asciiTheme="minorEastAsia" w:eastAsiaTheme="minorEastAsia" w:hAnsiTheme="minorEastAsia"/>
              </w:rPr>
            </w:pPr>
          </w:p>
          <w:p w:rsidR="00D57B7E" w:rsidRPr="00857C9C" w:rsidRDefault="00D92A0B" w:rsidP="00471ACA">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④　</w:t>
            </w:r>
            <w:r w:rsidR="00471ACA" w:rsidRPr="00857C9C">
              <w:rPr>
                <w:rFonts w:asciiTheme="minorEastAsia" w:eastAsiaTheme="minorEastAsia" w:hAnsiTheme="minorEastAsia" w:hint="eastAsia"/>
              </w:rPr>
              <w:t>入居者が自</w:t>
            </w:r>
            <w:r w:rsidR="001A300E" w:rsidRPr="00857C9C">
              <w:rPr>
                <w:rFonts w:asciiTheme="minorEastAsia" w:eastAsiaTheme="minorEastAsia" w:hAnsiTheme="minorEastAsia" w:hint="eastAsia"/>
              </w:rPr>
              <w:t>分のペースで食事を摂ることができるよう十分な時間を確保している</w:t>
            </w:r>
            <w:r w:rsidR="00471ACA" w:rsidRPr="00857C9C">
              <w:rPr>
                <w:rFonts w:asciiTheme="minorEastAsia" w:eastAsiaTheme="minorEastAsia" w:hAnsiTheme="minorEastAsia" w:hint="eastAsia"/>
              </w:rPr>
              <w:t xml:space="preserve">か。 </w:t>
            </w:r>
          </w:p>
          <w:p w:rsidR="00471ACA" w:rsidRPr="00857C9C" w:rsidRDefault="00471ACA" w:rsidP="00471ACA">
            <w:pPr>
              <w:ind w:leftChars="200" w:left="630" w:hangingChars="100" w:hanging="210"/>
              <w:rPr>
                <w:rFonts w:asciiTheme="minorEastAsia" w:eastAsiaTheme="minorEastAsia" w:hAnsiTheme="minorEastAsia"/>
              </w:rPr>
            </w:pPr>
          </w:p>
          <w:p w:rsidR="00096AF0" w:rsidRPr="00857C9C" w:rsidRDefault="00096AF0" w:rsidP="00096AF0">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⑤　入居者の心身の状況に応じて、適切な方法により、食事の自立について必要な支援を行っているか。</w:t>
            </w:r>
          </w:p>
          <w:p w:rsidR="00096AF0" w:rsidRDefault="00096AF0" w:rsidP="00471ACA">
            <w:pPr>
              <w:ind w:leftChars="200" w:left="630" w:hangingChars="100" w:hanging="210"/>
              <w:rPr>
                <w:rFonts w:asciiTheme="minorEastAsia" w:eastAsiaTheme="minorEastAsia" w:hAnsiTheme="minorEastAsia"/>
              </w:rPr>
            </w:pPr>
          </w:p>
          <w:p w:rsidR="005710A9" w:rsidRPr="00857C9C" w:rsidRDefault="005710A9" w:rsidP="00471ACA">
            <w:pPr>
              <w:ind w:leftChars="200" w:left="630" w:hangingChars="100" w:hanging="210"/>
              <w:rPr>
                <w:rFonts w:asciiTheme="minorEastAsia" w:eastAsiaTheme="minorEastAsia" w:hAnsiTheme="minorEastAsia"/>
              </w:rPr>
            </w:pPr>
          </w:p>
          <w:p w:rsidR="00471ACA" w:rsidRPr="00857C9C" w:rsidRDefault="00CD763E" w:rsidP="00471ACA">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lastRenderedPageBreak/>
              <w:t>⑥</w:t>
            </w:r>
            <w:r w:rsidR="00471ACA" w:rsidRPr="00857C9C">
              <w:rPr>
                <w:rFonts w:asciiTheme="minorEastAsia" w:eastAsiaTheme="minorEastAsia" w:hAnsiTheme="minorEastAsia" w:hint="eastAsia"/>
              </w:rPr>
              <w:t xml:space="preserve">　入居者の生活習慣を尊重した適切な時間に食事を提供するとともに、入居者がその心身の状況に応じてできる限り自立して食事を摂ることができるよう必要な時間を確保しているか。</w:t>
            </w:r>
          </w:p>
          <w:p w:rsidR="00096AF0" w:rsidRPr="00857C9C" w:rsidRDefault="00096AF0" w:rsidP="00471ACA">
            <w:pPr>
              <w:ind w:leftChars="200" w:left="630" w:hangingChars="100" w:hanging="210"/>
              <w:rPr>
                <w:rFonts w:asciiTheme="minorEastAsia" w:eastAsiaTheme="minorEastAsia" w:hAnsiTheme="minorEastAsia"/>
              </w:rPr>
            </w:pPr>
          </w:p>
          <w:p w:rsidR="00096AF0" w:rsidRPr="00857C9C" w:rsidRDefault="00CD763E" w:rsidP="00096AF0">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⑦</w:t>
            </w:r>
            <w:r w:rsidR="00096AF0" w:rsidRPr="00857C9C">
              <w:rPr>
                <w:rFonts w:asciiTheme="minorEastAsia" w:eastAsiaTheme="minorEastAsia" w:hAnsiTheme="minorEastAsia" w:hint="eastAsia"/>
              </w:rPr>
              <w:t xml:space="preserve">　入居者が相互に社会的関係を築くことができるよう、その意思を尊重しつつ、できる限り離床し、入居者が共同生活室で食事を摂ることを支援しているか。</w:t>
            </w:r>
          </w:p>
          <w:p w:rsidR="00471ACA" w:rsidRPr="00857C9C" w:rsidRDefault="00471ACA" w:rsidP="00471ACA">
            <w:pPr>
              <w:ind w:leftChars="200" w:left="630" w:hangingChars="100" w:hanging="210"/>
              <w:rPr>
                <w:rFonts w:asciiTheme="minorEastAsia" w:eastAsiaTheme="minorEastAsia" w:hAnsiTheme="minorEastAsia"/>
              </w:rPr>
            </w:pPr>
          </w:p>
          <w:p w:rsidR="00D57B7E" w:rsidRPr="00857C9C" w:rsidRDefault="00CD763E" w:rsidP="00D57B7E">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⑧</w:t>
            </w:r>
            <w:r w:rsidR="00D57B7E" w:rsidRPr="00857C9C">
              <w:rPr>
                <w:rFonts w:asciiTheme="minorEastAsia" w:eastAsiaTheme="minorEastAsia" w:hAnsiTheme="minorEastAsia" w:hint="eastAsia"/>
              </w:rPr>
              <w:t xml:space="preserve">　調理は、あらかじめ作成された献立に従って行うとともに、その実施状況を明らかにしているか。</w:t>
            </w:r>
          </w:p>
          <w:p w:rsidR="00D57B7E" w:rsidRPr="00857C9C" w:rsidRDefault="00D57B7E" w:rsidP="00D57B7E">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p>
          <w:p w:rsidR="00D57B7E" w:rsidRDefault="00CD763E" w:rsidP="00D92A0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⑨</w:t>
            </w:r>
            <w:r w:rsidR="00D57B7E" w:rsidRPr="00857C9C">
              <w:rPr>
                <w:rFonts w:asciiTheme="minorEastAsia" w:eastAsiaTheme="minorEastAsia" w:hAnsiTheme="minorEastAsia" w:hint="eastAsia"/>
              </w:rPr>
              <w:t xml:space="preserve">　</w:t>
            </w:r>
            <w:r w:rsidR="009F6FEB" w:rsidRPr="009F6FEB">
              <w:rPr>
                <w:rFonts w:asciiTheme="minorEastAsia" w:eastAsiaTheme="minorEastAsia" w:hAnsiTheme="minorEastAsia" w:hint="eastAsia"/>
              </w:rPr>
              <w:t xml:space="preserve"> </w:t>
            </w:r>
            <w:r w:rsidR="009F6FEB">
              <w:rPr>
                <w:rFonts w:asciiTheme="minorEastAsia" w:eastAsiaTheme="minorEastAsia" w:hAnsiTheme="minorEastAsia" w:hint="eastAsia"/>
              </w:rPr>
              <w:t>食事提供については</w:t>
            </w:r>
            <w:r w:rsidR="009F6FEB" w:rsidRPr="009F6FEB">
              <w:rPr>
                <w:rFonts w:asciiTheme="minorEastAsia" w:eastAsiaTheme="minorEastAsia" w:hAnsiTheme="minorEastAsia" w:hint="eastAsia"/>
              </w:rPr>
              <w:t>入所者の嚥下や咀嚼の状況、食欲など心身の状態等を当該入所者の食事に的確に反映させる</w:t>
            </w:r>
            <w:r w:rsidR="009F6FEB">
              <w:rPr>
                <w:rFonts w:asciiTheme="minorEastAsia" w:eastAsiaTheme="minorEastAsia" w:hAnsiTheme="minorEastAsia" w:hint="eastAsia"/>
              </w:rPr>
              <w:t>ために、療養室関係部門と食事関係部門との連絡が十分とられている</w:t>
            </w:r>
            <w:r w:rsidR="009F6FEB" w:rsidRPr="009F6FEB">
              <w:rPr>
                <w:rFonts w:asciiTheme="minorEastAsia" w:eastAsiaTheme="minorEastAsia" w:hAnsiTheme="minorEastAsia" w:hint="eastAsia"/>
              </w:rPr>
              <w:t>か。</w:t>
            </w:r>
          </w:p>
          <w:p w:rsidR="00B039FB" w:rsidRPr="00857C9C" w:rsidRDefault="00B039FB" w:rsidP="00D57B7E">
            <w:pPr>
              <w:ind w:left="630" w:hangingChars="300" w:hanging="630"/>
              <w:rPr>
                <w:rFonts w:asciiTheme="minorEastAsia" w:eastAsiaTheme="minorEastAsia" w:hAnsiTheme="minorEastAsia"/>
              </w:rPr>
            </w:pPr>
          </w:p>
          <w:p w:rsidR="00D57B7E" w:rsidRPr="00857C9C" w:rsidRDefault="00CD763E" w:rsidP="00D57B7E">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⑩</w:t>
            </w:r>
            <w:r w:rsidR="00D57B7E" w:rsidRPr="00857C9C">
              <w:rPr>
                <w:rFonts w:asciiTheme="minorEastAsia" w:eastAsiaTheme="minorEastAsia" w:hAnsiTheme="minorEastAsia" w:hint="eastAsia"/>
              </w:rPr>
              <w:t xml:space="preserve">　食事時間は適切なものとし、夕食時間は午後６時以降とすることが望ましいが、早くても午後５時以降としているか。</w:t>
            </w:r>
          </w:p>
          <w:p w:rsidR="00B039FB" w:rsidRPr="00857C9C" w:rsidRDefault="00B039FB" w:rsidP="00B039FB">
            <w:pPr>
              <w:rPr>
                <w:rFonts w:asciiTheme="minorEastAsia" w:eastAsiaTheme="minorEastAsia" w:hAnsiTheme="minorEastAsia"/>
              </w:rPr>
            </w:pPr>
          </w:p>
          <w:p w:rsidR="00D57B7E" w:rsidRDefault="00CD763E" w:rsidP="00B039F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⑪</w:t>
            </w:r>
            <w:r w:rsidR="00D57B7E" w:rsidRPr="00857C9C">
              <w:rPr>
                <w:rFonts w:asciiTheme="minorEastAsia" w:eastAsiaTheme="minorEastAsia" w:hAnsiTheme="minorEastAsia" w:hint="eastAsia"/>
              </w:rPr>
              <w:t xml:space="preserve">　食事提供に関しては施設自ら行っているか。</w:t>
            </w:r>
          </w:p>
          <w:p w:rsidR="009F6FEB" w:rsidRDefault="009F6FEB" w:rsidP="00F1758B">
            <w:pPr>
              <w:rPr>
                <w:rFonts w:asciiTheme="minorEastAsia" w:eastAsiaTheme="minorEastAsia" w:hAnsiTheme="minorEastAsia"/>
              </w:rPr>
            </w:pPr>
          </w:p>
          <w:p w:rsidR="005710A9" w:rsidRPr="00857C9C" w:rsidRDefault="005710A9" w:rsidP="00F1758B">
            <w:pPr>
              <w:rPr>
                <w:rFonts w:asciiTheme="minorEastAsia" w:eastAsiaTheme="minorEastAsia" w:hAnsiTheme="minorEastAsia"/>
              </w:rPr>
            </w:pPr>
          </w:p>
          <w:p w:rsidR="00D57B7E" w:rsidRPr="00857C9C" w:rsidRDefault="00CD763E" w:rsidP="00F0143C">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⑫</w:t>
            </w:r>
            <w:r w:rsidR="00F0143C"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⑪</w:t>
            </w:r>
            <w:r w:rsidR="00D57B7E" w:rsidRPr="00857C9C">
              <w:rPr>
                <w:rFonts w:asciiTheme="minorEastAsia" w:eastAsiaTheme="minorEastAsia" w:hAnsiTheme="minorEastAsia" w:hint="eastAsia"/>
              </w:rPr>
              <w:t>で委託</w:t>
            </w:r>
            <w:r w:rsidR="00F0143C" w:rsidRPr="00857C9C">
              <w:rPr>
                <w:rFonts w:asciiTheme="minorEastAsia" w:eastAsiaTheme="minorEastAsia" w:hAnsiTheme="minorEastAsia" w:hint="eastAsia"/>
              </w:rPr>
              <w:t>を選んだ場合、</w:t>
            </w:r>
            <w:r w:rsidR="00D57B7E" w:rsidRPr="00857C9C">
              <w:rPr>
                <w:rFonts w:asciiTheme="minorEastAsia" w:eastAsiaTheme="minorEastAsia" w:hAnsiTheme="minorEastAsia" w:hint="eastAsia"/>
              </w:rPr>
              <w:t>栄養管理、調理管理、材料管理、施設等管理、業務管理、衛生管理、労働衛生管理について施設自らが行う等、当該施設の管理者が業務遂行上必要な注意を果たしう</w:t>
            </w:r>
            <w:r w:rsidR="00F0143C" w:rsidRPr="00857C9C">
              <w:rPr>
                <w:rFonts w:asciiTheme="minorEastAsia" w:eastAsiaTheme="minorEastAsia" w:hAnsiTheme="minorEastAsia" w:hint="eastAsia"/>
              </w:rPr>
              <w:t>るような体制と契約内容により、食事サービスの質が確保されている</w:t>
            </w:r>
            <w:r w:rsidR="00D57B7E" w:rsidRPr="00857C9C">
              <w:rPr>
                <w:rFonts w:asciiTheme="minorEastAsia" w:eastAsiaTheme="minorEastAsia" w:hAnsiTheme="minorEastAsia" w:hint="eastAsia"/>
              </w:rPr>
              <w:t>か。</w:t>
            </w:r>
          </w:p>
          <w:p w:rsidR="00F0143C" w:rsidRPr="00857C9C" w:rsidRDefault="00F0143C" w:rsidP="00F0143C">
            <w:pPr>
              <w:rPr>
                <w:rFonts w:asciiTheme="minorEastAsia" w:eastAsiaTheme="minorEastAsia" w:hAnsiTheme="minorEastAsia"/>
              </w:rPr>
            </w:pPr>
          </w:p>
          <w:p w:rsidR="00F0143C" w:rsidRPr="00857C9C" w:rsidRDefault="00F0143C" w:rsidP="00F0143C">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r w:rsidR="00F920CE">
              <w:rPr>
                <w:rFonts w:asciiTheme="minorEastAsia" w:eastAsiaTheme="minorEastAsia" w:hAnsiTheme="minorEastAsia" w:hint="eastAsia"/>
              </w:rPr>
              <w:t>⑬</w:t>
            </w:r>
            <w:r w:rsidRPr="00857C9C">
              <w:rPr>
                <w:rFonts w:asciiTheme="minorEastAsia" w:eastAsiaTheme="minorEastAsia" w:hAnsiTheme="minorEastAsia" w:hint="eastAsia"/>
              </w:rPr>
              <w:t xml:space="preserve">　入所者に対しては適切な栄養食事相談を行っているか。</w:t>
            </w:r>
          </w:p>
          <w:p w:rsidR="00F1758B" w:rsidRDefault="00F1758B" w:rsidP="00F1758B">
            <w:pPr>
              <w:rPr>
                <w:rFonts w:asciiTheme="minorEastAsia" w:eastAsiaTheme="minorEastAsia" w:hAnsiTheme="minorEastAsia"/>
              </w:rPr>
            </w:pPr>
          </w:p>
          <w:p w:rsidR="005710A9" w:rsidRPr="00857C9C" w:rsidRDefault="005710A9" w:rsidP="00F1758B">
            <w:pPr>
              <w:rPr>
                <w:rFonts w:asciiTheme="minorEastAsia" w:eastAsiaTheme="minorEastAsia" w:hAnsiTheme="minorEastAsia"/>
              </w:rPr>
            </w:pPr>
          </w:p>
          <w:p w:rsidR="00F0143C" w:rsidRPr="00857C9C" w:rsidRDefault="00F920CE" w:rsidP="00F0143C">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⑭</w:t>
            </w:r>
            <w:r w:rsidR="00F0143C" w:rsidRPr="00857C9C">
              <w:rPr>
                <w:rFonts w:asciiTheme="minorEastAsia" w:eastAsiaTheme="minorEastAsia" w:hAnsiTheme="minorEastAsia" w:hint="eastAsia"/>
              </w:rPr>
              <w:t xml:space="preserve">　食事内容については、当該施設の医師又は栄養士若しくは管理栄養士を含む会議において検討が加えられているか。</w:t>
            </w:r>
          </w:p>
          <w:p w:rsidR="00F1758B" w:rsidRPr="00857C9C" w:rsidRDefault="00F1758B" w:rsidP="005710A9">
            <w:pPr>
              <w:rPr>
                <w:rFonts w:asciiTheme="minorEastAsia" w:eastAsiaTheme="minorEastAsia" w:hAnsiTheme="minorEastAsia"/>
              </w:rPr>
            </w:pPr>
          </w:p>
          <w:p w:rsidR="00F0143C" w:rsidRPr="00857C9C" w:rsidRDefault="00F0143C" w:rsidP="00F0143C">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t xml:space="preserve">　</w:t>
            </w:r>
            <w:r w:rsidR="00616845">
              <w:rPr>
                <w:rFonts w:asciiTheme="minorEastAsia" w:eastAsiaTheme="minorEastAsia" w:hAnsiTheme="minorEastAsia" w:hint="eastAsia"/>
                <w:b/>
              </w:rPr>
              <w:t>23</w:t>
            </w:r>
            <w:r w:rsidRPr="00857C9C">
              <w:rPr>
                <w:rFonts w:asciiTheme="minorEastAsia" w:eastAsiaTheme="minorEastAsia" w:hAnsiTheme="minorEastAsia" w:hint="eastAsia"/>
                <w:b/>
              </w:rPr>
              <w:t xml:space="preserve">　相談及び援助</w:t>
            </w:r>
          </w:p>
          <w:p w:rsidR="00616845" w:rsidRDefault="00616845" w:rsidP="005710A9">
            <w:pPr>
              <w:ind w:leftChars="200" w:left="420" w:firstLineChars="100" w:firstLine="210"/>
              <w:rPr>
                <w:rFonts w:asciiTheme="minorEastAsia" w:eastAsiaTheme="minorEastAsia" w:hAnsiTheme="minorEastAsia"/>
              </w:rPr>
            </w:pPr>
            <w:r w:rsidRPr="00616845">
              <w:rPr>
                <w:rFonts w:asciiTheme="minorEastAsia" w:eastAsiaTheme="minorEastAsia" w:hAnsiTheme="minorEastAsia" w:hint="eastAsia"/>
              </w:rPr>
              <w:t>常に入所者の心身の状況、病状、その置かれている環境等の的確な把握に努め、入所者又はその家族に対し、その</w:t>
            </w:r>
            <w:r>
              <w:rPr>
                <w:rFonts w:asciiTheme="minorEastAsia" w:eastAsiaTheme="minorEastAsia" w:hAnsiTheme="minorEastAsia" w:hint="eastAsia"/>
              </w:rPr>
              <w:t>相談に適切に応じるとともに、必要な助言その他の援助を行っている</w:t>
            </w:r>
            <w:r w:rsidRPr="00616845">
              <w:rPr>
                <w:rFonts w:asciiTheme="minorEastAsia" w:eastAsiaTheme="minorEastAsia" w:hAnsiTheme="minorEastAsia" w:hint="eastAsia"/>
              </w:rPr>
              <w:t>か。</w:t>
            </w:r>
          </w:p>
          <w:p w:rsidR="005710A9" w:rsidRPr="00616845" w:rsidRDefault="005710A9" w:rsidP="005710A9">
            <w:pPr>
              <w:ind w:leftChars="200" w:left="420" w:firstLineChars="100" w:firstLine="210"/>
              <w:rPr>
                <w:rFonts w:asciiTheme="minorEastAsia" w:eastAsiaTheme="minorEastAsia" w:hAnsiTheme="minorEastAsia"/>
              </w:rPr>
            </w:pPr>
          </w:p>
          <w:p w:rsidR="00F0143C" w:rsidRPr="00857C9C" w:rsidRDefault="00F0143C" w:rsidP="00343F36">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t xml:space="preserve">　</w:t>
            </w:r>
            <w:r w:rsidR="00616845">
              <w:rPr>
                <w:rFonts w:asciiTheme="minorEastAsia" w:eastAsiaTheme="minorEastAsia" w:hAnsiTheme="minorEastAsia" w:hint="eastAsia"/>
                <w:b/>
              </w:rPr>
              <w:t>24</w:t>
            </w:r>
            <w:r w:rsidRPr="00857C9C">
              <w:rPr>
                <w:rFonts w:asciiTheme="minorEastAsia" w:eastAsiaTheme="minorEastAsia" w:hAnsiTheme="minorEastAsia" w:hint="eastAsia"/>
                <w:b/>
              </w:rPr>
              <w:t xml:space="preserve">　</w:t>
            </w:r>
            <w:r w:rsidR="00616845" w:rsidRPr="00616845">
              <w:rPr>
                <w:rFonts w:asciiTheme="minorEastAsia" w:eastAsiaTheme="minorEastAsia" w:hAnsiTheme="minorEastAsia" w:hint="eastAsia"/>
                <w:b/>
              </w:rPr>
              <w:t>その他のサービスの提供</w:t>
            </w:r>
          </w:p>
          <w:p w:rsidR="000122A9" w:rsidRPr="00857C9C" w:rsidRDefault="00F0143C" w:rsidP="005710A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①　教養娯楽設備等を備えるほか、適宜入所者のためのレクリエーション行事を行っているか。</w:t>
            </w:r>
          </w:p>
          <w:p w:rsidR="000122A9" w:rsidRPr="00857C9C" w:rsidRDefault="000122A9" w:rsidP="000122A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lastRenderedPageBreak/>
              <w:t>②　ユニット型施設は、入居者の嗜好に応じた趣味、教養又は娯楽に係る活動の機会を提供するとともに、入居者が自律的に行うこれらの活動を支援しているか。</w:t>
            </w:r>
          </w:p>
          <w:p w:rsidR="00A41E9A" w:rsidRPr="00857C9C" w:rsidRDefault="00A41E9A" w:rsidP="00A41E9A">
            <w:pPr>
              <w:rPr>
                <w:rFonts w:asciiTheme="minorEastAsia" w:eastAsiaTheme="minorEastAsia" w:hAnsiTheme="minorEastAsia"/>
              </w:rPr>
            </w:pPr>
          </w:p>
          <w:p w:rsidR="000122A9" w:rsidRPr="00857C9C" w:rsidRDefault="000122A9" w:rsidP="000122A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③　入居者１人１人の嗜好を把握した上で、それに応じた趣味、教養又は娯楽に係る活動の機会を提供するとともに、同好会やクラブ活動などを含め、入居者が自律的に行うこれらの活動を支援しているか。</w:t>
            </w:r>
          </w:p>
          <w:p w:rsidR="00B039FB" w:rsidRPr="00857C9C" w:rsidRDefault="00B039FB" w:rsidP="00F0143C">
            <w:pPr>
              <w:ind w:leftChars="200" w:left="630" w:hangingChars="100" w:hanging="210"/>
              <w:rPr>
                <w:rFonts w:asciiTheme="minorEastAsia" w:eastAsiaTheme="minorEastAsia" w:hAnsiTheme="minorEastAsia"/>
              </w:rPr>
            </w:pPr>
          </w:p>
          <w:p w:rsidR="00F0143C" w:rsidRPr="00857C9C" w:rsidRDefault="00310D87" w:rsidP="00343F3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④</w:t>
            </w:r>
            <w:r w:rsidR="00F0143C" w:rsidRPr="00857C9C">
              <w:rPr>
                <w:rFonts w:asciiTheme="minorEastAsia" w:eastAsiaTheme="minorEastAsia" w:hAnsiTheme="minorEastAsia" w:hint="eastAsia"/>
              </w:rPr>
              <w:t xml:space="preserve">　常に入所者の家族との連携を図るとともに、入所者とその家族との交流等の機会を確保するよう努めているか。</w:t>
            </w:r>
          </w:p>
          <w:p w:rsidR="000122A9" w:rsidRPr="00857C9C" w:rsidRDefault="000122A9" w:rsidP="00343F36">
            <w:pPr>
              <w:ind w:left="630" w:hangingChars="300" w:hanging="630"/>
              <w:rPr>
                <w:rFonts w:asciiTheme="minorEastAsia" w:eastAsiaTheme="minorEastAsia" w:hAnsiTheme="minorEastAsia"/>
              </w:rPr>
            </w:pPr>
          </w:p>
          <w:p w:rsidR="000122A9" w:rsidRPr="00857C9C" w:rsidRDefault="005710A9" w:rsidP="00343F3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⑤</w:t>
            </w:r>
            <w:r w:rsidR="000122A9" w:rsidRPr="00857C9C">
              <w:rPr>
                <w:rFonts w:asciiTheme="minorEastAsia" w:eastAsiaTheme="minorEastAsia" w:hAnsiTheme="minorEastAsia" w:hint="eastAsia"/>
              </w:rPr>
              <w:t xml:space="preserve">　ユニット型施設の居室は､家族や友人が来訪・宿泊して入居者と交流するのに適した個室であることから、家族等ができるだけ気軽に来訪・宿泊することができるよう配慮しているか。 </w:t>
            </w:r>
          </w:p>
          <w:p w:rsidR="00310D87" w:rsidRPr="00310D87" w:rsidRDefault="00F0143C" w:rsidP="00F1758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p>
          <w:p w:rsidR="005D41C6" w:rsidRPr="00857C9C" w:rsidRDefault="005D41C6" w:rsidP="005D41C6">
            <w:pPr>
              <w:ind w:firstLineChars="100" w:firstLine="211"/>
              <w:rPr>
                <w:rFonts w:asciiTheme="minorEastAsia" w:eastAsiaTheme="minorEastAsia" w:hAnsiTheme="minorEastAsia"/>
                <w:b/>
              </w:rPr>
            </w:pPr>
            <w:r w:rsidRPr="00857C9C">
              <w:rPr>
                <w:rFonts w:asciiTheme="minorEastAsia" w:eastAsiaTheme="minorEastAsia" w:hAnsiTheme="minorEastAsia" w:hint="eastAsia"/>
                <w:b/>
              </w:rPr>
              <w:t>2</w:t>
            </w:r>
            <w:r w:rsidR="00286ABB">
              <w:rPr>
                <w:rFonts w:asciiTheme="minorEastAsia" w:eastAsiaTheme="minorEastAsia" w:hAnsiTheme="minorEastAsia" w:hint="eastAsia"/>
                <w:b/>
              </w:rPr>
              <w:t>5</w:t>
            </w:r>
            <w:r w:rsidRPr="00857C9C">
              <w:rPr>
                <w:rFonts w:asciiTheme="minorEastAsia" w:eastAsiaTheme="minorEastAsia" w:hAnsiTheme="minorEastAsia" w:hint="eastAsia"/>
                <w:b/>
              </w:rPr>
              <w:t xml:space="preserve">　入所者に関する市町村への通知</w:t>
            </w:r>
          </w:p>
          <w:p w:rsidR="005D41C6" w:rsidRPr="00857C9C" w:rsidRDefault="005D41C6" w:rsidP="005D41C6">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入所者が、次のいずれかに該当する場合は、遅滞なく、意見を付してその旨を市町村に通知しているか。</w:t>
            </w:r>
          </w:p>
          <w:p w:rsidR="007D52BD" w:rsidRDefault="005D41C6" w:rsidP="007D52BD">
            <w:pPr>
              <w:ind w:left="630" w:hangingChars="300" w:hanging="630"/>
              <w:rPr>
                <w:rFonts w:asciiTheme="minorEastAsia" w:eastAsiaTheme="minorEastAsia" w:hAnsiTheme="minorEastAsia"/>
              </w:rPr>
            </w:pPr>
            <w:r w:rsidRPr="00857C9C">
              <w:rPr>
                <w:rFonts w:asciiTheme="minorEastAsia" w:eastAsiaTheme="minorEastAsia" w:hAnsiTheme="minorEastAsia"/>
                <w:noProof/>
                <w:szCs w:val="21"/>
              </w:rPr>
              <mc:AlternateContent>
                <mc:Choice Requires="wps">
                  <w:drawing>
                    <wp:anchor distT="0" distB="0" distL="114300" distR="114300" simplePos="0" relativeHeight="251772928" behindDoc="0" locked="0" layoutInCell="1" allowOverlap="1" wp14:anchorId="4BEAFD4E" wp14:editId="1104878F">
                      <wp:simplePos x="0" y="0"/>
                      <wp:positionH relativeFrom="column">
                        <wp:posOffset>168275</wp:posOffset>
                      </wp:positionH>
                      <wp:positionV relativeFrom="paragraph">
                        <wp:posOffset>2540</wp:posOffset>
                      </wp:positionV>
                      <wp:extent cx="4029075" cy="1047750"/>
                      <wp:effectExtent l="0" t="0" r="28575" b="19050"/>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047750"/>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E00E3" id="AutoShape 75" o:spid="_x0000_s1026" type="#_x0000_t185" style="position:absolute;left:0;text-align:left;margin-left:13.25pt;margin-top:.2pt;width:317.25pt;height:8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" adj="1577" strokeweight=".5pt">
                      <v:textbox inset="5.85pt,.7pt,5.85pt,.7pt"/>
                    </v:shape>
                  </w:pict>
                </mc:Fallback>
              </mc:AlternateContent>
            </w:r>
            <w:r w:rsidRPr="00857C9C">
              <w:rPr>
                <w:rFonts w:asciiTheme="minorEastAsia" w:eastAsiaTheme="minorEastAsia" w:hAnsiTheme="minorEastAsia" w:hint="eastAsia"/>
              </w:rPr>
              <w:t xml:space="preserve">　　ア　正当な理由なしに</w:t>
            </w:r>
            <w:r w:rsidR="00880064">
              <w:rPr>
                <w:rFonts w:asciiTheme="minorEastAsia" w:eastAsiaTheme="minorEastAsia" w:hAnsiTheme="minorEastAsia" w:hint="eastAsia"/>
              </w:rPr>
              <w:t>介護医療院サービス</w:t>
            </w:r>
            <w:r w:rsidRPr="00857C9C">
              <w:rPr>
                <w:rFonts w:asciiTheme="minorEastAsia" w:eastAsiaTheme="minorEastAsia" w:hAnsiTheme="minorEastAsia" w:hint="eastAsia"/>
              </w:rPr>
              <w:t>の利用に関する指示</w:t>
            </w:r>
          </w:p>
          <w:p w:rsidR="007D52BD" w:rsidRDefault="005D41C6" w:rsidP="007D52BD">
            <w:pPr>
              <w:ind w:leftChars="300" w:left="630"/>
              <w:rPr>
                <w:rFonts w:asciiTheme="minorEastAsia" w:eastAsiaTheme="minorEastAsia" w:hAnsiTheme="minorEastAsia"/>
              </w:rPr>
            </w:pPr>
            <w:r w:rsidRPr="00857C9C">
              <w:rPr>
                <w:rFonts w:asciiTheme="minorEastAsia" w:eastAsiaTheme="minorEastAsia" w:hAnsiTheme="minorEastAsia" w:hint="eastAsia"/>
              </w:rPr>
              <w:t>に従わないことにより、要介護状態の程度を増進させたと認</w:t>
            </w:r>
          </w:p>
          <w:p w:rsidR="005D41C6" w:rsidRPr="00857C9C" w:rsidRDefault="005D41C6" w:rsidP="007D52BD">
            <w:pPr>
              <w:ind w:leftChars="300" w:left="630"/>
              <w:rPr>
                <w:rFonts w:asciiTheme="minorEastAsia" w:eastAsiaTheme="minorEastAsia" w:hAnsiTheme="minorEastAsia"/>
              </w:rPr>
            </w:pPr>
            <w:r w:rsidRPr="00857C9C">
              <w:rPr>
                <w:rFonts w:asciiTheme="minorEastAsia" w:eastAsiaTheme="minorEastAsia" w:hAnsiTheme="minorEastAsia" w:hint="eastAsia"/>
              </w:rPr>
              <w:t>められる時</w:t>
            </w:r>
          </w:p>
          <w:p w:rsidR="005D41C6" w:rsidRPr="00857C9C" w:rsidRDefault="005D41C6" w:rsidP="005D41C6">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イ　偽りその他不正な行為によって保険給付を受け、又は受け</w:t>
            </w:r>
          </w:p>
          <w:p w:rsidR="005D41C6" w:rsidRPr="00857C9C" w:rsidRDefault="005D41C6" w:rsidP="005D41C6">
            <w:pPr>
              <w:ind w:leftChars="300" w:left="630"/>
              <w:rPr>
                <w:rFonts w:asciiTheme="minorEastAsia" w:eastAsiaTheme="minorEastAsia" w:hAnsiTheme="minorEastAsia"/>
              </w:rPr>
            </w:pPr>
            <w:r w:rsidRPr="00857C9C">
              <w:rPr>
                <w:rFonts w:asciiTheme="minorEastAsia" w:eastAsiaTheme="minorEastAsia" w:hAnsiTheme="minorEastAsia" w:hint="eastAsia"/>
              </w:rPr>
              <w:t>ようとした時</w:t>
            </w:r>
          </w:p>
          <w:p w:rsidR="005D41C6" w:rsidRPr="00857C9C" w:rsidRDefault="005D41C6" w:rsidP="00F35B9E">
            <w:pPr>
              <w:ind w:leftChars="100" w:left="630" w:hangingChars="200" w:hanging="420"/>
              <w:rPr>
                <w:rFonts w:asciiTheme="minorEastAsia" w:eastAsiaTheme="minorEastAsia" w:hAnsiTheme="minorEastAsia"/>
              </w:rPr>
            </w:pPr>
          </w:p>
          <w:p w:rsidR="005D41C6" w:rsidRPr="00857C9C" w:rsidRDefault="00286ABB" w:rsidP="00F35B9E">
            <w:pPr>
              <w:ind w:leftChars="100" w:left="632" w:hangingChars="200" w:hanging="422"/>
              <w:rPr>
                <w:rFonts w:asciiTheme="minorEastAsia" w:eastAsiaTheme="minorEastAsia" w:hAnsiTheme="minorEastAsia"/>
                <w:b/>
              </w:rPr>
            </w:pPr>
            <w:r>
              <w:rPr>
                <w:rFonts w:asciiTheme="minorEastAsia" w:eastAsiaTheme="minorEastAsia" w:hAnsiTheme="minorEastAsia" w:hint="eastAsia"/>
                <w:b/>
              </w:rPr>
              <w:t>26</w:t>
            </w:r>
            <w:r w:rsidR="005D41C6" w:rsidRPr="00857C9C">
              <w:rPr>
                <w:rFonts w:asciiTheme="minorEastAsia" w:eastAsiaTheme="minorEastAsia" w:hAnsiTheme="minorEastAsia" w:hint="eastAsia"/>
                <w:b/>
              </w:rPr>
              <w:t xml:space="preserve">　管理者による管理</w:t>
            </w:r>
          </w:p>
          <w:p w:rsidR="00A41E9A" w:rsidRDefault="00790F36" w:rsidP="00790F36">
            <w:pPr>
              <w:ind w:left="420" w:hangingChars="200" w:hanging="420"/>
              <w:rPr>
                <w:rFonts w:asciiTheme="minorEastAsia" w:eastAsiaTheme="minorEastAsia" w:hAnsiTheme="minorEastAsia"/>
              </w:rPr>
            </w:pPr>
            <w:r w:rsidRPr="00790F36">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790F36">
              <w:rPr>
                <w:rFonts w:asciiTheme="minorEastAsia" w:eastAsiaTheme="minorEastAsia" w:hAnsiTheme="minorEastAsia" w:hint="eastAsia"/>
              </w:rPr>
              <w:t>専ら当</w:t>
            </w:r>
            <w:r>
              <w:rPr>
                <w:rFonts w:asciiTheme="minorEastAsia" w:eastAsiaTheme="minorEastAsia" w:hAnsiTheme="minorEastAsia" w:hint="eastAsia"/>
              </w:rPr>
              <w:t>該施設の職務に従事する常勤の者が管理者になっている</w:t>
            </w:r>
            <w:r w:rsidRPr="00790F36">
              <w:rPr>
                <w:rFonts w:asciiTheme="minorEastAsia" w:eastAsiaTheme="minorEastAsia" w:hAnsiTheme="minorEastAsia" w:hint="eastAsia"/>
              </w:rPr>
              <w:t>か。</w:t>
            </w:r>
          </w:p>
          <w:p w:rsidR="00F1758B" w:rsidRPr="00790F36" w:rsidRDefault="00F1758B" w:rsidP="005710A9">
            <w:pPr>
              <w:rPr>
                <w:rFonts w:asciiTheme="minorEastAsia" w:eastAsiaTheme="minorEastAsia" w:hAnsiTheme="minorEastAsia"/>
              </w:rPr>
            </w:pPr>
          </w:p>
          <w:p w:rsidR="005D41C6" w:rsidRPr="00857C9C" w:rsidRDefault="005D41C6" w:rsidP="005D41C6">
            <w:pPr>
              <w:ind w:firstLineChars="100" w:firstLine="211"/>
              <w:rPr>
                <w:rFonts w:asciiTheme="minorEastAsia" w:eastAsiaTheme="minorEastAsia" w:hAnsiTheme="minorEastAsia"/>
                <w:b/>
              </w:rPr>
            </w:pPr>
            <w:r w:rsidRPr="00857C9C">
              <w:rPr>
                <w:rFonts w:asciiTheme="minorEastAsia" w:eastAsiaTheme="minorEastAsia" w:hAnsiTheme="minorEastAsia" w:hint="eastAsia"/>
                <w:b/>
              </w:rPr>
              <w:t>2</w:t>
            </w:r>
            <w:r w:rsidR="00286ABB">
              <w:rPr>
                <w:rFonts w:asciiTheme="minorEastAsia" w:eastAsiaTheme="minorEastAsia" w:hAnsiTheme="minorEastAsia" w:hint="eastAsia"/>
                <w:b/>
              </w:rPr>
              <w:t>7</w:t>
            </w:r>
            <w:r w:rsidRPr="00857C9C">
              <w:rPr>
                <w:rFonts w:asciiTheme="minorEastAsia" w:eastAsiaTheme="minorEastAsia" w:hAnsiTheme="minorEastAsia" w:hint="eastAsia"/>
                <w:b/>
              </w:rPr>
              <w:t xml:space="preserve">　管理者の責務</w:t>
            </w:r>
          </w:p>
          <w:p w:rsidR="005D41C6" w:rsidRDefault="005D41C6" w:rsidP="005710A9">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①　管理者は、当該指定施設の従業者の管理、業務の実施状況の把握その他の管理を一元的に行っているか。</w:t>
            </w:r>
          </w:p>
          <w:p w:rsidR="005710A9" w:rsidRPr="00857C9C" w:rsidRDefault="005710A9" w:rsidP="005710A9">
            <w:pPr>
              <w:ind w:left="630" w:hangingChars="300" w:hanging="630"/>
              <w:rPr>
                <w:rFonts w:asciiTheme="minorEastAsia" w:eastAsiaTheme="minorEastAsia" w:hAnsiTheme="minorEastAsia"/>
              </w:rPr>
            </w:pPr>
          </w:p>
          <w:p w:rsidR="005D41C6" w:rsidRDefault="005D41C6" w:rsidP="00A21081">
            <w:pPr>
              <w:ind w:leftChars="100" w:left="630" w:hangingChars="200" w:hanging="420"/>
              <w:rPr>
                <w:rFonts w:asciiTheme="minorEastAsia" w:eastAsiaTheme="minorEastAsia" w:hAnsiTheme="minorEastAsia"/>
                <w:szCs w:val="21"/>
              </w:rPr>
            </w:pPr>
            <w:r w:rsidRPr="00857C9C">
              <w:rPr>
                <w:rFonts w:asciiTheme="minorEastAsia" w:eastAsiaTheme="minorEastAsia" w:hAnsiTheme="minorEastAsia" w:hint="eastAsia"/>
              </w:rPr>
              <w:t xml:space="preserve">　②　</w:t>
            </w:r>
            <w:r w:rsidRPr="00857C9C">
              <w:rPr>
                <w:rFonts w:asciiTheme="minorEastAsia" w:eastAsiaTheme="minorEastAsia" w:hAnsiTheme="minorEastAsia" w:hint="eastAsia"/>
                <w:szCs w:val="21"/>
              </w:rPr>
              <w:t>管理者は、従業者に指定施設の「運営に関する基準」を遵守させるために必要な指揮命令を行っているか。</w:t>
            </w:r>
          </w:p>
          <w:p w:rsidR="005710A9" w:rsidRPr="00857C9C" w:rsidRDefault="005710A9" w:rsidP="00F1758B">
            <w:pPr>
              <w:rPr>
                <w:rFonts w:asciiTheme="minorEastAsia" w:eastAsiaTheme="minorEastAsia" w:hAnsiTheme="minorEastAsia"/>
                <w:szCs w:val="21"/>
              </w:rPr>
            </w:pPr>
          </w:p>
          <w:p w:rsidR="005D41C6" w:rsidRPr="00857C9C" w:rsidRDefault="005D41C6" w:rsidP="005D41C6">
            <w:pPr>
              <w:rPr>
                <w:rFonts w:asciiTheme="minorEastAsia" w:eastAsiaTheme="minorEastAsia" w:hAnsiTheme="minorEastAsia"/>
                <w:b/>
                <w:szCs w:val="21"/>
              </w:rPr>
            </w:pPr>
            <w:r w:rsidRPr="00857C9C">
              <w:rPr>
                <w:rFonts w:asciiTheme="minorEastAsia" w:eastAsiaTheme="minorEastAsia" w:hAnsiTheme="minorEastAsia" w:hint="eastAsia"/>
                <w:b/>
                <w:szCs w:val="21"/>
              </w:rPr>
              <w:t xml:space="preserve">　</w:t>
            </w:r>
            <w:r w:rsidR="00286ABB">
              <w:rPr>
                <w:rFonts w:asciiTheme="minorEastAsia" w:eastAsiaTheme="minorEastAsia" w:hAnsiTheme="minorEastAsia" w:hint="eastAsia"/>
                <w:b/>
                <w:szCs w:val="21"/>
              </w:rPr>
              <w:t>28</w:t>
            </w:r>
            <w:r w:rsidRPr="00857C9C">
              <w:rPr>
                <w:rFonts w:asciiTheme="minorEastAsia" w:eastAsiaTheme="minorEastAsia" w:hAnsiTheme="minorEastAsia" w:hint="eastAsia"/>
                <w:b/>
                <w:szCs w:val="21"/>
              </w:rPr>
              <w:t xml:space="preserve">　計画担当介護支援専門員の責務</w:t>
            </w:r>
          </w:p>
          <w:p w:rsidR="005D41C6" w:rsidRDefault="005D41C6" w:rsidP="00243A51">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szCs w:val="21"/>
              </w:rPr>
              <w:t xml:space="preserve">　　①　</w:t>
            </w:r>
            <w:r w:rsidR="000725BD" w:rsidRPr="00857C9C">
              <w:rPr>
                <w:rFonts w:asciiTheme="minorEastAsia" w:eastAsiaTheme="minorEastAsia" w:hAnsiTheme="minorEastAsia" w:hint="eastAsia"/>
                <w:szCs w:val="21"/>
              </w:rPr>
              <w:t>入所申込者の入所に際し、その者に係る居宅介護支援事業者に対する照会等により、その者の心身の状況、生活歴、病歴、指定居宅サービス等の利用状況等を把握しているか。</w:t>
            </w:r>
          </w:p>
          <w:p w:rsidR="007D52BD" w:rsidRPr="00857C9C" w:rsidRDefault="007D52BD" w:rsidP="00243A51">
            <w:pPr>
              <w:ind w:left="630" w:hangingChars="300" w:hanging="630"/>
              <w:rPr>
                <w:rFonts w:asciiTheme="minorEastAsia" w:eastAsiaTheme="minorEastAsia" w:hAnsiTheme="minorEastAsia"/>
                <w:szCs w:val="21"/>
              </w:rPr>
            </w:pPr>
          </w:p>
          <w:p w:rsidR="000725BD" w:rsidRPr="00857C9C" w:rsidRDefault="00DF0A10" w:rsidP="00DF0A10">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lastRenderedPageBreak/>
              <w:t xml:space="preserve">②　</w:t>
            </w:r>
            <w:r w:rsidR="00790F36" w:rsidRPr="00790F36">
              <w:rPr>
                <w:rFonts w:asciiTheme="minorEastAsia" w:eastAsiaTheme="minorEastAsia" w:hAnsiTheme="minorEastAsia" w:hint="eastAsia"/>
                <w:szCs w:val="21"/>
              </w:rPr>
              <w:t>入所者の心身の状況、その置かれている環境等に照らし、その者が居宅において日常生活を営むことが</w:t>
            </w:r>
            <w:r w:rsidR="00790F36">
              <w:rPr>
                <w:rFonts w:asciiTheme="minorEastAsia" w:eastAsiaTheme="minorEastAsia" w:hAnsiTheme="minorEastAsia" w:hint="eastAsia"/>
                <w:szCs w:val="21"/>
              </w:rPr>
              <w:t>できるかどうかについて定期的に検討し、その内容等を記録している</w:t>
            </w:r>
            <w:r w:rsidR="00790F36" w:rsidRPr="00790F36">
              <w:rPr>
                <w:rFonts w:asciiTheme="minorEastAsia" w:eastAsiaTheme="minorEastAsia" w:hAnsiTheme="minorEastAsia" w:hint="eastAsia"/>
                <w:szCs w:val="21"/>
              </w:rPr>
              <w:t>か。</w:t>
            </w:r>
          </w:p>
          <w:p w:rsidR="000725BD" w:rsidRPr="00857C9C" w:rsidRDefault="000725BD" w:rsidP="00A41E9A">
            <w:pPr>
              <w:rPr>
                <w:rFonts w:asciiTheme="minorEastAsia" w:eastAsiaTheme="minorEastAsia" w:hAnsiTheme="minorEastAsia"/>
                <w:szCs w:val="21"/>
              </w:rPr>
            </w:pPr>
          </w:p>
          <w:p w:rsidR="000725BD" w:rsidRDefault="000725BD" w:rsidP="00790F36">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 xml:space="preserve">③　</w:t>
            </w:r>
            <w:r w:rsidR="00790F36" w:rsidRPr="00790F36">
              <w:rPr>
                <w:rFonts w:asciiTheme="minorEastAsia" w:eastAsiaTheme="minorEastAsia" w:hAnsiTheme="minorEastAsia" w:hint="eastAsia"/>
                <w:szCs w:val="21"/>
              </w:rPr>
              <w:t>入所者の退所に際し、居宅サービス計画の作成等の援助に資するため、居宅介護支援事業者に対して情報を提供するほか、保</w:t>
            </w:r>
            <w:r w:rsidR="00790F36">
              <w:rPr>
                <w:rFonts w:asciiTheme="minorEastAsia" w:eastAsiaTheme="minorEastAsia" w:hAnsiTheme="minorEastAsia" w:hint="eastAsia"/>
                <w:szCs w:val="21"/>
              </w:rPr>
              <w:t>健医療サービス又は福祉サービスを提供する者と密接に連携している</w:t>
            </w:r>
            <w:r w:rsidR="00790F36" w:rsidRPr="00790F36">
              <w:rPr>
                <w:rFonts w:asciiTheme="minorEastAsia" w:eastAsiaTheme="minorEastAsia" w:hAnsiTheme="minorEastAsia" w:hint="eastAsia"/>
                <w:szCs w:val="21"/>
              </w:rPr>
              <w:t>か。</w:t>
            </w:r>
          </w:p>
          <w:p w:rsidR="00790F36" w:rsidRPr="00857C9C" w:rsidRDefault="00790F36" w:rsidP="00790F36">
            <w:pPr>
              <w:ind w:leftChars="200" w:left="630" w:hangingChars="100" w:hanging="210"/>
              <w:rPr>
                <w:rFonts w:asciiTheme="minorEastAsia" w:eastAsiaTheme="minorEastAsia" w:hAnsiTheme="minorEastAsia"/>
                <w:szCs w:val="21"/>
              </w:rPr>
            </w:pPr>
          </w:p>
          <w:p w:rsidR="000725BD" w:rsidRPr="00857C9C" w:rsidRDefault="000725BD" w:rsidP="000725BD">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szCs w:val="21"/>
              </w:rPr>
              <w:t xml:space="preserve">　　④　</w:t>
            </w:r>
            <w:r w:rsidR="00790F36" w:rsidRPr="00790F36">
              <w:rPr>
                <w:rFonts w:asciiTheme="minorEastAsia" w:eastAsiaTheme="minorEastAsia" w:hAnsiTheme="minorEastAsia" w:hint="eastAsia"/>
                <w:szCs w:val="21"/>
              </w:rPr>
              <w:t>介護</w:t>
            </w:r>
            <w:r w:rsidR="00790F36">
              <w:rPr>
                <w:rFonts w:asciiTheme="minorEastAsia" w:eastAsiaTheme="minorEastAsia" w:hAnsiTheme="minorEastAsia" w:hint="eastAsia"/>
                <w:szCs w:val="21"/>
              </w:rPr>
              <w:t>保健</w:t>
            </w:r>
            <w:r w:rsidR="00880064">
              <w:rPr>
                <w:rFonts w:asciiTheme="minorEastAsia" w:eastAsiaTheme="minorEastAsia" w:hAnsiTheme="minorEastAsia" w:hint="eastAsia"/>
                <w:szCs w:val="21"/>
              </w:rPr>
              <w:t>介護医療院サービス</w:t>
            </w:r>
            <w:r w:rsidR="00790F36">
              <w:rPr>
                <w:rFonts w:asciiTheme="minorEastAsia" w:eastAsiaTheme="minorEastAsia" w:hAnsiTheme="minorEastAsia" w:hint="eastAsia"/>
                <w:szCs w:val="21"/>
              </w:rPr>
              <w:t>に対する入所者からの苦情の内容等を記録している</w:t>
            </w:r>
            <w:r w:rsidR="00790F36" w:rsidRPr="00790F36">
              <w:rPr>
                <w:rFonts w:asciiTheme="minorEastAsia" w:eastAsiaTheme="minorEastAsia" w:hAnsiTheme="minorEastAsia" w:hint="eastAsia"/>
                <w:szCs w:val="21"/>
              </w:rPr>
              <w:t>か。</w:t>
            </w:r>
          </w:p>
          <w:p w:rsidR="000725BD" w:rsidRPr="00857C9C" w:rsidRDefault="000725BD" w:rsidP="000725BD">
            <w:pPr>
              <w:ind w:left="630" w:hangingChars="300" w:hanging="630"/>
              <w:rPr>
                <w:rFonts w:asciiTheme="minorEastAsia" w:eastAsiaTheme="minorEastAsia" w:hAnsiTheme="minorEastAsia"/>
                <w:szCs w:val="21"/>
              </w:rPr>
            </w:pPr>
          </w:p>
          <w:p w:rsidR="000725BD" w:rsidRPr="00857C9C" w:rsidRDefault="000725BD" w:rsidP="000725BD">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szCs w:val="21"/>
              </w:rPr>
              <w:t xml:space="preserve">　　⑤　</w:t>
            </w:r>
            <w:r w:rsidR="00790F36" w:rsidRPr="00790F36">
              <w:rPr>
                <w:rFonts w:asciiTheme="minorEastAsia" w:eastAsiaTheme="minorEastAsia" w:hAnsiTheme="minorEastAsia" w:hint="eastAsia"/>
                <w:szCs w:val="21"/>
              </w:rPr>
              <w:t>入所者に対する介護保健</w:t>
            </w:r>
            <w:r w:rsidR="00880064">
              <w:rPr>
                <w:rFonts w:asciiTheme="minorEastAsia" w:eastAsiaTheme="minorEastAsia" w:hAnsiTheme="minorEastAsia" w:hint="eastAsia"/>
                <w:szCs w:val="21"/>
              </w:rPr>
              <w:t>介護医療院サービス</w:t>
            </w:r>
            <w:r w:rsidR="00790F36" w:rsidRPr="00790F36">
              <w:rPr>
                <w:rFonts w:asciiTheme="minorEastAsia" w:eastAsiaTheme="minorEastAsia" w:hAnsiTheme="minorEastAsia" w:hint="eastAsia"/>
                <w:szCs w:val="21"/>
              </w:rPr>
              <w:t>の提供</w:t>
            </w:r>
            <w:r w:rsidR="00790F36">
              <w:rPr>
                <w:rFonts w:asciiTheme="minorEastAsia" w:eastAsiaTheme="minorEastAsia" w:hAnsiTheme="minorEastAsia" w:hint="eastAsia"/>
                <w:szCs w:val="21"/>
              </w:rPr>
              <w:t>による事故の状況及び事故に際して採った処置について記録している</w:t>
            </w:r>
            <w:r w:rsidR="00790F36" w:rsidRPr="00790F36">
              <w:rPr>
                <w:rFonts w:asciiTheme="minorEastAsia" w:eastAsiaTheme="minorEastAsia" w:hAnsiTheme="minorEastAsia" w:hint="eastAsia"/>
                <w:szCs w:val="21"/>
              </w:rPr>
              <w:t>か。</w:t>
            </w:r>
          </w:p>
          <w:p w:rsidR="00A21081" w:rsidRDefault="00A21081" w:rsidP="000725BD">
            <w:pPr>
              <w:rPr>
                <w:rFonts w:asciiTheme="minorEastAsia" w:eastAsiaTheme="minorEastAsia" w:hAnsiTheme="minorEastAsia"/>
                <w:b/>
                <w:szCs w:val="21"/>
              </w:rPr>
            </w:pPr>
          </w:p>
          <w:p w:rsidR="000725BD" w:rsidRPr="00857C9C" w:rsidRDefault="008E592A" w:rsidP="008E592A">
            <w:pPr>
              <w:ind w:firstLineChars="100" w:firstLine="211"/>
              <w:rPr>
                <w:rFonts w:asciiTheme="minorEastAsia" w:eastAsiaTheme="minorEastAsia" w:hAnsiTheme="minorEastAsia"/>
                <w:b/>
                <w:szCs w:val="21"/>
              </w:rPr>
            </w:pPr>
            <w:r>
              <w:rPr>
                <w:rFonts w:asciiTheme="minorEastAsia" w:eastAsiaTheme="minorEastAsia" w:hAnsiTheme="minorEastAsia" w:hint="eastAsia"/>
                <w:b/>
                <w:szCs w:val="21"/>
              </w:rPr>
              <w:t>29</w:t>
            </w:r>
            <w:r w:rsidR="000725BD" w:rsidRPr="00857C9C">
              <w:rPr>
                <w:rFonts w:asciiTheme="minorEastAsia" w:eastAsiaTheme="minorEastAsia" w:hAnsiTheme="minorEastAsia" w:hint="eastAsia"/>
                <w:b/>
                <w:szCs w:val="21"/>
              </w:rPr>
              <w:t xml:space="preserve">　勤務体制の確保等</w:t>
            </w:r>
          </w:p>
          <w:p w:rsidR="000725BD" w:rsidRPr="00857C9C" w:rsidRDefault="000725BD" w:rsidP="000725BD">
            <w:pPr>
              <w:ind w:left="630" w:hangingChars="300" w:hanging="630"/>
              <w:rPr>
                <w:rFonts w:asciiTheme="minorEastAsia" w:eastAsiaTheme="minorEastAsia" w:hAnsiTheme="minorEastAsia"/>
              </w:rPr>
            </w:pPr>
            <w:r w:rsidRPr="00857C9C">
              <w:rPr>
                <w:rFonts w:asciiTheme="minorEastAsia" w:eastAsiaTheme="minorEastAsia" w:hAnsiTheme="minorEastAsia" w:hint="eastAsia"/>
                <w:szCs w:val="21"/>
              </w:rPr>
              <w:t xml:space="preserve">　　</w:t>
            </w:r>
            <w:r w:rsidRPr="00857C9C">
              <w:rPr>
                <w:rFonts w:asciiTheme="minorEastAsia" w:eastAsiaTheme="minorEastAsia" w:hAnsiTheme="minorEastAsia" w:hint="eastAsia"/>
              </w:rPr>
              <w:t>①　利用者に対して適切な</w:t>
            </w:r>
            <w:r w:rsidR="00880064">
              <w:rPr>
                <w:rFonts w:asciiTheme="minorEastAsia" w:eastAsiaTheme="minorEastAsia" w:hAnsiTheme="minorEastAsia" w:hint="eastAsia"/>
              </w:rPr>
              <w:t>介護医療院サービス</w:t>
            </w:r>
            <w:r w:rsidRPr="00857C9C">
              <w:rPr>
                <w:rFonts w:asciiTheme="minorEastAsia" w:eastAsiaTheme="minorEastAsia" w:hAnsiTheme="minorEastAsia" w:hint="eastAsia"/>
              </w:rPr>
              <w:t>を提供できるよう</w:t>
            </w:r>
            <w:r w:rsidR="00CE2E85" w:rsidRPr="00857C9C">
              <w:rPr>
                <w:rFonts w:asciiTheme="minorEastAsia" w:eastAsiaTheme="minorEastAsia" w:hAnsiTheme="minorEastAsia" w:hint="eastAsia"/>
              </w:rPr>
              <w:t>、</w:t>
            </w:r>
            <w:r w:rsidRPr="00857C9C">
              <w:rPr>
                <w:rFonts w:asciiTheme="minorEastAsia" w:eastAsiaTheme="minorEastAsia" w:hAnsiTheme="minorEastAsia" w:hint="eastAsia"/>
              </w:rPr>
              <w:t>従業者の勤務体制を定めているか。</w:t>
            </w:r>
          </w:p>
          <w:p w:rsidR="0081030E" w:rsidRPr="00857C9C" w:rsidRDefault="0081030E" w:rsidP="008E592A">
            <w:pPr>
              <w:rPr>
                <w:rFonts w:asciiTheme="minorEastAsia" w:eastAsiaTheme="minorEastAsia" w:hAnsiTheme="minorEastAsia"/>
              </w:rPr>
            </w:pPr>
          </w:p>
          <w:p w:rsidR="00FC0F7A" w:rsidRDefault="008E592A" w:rsidP="005B5466">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②</w:t>
            </w:r>
            <w:r w:rsidR="0081030E" w:rsidRPr="00857C9C">
              <w:rPr>
                <w:rFonts w:asciiTheme="minorEastAsia" w:eastAsiaTheme="minorEastAsia" w:hAnsiTheme="minorEastAsia" w:hint="eastAsia"/>
              </w:rPr>
              <w:t xml:space="preserve">　</w:t>
            </w:r>
            <w:r w:rsidRPr="008E592A">
              <w:rPr>
                <w:rFonts w:asciiTheme="minorEastAsia" w:eastAsiaTheme="minorEastAsia" w:hAnsiTheme="minorEastAsia" w:hint="eastAsia"/>
              </w:rPr>
              <w:t>夜間の安全確保及び入所者のニー</w:t>
            </w:r>
            <w:r>
              <w:rPr>
                <w:rFonts w:asciiTheme="minorEastAsia" w:eastAsiaTheme="minorEastAsia" w:hAnsiTheme="minorEastAsia" w:hint="eastAsia"/>
              </w:rPr>
              <w:t>ズに対応するため、看護・介護職員による夜勤体制を確保しており、かつ</w:t>
            </w:r>
            <w:r w:rsidRPr="008E592A">
              <w:rPr>
                <w:rFonts w:asciiTheme="minorEastAsia" w:eastAsiaTheme="minorEastAsia" w:hAnsiTheme="minorEastAsia" w:hint="eastAsia"/>
              </w:rPr>
              <w:t>休</w:t>
            </w:r>
            <w:r>
              <w:rPr>
                <w:rFonts w:asciiTheme="minorEastAsia" w:eastAsiaTheme="minorEastAsia" w:hAnsiTheme="minorEastAsia" w:hint="eastAsia"/>
              </w:rPr>
              <w:t>日、夜間等においても、医師との連絡が確保される体制をとっている</w:t>
            </w:r>
            <w:r w:rsidRPr="008E592A">
              <w:rPr>
                <w:rFonts w:asciiTheme="minorEastAsia" w:eastAsiaTheme="minorEastAsia" w:hAnsiTheme="minorEastAsia" w:hint="eastAsia"/>
              </w:rPr>
              <w:t>か。</w:t>
            </w:r>
          </w:p>
          <w:p w:rsidR="008E592A" w:rsidRPr="00857C9C" w:rsidRDefault="008E592A" w:rsidP="005B5466">
            <w:pPr>
              <w:ind w:leftChars="200" w:left="630" w:hangingChars="100" w:hanging="210"/>
              <w:rPr>
                <w:rFonts w:asciiTheme="minorEastAsia" w:eastAsiaTheme="minorEastAsia" w:hAnsiTheme="minorEastAsia"/>
              </w:rPr>
            </w:pPr>
          </w:p>
          <w:p w:rsidR="0081030E" w:rsidRPr="00857C9C" w:rsidRDefault="005366FB" w:rsidP="0081030E">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③</w:t>
            </w:r>
            <w:r w:rsidR="0081030E" w:rsidRPr="00857C9C">
              <w:rPr>
                <w:rFonts w:asciiTheme="minorEastAsia" w:eastAsiaTheme="minorEastAsia" w:hAnsiTheme="minorEastAsia" w:hint="eastAsia"/>
              </w:rPr>
              <w:t xml:space="preserve">　昼間については、ユニットごとに常時１人以上の介護職員又は看護職員を配置しているか。</w:t>
            </w:r>
          </w:p>
          <w:p w:rsidR="005B5466" w:rsidRPr="005366FB" w:rsidRDefault="005B5466" w:rsidP="0081030E">
            <w:pPr>
              <w:ind w:left="630" w:hangingChars="300" w:hanging="630"/>
              <w:rPr>
                <w:rFonts w:asciiTheme="minorEastAsia" w:eastAsiaTheme="minorEastAsia" w:hAnsiTheme="minorEastAsia"/>
              </w:rPr>
            </w:pPr>
          </w:p>
          <w:p w:rsidR="00CE2E85" w:rsidRDefault="005366FB" w:rsidP="00F1758B">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④</w:t>
            </w:r>
            <w:r w:rsidR="005B5466" w:rsidRPr="00857C9C">
              <w:rPr>
                <w:rFonts w:asciiTheme="minorEastAsia" w:eastAsiaTheme="minorEastAsia" w:hAnsiTheme="minorEastAsia" w:hint="eastAsia"/>
              </w:rPr>
              <w:t xml:space="preserve">　夜間及び深夜については、２ユニットごとに１人以上の介護職員又は看護職員を夜間及び深夜の勤務に従事する職員として配置しているか。</w:t>
            </w:r>
          </w:p>
          <w:p w:rsidR="005710A9" w:rsidRPr="005366FB" w:rsidRDefault="005710A9" w:rsidP="00F1758B">
            <w:pPr>
              <w:ind w:left="630" w:hangingChars="300" w:hanging="630"/>
              <w:rPr>
                <w:rFonts w:asciiTheme="minorEastAsia" w:eastAsiaTheme="minorEastAsia" w:hAnsiTheme="minorEastAsia"/>
              </w:rPr>
            </w:pPr>
          </w:p>
          <w:p w:rsidR="005B5466" w:rsidRPr="00857C9C" w:rsidRDefault="005366FB" w:rsidP="000725BD">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⑤</w:t>
            </w:r>
            <w:r w:rsidR="005B5466" w:rsidRPr="00857C9C">
              <w:rPr>
                <w:rFonts w:asciiTheme="minorEastAsia" w:eastAsiaTheme="minorEastAsia" w:hAnsiTheme="minorEastAsia" w:hint="eastAsia"/>
              </w:rPr>
              <w:t xml:space="preserve">　</w:t>
            </w:r>
            <w:r w:rsidR="003410C0">
              <w:rPr>
                <w:rFonts w:asciiTheme="minorEastAsia" w:eastAsiaTheme="minorEastAsia" w:hAnsiTheme="minorEastAsia" w:hint="eastAsia"/>
              </w:rPr>
              <w:t>介護医療院</w:t>
            </w:r>
            <w:r w:rsidR="005B5466" w:rsidRPr="00857C9C">
              <w:rPr>
                <w:rFonts w:asciiTheme="minorEastAsia" w:eastAsiaTheme="minorEastAsia" w:hAnsiTheme="minorEastAsia" w:hint="eastAsia"/>
              </w:rPr>
              <w:t>の従業者がサービスを提供しているか。</w:t>
            </w:r>
          </w:p>
          <w:p w:rsidR="005710A9" w:rsidRPr="005366FB" w:rsidRDefault="005710A9" w:rsidP="005710A9">
            <w:pPr>
              <w:rPr>
                <w:rFonts w:asciiTheme="minorEastAsia" w:eastAsiaTheme="minorEastAsia" w:hAnsiTheme="minorEastAsia"/>
              </w:rPr>
            </w:pPr>
          </w:p>
          <w:p w:rsidR="005B5466" w:rsidRDefault="005366FB" w:rsidP="00F1758B">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⑥</w:t>
            </w:r>
            <w:r w:rsidR="005B5466" w:rsidRPr="00857C9C">
              <w:rPr>
                <w:rFonts w:asciiTheme="minorEastAsia" w:eastAsiaTheme="minorEastAsia" w:hAnsiTheme="minorEastAsia" w:hint="eastAsia"/>
              </w:rPr>
              <w:t xml:space="preserve">　ユニットごとに、常勤のユニットリーダーを配置しているか。また、ユニットケアリーダー研修を受講した職員を２名以上配置しているか。</w:t>
            </w:r>
          </w:p>
          <w:p w:rsidR="00F1758B" w:rsidRPr="00857C9C" w:rsidRDefault="00F1758B" w:rsidP="00F1758B">
            <w:pPr>
              <w:ind w:left="630" w:hangingChars="300" w:hanging="630"/>
              <w:rPr>
                <w:rFonts w:asciiTheme="minorEastAsia" w:eastAsiaTheme="minorEastAsia" w:hAnsiTheme="minorEastAsia"/>
              </w:rPr>
            </w:pPr>
          </w:p>
          <w:p w:rsidR="000725BD" w:rsidRPr="00857C9C" w:rsidRDefault="005366FB" w:rsidP="00CE2E85">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⑦</w:t>
            </w:r>
            <w:r w:rsidR="005B5466" w:rsidRPr="00857C9C">
              <w:rPr>
                <w:rFonts w:asciiTheme="minorEastAsia" w:eastAsiaTheme="minorEastAsia" w:hAnsiTheme="minorEastAsia" w:hint="eastAsia"/>
              </w:rPr>
              <w:t xml:space="preserve">　ユニットケアリーダー研修受講者が配置されているユニット以外のユニットでは、ユニットにおけるケアに責任を持つ(研修受講者でなくても構わない。</w:t>
            </w:r>
            <w:r w:rsidR="00CD763E" w:rsidRPr="00857C9C">
              <w:rPr>
                <w:rFonts w:asciiTheme="minorEastAsia" w:eastAsiaTheme="minorEastAsia" w:hAnsiTheme="minorEastAsia"/>
              </w:rPr>
              <w:t>)</w:t>
            </w:r>
            <w:r w:rsidR="00CD763E" w:rsidRPr="00857C9C">
              <w:rPr>
                <w:rFonts w:asciiTheme="minorEastAsia" w:eastAsiaTheme="minorEastAsia" w:hAnsiTheme="minorEastAsia" w:hint="eastAsia"/>
              </w:rPr>
              <w:t xml:space="preserve"> 職員を決めているか</w:t>
            </w:r>
            <w:r w:rsidR="005B5466" w:rsidRPr="00857C9C">
              <w:rPr>
                <w:rFonts w:asciiTheme="minorEastAsia" w:eastAsiaTheme="minorEastAsia" w:hAnsiTheme="minorEastAsia" w:hint="eastAsia"/>
              </w:rPr>
              <w:t>。</w:t>
            </w:r>
          </w:p>
          <w:p w:rsidR="005710A9" w:rsidRPr="00857C9C" w:rsidRDefault="005710A9" w:rsidP="001B0E96">
            <w:pPr>
              <w:rPr>
                <w:rFonts w:asciiTheme="minorEastAsia" w:eastAsiaTheme="minorEastAsia" w:hAnsiTheme="minorEastAsia"/>
              </w:rPr>
            </w:pPr>
          </w:p>
          <w:p w:rsidR="00324017" w:rsidRDefault="005366FB" w:rsidP="00FC0F7A">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lastRenderedPageBreak/>
              <w:t xml:space="preserve">　　⑧</w:t>
            </w:r>
            <w:r w:rsidR="00324017" w:rsidRPr="00857C9C">
              <w:rPr>
                <w:rFonts w:asciiTheme="minorEastAsia" w:eastAsiaTheme="minorEastAsia" w:hAnsiTheme="minorEastAsia" w:hint="eastAsia"/>
                <w:szCs w:val="21"/>
              </w:rPr>
              <w:t xml:space="preserve">　</w:t>
            </w:r>
            <w:r w:rsidR="00324017" w:rsidRPr="00857C9C">
              <w:rPr>
                <w:rFonts w:asciiTheme="minorEastAsia" w:eastAsiaTheme="minorEastAsia" w:hAnsiTheme="minorEastAsia" w:hint="eastAsia"/>
              </w:rPr>
              <w:t>ユニットケアリーダー研修</w:t>
            </w:r>
            <w:r w:rsidR="00324017" w:rsidRPr="00857C9C">
              <w:rPr>
                <w:rFonts w:asciiTheme="minorEastAsia" w:eastAsiaTheme="minorEastAsia" w:hAnsiTheme="minorEastAsia" w:hint="eastAsia"/>
                <w:szCs w:val="21"/>
              </w:rPr>
              <w:t>受講者は、研修で得た知識等をリーダー研修未受講のユニットの責任者に伝達するなど、当該施設におけるユニットケアの質の向上の中核となっているか。</w:t>
            </w:r>
          </w:p>
          <w:p w:rsidR="005366FB" w:rsidRPr="005366FB" w:rsidRDefault="005366FB" w:rsidP="00FC0F7A">
            <w:pPr>
              <w:ind w:left="630" w:hangingChars="300" w:hanging="630"/>
              <w:rPr>
                <w:rFonts w:asciiTheme="minorEastAsia" w:eastAsiaTheme="minorEastAsia" w:hAnsiTheme="minorEastAsia"/>
                <w:szCs w:val="21"/>
              </w:rPr>
            </w:pPr>
          </w:p>
          <w:p w:rsidR="00CE2E85" w:rsidRPr="00857C9C" w:rsidRDefault="00CE2E85" w:rsidP="00CE2E85">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noProof/>
              </w:rPr>
              <mc:AlternateContent>
                <mc:Choice Requires="wps">
                  <w:drawing>
                    <wp:anchor distT="0" distB="0" distL="114300" distR="114300" simplePos="0" relativeHeight="251777024" behindDoc="0" locked="0" layoutInCell="1" allowOverlap="1" wp14:anchorId="6E661131" wp14:editId="5CAE6B27">
                      <wp:simplePos x="0" y="0"/>
                      <wp:positionH relativeFrom="column">
                        <wp:posOffset>327768</wp:posOffset>
                      </wp:positionH>
                      <wp:positionV relativeFrom="paragraph">
                        <wp:posOffset>388606</wp:posOffset>
                      </wp:positionV>
                      <wp:extent cx="3619500" cy="428018"/>
                      <wp:effectExtent l="0" t="0" r="19050" b="10160"/>
                      <wp:wrapNone/>
                      <wp:docPr id="43" name="大かっこ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428018"/>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37C5A" id="大かっこ 43" o:spid="_x0000_s1026" type="#_x0000_t185" style="position:absolute;left:0;text-align:left;margin-left:25.8pt;margin-top:30.6pt;width:285pt;height:33.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" adj="900">
                      <v:textbox inset="5.85pt,.7pt,5.85pt,.7pt"/>
                    </v:shape>
                  </w:pict>
                </mc:Fallback>
              </mc:AlternateContent>
            </w:r>
            <w:r w:rsidR="005366FB">
              <w:rPr>
                <w:rFonts w:asciiTheme="minorEastAsia" w:eastAsiaTheme="minorEastAsia" w:hAnsiTheme="minorEastAsia" w:hint="eastAsia"/>
                <w:szCs w:val="21"/>
              </w:rPr>
              <w:t xml:space="preserve">　　⑨</w:t>
            </w:r>
            <w:r w:rsidRPr="00857C9C">
              <w:rPr>
                <w:rFonts w:asciiTheme="minorEastAsia" w:eastAsiaTheme="minorEastAsia" w:hAnsiTheme="minorEastAsia" w:hint="eastAsia"/>
                <w:szCs w:val="21"/>
              </w:rPr>
              <w:t xml:space="preserve">　入所者の処遇に直接影響を及ぼさない業務（調理業務や洗濯等）に関してのみ、委託等を行っているか。</w:t>
            </w:r>
          </w:p>
          <w:p w:rsidR="00CE2E85" w:rsidRPr="00857C9C" w:rsidRDefault="00CE2E85" w:rsidP="00CE2E85">
            <w:pPr>
              <w:ind w:left="630" w:hangingChars="300" w:hanging="630"/>
              <w:rPr>
                <w:rFonts w:asciiTheme="minorEastAsia" w:eastAsiaTheme="minorEastAsia" w:hAnsiTheme="minorEastAsia"/>
                <w:szCs w:val="21"/>
                <w:bdr w:val="single" w:sz="4" w:space="0" w:color="auto"/>
              </w:rPr>
            </w:pPr>
            <w:r w:rsidRPr="00857C9C">
              <w:rPr>
                <w:rFonts w:asciiTheme="minorEastAsia" w:eastAsiaTheme="minorEastAsia" w:hAnsiTheme="minorEastAsia" w:hint="eastAsia"/>
                <w:szCs w:val="21"/>
              </w:rPr>
              <w:t xml:space="preserve">　　　</w:t>
            </w:r>
            <w:r w:rsidRPr="00857C9C">
              <w:rPr>
                <w:rFonts w:asciiTheme="minorEastAsia" w:eastAsiaTheme="minorEastAsia" w:hAnsiTheme="minorEastAsia" w:hint="eastAsia"/>
                <w:szCs w:val="21"/>
                <w:bdr w:val="single" w:sz="4" w:space="0" w:color="auto"/>
              </w:rPr>
              <w:t>委託している業務</w:t>
            </w:r>
          </w:p>
          <w:p w:rsidR="00CE2E85" w:rsidRPr="00857C9C" w:rsidRDefault="00CE2E85" w:rsidP="00CE2E85">
            <w:pPr>
              <w:ind w:left="630" w:hangingChars="300" w:hanging="630"/>
              <w:rPr>
                <w:rFonts w:asciiTheme="minorEastAsia" w:eastAsiaTheme="minorEastAsia" w:hAnsiTheme="minorEastAsia"/>
                <w:szCs w:val="21"/>
              </w:rPr>
            </w:pPr>
          </w:p>
          <w:p w:rsidR="00A21081" w:rsidRPr="00857C9C" w:rsidRDefault="00A21081" w:rsidP="00CE2E85">
            <w:pPr>
              <w:rPr>
                <w:rFonts w:asciiTheme="minorEastAsia" w:eastAsiaTheme="minorEastAsia" w:hAnsiTheme="minorEastAsia"/>
                <w:szCs w:val="21"/>
              </w:rPr>
            </w:pPr>
          </w:p>
          <w:p w:rsidR="00CE2E85" w:rsidRPr="00857C9C" w:rsidRDefault="005366FB" w:rsidP="00CE2E85">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⑩</w:t>
            </w:r>
            <w:r w:rsidR="00CE2E85" w:rsidRPr="00857C9C">
              <w:rPr>
                <w:rFonts w:asciiTheme="minorEastAsia" w:eastAsiaTheme="minorEastAsia" w:hAnsiTheme="minorEastAsia" w:hint="eastAsia"/>
                <w:szCs w:val="21"/>
              </w:rPr>
              <w:t xml:space="preserve">　年間研修計画を策定し、従業者に対して資質の向上のための研修の機会を確保しているか。 </w:t>
            </w:r>
          </w:p>
          <w:p w:rsidR="00CE2E85" w:rsidRPr="00857C9C" w:rsidRDefault="00CE2E85" w:rsidP="00CE2E85">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実施状況（過去１年間）</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7"/>
              <w:gridCol w:w="1307"/>
              <w:gridCol w:w="4112"/>
            </w:tblGrid>
            <w:tr w:rsidR="00857C9C" w:rsidRPr="00857C9C" w:rsidTr="005366FB">
              <w:trPr>
                <w:trHeight w:val="340"/>
              </w:trPr>
              <w:tc>
                <w:tcPr>
                  <w:tcW w:w="1260" w:type="dxa"/>
                  <w:vAlign w:val="center"/>
                </w:tcPr>
                <w:p w:rsidR="00CE2E85" w:rsidRPr="00857C9C" w:rsidRDefault="00CE2E85" w:rsidP="005366FB">
                  <w:pPr>
                    <w:ind w:left="182" w:hanging="182"/>
                    <w:jc w:val="center"/>
                  </w:pPr>
                  <w:r w:rsidRPr="00857C9C">
                    <w:rPr>
                      <w:rFonts w:hint="eastAsia"/>
                    </w:rPr>
                    <w:t>実施日</w:t>
                  </w:r>
                </w:p>
              </w:tc>
              <w:tc>
                <w:tcPr>
                  <w:tcW w:w="1620" w:type="dxa"/>
                  <w:vAlign w:val="center"/>
                </w:tcPr>
                <w:p w:rsidR="00CE2E85" w:rsidRPr="00857C9C" w:rsidRDefault="00CE2E85" w:rsidP="005366FB">
                  <w:pPr>
                    <w:jc w:val="center"/>
                  </w:pPr>
                  <w:r w:rsidRPr="00857C9C">
                    <w:rPr>
                      <w:rFonts w:hint="eastAsia"/>
                    </w:rPr>
                    <w:t>対　象　者</w:t>
                  </w:r>
                </w:p>
              </w:tc>
              <w:tc>
                <w:tcPr>
                  <w:tcW w:w="5400" w:type="dxa"/>
                  <w:vAlign w:val="center"/>
                </w:tcPr>
                <w:p w:rsidR="00CE2E85" w:rsidRPr="00857C9C" w:rsidRDefault="00CE2E85" w:rsidP="005366FB">
                  <w:pPr>
                    <w:jc w:val="center"/>
                  </w:pPr>
                  <w:r w:rsidRPr="00857C9C">
                    <w:rPr>
                      <w:rFonts w:hint="eastAsia"/>
                    </w:rPr>
                    <w:t>内　　　容</w:t>
                  </w:r>
                </w:p>
              </w:tc>
            </w:tr>
            <w:tr w:rsidR="00857C9C" w:rsidRPr="00857C9C" w:rsidTr="005366FB">
              <w:trPr>
                <w:trHeight w:val="369"/>
              </w:trPr>
              <w:tc>
                <w:tcPr>
                  <w:tcW w:w="1260" w:type="dxa"/>
                  <w:vAlign w:val="center"/>
                </w:tcPr>
                <w:p w:rsidR="00CE2E85" w:rsidRPr="00857C9C" w:rsidRDefault="00CE2E85" w:rsidP="00CE2E85">
                  <w:pPr>
                    <w:jc w:val="center"/>
                  </w:pPr>
                </w:p>
              </w:tc>
              <w:tc>
                <w:tcPr>
                  <w:tcW w:w="1620" w:type="dxa"/>
                  <w:vAlign w:val="center"/>
                </w:tcPr>
                <w:p w:rsidR="00CE2E85" w:rsidRPr="00857C9C" w:rsidRDefault="00CE2E85" w:rsidP="00CE2E85">
                  <w:pPr>
                    <w:jc w:val="center"/>
                  </w:pPr>
                </w:p>
              </w:tc>
              <w:tc>
                <w:tcPr>
                  <w:tcW w:w="5400" w:type="dxa"/>
                  <w:vAlign w:val="center"/>
                </w:tcPr>
                <w:p w:rsidR="00CE2E85" w:rsidRPr="00857C9C" w:rsidRDefault="00CE2E85" w:rsidP="00CE2E85">
                  <w:pPr>
                    <w:jc w:val="center"/>
                  </w:pPr>
                </w:p>
              </w:tc>
            </w:tr>
            <w:tr w:rsidR="00857C9C" w:rsidRPr="00857C9C" w:rsidTr="005366FB">
              <w:trPr>
                <w:trHeight w:val="369"/>
              </w:trPr>
              <w:tc>
                <w:tcPr>
                  <w:tcW w:w="1260" w:type="dxa"/>
                  <w:vAlign w:val="center"/>
                </w:tcPr>
                <w:p w:rsidR="00CE2E85" w:rsidRPr="00857C9C" w:rsidRDefault="00CE2E85" w:rsidP="00CE2E85">
                  <w:pPr>
                    <w:jc w:val="center"/>
                  </w:pPr>
                </w:p>
              </w:tc>
              <w:tc>
                <w:tcPr>
                  <w:tcW w:w="1620" w:type="dxa"/>
                  <w:vAlign w:val="center"/>
                </w:tcPr>
                <w:p w:rsidR="00CE2E85" w:rsidRPr="00857C9C" w:rsidRDefault="00CE2E85" w:rsidP="00CE2E85">
                  <w:pPr>
                    <w:jc w:val="center"/>
                  </w:pPr>
                </w:p>
              </w:tc>
              <w:tc>
                <w:tcPr>
                  <w:tcW w:w="5400" w:type="dxa"/>
                  <w:vAlign w:val="center"/>
                </w:tcPr>
                <w:p w:rsidR="00CE2E85" w:rsidRPr="00857C9C" w:rsidRDefault="00CE2E85" w:rsidP="00CE2E85">
                  <w:pPr>
                    <w:jc w:val="center"/>
                  </w:pPr>
                </w:p>
              </w:tc>
            </w:tr>
            <w:tr w:rsidR="00857C9C" w:rsidRPr="00857C9C" w:rsidTr="005366FB">
              <w:trPr>
                <w:trHeight w:val="369"/>
              </w:trPr>
              <w:tc>
                <w:tcPr>
                  <w:tcW w:w="1260" w:type="dxa"/>
                  <w:vAlign w:val="center"/>
                </w:tcPr>
                <w:p w:rsidR="00CE2E85" w:rsidRPr="00857C9C" w:rsidRDefault="00CE2E85" w:rsidP="00CE2E85">
                  <w:pPr>
                    <w:jc w:val="center"/>
                  </w:pPr>
                </w:p>
              </w:tc>
              <w:tc>
                <w:tcPr>
                  <w:tcW w:w="1620" w:type="dxa"/>
                  <w:vAlign w:val="center"/>
                </w:tcPr>
                <w:p w:rsidR="00CE2E85" w:rsidRPr="00857C9C" w:rsidRDefault="00CE2E85" w:rsidP="00CE2E85">
                  <w:pPr>
                    <w:jc w:val="center"/>
                  </w:pPr>
                </w:p>
              </w:tc>
              <w:tc>
                <w:tcPr>
                  <w:tcW w:w="5400" w:type="dxa"/>
                  <w:vAlign w:val="center"/>
                </w:tcPr>
                <w:p w:rsidR="00CE2E85" w:rsidRPr="00857C9C" w:rsidRDefault="00CE2E85" w:rsidP="00CE2E85">
                  <w:pPr>
                    <w:jc w:val="center"/>
                  </w:pPr>
                </w:p>
              </w:tc>
            </w:tr>
          </w:tbl>
          <w:p w:rsidR="00F1758B" w:rsidRDefault="005366FB" w:rsidP="005366FB">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CE2E85" w:rsidRPr="00857C9C" w:rsidRDefault="005366FB" w:rsidP="005366FB">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w:t>
            </w:r>
            <w:r w:rsidR="00F1758B">
              <w:rPr>
                <w:rFonts w:asciiTheme="minorEastAsia" w:eastAsiaTheme="minorEastAsia" w:hAnsiTheme="minorEastAsia" w:hint="eastAsia"/>
                <w:szCs w:val="21"/>
              </w:rPr>
              <w:t xml:space="preserve">　</w:t>
            </w:r>
            <w:r>
              <w:rPr>
                <w:rFonts w:asciiTheme="minorEastAsia" w:eastAsiaTheme="minorEastAsia" w:hAnsiTheme="minorEastAsia" w:hint="eastAsia"/>
                <w:szCs w:val="21"/>
              </w:rPr>
              <w:t>⑪</w:t>
            </w:r>
            <w:r w:rsidR="00CE2E85" w:rsidRPr="00857C9C">
              <w:rPr>
                <w:rFonts w:asciiTheme="minorEastAsia" w:eastAsiaTheme="minorEastAsia" w:hAnsiTheme="minorEastAsia" w:hint="eastAsia"/>
                <w:szCs w:val="21"/>
              </w:rPr>
              <w:t xml:space="preserve">　当該事業者は、全ての従業者（看護師、准看護師、介護福祉士、</w:t>
            </w:r>
            <w:r>
              <w:rPr>
                <w:rFonts w:asciiTheme="minorEastAsia" w:eastAsiaTheme="minorEastAsia" w:hAnsiTheme="minorEastAsia" w:hint="eastAsia"/>
                <w:szCs w:val="21"/>
              </w:rPr>
              <w:t>介護</w:t>
            </w:r>
            <w:r w:rsidR="00CE2E85" w:rsidRPr="00857C9C">
              <w:rPr>
                <w:rFonts w:asciiTheme="minorEastAsia" w:eastAsiaTheme="minorEastAsia" w:hAnsiTheme="minorEastAsia" w:hint="eastAsia"/>
                <w:szCs w:val="21"/>
              </w:rPr>
              <w:t>支援専門員者等を除く。）に対し、認知症介護に係る基礎的な研修を受講させるために必要な措置を講じているか。</w:t>
            </w:r>
          </w:p>
          <w:p w:rsidR="00211B3D" w:rsidRDefault="00211B3D" w:rsidP="00211B3D">
            <w:pPr>
              <w:rPr>
                <w:rFonts w:asciiTheme="minorEastAsia" w:eastAsiaTheme="minorEastAsia" w:hAnsiTheme="minorEastAsia"/>
                <w:szCs w:val="21"/>
              </w:rPr>
            </w:pPr>
          </w:p>
          <w:p w:rsidR="00B064A1" w:rsidRDefault="00B064A1" w:rsidP="00211B3D">
            <w:pPr>
              <w:rPr>
                <w:rFonts w:asciiTheme="minorEastAsia" w:eastAsiaTheme="minorEastAsia" w:hAnsiTheme="minorEastAsia"/>
                <w:szCs w:val="21"/>
              </w:rPr>
            </w:pPr>
          </w:p>
          <w:p w:rsidR="00B064A1" w:rsidRDefault="00B064A1" w:rsidP="00211B3D">
            <w:pPr>
              <w:rPr>
                <w:rFonts w:asciiTheme="minorEastAsia" w:eastAsiaTheme="minorEastAsia" w:hAnsiTheme="minorEastAsia"/>
                <w:szCs w:val="21"/>
              </w:rPr>
            </w:pPr>
          </w:p>
          <w:p w:rsidR="00B064A1" w:rsidRDefault="00B064A1" w:rsidP="00211B3D">
            <w:pPr>
              <w:rPr>
                <w:rFonts w:asciiTheme="minorEastAsia" w:eastAsiaTheme="minorEastAsia" w:hAnsiTheme="minorEastAsia"/>
                <w:szCs w:val="21"/>
              </w:rPr>
            </w:pPr>
          </w:p>
          <w:p w:rsidR="00B064A1" w:rsidRDefault="00B064A1" w:rsidP="00211B3D">
            <w:pPr>
              <w:rPr>
                <w:rFonts w:asciiTheme="minorEastAsia" w:eastAsiaTheme="minorEastAsia" w:hAnsiTheme="minorEastAsia"/>
                <w:szCs w:val="21"/>
              </w:rPr>
            </w:pPr>
          </w:p>
          <w:p w:rsidR="00B064A1" w:rsidRDefault="00B064A1" w:rsidP="00211B3D">
            <w:pPr>
              <w:rPr>
                <w:rFonts w:asciiTheme="minorEastAsia" w:eastAsiaTheme="minorEastAsia" w:hAnsiTheme="minorEastAsia"/>
                <w:szCs w:val="21"/>
              </w:rPr>
            </w:pPr>
          </w:p>
          <w:p w:rsidR="00B064A1" w:rsidRDefault="00B064A1" w:rsidP="00211B3D">
            <w:pPr>
              <w:rPr>
                <w:rFonts w:asciiTheme="minorEastAsia" w:eastAsiaTheme="minorEastAsia" w:hAnsiTheme="minorEastAsia"/>
                <w:szCs w:val="21"/>
              </w:rPr>
            </w:pPr>
          </w:p>
          <w:p w:rsidR="00B064A1" w:rsidRDefault="00B064A1" w:rsidP="00211B3D">
            <w:pPr>
              <w:rPr>
                <w:rFonts w:asciiTheme="minorEastAsia" w:eastAsiaTheme="minorEastAsia" w:hAnsiTheme="minorEastAsia"/>
                <w:szCs w:val="21"/>
              </w:rPr>
            </w:pPr>
          </w:p>
          <w:p w:rsidR="00B064A1" w:rsidRDefault="00B064A1" w:rsidP="00211B3D">
            <w:pPr>
              <w:rPr>
                <w:rFonts w:asciiTheme="minorEastAsia" w:eastAsiaTheme="minorEastAsia" w:hAnsiTheme="minorEastAsia"/>
                <w:szCs w:val="21"/>
              </w:rPr>
            </w:pPr>
          </w:p>
          <w:p w:rsidR="00B064A1" w:rsidRDefault="00B064A1" w:rsidP="00211B3D">
            <w:pPr>
              <w:rPr>
                <w:rFonts w:asciiTheme="minorEastAsia" w:eastAsiaTheme="minorEastAsia" w:hAnsiTheme="minorEastAsia"/>
                <w:szCs w:val="21"/>
              </w:rPr>
            </w:pPr>
          </w:p>
          <w:p w:rsidR="00B064A1" w:rsidRDefault="00B064A1" w:rsidP="00211B3D">
            <w:pPr>
              <w:rPr>
                <w:rFonts w:asciiTheme="minorEastAsia" w:eastAsiaTheme="minorEastAsia" w:hAnsiTheme="minorEastAsia"/>
                <w:szCs w:val="21"/>
              </w:rPr>
            </w:pPr>
          </w:p>
          <w:p w:rsidR="00B064A1" w:rsidRDefault="00B064A1" w:rsidP="00211B3D">
            <w:pPr>
              <w:rPr>
                <w:rFonts w:asciiTheme="minorEastAsia" w:eastAsiaTheme="minorEastAsia" w:hAnsiTheme="minorEastAsia"/>
                <w:szCs w:val="21"/>
              </w:rPr>
            </w:pPr>
          </w:p>
          <w:p w:rsidR="00B064A1" w:rsidRDefault="00B064A1" w:rsidP="00211B3D">
            <w:pPr>
              <w:rPr>
                <w:rFonts w:asciiTheme="minorEastAsia" w:eastAsiaTheme="minorEastAsia" w:hAnsiTheme="minorEastAsia"/>
                <w:szCs w:val="21"/>
              </w:rPr>
            </w:pPr>
          </w:p>
          <w:p w:rsidR="00B064A1" w:rsidRDefault="00B064A1" w:rsidP="00211B3D">
            <w:pPr>
              <w:rPr>
                <w:rFonts w:asciiTheme="minorEastAsia" w:eastAsiaTheme="minorEastAsia" w:hAnsiTheme="minorEastAsia"/>
                <w:szCs w:val="21"/>
              </w:rPr>
            </w:pPr>
          </w:p>
          <w:p w:rsidR="00B064A1" w:rsidRDefault="00B064A1" w:rsidP="00211B3D">
            <w:pPr>
              <w:rPr>
                <w:rFonts w:asciiTheme="minorEastAsia" w:eastAsiaTheme="minorEastAsia" w:hAnsiTheme="minorEastAsia"/>
                <w:szCs w:val="21"/>
              </w:rPr>
            </w:pPr>
          </w:p>
          <w:p w:rsidR="00B064A1" w:rsidRDefault="00B064A1" w:rsidP="00211B3D">
            <w:pPr>
              <w:rPr>
                <w:rFonts w:asciiTheme="minorEastAsia" w:eastAsiaTheme="minorEastAsia" w:hAnsiTheme="minorEastAsia"/>
                <w:szCs w:val="21"/>
              </w:rPr>
            </w:pPr>
          </w:p>
          <w:p w:rsidR="00B064A1" w:rsidRDefault="00B064A1" w:rsidP="00211B3D">
            <w:pPr>
              <w:rPr>
                <w:rFonts w:asciiTheme="minorEastAsia" w:eastAsiaTheme="minorEastAsia" w:hAnsiTheme="minorEastAsia"/>
                <w:szCs w:val="21"/>
              </w:rPr>
            </w:pPr>
          </w:p>
          <w:p w:rsidR="00B064A1" w:rsidRDefault="00B064A1" w:rsidP="00211B3D">
            <w:pPr>
              <w:rPr>
                <w:rFonts w:asciiTheme="minorEastAsia" w:eastAsiaTheme="minorEastAsia" w:hAnsiTheme="minorEastAsia"/>
                <w:szCs w:val="21"/>
              </w:rPr>
            </w:pPr>
          </w:p>
          <w:p w:rsidR="00B064A1" w:rsidRDefault="00B064A1" w:rsidP="00211B3D">
            <w:pPr>
              <w:rPr>
                <w:rFonts w:asciiTheme="minorEastAsia" w:eastAsiaTheme="minorEastAsia" w:hAnsiTheme="minorEastAsia"/>
                <w:szCs w:val="21"/>
              </w:rPr>
            </w:pPr>
          </w:p>
          <w:p w:rsidR="00B064A1" w:rsidRDefault="00B064A1" w:rsidP="00211B3D">
            <w:pPr>
              <w:rPr>
                <w:rFonts w:asciiTheme="minorEastAsia" w:eastAsiaTheme="minorEastAsia" w:hAnsiTheme="minorEastAsia"/>
                <w:szCs w:val="21"/>
              </w:rPr>
            </w:pPr>
          </w:p>
          <w:p w:rsidR="00B064A1" w:rsidRPr="00857C9C" w:rsidRDefault="00B064A1" w:rsidP="00211B3D">
            <w:pPr>
              <w:rPr>
                <w:rFonts w:asciiTheme="minorEastAsia" w:eastAsiaTheme="minorEastAsia" w:hAnsiTheme="minorEastAsia"/>
                <w:szCs w:val="21"/>
              </w:rPr>
            </w:pPr>
          </w:p>
          <w:p w:rsidR="00211B3D" w:rsidRDefault="00B064A1" w:rsidP="00211B3D">
            <w:pPr>
              <w:ind w:leftChars="200" w:left="630" w:hangingChars="100" w:hanging="210"/>
              <w:rPr>
                <w:rFonts w:ascii="ＭＳ 明朝" w:hAnsi="ＭＳ 明朝"/>
                <w:szCs w:val="21"/>
              </w:rPr>
            </w:pPr>
            <w:r w:rsidRPr="007E1715">
              <w:rPr>
                <w:rFonts w:asciiTheme="minorEastAsia" w:eastAsiaTheme="minorEastAsia" w:hAnsiTheme="minorEastAsia"/>
                <w:noProof/>
                <w:szCs w:val="21"/>
              </w:rPr>
              <w:lastRenderedPageBreak/>
              <mc:AlternateContent>
                <mc:Choice Requires="wps">
                  <w:drawing>
                    <wp:anchor distT="0" distB="0" distL="114300" distR="114300" simplePos="0" relativeHeight="251831296" behindDoc="0" locked="0" layoutInCell="1" allowOverlap="1" wp14:anchorId="66A3545F" wp14:editId="22E8C091">
                      <wp:simplePos x="0" y="0"/>
                      <wp:positionH relativeFrom="column">
                        <wp:posOffset>268132</wp:posOffset>
                      </wp:positionH>
                      <wp:positionV relativeFrom="paragraph">
                        <wp:posOffset>789575</wp:posOffset>
                      </wp:positionV>
                      <wp:extent cx="3895725" cy="4698459"/>
                      <wp:effectExtent l="0" t="0" r="28575" b="26035"/>
                      <wp:wrapNone/>
                      <wp:docPr id="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4698459"/>
                              </a:xfrm>
                              <a:prstGeom prst="bracketPair">
                                <a:avLst>
                                  <a:gd name="adj" fmla="val 260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D10F4" id="AutoShape 75" o:spid="_x0000_s1026" type="#_x0000_t185" style="position:absolute;left:0;text-align:left;margin-left:21.1pt;margin-top:62.15pt;width:306.75pt;height:369.9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" adj="563" strokeweight=".5pt">
                      <v:textbox inset="5.85pt,.7pt,5.85pt,.7pt"/>
                    </v:shape>
                  </w:pict>
                </mc:Fallback>
              </mc:AlternateContent>
            </w:r>
            <w:r w:rsidR="005366FB">
              <w:rPr>
                <w:rFonts w:asciiTheme="minorEastAsia" w:eastAsiaTheme="minorEastAsia" w:hAnsiTheme="minorEastAsia" w:hint="eastAsia"/>
                <w:szCs w:val="21"/>
              </w:rPr>
              <w:t>⑫</w:t>
            </w:r>
            <w:r w:rsidR="00211B3D" w:rsidRPr="00857C9C">
              <w:rPr>
                <w:rFonts w:asciiTheme="minorEastAsia" w:eastAsiaTheme="minorEastAsia" w:hAnsiTheme="minorEastAsia" w:hint="eastAsia"/>
                <w:szCs w:val="21"/>
              </w:rPr>
              <w:t xml:space="preserve">　</w:t>
            </w:r>
            <w:r w:rsidR="00211B3D" w:rsidRPr="00857C9C">
              <w:rPr>
                <w:rFonts w:ascii="ＭＳ 明朝" w:hAnsi="ＭＳ 明朝" w:hint="eastAsia"/>
                <w:szCs w:val="21"/>
              </w:rPr>
              <w:t>職場において行われる性的な言動又は優越的な関係を背景とした言動が、業務上必要かつ相当な範囲を超えている場合に従業者の就業環境が害さないよう、防止策の明確化等の必要な措置を講じているか。</w:t>
            </w:r>
          </w:p>
          <w:p w:rsidR="00B064A1" w:rsidRPr="006974FC" w:rsidRDefault="00B064A1" w:rsidP="00B064A1">
            <w:pPr>
              <w:ind w:leftChars="300" w:left="630"/>
              <w:rPr>
                <w:rFonts w:asciiTheme="minorEastAsia" w:eastAsiaTheme="minorEastAsia" w:hAnsiTheme="minorEastAsia"/>
                <w:bdr w:val="single" w:sz="4" w:space="0" w:color="auto"/>
              </w:rPr>
            </w:pPr>
            <w:r w:rsidRPr="006974FC">
              <w:rPr>
                <w:rFonts w:asciiTheme="minorEastAsia" w:eastAsiaTheme="minorEastAsia" w:hAnsiTheme="minorEastAsia" w:hint="eastAsia"/>
                <w:bdr w:val="single" w:sz="4" w:space="0" w:color="auto"/>
              </w:rPr>
              <w:t>具体的な防</w:t>
            </w:r>
            <w:r>
              <w:rPr>
                <w:rFonts w:asciiTheme="minorEastAsia" w:eastAsiaTheme="minorEastAsia" w:hAnsiTheme="minorEastAsia" w:hint="eastAsia"/>
                <w:bdr w:val="single" w:sz="4" w:space="0" w:color="auto"/>
              </w:rPr>
              <w:t>止策</w:t>
            </w:r>
          </w:p>
          <w:p w:rsidR="00B064A1" w:rsidRPr="00AC745B" w:rsidRDefault="00B064A1" w:rsidP="00B064A1">
            <w:pPr>
              <w:ind w:left="840" w:hangingChars="400" w:hanging="840"/>
              <w:rPr>
                <w:rFonts w:asciiTheme="minorEastAsia" w:eastAsiaTheme="minorEastAsia" w:hAnsiTheme="minorEastAsia"/>
                <w:u w:val="single"/>
              </w:rPr>
            </w:pPr>
            <w:r>
              <w:rPr>
                <w:rFonts w:asciiTheme="minorEastAsia" w:eastAsiaTheme="minorEastAsia" w:hAnsiTheme="minorEastAsia" w:hint="eastAsia"/>
              </w:rPr>
              <w:t xml:space="preserve">　　　</w:t>
            </w:r>
            <w:r w:rsidRPr="00AC745B">
              <w:rPr>
                <w:rFonts w:asciiTheme="minorEastAsia" w:eastAsiaTheme="minorEastAsia" w:hAnsiTheme="minorEastAsia" w:hint="eastAsia"/>
                <w:u w:val="single"/>
              </w:rPr>
              <w:t xml:space="preserve">ア　事業主の方針等の明確化及びその周知、啓発　</w:t>
            </w:r>
          </w:p>
          <w:p w:rsidR="00B064A1" w:rsidRDefault="00B064A1" w:rsidP="00B064A1">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⑴　職場におけるハラスメントの内容・</w:t>
            </w:r>
            <w:r w:rsidRPr="006974FC">
              <w:rPr>
                <w:rFonts w:asciiTheme="minorEastAsia" w:eastAsiaTheme="minorEastAsia" w:hAnsiTheme="minorEastAsia" w:hint="eastAsia"/>
              </w:rPr>
              <w:t>行ってはならない</w:t>
            </w:r>
          </w:p>
          <w:p w:rsidR="00B064A1" w:rsidRDefault="00B064A1" w:rsidP="00B064A1">
            <w:pPr>
              <w:ind w:leftChars="500" w:left="1050"/>
              <w:rPr>
                <w:rFonts w:asciiTheme="minorEastAsia" w:eastAsiaTheme="minorEastAsia" w:hAnsiTheme="minorEastAsia"/>
              </w:rPr>
            </w:pPr>
            <w:r w:rsidRPr="006974FC">
              <w:rPr>
                <w:rFonts w:asciiTheme="minorEastAsia" w:eastAsiaTheme="minorEastAsia" w:hAnsiTheme="minorEastAsia" w:hint="eastAsia"/>
              </w:rPr>
              <w:t>旨の方針を明確化し、労働者に周知・啓発すること</w:t>
            </w:r>
            <w:r>
              <w:rPr>
                <w:rFonts w:asciiTheme="minorEastAsia" w:eastAsiaTheme="minorEastAsia" w:hAnsiTheme="minorEastAsia" w:hint="eastAsia"/>
              </w:rPr>
              <w:t>。</w:t>
            </w:r>
          </w:p>
          <w:p w:rsidR="00B064A1" w:rsidRDefault="00B064A1" w:rsidP="00B064A1">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⑵　</w:t>
            </w:r>
            <w:r w:rsidRPr="006974FC">
              <w:rPr>
                <w:rFonts w:asciiTheme="minorEastAsia" w:eastAsiaTheme="minorEastAsia" w:hAnsiTheme="minorEastAsia" w:hint="eastAsia"/>
              </w:rPr>
              <w:t>行為者について、厳正に対処する旨の方針・対処の内容を就業規則等の文書に規定し、労働者に周知・啓発すること</w:t>
            </w:r>
            <w:r>
              <w:rPr>
                <w:rFonts w:asciiTheme="minorEastAsia" w:eastAsiaTheme="minorEastAsia" w:hAnsiTheme="minorEastAsia" w:hint="eastAsia"/>
              </w:rPr>
              <w:t>。</w:t>
            </w:r>
          </w:p>
          <w:p w:rsidR="00B064A1" w:rsidRPr="00AC745B" w:rsidRDefault="00B064A1" w:rsidP="00B064A1">
            <w:pPr>
              <w:ind w:leftChars="300" w:left="840" w:hangingChars="100" w:hanging="210"/>
              <w:rPr>
                <w:rFonts w:asciiTheme="minorEastAsia" w:eastAsiaTheme="minorEastAsia" w:hAnsiTheme="minorEastAsia"/>
                <w:u w:val="single"/>
              </w:rPr>
            </w:pPr>
            <w:r w:rsidRPr="00AC745B">
              <w:rPr>
                <w:rFonts w:asciiTheme="minorEastAsia" w:eastAsiaTheme="minorEastAsia" w:hAnsiTheme="minorEastAsia" w:hint="eastAsia"/>
                <w:u w:val="single"/>
              </w:rPr>
              <w:t>イ　相談に応じ、適切に対応するために必要な体制の整備</w:t>
            </w:r>
          </w:p>
          <w:p w:rsidR="00B064A1" w:rsidRDefault="00B064A1" w:rsidP="00B064A1">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Pr>
                <w:rFonts w:asciiTheme="minorEastAsia" w:eastAsiaTheme="minorEastAsia" w:hAnsiTheme="minorEastAsia" w:hint="eastAsia"/>
              </w:rPr>
              <w:t xml:space="preserve">　　　⑴　</w:t>
            </w:r>
            <w:r w:rsidRPr="006974FC">
              <w:rPr>
                <w:rFonts w:asciiTheme="minorEastAsia" w:eastAsiaTheme="minorEastAsia" w:hAnsiTheme="minorEastAsia" w:hint="eastAsia"/>
              </w:rPr>
              <w:t>相談窓口をあらかじめ定め、労働者に周知すること</w:t>
            </w:r>
            <w:r>
              <w:rPr>
                <w:rFonts w:asciiTheme="minorEastAsia" w:eastAsiaTheme="minorEastAsia" w:hAnsiTheme="minorEastAsia" w:hint="eastAsia"/>
              </w:rPr>
              <w:t>。</w:t>
            </w:r>
          </w:p>
          <w:p w:rsidR="00B064A1" w:rsidRDefault="00B064A1" w:rsidP="00B064A1">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⑵　</w:t>
            </w:r>
            <w:r w:rsidRPr="006974FC">
              <w:rPr>
                <w:rFonts w:asciiTheme="minorEastAsia" w:eastAsiaTheme="minorEastAsia" w:hAnsiTheme="minorEastAsia" w:hint="eastAsia"/>
              </w:rPr>
              <w:t>相談窓口担当者が、相談内容や状況に応じ、適切に</w:t>
            </w:r>
          </w:p>
          <w:p w:rsidR="00B064A1" w:rsidRPr="006974FC" w:rsidRDefault="00B064A1" w:rsidP="00B064A1">
            <w:pPr>
              <w:ind w:leftChars="400" w:left="840" w:firstLineChars="100" w:firstLine="210"/>
              <w:rPr>
                <w:rFonts w:asciiTheme="minorEastAsia" w:eastAsiaTheme="minorEastAsia" w:hAnsiTheme="minorEastAsia"/>
              </w:rPr>
            </w:pPr>
            <w:r w:rsidRPr="006974FC">
              <w:rPr>
                <w:rFonts w:asciiTheme="minorEastAsia" w:eastAsiaTheme="minorEastAsia" w:hAnsiTheme="minorEastAsia" w:hint="eastAsia"/>
              </w:rPr>
              <w:t>対応できるようにすること</w:t>
            </w:r>
            <w:r>
              <w:rPr>
                <w:rFonts w:asciiTheme="minorEastAsia" w:eastAsiaTheme="minorEastAsia" w:hAnsiTheme="minorEastAsia" w:hint="eastAsia"/>
              </w:rPr>
              <w:t>。</w:t>
            </w:r>
          </w:p>
          <w:p w:rsidR="00B064A1" w:rsidRPr="00AC745B" w:rsidRDefault="00B064A1" w:rsidP="00B064A1">
            <w:pPr>
              <w:ind w:leftChars="300" w:left="630"/>
              <w:rPr>
                <w:rFonts w:asciiTheme="minorEastAsia" w:eastAsiaTheme="minorEastAsia" w:hAnsiTheme="minorEastAsia"/>
                <w:b/>
                <w:highlight w:val="yellow"/>
                <w:u w:val="single"/>
              </w:rPr>
            </w:pPr>
            <w:r w:rsidRPr="00AC745B">
              <w:rPr>
                <w:rFonts w:asciiTheme="minorEastAsia" w:eastAsiaTheme="minorEastAsia" w:hAnsiTheme="minorEastAsia" w:hint="eastAsia"/>
                <w:u w:val="single"/>
              </w:rPr>
              <w:t>ウ　ハラスメントに係る事後の迅速かつ適切な対応</w:t>
            </w:r>
          </w:p>
          <w:p w:rsidR="00B064A1" w:rsidRDefault="00B064A1" w:rsidP="00B064A1">
            <w:pPr>
              <w:ind w:leftChars="300" w:left="630"/>
              <w:rPr>
                <w:rFonts w:asciiTheme="minorEastAsia" w:eastAsiaTheme="minorEastAsia" w:hAnsiTheme="minorEastAsia"/>
              </w:rPr>
            </w:pPr>
            <w:r w:rsidRPr="00AC745B">
              <w:rPr>
                <w:rFonts w:asciiTheme="minorEastAsia" w:eastAsiaTheme="minorEastAsia" w:hAnsiTheme="minorEastAsia" w:hint="eastAsia"/>
              </w:rPr>
              <w:t xml:space="preserve">　⑴</w:t>
            </w:r>
            <w:r>
              <w:rPr>
                <w:rFonts w:asciiTheme="minorEastAsia" w:eastAsiaTheme="minorEastAsia" w:hAnsiTheme="minorEastAsia" w:hint="eastAsia"/>
              </w:rPr>
              <w:t xml:space="preserve">　</w:t>
            </w:r>
            <w:r w:rsidRPr="00AC745B">
              <w:rPr>
                <w:rFonts w:asciiTheme="minorEastAsia" w:eastAsiaTheme="minorEastAsia" w:hAnsiTheme="minorEastAsia" w:hint="eastAsia"/>
              </w:rPr>
              <w:t>事実関係を迅速かつ正確に確認すること</w:t>
            </w:r>
            <w:r>
              <w:rPr>
                <w:rFonts w:asciiTheme="minorEastAsia" w:eastAsiaTheme="minorEastAsia" w:hAnsiTheme="minorEastAsia" w:hint="eastAsia"/>
              </w:rPr>
              <w:t>。</w:t>
            </w:r>
          </w:p>
          <w:p w:rsidR="00B064A1" w:rsidRDefault="00B064A1" w:rsidP="00B064A1">
            <w:pPr>
              <w:ind w:leftChars="300" w:left="1050" w:hangingChars="200" w:hanging="420"/>
              <w:rPr>
                <w:rFonts w:asciiTheme="minorEastAsia" w:eastAsiaTheme="minorEastAsia" w:hAnsiTheme="minorEastAsia"/>
              </w:rPr>
            </w:pPr>
            <w:r>
              <w:rPr>
                <w:rFonts w:asciiTheme="minorEastAsia" w:eastAsiaTheme="minorEastAsia" w:hAnsiTheme="minorEastAsia" w:hint="eastAsia"/>
              </w:rPr>
              <w:t xml:space="preserve">　⑵　</w:t>
            </w:r>
            <w:r w:rsidRPr="00AC745B">
              <w:rPr>
                <w:rFonts w:asciiTheme="minorEastAsia" w:eastAsiaTheme="minorEastAsia" w:hAnsiTheme="minorEastAsia" w:hint="eastAsia"/>
              </w:rPr>
              <w:t>速やかに被害者に対する配慮のための措置を適正に行うこ</w:t>
            </w:r>
            <w:r>
              <w:rPr>
                <w:rFonts w:asciiTheme="minorEastAsia" w:eastAsiaTheme="minorEastAsia" w:hAnsiTheme="minorEastAsia" w:hint="eastAsia"/>
              </w:rPr>
              <w:t>と。</w:t>
            </w:r>
          </w:p>
          <w:p w:rsidR="00B064A1" w:rsidRDefault="00B064A1" w:rsidP="00B064A1">
            <w:pPr>
              <w:rPr>
                <w:rFonts w:asciiTheme="minorEastAsia" w:eastAsiaTheme="minorEastAsia" w:hAnsiTheme="minorEastAsia"/>
              </w:rPr>
            </w:pPr>
            <w:r>
              <w:rPr>
                <w:rFonts w:asciiTheme="minorEastAsia" w:eastAsiaTheme="minorEastAsia" w:hAnsiTheme="minorEastAsia" w:hint="eastAsia"/>
              </w:rPr>
              <w:t xml:space="preserve">　　　　⑶　</w:t>
            </w:r>
            <w:r w:rsidRPr="00AC745B">
              <w:rPr>
                <w:rFonts w:asciiTheme="minorEastAsia" w:eastAsiaTheme="minorEastAsia" w:hAnsiTheme="minorEastAsia" w:hint="eastAsia"/>
              </w:rPr>
              <w:t>事実関係の確認後、行為者に対する措置を適正に行う</w:t>
            </w:r>
          </w:p>
          <w:p w:rsidR="00B064A1" w:rsidRDefault="00B064A1" w:rsidP="00B064A1">
            <w:pPr>
              <w:ind w:firstLineChars="500" w:firstLine="1050"/>
              <w:rPr>
                <w:rFonts w:asciiTheme="minorEastAsia" w:eastAsiaTheme="minorEastAsia" w:hAnsiTheme="minorEastAsia"/>
              </w:rPr>
            </w:pPr>
            <w:r w:rsidRPr="00AC745B">
              <w:rPr>
                <w:rFonts w:asciiTheme="minorEastAsia" w:eastAsiaTheme="minorEastAsia" w:hAnsiTheme="minorEastAsia" w:hint="eastAsia"/>
              </w:rPr>
              <w:t>こと</w:t>
            </w:r>
            <w:r>
              <w:rPr>
                <w:rFonts w:asciiTheme="minorEastAsia" w:eastAsiaTheme="minorEastAsia" w:hAnsiTheme="minorEastAsia" w:hint="eastAsia"/>
              </w:rPr>
              <w:t>。</w:t>
            </w:r>
          </w:p>
          <w:p w:rsidR="00B064A1" w:rsidRDefault="00B064A1" w:rsidP="00B064A1">
            <w:pPr>
              <w:rPr>
                <w:rFonts w:asciiTheme="minorEastAsia" w:eastAsiaTheme="minorEastAsia" w:hAnsiTheme="minorEastAsia"/>
              </w:rPr>
            </w:pPr>
            <w:r>
              <w:rPr>
                <w:rFonts w:asciiTheme="minorEastAsia" w:eastAsiaTheme="minorEastAsia" w:hAnsiTheme="minorEastAsia" w:hint="eastAsia"/>
              </w:rPr>
              <w:t xml:space="preserve">　　　　⑷　</w:t>
            </w:r>
            <w:r w:rsidRPr="00AC745B">
              <w:rPr>
                <w:rFonts w:asciiTheme="minorEastAsia" w:eastAsiaTheme="minorEastAsia" w:hAnsiTheme="minorEastAsia" w:hint="eastAsia"/>
              </w:rPr>
              <w:t>再発防止に向けた措置を講ずるこ</w:t>
            </w:r>
            <w:r>
              <w:rPr>
                <w:rFonts w:asciiTheme="minorEastAsia" w:eastAsiaTheme="minorEastAsia" w:hAnsiTheme="minorEastAsia" w:hint="eastAsia"/>
              </w:rPr>
              <w:t>と。</w:t>
            </w:r>
          </w:p>
          <w:p w:rsidR="00B064A1" w:rsidRPr="00AC745B" w:rsidRDefault="00B064A1" w:rsidP="00B064A1">
            <w:pPr>
              <w:rPr>
                <w:rFonts w:asciiTheme="minorEastAsia" w:eastAsiaTheme="minorEastAsia" w:hAnsiTheme="minorEastAsia"/>
                <w:u w:val="single"/>
              </w:rPr>
            </w:pPr>
            <w:r>
              <w:rPr>
                <w:rFonts w:asciiTheme="minorEastAsia" w:eastAsiaTheme="minorEastAsia" w:hAnsiTheme="minorEastAsia" w:hint="eastAsia"/>
              </w:rPr>
              <w:t xml:space="preserve">　　　</w:t>
            </w:r>
            <w:r w:rsidRPr="00AC745B">
              <w:rPr>
                <w:rFonts w:asciiTheme="minorEastAsia" w:eastAsiaTheme="minorEastAsia" w:hAnsiTheme="minorEastAsia" w:hint="eastAsia"/>
                <w:u w:val="single"/>
              </w:rPr>
              <w:t>エ　そのほか併せて講ずべき措置</w:t>
            </w:r>
          </w:p>
          <w:p w:rsidR="00B064A1" w:rsidRDefault="00B064A1" w:rsidP="00B064A1">
            <w:pPr>
              <w:rPr>
                <w:rFonts w:asciiTheme="minorEastAsia" w:eastAsiaTheme="minorEastAsia" w:hAnsiTheme="minorEastAsia"/>
              </w:rPr>
            </w:pPr>
            <w:r>
              <w:rPr>
                <w:rFonts w:asciiTheme="minorEastAsia" w:eastAsiaTheme="minorEastAsia" w:hAnsiTheme="minorEastAsia" w:hint="eastAsia"/>
              </w:rPr>
              <w:t xml:space="preserve">　　　　⑴　相談者・行為者等のプライバシーを保護するために必要</w:t>
            </w:r>
          </w:p>
          <w:p w:rsidR="00B064A1" w:rsidRDefault="00B064A1" w:rsidP="00B064A1">
            <w:pPr>
              <w:ind w:firstLineChars="500" w:firstLine="1050"/>
              <w:rPr>
                <w:rFonts w:asciiTheme="minorEastAsia" w:eastAsiaTheme="minorEastAsia" w:hAnsiTheme="minorEastAsia"/>
              </w:rPr>
            </w:pPr>
            <w:r w:rsidRPr="00AC745B">
              <w:rPr>
                <w:rFonts w:asciiTheme="minorEastAsia" w:eastAsiaTheme="minorEastAsia" w:hAnsiTheme="minorEastAsia" w:hint="eastAsia"/>
              </w:rPr>
              <w:t>な措置を講じ、その</w:t>
            </w:r>
            <w:r>
              <w:rPr>
                <w:rFonts w:asciiTheme="minorEastAsia" w:eastAsiaTheme="minorEastAsia" w:hAnsiTheme="minorEastAsia" w:hint="eastAsia"/>
              </w:rPr>
              <w:t>旨を従業者</w:t>
            </w:r>
            <w:r w:rsidRPr="00AC745B">
              <w:rPr>
                <w:rFonts w:asciiTheme="minorEastAsia" w:eastAsiaTheme="minorEastAsia" w:hAnsiTheme="minorEastAsia" w:hint="eastAsia"/>
              </w:rPr>
              <w:t>に周知するこ</w:t>
            </w:r>
            <w:r>
              <w:rPr>
                <w:rFonts w:asciiTheme="minorEastAsia" w:eastAsiaTheme="minorEastAsia" w:hAnsiTheme="minorEastAsia" w:hint="eastAsia"/>
              </w:rPr>
              <w:t>と。</w:t>
            </w:r>
          </w:p>
          <w:p w:rsidR="00B064A1" w:rsidRDefault="00B064A1" w:rsidP="00B064A1">
            <w:pPr>
              <w:rPr>
                <w:rFonts w:asciiTheme="minorEastAsia" w:eastAsiaTheme="minorEastAsia" w:hAnsiTheme="minorEastAsia"/>
              </w:rPr>
            </w:pPr>
            <w:r>
              <w:rPr>
                <w:rFonts w:asciiTheme="minorEastAsia" w:eastAsiaTheme="minorEastAsia" w:hAnsiTheme="minorEastAsia" w:hint="eastAsia"/>
              </w:rPr>
              <w:t xml:space="preserve">　　　　⑵　</w:t>
            </w:r>
            <w:r w:rsidRPr="00AC745B">
              <w:rPr>
                <w:rFonts w:asciiTheme="minorEastAsia" w:eastAsiaTheme="minorEastAsia" w:hAnsiTheme="minorEastAsia" w:hint="eastAsia"/>
              </w:rPr>
              <w:t>相談したこと等を理由として、解雇その他不利益取扱い</w:t>
            </w:r>
          </w:p>
          <w:p w:rsidR="00B064A1" w:rsidRDefault="00B064A1" w:rsidP="00B064A1">
            <w:pPr>
              <w:ind w:leftChars="300" w:left="630" w:firstLineChars="200" w:firstLine="420"/>
              <w:rPr>
                <w:rFonts w:ascii="ＭＳ 明朝" w:hAnsi="ＭＳ 明朝"/>
                <w:szCs w:val="21"/>
              </w:rPr>
            </w:pPr>
            <w:r w:rsidRPr="00AC745B">
              <w:rPr>
                <w:rFonts w:asciiTheme="minorEastAsia" w:eastAsiaTheme="minorEastAsia" w:hAnsiTheme="minorEastAsia" w:hint="eastAsia"/>
              </w:rPr>
              <w:t>をされない旨を定め、労働者に周知・啓発すること</w:t>
            </w:r>
            <w:r>
              <w:rPr>
                <w:rFonts w:asciiTheme="minorEastAsia" w:eastAsiaTheme="minorEastAsia" w:hAnsiTheme="minorEastAsia" w:hint="eastAsia"/>
              </w:rPr>
              <w:t>。</w:t>
            </w:r>
          </w:p>
          <w:p w:rsidR="00B064A1" w:rsidRDefault="00B064A1" w:rsidP="00211B3D">
            <w:pPr>
              <w:ind w:leftChars="200" w:left="630" w:hangingChars="100" w:hanging="210"/>
              <w:rPr>
                <w:rFonts w:ascii="ＭＳ 明朝" w:hAnsi="ＭＳ 明朝"/>
                <w:szCs w:val="21"/>
              </w:rPr>
            </w:pPr>
          </w:p>
          <w:p w:rsidR="00CE2E85" w:rsidRPr="00857C9C" w:rsidRDefault="00CE2E85" w:rsidP="00CE2E85">
            <w:pPr>
              <w:rPr>
                <w:rFonts w:asciiTheme="minorEastAsia" w:eastAsiaTheme="minorEastAsia" w:hAnsiTheme="minorEastAsia"/>
                <w:szCs w:val="21"/>
              </w:rPr>
            </w:pPr>
          </w:p>
          <w:p w:rsidR="00343F36" w:rsidRPr="00857C9C" w:rsidRDefault="00340914" w:rsidP="008E6CDB">
            <w:pPr>
              <w:ind w:firstLineChars="100" w:firstLine="211"/>
              <w:rPr>
                <w:rFonts w:asciiTheme="minorEastAsia" w:eastAsiaTheme="minorEastAsia" w:hAnsiTheme="minorEastAsia"/>
                <w:b/>
              </w:rPr>
            </w:pPr>
            <w:r>
              <w:rPr>
                <w:rFonts w:asciiTheme="minorEastAsia" w:eastAsiaTheme="minorEastAsia" w:hAnsiTheme="minorEastAsia" w:hint="eastAsia"/>
                <w:b/>
              </w:rPr>
              <w:t>30</w:t>
            </w:r>
            <w:r w:rsidR="00343F36" w:rsidRPr="00857C9C">
              <w:rPr>
                <w:rFonts w:asciiTheme="minorEastAsia" w:eastAsiaTheme="minorEastAsia" w:hAnsiTheme="minorEastAsia" w:hint="eastAsia"/>
                <w:b/>
              </w:rPr>
              <w:t xml:space="preserve">　定員の遵守</w:t>
            </w:r>
          </w:p>
          <w:p w:rsidR="00343F36" w:rsidRPr="00857C9C" w:rsidRDefault="00343F36" w:rsidP="00343F36">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r w:rsidR="00211B3D" w:rsidRPr="00857C9C">
              <w:rPr>
                <w:rFonts w:asciiTheme="minorEastAsia" w:eastAsiaTheme="minorEastAsia" w:hAnsiTheme="minorEastAsia" w:hint="eastAsia"/>
              </w:rPr>
              <w:t>災害、虐</w:t>
            </w:r>
            <w:r w:rsidR="005366FB">
              <w:rPr>
                <w:rFonts w:asciiTheme="minorEastAsia" w:eastAsiaTheme="minorEastAsia" w:hAnsiTheme="minorEastAsia" w:hint="eastAsia"/>
              </w:rPr>
              <w:t>待その他のやむを得ない事情が無いにもかかわらず、入所定員及び療養室</w:t>
            </w:r>
            <w:r w:rsidR="00211B3D" w:rsidRPr="00857C9C">
              <w:rPr>
                <w:rFonts w:asciiTheme="minorEastAsia" w:eastAsiaTheme="minorEastAsia" w:hAnsiTheme="minorEastAsia" w:hint="eastAsia"/>
              </w:rPr>
              <w:t>の定員を超えて入所させていないか。</w:t>
            </w:r>
          </w:p>
          <w:p w:rsidR="001A65B0" w:rsidRPr="00857C9C" w:rsidRDefault="00ED44E9" w:rsidP="00ED44E9">
            <w:pPr>
              <w:ind w:firstLineChars="200" w:firstLine="420"/>
              <w:rPr>
                <w:rFonts w:asciiTheme="minorEastAsia" w:eastAsiaTheme="minorEastAsia" w:hAnsiTheme="minorEastAsia"/>
              </w:rPr>
            </w:pPr>
            <w:r w:rsidRPr="00857C9C">
              <w:rPr>
                <w:rFonts w:asciiTheme="minorEastAsia" w:eastAsiaTheme="minorEastAsia" w:hAnsiTheme="minorEastAsia" w:hint="eastAsia"/>
              </w:rPr>
              <w:t>【利用定員を超えていない場合、「いない」を選択】</w:t>
            </w:r>
          </w:p>
          <w:p w:rsidR="00211B3D" w:rsidRPr="00857C9C" w:rsidRDefault="00211B3D" w:rsidP="00211B3D">
            <w:pPr>
              <w:rPr>
                <w:rFonts w:asciiTheme="minorEastAsia" w:eastAsiaTheme="minorEastAsia" w:hAnsiTheme="minorEastAsia"/>
              </w:rPr>
            </w:pPr>
          </w:p>
          <w:p w:rsidR="00211B3D" w:rsidRPr="00857C9C" w:rsidRDefault="00211B3D" w:rsidP="00211B3D">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t xml:space="preserve">　</w:t>
            </w:r>
            <w:r w:rsidR="00340914">
              <w:rPr>
                <w:rFonts w:asciiTheme="minorEastAsia" w:eastAsiaTheme="minorEastAsia" w:hAnsiTheme="minorEastAsia" w:hint="eastAsia"/>
                <w:b/>
              </w:rPr>
              <w:t>31</w:t>
            </w:r>
            <w:r w:rsidRPr="00857C9C">
              <w:rPr>
                <w:rFonts w:asciiTheme="minorEastAsia" w:eastAsiaTheme="minorEastAsia" w:hAnsiTheme="minorEastAsia" w:hint="eastAsia"/>
                <w:b/>
              </w:rPr>
              <w:t xml:space="preserve">　非常災害対策</w:t>
            </w:r>
          </w:p>
          <w:p w:rsidR="00211B3D" w:rsidRPr="00857C9C" w:rsidRDefault="00211B3D" w:rsidP="00211B3D">
            <w:pPr>
              <w:ind w:leftChars="200" w:left="630" w:hangingChars="100" w:hanging="210"/>
              <w:rPr>
                <w:rFonts w:ascii="ＭＳ 明朝" w:hAnsi="ＭＳ 明朝"/>
                <w:szCs w:val="21"/>
              </w:rPr>
            </w:pPr>
            <w:r w:rsidRPr="00857C9C">
              <w:rPr>
                <w:rFonts w:asciiTheme="minorEastAsia" w:eastAsiaTheme="minorEastAsia" w:hAnsiTheme="minorEastAsia" w:hint="eastAsia"/>
              </w:rPr>
              <w:t xml:space="preserve">①　</w:t>
            </w:r>
            <w:r w:rsidRPr="00857C9C">
              <w:rPr>
                <w:rFonts w:hint="eastAsia"/>
              </w:rPr>
              <w:t>消火設備その他の非常災害に際して必要な設備を設けるとともに、</w:t>
            </w:r>
            <w:r w:rsidRPr="00857C9C">
              <w:rPr>
                <w:rFonts w:ascii="ＭＳ 明朝" w:hAnsi="ＭＳ 明朝" w:hint="eastAsia"/>
                <w:szCs w:val="21"/>
              </w:rPr>
              <w:t>非常災害に関する具体的な計画を立て、非常災害時の関係機関への通報及び連絡体制を整備し、それらを定期的に従業者へ周知しているか。</w:t>
            </w:r>
          </w:p>
          <w:p w:rsidR="00211B3D" w:rsidRDefault="00211B3D" w:rsidP="00F1758B">
            <w:pPr>
              <w:ind w:leftChars="125" w:left="263" w:firstLineChars="100" w:firstLine="210"/>
              <w:rPr>
                <w:rFonts w:ascii="ＭＳ 明朝" w:hAnsi="ＭＳ 明朝"/>
                <w:szCs w:val="21"/>
              </w:rPr>
            </w:pPr>
            <w:r w:rsidRPr="00857C9C">
              <w:rPr>
                <w:rFonts w:ascii="ＭＳ 明朝" w:hAnsi="ＭＳ 明朝" w:hint="eastAsia"/>
                <w:szCs w:val="21"/>
              </w:rPr>
              <w:t>（具体的な計画とは…消防法施行規則に定める消防計画等）</w:t>
            </w:r>
          </w:p>
          <w:p w:rsidR="005710A9" w:rsidRPr="00F1758B" w:rsidRDefault="005710A9" w:rsidP="00F1758B">
            <w:pPr>
              <w:ind w:leftChars="125" w:left="263" w:firstLineChars="100" w:firstLine="210"/>
              <w:rPr>
                <w:rFonts w:ascii="ＭＳ 明朝" w:hAnsi="ＭＳ 明朝"/>
                <w:szCs w:val="21"/>
              </w:rPr>
            </w:pPr>
          </w:p>
          <w:p w:rsidR="005710A9" w:rsidRPr="00857C9C" w:rsidRDefault="00F1399B" w:rsidP="00B064A1">
            <w:pPr>
              <w:ind w:firstLineChars="200" w:firstLine="420"/>
              <w:rPr>
                <w:rFonts w:ascii="ＭＳ 明朝" w:hAnsi="ＭＳ 明朝"/>
                <w:szCs w:val="21"/>
              </w:rPr>
            </w:pPr>
            <w:r>
              <w:rPr>
                <w:rFonts w:ascii="ＭＳ 明朝" w:hAnsi="ＭＳ 明朝" w:hint="eastAsia"/>
                <w:szCs w:val="21"/>
              </w:rPr>
              <w:t>②　避難確保計画を作成し、岡崎市</w:t>
            </w:r>
            <w:r w:rsidR="00211B3D" w:rsidRPr="00857C9C">
              <w:rPr>
                <w:rFonts w:ascii="ＭＳ 明朝" w:hAnsi="ＭＳ 明朝" w:hint="eastAsia"/>
                <w:szCs w:val="21"/>
              </w:rPr>
              <w:t>に報告を行っているか。</w:t>
            </w:r>
          </w:p>
          <w:p w:rsidR="00324017" w:rsidRDefault="00211B3D" w:rsidP="008C0A1D">
            <w:pPr>
              <w:ind w:leftChars="200" w:left="630" w:hangingChars="100" w:hanging="210"/>
              <w:rPr>
                <w:rFonts w:ascii="ＭＳ 明朝" w:hAnsi="ＭＳ 明朝"/>
                <w:szCs w:val="21"/>
              </w:rPr>
            </w:pPr>
            <w:r w:rsidRPr="00857C9C">
              <w:rPr>
                <w:rFonts w:asciiTheme="minorEastAsia" w:eastAsiaTheme="minorEastAsia" w:hAnsiTheme="minorEastAsia" w:hint="eastAsia"/>
              </w:rPr>
              <w:lastRenderedPageBreak/>
              <w:t>③　当該施設は</w:t>
            </w:r>
            <w:r w:rsidR="00F1399B">
              <w:rPr>
                <w:rFonts w:ascii="ＭＳ 明朝" w:hAnsi="ＭＳ 明朝" w:hint="eastAsia"/>
                <w:szCs w:val="21"/>
              </w:rPr>
              <w:t>岡崎市</w:t>
            </w:r>
            <w:r w:rsidRPr="00857C9C">
              <w:rPr>
                <w:rFonts w:ascii="ＭＳ 明朝" w:hAnsi="ＭＳ 明朝" w:hint="eastAsia"/>
                <w:szCs w:val="21"/>
              </w:rPr>
              <w:t>防災計画に定められた浸水想定区域や土砂災害警戒区域内の要配慮者利用施設であるか。</w:t>
            </w:r>
          </w:p>
          <w:p w:rsidR="00A21081" w:rsidRPr="00857C9C" w:rsidRDefault="00A21081" w:rsidP="008C0A1D">
            <w:pPr>
              <w:ind w:leftChars="200" w:left="630" w:hangingChars="100" w:hanging="210"/>
              <w:rPr>
                <w:rFonts w:ascii="ＭＳ 明朝" w:hAnsi="ＭＳ 明朝"/>
                <w:szCs w:val="21"/>
              </w:rPr>
            </w:pPr>
          </w:p>
          <w:p w:rsidR="00211B3D" w:rsidRPr="00857C9C" w:rsidRDefault="00211B3D" w:rsidP="00211B3D">
            <w:pPr>
              <w:ind w:leftChars="200" w:left="630" w:hangingChars="100" w:hanging="210"/>
              <w:rPr>
                <w:rFonts w:ascii="ＭＳ 明朝" w:hAnsi="ＭＳ 明朝"/>
                <w:szCs w:val="21"/>
              </w:rPr>
            </w:pPr>
            <w:r w:rsidRPr="00857C9C">
              <w:rPr>
                <w:rFonts w:ascii="ＭＳ 明朝" w:hAnsi="ＭＳ 明朝" w:hint="eastAsia"/>
                <w:szCs w:val="21"/>
              </w:rPr>
              <w:t>④　非常災害に備えるため、避難確保計画に基づき、定期的に避難、救出その他必要な訓練を行っているか。</w:t>
            </w:r>
          </w:p>
          <w:p w:rsidR="00211B3D" w:rsidRPr="00857C9C" w:rsidRDefault="00211B3D" w:rsidP="00211B3D">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bdr w:val="single" w:sz="4" w:space="0" w:color="auto"/>
              </w:rPr>
              <w:t>直近の避難訓練等実施日</w:t>
            </w:r>
          </w:p>
          <w:p w:rsidR="00211B3D" w:rsidRPr="00857C9C" w:rsidRDefault="00211B3D" w:rsidP="00211B3D">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w:t>
            </w:r>
            <w:r w:rsidRPr="00857C9C">
              <w:rPr>
                <w:rFonts w:ascii="ＭＳ 明朝" w:hAnsi="ＭＳ 明朝"/>
                <w:szCs w:val="21"/>
                <w:u w:val="single"/>
              </w:rPr>
              <w:t xml:space="preserve">  </w:t>
            </w:r>
            <w:r w:rsidRPr="00857C9C">
              <w:rPr>
                <w:rFonts w:ascii="ＭＳ 明朝" w:hAnsi="ＭＳ 明朝" w:hint="eastAsia"/>
                <w:szCs w:val="21"/>
                <w:u w:val="single"/>
              </w:rPr>
              <w:t>月　 日</w:t>
            </w:r>
            <w:r w:rsidRPr="00857C9C">
              <w:rPr>
                <w:rFonts w:ascii="ＭＳ 明朝" w:hAnsi="ＭＳ 明朝" w:hint="eastAsia"/>
                <w:szCs w:val="21"/>
              </w:rPr>
              <w:t>、</w:t>
            </w:r>
            <w:r w:rsidRPr="00857C9C">
              <w:rPr>
                <w:rFonts w:ascii="ＭＳ 明朝" w:hAnsi="ＭＳ 明朝" w:hint="eastAsia"/>
                <w:szCs w:val="21"/>
                <w:u w:val="single"/>
              </w:rPr>
              <w:t xml:space="preserve">  </w:t>
            </w:r>
            <w:r w:rsidRPr="00857C9C">
              <w:rPr>
                <w:rFonts w:ascii="ＭＳ 明朝" w:hAnsi="ＭＳ 明朝"/>
                <w:szCs w:val="21"/>
                <w:u w:val="single"/>
              </w:rPr>
              <w:t xml:space="preserve">  </w:t>
            </w:r>
            <w:r w:rsidRPr="00857C9C">
              <w:rPr>
                <w:rFonts w:ascii="ＭＳ 明朝" w:hAnsi="ＭＳ 明朝" w:hint="eastAsia"/>
                <w:szCs w:val="21"/>
                <w:u w:val="single"/>
              </w:rPr>
              <w:t>月　 日</w:t>
            </w:r>
            <w:r w:rsidRPr="00857C9C">
              <w:rPr>
                <w:rFonts w:ascii="ＭＳ 明朝" w:hAnsi="ＭＳ 明朝" w:hint="eastAsia"/>
                <w:szCs w:val="21"/>
              </w:rPr>
              <w:t>、</w:t>
            </w:r>
            <w:r w:rsidRPr="00857C9C">
              <w:rPr>
                <w:rFonts w:ascii="ＭＳ 明朝" w:hAnsi="ＭＳ 明朝" w:hint="eastAsia"/>
                <w:szCs w:val="21"/>
                <w:u w:val="single"/>
              </w:rPr>
              <w:t xml:space="preserve">  </w:t>
            </w:r>
            <w:r w:rsidRPr="00857C9C">
              <w:rPr>
                <w:rFonts w:ascii="ＭＳ 明朝" w:hAnsi="ＭＳ 明朝"/>
                <w:szCs w:val="21"/>
                <w:u w:val="single"/>
              </w:rPr>
              <w:t xml:space="preserve">  </w:t>
            </w:r>
            <w:r w:rsidRPr="00857C9C">
              <w:rPr>
                <w:rFonts w:ascii="ＭＳ 明朝" w:hAnsi="ＭＳ 明朝" w:hint="eastAsia"/>
                <w:szCs w:val="21"/>
                <w:u w:val="single"/>
              </w:rPr>
              <w:t>月　 日</w:t>
            </w:r>
          </w:p>
          <w:p w:rsidR="00211B3D" w:rsidRPr="00857C9C" w:rsidRDefault="00211B3D" w:rsidP="00211B3D">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bdr w:val="single" w:sz="4" w:space="0" w:color="auto"/>
              </w:rPr>
              <w:t>防火管理者氏名</w:t>
            </w:r>
            <w:r w:rsidRPr="00857C9C">
              <w:rPr>
                <w:rFonts w:ascii="ＭＳ 明朝" w:hAnsi="ＭＳ 明朝" w:hint="eastAsia"/>
                <w:szCs w:val="21"/>
              </w:rPr>
              <w:t xml:space="preserve">　　　　</w:t>
            </w:r>
            <w:r w:rsidRPr="00857C9C">
              <w:rPr>
                <w:rFonts w:ascii="ＭＳ 明朝" w:hAnsi="ＭＳ 明朝" w:hint="eastAsia"/>
                <w:szCs w:val="21"/>
                <w:u w:val="single"/>
              </w:rPr>
              <w:t xml:space="preserve">　　　　　　　　　　　</w:t>
            </w:r>
          </w:p>
          <w:p w:rsidR="00211B3D" w:rsidRDefault="00211B3D" w:rsidP="00211B3D">
            <w:pPr>
              <w:rPr>
                <w:rFonts w:ascii="ＭＳ 明朝" w:hAnsi="ＭＳ 明朝"/>
                <w:szCs w:val="21"/>
                <w:u w:val="single"/>
              </w:rPr>
            </w:pPr>
            <w:r w:rsidRPr="00857C9C">
              <w:rPr>
                <w:rFonts w:ascii="ＭＳ 明朝" w:hAnsi="ＭＳ 明朝" w:hint="eastAsia"/>
                <w:szCs w:val="21"/>
              </w:rPr>
              <w:t xml:space="preserve">　　</w:t>
            </w:r>
            <w:r w:rsidRPr="00857C9C">
              <w:rPr>
                <w:rFonts w:ascii="ＭＳ 明朝" w:hAnsi="ＭＳ 明朝" w:hint="eastAsia"/>
                <w:szCs w:val="21"/>
                <w:bdr w:val="single" w:sz="4" w:space="0" w:color="auto"/>
              </w:rPr>
              <w:t>消防計画の届出日</w:t>
            </w:r>
            <w:r w:rsidRPr="00857C9C">
              <w:rPr>
                <w:rFonts w:ascii="ＭＳ 明朝" w:hAnsi="ＭＳ 明朝" w:hint="eastAsia"/>
                <w:szCs w:val="21"/>
              </w:rPr>
              <w:t xml:space="preserve">　　　</w:t>
            </w:r>
            <w:r w:rsidRPr="00857C9C">
              <w:rPr>
                <w:rFonts w:ascii="ＭＳ 明朝" w:hAnsi="ＭＳ 明朝" w:hint="eastAsia"/>
                <w:szCs w:val="21"/>
                <w:u w:val="single"/>
              </w:rPr>
              <w:t xml:space="preserve">　　　　年　　月　　日</w:t>
            </w:r>
          </w:p>
          <w:p w:rsidR="005366FB" w:rsidRPr="00A21081" w:rsidRDefault="005366FB" w:rsidP="00211B3D">
            <w:pPr>
              <w:rPr>
                <w:rFonts w:ascii="ＭＳ 明朝" w:hAnsi="ＭＳ 明朝"/>
                <w:szCs w:val="21"/>
                <w:u w:val="single"/>
              </w:rPr>
            </w:pPr>
          </w:p>
          <w:p w:rsidR="00211B3D" w:rsidRPr="00857C9C" w:rsidRDefault="00211B3D" w:rsidP="00211B3D">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⑤　訓練の実施に当たって、地域住民との連携に努めているか。</w:t>
            </w:r>
          </w:p>
          <w:p w:rsidR="005710A9" w:rsidRPr="00857C9C" w:rsidRDefault="005710A9" w:rsidP="00586CF3">
            <w:pPr>
              <w:rPr>
                <w:rFonts w:asciiTheme="minorEastAsia" w:eastAsiaTheme="minorEastAsia" w:hAnsiTheme="minorEastAsia"/>
              </w:rPr>
            </w:pPr>
          </w:p>
          <w:p w:rsidR="0018692C" w:rsidRPr="00857C9C" w:rsidRDefault="00340914" w:rsidP="0018692C">
            <w:pPr>
              <w:ind w:firstLineChars="100" w:firstLine="211"/>
              <w:rPr>
                <w:rFonts w:asciiTheme="minorEastAsia" w:eastAsiaTheme="minorEastAsia" w:hAnsiTheme="minorEastAsia"/>
                <w:b/>
              </w:rPr>
            </w:pPr>
            <w:r>
              <w:rPr>
                <w:rFonts w:asciiTheme="minorEastAsia" w:eastAsiaTheme="minorEastAsia" w:hAnsiTheme="minorEastAsia" w:hint="eastAsia"/>
                <w:b/>
              </w:rPr>
              <w:t>32</w:t>
            </w:r>
            <w:r w:rsidR="0018692C" w:rsidRPr="00857C9C">
              <w:rPr>
                <w:rFonts w:asciiTheme="minorEastAsia" w:eastAsiaTheme="minorEastAsia" w:hAnsiTheme="minorEastAsia" w:hint="eastAsia"/>
                <w:b/>
              </w:rPr>
              <w:t xml:space="preserve">　業務継続計画（ＢＣＰ）の策定等</w:t>
            </w:r>
          </w:p>
          <w:p w:rsidR="005366FB" w:rsidRPr="00857C9C" w:rsidRDefault="0018692C" w:rsidP="005366F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①　感染症や非常災害の発生時において、利用者が継続して</w:t>
            </w:r>
            <w:r w:rsidR="00880064">
              <w:rPr>
                <w:rFonts w:asciiTheme="minorEastAsia" w:eastAsiaTheme="minorEastAsia" w:hAnsiTheme="minorEastAsia" w:hint="eastAsia"/>
              </w:rPr>
              <w:t>介護医療院サービス</w:t>
            </w:r>
            <w:r w:rsidRPr="00857C9C">
              <w:rPr>
                <w:rFonts w:asciiTheme="minorEastAsia" w:eastAsiaTheme="minorEastAsia" w:hAnsiTheme="minorEastAsia" w:hint="eastAsia"/>
              </w:rPr>
              <w:t>の提供を受けられるよう、</w:t>
            </w:r>
            <w:r w:rsidR="00880064">
              <w:rPr>
                <w:rFonts w:asciiTheme="minorEastAsia" w:eastAsiaTheme="minorEastAsia" w:hAnsiTheme="minorEastAsia" w:hint="eastAsia"/>
              </w:rPr>
              <w:t>介護医療院サービス</w:t>
            </w:r>
            <w:r w:rsidRPr="00857C9C">
              <w:rPr>
                <w:rFonts w:asciiTheme="minorEastAsia" w:eastAsiaTheme="minorEastAsia" w:hAnsiTheme="minorEastAsia" w:hint="eastAsia"/>
              </w:rPr>
              <w:t>の提供を継続的に実施するための、及び非常時の体制で早期の業務再開を図るための計画（以下「業務継続計画」という。）を策定し、当該業務継続計画に従い必要な措置を講じているか。</w:t>
            </w:r>
          </w:p>
          <w:p w:rsidR="0018692C" w:rsidRPr="00857C9C" w:rsidRDefault="005366FB" w:rsidP="0018692C">
            <w:pPr>
              <w:ind w:left="630" w:hangingChars="300" w:hanging="630"/>
              <w:rPr>
                <w:rFonts w:asciiTheme="minorEastAsia" w:eastAsiaTheme="minorEastAsia" w:hAnsiTheme="minorEastAsia"/>
                <w:bdr w:val="single" w:sz="4" w:space="0" w:color="auto"/>
              </w:rPr>
            </w:pPr>
            <w:r w:rsidRPr="00857C9C">
              <w:rPr>
                <w:rFonts w:asciiTheme="minorEastAsia" w:eastAsiaTheme="minorEastAsia" w:hAnsiTheme="minorEastAsia"/>
                <w:noProof/>
                <w:szCs w:val="21"/>
              </w:rPr>
              <mc:AlternateContent>
                <mc:Choice Requires="wps">
                  <w:drawing>
                    <wp:anchor distT="0" distB="0" distL="114300" distR="114300" simplePos="0" relativeHeight="251823104" behindDoc="0" locked="0" layoutInCell="1" allowOverlap="1" wp14:anchorId="3A294083" wp14:editId="5B9CA34D">
                      <wp:simplePos x="0" y="0"/>
                      <wp:positionH relativeFrom="column">
                        <wp:posOffset>181853</wp:posOffset>
                      </wp:positionH>
                      <wp:positionV relativeFrom="paragraph">
                        <wp:posOffset>7877</wp:posOffset>
                      </wp:positionV>
                      <wp:extent cx="4029075" cy="2490281"/>
                      <wp:effectExtent l="0" t="0" r="28575" b="24765"/>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2490281"/>
                              </a:xfrm>
                              <a:prstGeom prst="bracketPair">
                                <a:avLst>
                                  <a:gd name="adj" fmla="val 260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68166" id="AutoShape 75" o:spid="_x0000_s1026" type="#_x0000_t185" style="position:absolute;left:0;text-align:left;margin-left:14.3pt;margin-top:.6pt;width:317.25pt;height:196.1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" adj="563" strokeweight=".5pt">
                      <v:textbox inset="5.85pt,.7pt,5.85pt,.7pt"/>
                    </v:shape>
                  </w:pict>
                </mc:Fallback>
              </mc:AlternateContent>
            </w:r>
            <w:r w:rsidR="0018692C" w:rsidRPr="00857C9C">
              <w:rPr>
                <w:rFonts w:asciiTheme="minorEastAsia" w:eastAsiaTheme="minorEastAsia" w:hAnsiTheme="minorEastAsia" w:hint="eastAsia"/>
              </w:rPr>
              <w:t xml:space="preserve">　　　</w:t>
            </w:r>
            <w:r w:rsidR="0018692C" w:rsidRPr="00857C9C">
              <w:rPr>
                <w:rFonts w:asciiTheme="minorEastAsia" w:eastAsiaTheme="minorEastAsia" w:hAnsiTheme="minorEastAsia" w:hint="eastAsia"/>
                <w:bdr w:val="single" w:sz="4" w:space="0" w:color="auto"/>
              </w:rPr>
              <w:t>記入項目</w:t>
            </w:r>
          </w:p>
          <w:p w:rsidR="0018692C" w:rsidRPr="00857C9C" w:rsidRDefault="0018692C" w:rsidP="0018692C">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感染症に係る業務継続計画</w:t>
            </w:r>
          </w:p>
          <w:p w:rsidR="0018692C" w:rsidRPr="00857C9C" w:rsidRDefault="0018692C" w:rsidP="0018692C">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⑴　平時からの備え（体制構築・整備、感染症防止に向けた</w:t>
            </w:r>
          </w:p>
          <w:p w:rsidR="0018692C" w:rsidRPr="00857C9C" w:rsidRDefault="0018692C" w:rsidP="0018692C">
            <w:pPr>
              <w:ind w:leftChars="400" w:left="840" w:firstLineChars="100" w:firstLine="210"/>
              <w:rPr>
                <w:rFonts w:asciiTheme="minorEastAsia" w:eastAsiaTheme="minorEastAsia" w:hAnsiTheme="minorEastAsia"/>
              </w:rPr>
            </w:pPr>
            <w:r w:rsidRPr="00857C9C">
              <w:rPr>
                <w:rFonts w:asciiTheme="minorEastAsia" w:eastAsiaTheme="minorEastAsia" w:hAnsiTheme="minorEastAsia" w:hint="eastAsia"/>
              </w:rPr>
              <w:t>取組の実施、備蓄品の確保等）</w:t>
            </w:r>
          </w:p>
          <w:p w:rsidR="0018692C" w:rsidRPr="00857C9C" w:rsidRDefault="0018692C" w:rsidP="0018692C">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⑵　初動対応</w:t>
            </w:r>
          </w:p>
          <w:p w:rsidR="0018692C" w:rsidRPr="00857C9C" w:rsidRDefault="0018692C" w:rsidP="0018692C">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⑶　感染拡大防止体制の確立（保健所との連携、濃厚接触者</w:t>
            </w:r>
          </w:p>
          <w:p w:rsidR="0018692C" w:rsidRPr="00857C9C" w:rsidRDefault="0018692C" w:rsidP="0018692C">
            <w:pPr>
              <w:ind w:leftChars="400" w:left="840" w:firstLineChars="100" w:firstLine="210"/>
              <w:rPr>
                <w:rFonts w:asciiTheme="minorEastAsia" w:eastAsiaTheme="minorEastAsia" w:hAnsiTheme="minorEastAsia"/>
              </w:rPr>
            </w:pPr>
            <w:r w:rsidRPr="00857C9C">
              <w:rPr>
                <w:rFonts w:asciiTheme="minorEastAsia" w:eastAsiaTheme="minorEastAsia" w:hAnsiTheme="minorEastAsia" w:hint="eastAsia"/>
              </w:rPr>
              <w:t>への対応、関係者との情報共有等）</w:t>
            </w:r>
          </w:p>
          <w:p w:rsidR="0018692C" w:rsidRPr="00857C9C" w:rsidRDefault="0018692C" w:rsidP="0018692C">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イ　災害に係る業務継続計画</w:t>
            </w:r>
          </w:p>
          <w:p w:rsidR="0018692C" w:rsidRPr="00857C9C" w:rsidRDefault="0018692C" w:rsidP="0018692C">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⑴　平常時の対応（建物・設備の安全対策、電気・水道等の</w:t>
            </w:r>
          </w:p>
          <w:p w:rsidR="0018692C" w:rsidRPr="00857C9C" w:rsidRDefault="0018692C" w:rsidP="0018692C">
            <w:pPr>
              <w:ind w:leftChars="300" w:left="630" w:firstLineChars="200" w:firstLine="420"/>
              <w:rPr>
                <w:rFonts w:asciiTheme="minorEastAsia" w:eastAsiaTheme="minorEastAsia" w:hAnsiTheme="minorEastAsia"/>
              </w:rPr>
            </w:pPr>
            <w:r w:rsidRPr="00857C9C">
              <w:rPr>
                <w:rFonts w:asciiTheme="minorEastAsia" w:eastAsiaTheme="minorEastAsia" w:hAnsiTheme="minorEastAsia" w:hint="eastAsia"/>
              </w:rPr>
              <w:t xml:space="preserve">ライフラインが停止した場合の対策、必要品の備蓄等）　</w:t>
            </w:r>
          </w:p>
          <w:p w:rsidR="0018692C" w:rsidRPr="00857C9C" w:rsidRDefault="0018692C" w:rsidP="0018692C">
            <w:pPr>
              <w:rPr>
                <w:rFonts w:asciiTheme="minorEastAsia" w:eastAsiaTheme="minorEastAsia" w:hAnsiTheme="minorEastAsia"/>
              </w:rPr>
            </w:pPr>
            <w:r w:rsidRPr="00857C9C">
              <w:rPr>
                <w:rFonts w:asciiTheme="minorEastAsia" w:eastAsiaTheme="minorEastAsia" w:hAnsiTheme="minorEastAsia" w:hint="eastAsia"/>
              </w:rPr>
              <w:t xml:space="preserve">　　　　⑵　緊急時の対応（業務継続計画発動基準、対応体制等）</w:t>
            </w:r>
          </w:p>
          <w:p w:rsidR="0018692C" w:rsidRPr="00857C9C" w:rsidRDefault="0018692C" w:rsidP="0018692C">
            <w:pPr>
              <w:rPr>
                <w:rFonts w:asciiTheme="minorEastAsia" w:eastAsiaTheme="minorEastAsia" w:hAnsiTheme="minorEastAsia"/>
              </w:rPr>
            </w:pPr>
            <w:r w:rsidRPr="00857C9C">
              <w:rPr>
                <w:rFonts w:asciiTheme="minorEastAsia" w:eastAsiaTheme="minorEastAsia" w:hAnsiTheme="minorEastAsia" w:hint="eastAsia"/>
              </w:rPr>
              <w:t xml:space="preserve">　　　　⑶　他施設及び地域との連携</w:t>
            </w:r>
          </w:p>
          <w:p w:rsidR="00E72199" w:rsidRPr="00857C9C" w:rsidRDefault="00E72199" w:rsidP="0018692C">
            <w:pPr>
              <w:rPr>
                <w:rFonts w:asciiTheme="minorEastAsia" w:eastAsiaTheme="minorEastAsia" w:hAnsiTheme="minorEastAsia"/>
              </w:rPr>
            </w:pPr>
          </w:p>
          <w:p w:rsidR="0018692C" w:rsidRDefault="008C0A1D" w:rsidP="00F1758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②　</w:t>
            </w:r>
            <w:r w:rsidR="0018692C" w:rsidRPr="00857C9C">
              <w:rPr>
                <w:rFonts w:asciiTheme="minorEastAsia" w:eastAsiaTheme="minorEastAsia" w:hAnsiTheme="minorEastAsia" w:hint="eastAsia"/>
              </w:rPr>
              <w:t>従業者に対し、業務継続計画について周知するとともに、必要な研修及び訓練を定期的（年２回以上）に実施しているか。</w:t>
            </w:r>
          </w:p>
          <w:p w:rsidR="005710A9" w:rsidRPr="00857C9C" w:rsidRDefault="005710A9" w:rsidP="00F1758B">
            <w:pPr>
              <w:ind w:left="630" w:hangingChars="300" w:hanging="630"/>
              <w:rPr>
                <w:rFonts w:asciiTheme="minorEastAsia" w:eastAsiaTheme="minorEastAsia" w:hAnsiTheme="minorEastAsia"/>
              </w:rPr>
            </w:pPr>
          </w:p>
          <w:p w:rsidR="0018692C" w:rsidRPr="00857C9C" w:rsidRDefault="0018692C" w:rsidP="0018692C">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③　定期的に業務継続計画の見直しを行い、必要に応じて業務継続計画の変更を行っているか。</w:t>
            </w:r>
          </w:p>
          <w:p w:rsidR="00B064A1" w:rsidRPr="00857C9C" w:rsidRDefault="00B064A1" w:rsidP="00586CF3">
            <w:pPr>
              <w:rPr>
                <w:rFonts w:asciiTheme="minorEastAsia" w:eastAsiaTheme="minorEastAsia" w:hAnsiTheme="minorEastAsia"/>
              </w:rPr>
            </w:pPr>
          </w:p>
          <w:p w:rsidR="00211B3D" w:rsidRPr="00857C9C" w:rsidRDefault="00340914" w:rsidP="00211B3D">
            <w:pPr>
              <w:ind w:leftChars="100" w:left="632" w:hangingChars="200" w:hanging="422"/>
              <w:rPr>
                <w:rFonts w:asciiTheme="minorEastAsia" w:eastAsiaTheme="minorEastAsia" w:hAnsiTheme="minorEastAsia"/>
                <w:b/>
              </w:rPr>
            </w:pPr>
            <w:r>
              <w:rPr>
                <w:rFonts w:asciiTheme="minorEastAsia" w:eastAsiaTheme="minorEastAsia" w:hAnsiTheme="minorEastAsia" w:hint="eastAsia"/>
                <w:b/>
              </w:rPr>
              <w:t>33</w:t>
            </w:r>
            <w:r w:rsidR="00211B3D" w:rsidRPr="00857C9C">
              <w:rPr>
                <w:rFonts w:asciiTheme="minorEastAsia" w:eastAsiaTheme="minorEastAsia" w:hAnsiTheme="minorEastAsia" w:hint="eastAsia"/>
                <w:b/>
              </w:rPr>
              <w:t xml:space="preserve">　衛生管理等</w:t>
            </w:r>
          </w:p>
          <w:p w:rsidR="00211B3D" w:rsidRDefault="00211B3D" w:rsidP="005710A9">
            <w:pPr>
              <w:ind w:left="630" w:hangingChars="300" w:hanging="630"/>
              <w:rPr>
                <w:rFonts w:ascii="ＭＳ 明朝" w:hAnsi="ＭＳ 明朝"/>
                <w:szCs w:val="21"/>
              </w:rPr>
            </w:pPr>
            <w:r w:rsidRPr="00857C9C">
              <w:rPr>
                <w:rFonts w:asciiTheme="minorEastAsia" w:eastAsiaTheme="minorEastAsia" w:hAnsiTheme="minorEastAsia" w:hint="eastAsia"/>
              </w:rPr>
              <w:t xml:space="preserve">　　①　</w:t>
            </w:r>
            <w:r w:rsidRPr="00857C9C">
              <w:rPr>
                <w:rFonts w:ascii="ＭＳ 明朝" w:hAnsi="ＭＳ 明朝" w:hint="eastAsia"/>
                <w:szCs w:val="21"/>
              </w:rPr>
              <w:t>施設、食器その他の設備及び飲料水について、衛生的な管理に努め、必要な措置を講じているか</w:t>
            </w:r>
            <w:r w:rsidR="005710A9">
              <w:rPr>
                <w:rFonts w:ascii="ＭＳ 明朝" w:hAnsi="ＭＳ 明朝" w:hint="eastAsia"/>
                <w:szCs w:val="21"/>
              </w:rPr>
              <w:t>。</w:t>
            </w:r>
          </w:p>
          <w:p w:rsidR="00B064A1" w:rsidRPr="00857C9C" w:rsidRDefault="00B064A1" w:rsidP="005710A9">
            <w:pPr>
              <w:ind w:left="630" w:hangingChars="300" w:hanging="630"/>
              <w:rPr>
                <w:rFonts w:asciiTheme="minorEastAsia" w:eastAsiaTheme="minorEastAsia" w:hAnsiTheme="minorEastAsia"/>
              </w:rPr>
            </w:pPr>
          </w:p>
          <w:p w:rsidR="00211B3D" w:rsidRPr="00857C9C" w:rsidRDefault="00211B3D" w:rsidP="00211B3D">
            <w:pPr>
              <w:ind w:leftChars="100" w:left="630" w:hangingChars="200" w:hanging="420"/>
              <w:rPr>
                <w:rFonts w:ascii="ＭＳ 明朝" w:hAnsi="ＭＳ 明朝"/>
                <w:szCs w:val="21"/>
              </w:rPr>
            </w:pPr>
            <w:r w:rsidRPr="00857C9C">
              <w:rPr>
                <w:rFonts w:asciiTheme="minorEastAsia" w:eastAsiaTheme="minorEastAsia" w:hAnsiTheme="minorEastAsia" w:hint="eastAsia"/>
              </w:rPr>
              <w:lastRenderedPageBreak/>
              <w:t xml:space="preserve">　②　</w:t>
            </w:r>
            <w:r w:rsidR="00961352" w:rsidRPr="00857C9C">
              <w:rPr>
                <w:rFonts w:ascii="ＭＳ 明朝" w:hAnsi="ＭＳ 明朝" w:hint="eastAsia"/>
                <w:szCs w:val="21"/>
              </w:rPr>
              <w:t>施設</w:t>
            </w:r>
            <w:r w:rsidRPr="00857C9C">
              <w:rPr>
                <w:rFonts w:ascii="ＭＳ 明朝" w:hAnsi="ＭＳ 明朝" w:hint="eastAsia"/>
                <w:szCs w:val="21"/>
              </w:rPr>
              <w:t>において感染症又は食中毒が発生し、又はまん延しないよう必要な措置を講じているか。</w:t>
            </w:r>
          </w:p>
          <w:p w:rsidR="00211B3D" w:rsidRPr="00857C9C" w:rsidRDefault="00211B3D" w:rsidP="00211B3D">
            <w:pPr>
              <w:ind w:leftChars="300" w:left="630" w:firstLineChars="100" w:firstLine="210"/>
              <w:rPr>
                <w:rFonts w:ascii="ＭＳ 明朝" w:hAnsi="ＭＳ 明朝"/>
                <w:szCs w:val="21"/>
              </w:rPr>
            </w:pPr>
            <w:r w:rsidRPr="00857C9C">
              <w:rPr>
                <w:rFonts w:ascii="ＭＳ 明朝" w:hAnsi="ＭＳ 明朝" w:hint="eastAsia"/>
                <w:szCs w:val="21"/>
              </w:rPr>
              <w:t>必要に応じ保健所の助言指導を求めるとともに、密接な連携を保っているか。</w:t>
            </w:r>
          </w:p>
          <w:p w:rsidR="00211B3D" w:rsidRPr="00857C9C" w:rsidRDefault="00211B3D" w:rsidP="00211B3D">
            <w:pPr>
              <w:ind w:left="630" w:hangingChars="300" w:hanging="630"/>
              <w:rPr>
                <w:rFonts w:asciiTheme="minorEastAsia" w:eastAsiaTheme="minorEastAsia" w:hAnsiTheme="minorEastAsia"/>
              </w:rPr>
            </w:pPr>
          </w:p>
          <w:p w:rsidR="00324017" w:rsidRPr="00857C9C" w:rsidRDefault="00211B3D" w:rsidP="008C0A1D">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③　感染症の予防及びまん延の防止のための対策を検討する委員会（テレビ電話装置その他の情報通信機器（以下「テレビ電話装置等</w:t>
            </w:r>
            <w:r w:rsidR="00F25447" w:rsidRPr="00857C9C">
              <w:rPr>
                <w:rFonts w:asciiTheme="minorEastAsia" w:eastAsiaTheme="minorEastAsia" w:hAnsiTheme="minorEastAsia" w:hint="eastAsia"/>
              </w:rPr>
              <w:t>」という。）を活用して行うことができるものとする。）をおおむね３</w:t>
            </w:r>
            <w:r w:rsidRPr="00857C9C">
              <w:rPr>
                <w:rFonts w:asciiTheme="minorEastAsia" w:eastAsiaTheme="minorEastAsia" w:hAnsiTheme="minorEastAsia" w:hint="eastAsia"/>
              </w:rPr>
              <w:t>月に１</w:t>
            </w:r>
            <w:r w:rsidR="00A824D3" w:rsidRPr="00857C9C">
              <w:rPr>
                <w:rFonts w:asciiTheme="minorEastAsia" w:eastAsiaTheme="minorEastAsia" w:hAnsiTheme="minorEastAsia" w:hint="eastAsia"/>
              </w:rPr>
              <w:t>回以上開催するとともに、その結果について、</w:t>
            </w:r>
            <w:r w:rsidRPr="00857C9C">
              <w:rPr>
                <w:rFonts w:asciiTheme="minorEastAsia" w:eastAsiaTheme="minorEastAsia" w:hAnsiTheme="minorEastAsia" w:hint="eastAsia"/>
              </w:rPr>
              <w:t>従業者に周知しているか。</w:t>
            </w:r>
          </w:p>
          <w:p w:rsidR="00C9084E" w:rsidRPr="00857C9C" w:rsidRDefault="00C9084E" w:rsidP="00C9084E">
            <w:pPr>
              <w:ind w:firstLineChars="300" w:firstLine="630"/>
              <w:rPr>
                <w:rFonts w:ascii="ＭＳ 明朝" w:hAnsi="ＭＳ 明朝"/>
                <w:szCs w:val="21"/>
              </w:rPr>
            </w:pPr>
            <w:r w:rsidRPr="00857C9C">
              <w:rPr>
                <w:rFonts w:asciiTheme="minorEastAsia" w:eastAsiaTheme="minorEastAsia" w:hAnsiTheme="minorEastAsia" w:hint="eastAsia"/>
                <w:noProof/>
              </w:rPr>
              <mc:AlternateContent>
                <mc:Choice Requires="wps">
                  <w:drawing>
                    <wp:anchor distT="0" distB="0" distL="114300" distR="114300" simplePos="0" relativeHeight="251792384" behindDoc="0" locked="0" layoutInCell="1" allowOverlap="1" wp14:anchorId="4F77261A" wp14:editId="28FDA4AA">
                      <wp:simplePos x="0" y="0"/>
                      <wp:positionH relativeFrom="column">
                        <wp:posOffset>316484</wp:posOffset>
                      </wp:positionH>
                      <wp:positionV relativeFrom="paragraph">
                        <wp:posOffset>-1651</wp:posOffset>
                      </wp:positionV>
                      <wp:extent cx="3838575" cy="1550289"/>
                      <wp:effectExtent l="0" t="0" r="28575" b="12065"/>
                      <wp:wrapNone/>
                      <wp:docPr id="50" name="大かっこ 50"/>
                      <wp:cNvGraphicFramePr/>
                      <a:graphic xmlns:a="http://schemas.openxmlformats.org/drawingml/2006/main">
                        <a:graphicData uri="http://schemas.microsoft.com/office/word/2010/wordprocessingShape">
                          <wps:wsp>
                            <wps:cNvSpPr/>
                            <wps:spPr>
                              <a:xfrm>
                                <a:off x="0" y="0"/>
                                <a:ext cx="3838575" cy="1550289"/>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A43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 o:spid="_x0000_s1026" type="#_x0000_t185" style="position:absolute;left:0;text-align:left;margin-left:24.9pt;margin-top:-.15pt;width:302.25pt;height:122.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" adj="1096" strokecolor="windowText"/>
                  </w:pict>
                </mc:Fallback>
              </mc:AlternateContent>
            </w:r>
            <w:r w:rsidRPr="00857C9C">
              <w:rPr>
                <w:rFonts w:ascii="ＭＳ 明朝" w:hAnsi="ＭＳ 明朝" w:hint="eastAsia"/>
                <w:szCs w:val="21"/>
                <w:bdr w:val="single" w:sz="4" w:space="0" w:color="auto"/>
              </w:rPr>
              <w:t>直近の委員会開催日</w:t>
            </w:r>
          </w:p>
          <w:p w:rsidR="00C9084E" w:rsidRPr="00857C9C" w:rsidRDefault="00C9084E" w:rsidP="00C9084E">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C9084E" w:rsidRPr="00857C9C" w:rsidRDefault="00C9084E" w:rsidP="00C9084E">
            <w:pPr>
              <w:spacing w:line="80" w:lineRule="exact"/>
              <w:ind w:leftChars="200" w:left="630" w:hangingChars="100" w:hanging="210"/>
              <w:rPr>
                <w:rFonts w:asciiTheme="minorEastAsia" w:eastAsiaTheme="minorEastAsia" w:hAnsiTheme="minorEastAsia"/>
                <w:u w:val="single"/>
              </w:rPr>
            </w:pPr>
          </w:p>
          <w:p w:rsidR="00C9084E" w:rsidRPr="00857C9C" w:rsidRDefault="00C9084E" w:rsidP="00C9084E">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EB5564" w:rsidRPr="00857C9C" w:rsidRDefault="00C9084E" w:rsidP="00EB5564">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00EB5564" w:rsidRPr="00857C9C">
              <w:rPr>
                <w:rFonts w:asciiTheme="minorEastAsia" w:eastAsiaTheme="minorEastAsia" w:hAnsiTheme="minorEastAsia" w:hint="eastAsia"/>
              </w:rPr>
              <w:t xml:space="preserve">管理者 </w:t>
            </w:r>
            <w:r w:rsidR="00EB5564" w:rsidRPr="00857C9C">
              <w:rPr>
                <w:rFonts w:asciiTheme="minorEastAsia" w:eastAsiaTheme="minorEastAsia" w:hAnsiTheme="minorEastAsia"/>
              </w:rPr>
              <w:t xml:space="preserve"> </w:t>
            </w:r>
            <w:r w:rsidR="00EB5564" w:rsidRPr="00857C9C">
              <w:rPr>
                <w:rFonts w:asciiTheme="minorEastAsia" w:eastAsiaTheme="minorEastAsia" w:hAnsiTheme="minorEastAsia" w:hint="eastAsia"/>
              </w:rPr>
              <w:t xml:space="preserve">・ </w:t>
            </w:r>
            <w:r w:rsidR="00EB5564">
              <w:rPr>
                <w:rFonts w:asciiTheme="minorEastAsia" w:eastAsiaTheme="minorEastAsia" w:hAnsiTheme="minorEastAsia" w:hint="eastAsia"/>
              </w:rPr>
              <w:t xml:space="preserve">医師　・　看護職員・ </w:t>
            </w:r>
            <w:r w:rsidR="00EB5564" w:rsidRPr="00857C9C">
              <w:rPr>
                <w:rFonts w:asciiTheme="minorEastAsia" w:eastAsiaTheme="minorEastAsia" w:hAnsiTheme="minorEastAsia" w:hint="eastAsia"/>
              </w:rPr>
              <w:t>介護職員</w:t>
            </w:r>
            <w:r w:rsidR="00EB5564">
              <w:rPr>
                <w:rFonts w:asciiTheme="minorEastAsia" w:eastAsiaTheme="minorEastAsia" w:hAnsiTheme="minorEastAsia" w:hint="eastAsia"/>
              </w:rPr>
              <w:t xml:space="preserve"> ・ 支援相談員</w:t>
            </w:r>
          </w:p>
          <w:p w:rsidR="005366FB" w:rsidRPr="00857C9C" w:rsidRDefault="00EB5564" w:rsidP="00EB5564">
            <w:pPr>
              <w:ind w:leftChars="250" w:left="525" w:firstLineChars="50" w:firstLine="105"/>
              <w:rPr>
                <w:rFonts w:asciiTheme="minorEastAsia" w:eastAsiaTheme="minorEastAsia" w:hAnsiTheme="minorEastAsia"/>
              </w:rPr>
            </w:pPr>
            <w:r w:rsidRPr="00857C9C">
              <w:rPr>
                <w:rFonts w:asciiTheme="minorEastAsia" w:eastAsiaTheme="minorEastAsia" w:hAnsiTheme="minorEastAsia" w:hint="eastAsia"/>
              </w:rPr>
              <w:t xml:space="preserve"> </w:t>
            </w:r>
            <w:r>
              <w:rPr>
                <w:rFonts w:asciiTheme="minorEastAsia" w:eastAsiaTheme="minorEastAsia" w:hAnsiTheme="minorEastAsia" w:hint="eastAsia"/>
              </w:rPr>
              <w:t>理学療法士等</w:t>
            </w:r>
            <w:r w:rsidRPr="00857C9C">
              <w:rPr>
                <w:rFonts w:asciiTheme="minorEastAsia" w:eastAsiaTheme="minorEastAsia" w:hAnsiTheme="minorEastAsia" w:hint="eastAsia"/>
              </w:rPr>
              <w:t xml:space="preserve"> ・</w:t>
            </w:r>
            <w:r>
              <w:rPr>
                <w:rFonts w:asciiTheme="minorEastAsia" w:eastAsiaTheme="minorEastAsia" w:hAnsiTheme="minorEastAsia" w:hint="eastAsia"/>
              </w:rPr>
              <w:t>栄養士</w:t>
            </w:r>
            <w:r w:rsidRPr="00857C9C">
              <w:rPr>
                <w:rFonts w:asciiTheme="minorEastAsia" w:eastAsiaTheme="minorEastAsia" w:hAnsiTheme="minorEastAsia" w:hint="eastAsia"/>
              </w:rPr>
              <w:t xml:space="preserve"> ・ 事務長 ・ その他（</w:t>
            </w:r>
            <w:r>
              <w:rPr>
                <w:rFonts w:asciiTheme="minorEastAsia" w:eastAsiaTheme="minorEastAsia" w:hAnsiTheme="minorEastAsia" w:hint="eastAsia"/>
              </w:rPr>
              <w:t xml:space="preserve">     </w:t>
            </w:r>
            <w:r w:rsidR="005366FB" w:rsidRPr="00857C9C">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5366FB" w:rsidRPr="00857C9C">
              <w:rPr>
                <w:rFonts w:asciiTheme="minorEastAsia" w:eastAsiaTheme="minorEastAsia" w:hAnsiTheme="minorEastAsia" w:hint="eastAsia"/>
              </w:rPr>
              <w:t>）</w:t>
            </w:r>
            <w:r w:rsidR="005366FB">
              <w:rPr>
                <w:rFonts w:asciiTheme="minorEastAsia" w:eastAsiaTheme="minorEastAsia" w:hAnsiTheme="minorEastAsia" w:hint="eastAsia"/>
              </w:rPr>
              <w:t xml:space="preserve">  </w:t>
            </w:r>
          </w:p>
          <w:p w:rsidR="00B22BDE" w:rsidRPr="0000673D" w:rsidRDefault="00B22BDE" w:rsidP="00B22BDE">
            <w:pPr>
              <w:ind w:leftChars="300" w:left="630"/>
              <w:rPr>
                <w:rFonts w:asciiTheme="minorEastAsia" w:eastAsiaTheme="minorEastAsia" w:hAnsiTheme="minorEastAsia"/>
                <w:bdr w:val="single" w:sz="4" w:space="0" w:color="auto"/>
              </w:rPr>
            </w:pPr>
            <w:r w:rsidRPr="00EC0D02">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825152" behindDoc="0" locked="0" layoutInCell="1" allowOverlap="1" wp14:anchorId="7BDBB2D4" wp14:editId="3668681A">
                      <wp:simplePos x="0" y="0"/>
                      <wp:positionH relativeFrom="column">
                        <wp:posOffset>1000760</wp:posOffset>
                      </wp:positionH>
                      <wp:positionV relativeFrom="paragraph">
                        <wp:posOffset>154737</wp:posOffset>
                      </wp:positionV>
                      <wp:extent cx="311023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1404620"/>
                              </a:xfrm>
                              <a:prstGeom prst="rect">
                                <a:avLst/>
                              </a:prstGeom>
                              <a:noFill/>
                              <a:ln w="9525">
                                <a:noFill/>
                                <a:miter lim="800000"/>
                                <a:headEnd/>
                                <a:tailEnd/>
                              </a:ln>
                            </wps:spPr>
                            <wps:txbx>
                              <w:txbxContent>
                                <w:p w:rsidR="001274F9" w:rsidRPr="00BA4641" w:rsidRDefault="001274F9" w:rsidP="00B22BDE">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DBB2D4" id="_x0000_s1036" type="#_x0000_t202" style="position:absolute;left:0;text-align:left;margin-left:78.8pt;margin-top:12.2pt;width:244.9pt;height:110.6pt;z-index:251825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" filled="f" stroked="f">
                      <v:textbox style="mso-fit-shape-to-text:t">
                        <w:txbxContent>
                          <w:p w:rsidR="001274F9" w:rsidRPr="00BA4641" w:rsidRDefault="001274F9" w:rsidP="00B22BDE">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r>
              <w:rPr>
                <w:rFonts w:asciiTheme="minorEastAsia" w:eastAsiaTheme="minorEastAsia" w:hAnsiTheme="minorEastAsia" w:hint="eastAsia"/>
                <w:bdr w:val="single" w:sz="4" w:space="0" w:color="auto"/>
              </w:rPr>
              <w:t>感染対策担当者</w:t>
            </w:r>
          </w:p>
          <w:p w:rsidR="005366FB" w:rsidRDefault="005366FB" w:rsidP="00B22BDE">
            <w:pPr>
              <w:rPr>
                <w:rFonts w:asciiTheme="minorEastAsia" w:eastAsiaTheme="minorEastAsia" w:hAnsiTheme="minorEastAsia"/>
              </w:rPr>
            </w:pPr>
          </w:p>
          <w:p w:rsidR="00F1758B" w:rsidRPr="00857C9C" w:rsidRDefault="00F1758B" w:rsidP="00B22BDE">
            <w:pPr>
              <w:rPr>
                <w:rFonts w:asciiTheme="minorEastAsia" w:eastAsiaTheme="minorEastAsia" w:hAnsiTheme="minorEastAsia"/>
              </w:rPr>
            </w:pPr>
          </w:p>
          <w:p w:rsidR="00211B3D" w:rsidRPr="00857C9C" w:rsidRDefault="006A666E" w:rsidP="00211B3D">
            <w:pPr>
              <w:ind w:leftChars="100" w:left="630" w:hangingChars="200" w:hanging="420"/>
            </w:pPr>
            <w:r w:rsidRPr="00857C9C">
              <w:rPr>
                <w:rFonts w:asciiTheme="minorEastAsia" w:eastAsiaTheme="minorEastAsia" w:hAnsiTheme="minorEastAsia" w:hint="eastAsia"/>
                <w:noProof/>
              </w:rPr>
              <mc:AlternateContent>
                <mc:Choice Requires="wps">
                  <w:drawing>
                    <wp:anchor distT="0" distB="0" distL="114300" distR="114300" simplePos="0" relativeHeight="251779072" behindDoc="0" locked="0" layoutInCell="1" allowOverlap="1" wp14:anchorId="79EE18DC" wp14:editId="3E3C9AFF">
                      <wp:simplePos x="0" y="0"/>
                      <wp:positionH relativeFrom="column">
                        <wp:posOffset>234950</wp:posOffset>
                      </wp:positionH>
                      <wp:positionV relativeFrom="paragraph">
                        <wp:posOffset>389889</wp:posOffset>
                      </wp:positionV>
                      <wp:extent cx="3971925" cy="3095625"/>
                      <wp:effectExtent l="0" t="0" r="28575" b="28575"/>
                      <wp:wrapNone/>
                      <wp:docPr id="45" name="大かっこ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3095625"/>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FE0EB" id="大かっこ 45" o:spid="_x0000_s1026" type="#_x0000_t185" style="position:absolute;left:0;text-align:left;margin-left:18.5pt;margin-top:30.7pt;width:312.75pt;height:243.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" adj="900">
                      <v:textbox inset="5.85pt,.7pt,5.85pt,.7pt"/>
                    </v:shape>
                  </w:pict>
                </mc:Fallback>
              </mc:AlternateContent>
            </w:r>
            <w:r w:rsidR="00211B3D" w:rsidRPr="00857C9C">
              <w:rPr>
                <w:rFonts w:asciiTheme="minorEastAsia" w:eastAsiaTheme="minorEastAsia" w:hAnsiTheme="minorEastAsia" w:hint="eastAsia"/>
              </w:rPr>
              <w:t xml:space="preserve">　④　</w:t>
            </w:r>
            <w:r w:rsidR="00211B3D" w:rsidRPr="00857C9C">
              <w:rPr>
                <w:rFonts w:ascii="ＭＳ 明朝" w:hAnsi="ＭＳ 明朝" w:hint="eastAsia"/>
              </w:rPr>
              <w:t>感染症及び食中毒の予防及びまん延の防止のための指</w:t>
            </w:r>
            <w:r w:rsidR="00211B3D" w:rsidRPr="00857C9C">
              <w:rPr>
                <w:rFonts w:hint="eastAsia"/>
              </w:rPr>
              <w:t>針を整備しているか。</w:t>
            </w:r>
          </w:p>
          <w:p w:rsidR="00FD798A" w:rsidRPr="00857C9C" w:rsidRDefault="00FD798A" w:rsidP="00FD798A">
            <w:pPr>
              <w:ind w:left="630" w:hangingChars="300" w:hanging="630"/>
              <w:rPr>
                <w:rFonts w:asciiTheme="minorEastAsia" w:eastAsiaTheme="minorEastAsia" w:hAnsiTheme="minorEastAsia"/>
                <w:bdr w:val="single" w:sz="4" w:space="0" w:color="auto"/>
              </w:rPr>
            </w:pPr>
            <w:r w:rsidRPr="00857C9C">
              <w:rPr>
                <w:rFonts w:asciiTheme="minorEastAsia" w:eastAsiaTheme="minorEastAsia" w:hAnsiTheme="minorEastAsia" w:hint="eastAsia"/>
              </w:rPr>
              <w:t xml:space="preserve">　　　</w:t>
            </w:r>
            <w:r w:rsidR="006A666E" w:rsidRPr="00857C9C">
              <w:rPr>
                <w:rFonts w:asciiTheme="minorEastAsia" w:eastAsiaTheme="minorEastAsia" w:hAnsiTheme="minorEastAsia" w:hint="eastAsia"/>
                <w:bdr w:val="single" w:sz="4" w:space="0" w:color="auto"/>
              </w:rPr>
              <w:t>定めるべき事項</w:t>
            </w:r>
          </w:p>
          <w:p w:rsidR="00FD798A" w:rsidRPr="00857C9C" w:rsidRDefault="00FD798A" w:rsidP="00FD798A">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平常時の対策</w:t>
            </w:r>
          </w:p>
          <w:p w:rsidR="00FD798A" w:rsidRPr="00857C9C" w:rsidRDefault="00FD798A" w:rsidP="00FD798A">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⑴　施設内の衛生管理</w:t>
            </w:r>
          </w:p>
          <w:p w:rsidR="00FD798A" w:rsidRPr="00857C9C" w:rsidRDefault="006C3C78" w:rsidP="00FD798A">
            <w:pPr>
              <w:ind w:leftChars="500" w:left="1050" w:firstLineChars="100" w:firstLine="210"/>
              <w:rPr>
                <w:rFonts w:asciiTheme="minorEastAsia" w:eastAsiaTheme="minorEastAsia" w:hAnsiTheme="minorEastAsia"/>
              </w:rPr>
            </w:pPr>
            <w:r w:rsidRPr="00857C9C">
              <w:rPr>
                <w:rFonts w:asciiTheme="minorEastAsia" w:eastAsiaTheme="minorEastAsia" w:hAnsiTheme="minorEastAsia" w:hint="eastAsia"/>
              </w:rPr>
              <w:t>環境の整備、排泄物・</w:t>
            </w:r>
            <w:r w:rsidR="00FD798A" w:rsidRPr="00857C9C">
              <w:rPr>
                <w:rFonts w:asciiTheme="minorEastAsia" w:eastAsiaTheme="minorEastAsia" w:hAnsiTheme="minorEastAsia" w:hint="eastAsia"/>
              </w:rPr>
              <w:t>血液・体液</w:t>
            </w:r>
            <w:r w:rsidRPr="00857C9C">
              <w:rPr>
                <w:rFonts w:asciiTheme="minorEastAsia" w:eastAsiaTheme="minorEastAsia" w:hAnsiTheme="minorEastAsia" w:hint="eastAsia"/>
              </w:rPr>
              <w:t>等</w:t>
            </w:r>
            <w:r w:rsidR="00FD798A" w:rsidRPr="00857C9C">
              <w:rPr>
                <w:rFonts w:asciiTheme="minorEastAsia" w:eastAsiaTheme="minorEastAsia" w:hAnsiTheme="minorEastAsia" w:hint="eastAsia"/>
              </w:rPr>
              <w:t>の処理</w:t>
            </w:r>
            <w:r w:rsidRPr="00857C9C">
              <w:rPr>
                <w:rFonts w:asciiTheme="minorEastAsia" w:eastAsiaTheme="minorEastAsia" w:hAnsiTheme="minorEastAsia" w:hint="eastAsia"/>
              </w:rPr>
              <w:t>方法</w:t>
            </w:r>
          </w:p>
          <w:p w:rsidR="00FD798A" w:rsidRPr="00857C9C" w:rsidRDefault="00FD798A" w:rsidP="00FD798A">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⑵　日常のケアにかかる感染症対策</w:t>
            </w:r>
          </w:p>
          <w:p w:rsidR="006A666E" w:rsidRPr="00857C9C" w:rsidRDefault="006C3C78" w:rsidP="006C3C78">
            <w:pPr>
              <w:ind w:leftChars="500" w:left="1050" w:firstLineChars="100" w:firstLine="210"/>
              <w:rPr>
                <w:rFonts w:asciiTheme="minorEastAsia" w:eastAsiaTheme="minorEastAsia" w:hAnsiTheme="minorEastAsia"/>
              </w:rPr>
            </w:pPr>
            <w:r w:rsidRPr="00857C9C">
              <w:rPr>
                <w:rFonts w:asciiTheme="minorEastAsia" w:eastAsiaTheme="minorEastAsia" w:hAnsiTheme="minorEastAsia" w:hint="eastAsia"/>
              </w:rPr>
              <w:t>血液・体液・分泌液・排泄物・傷や創傷皮膚等に触れる</w:t>
            </w:r>
          </w:p>
          <w:p w:rsidR="006A666E" w:rsidRPr="00857C9C" w:rsidRDefault="006C3C78" w:rsidP="006A666E">
            <w:pPr>
              <w:ind w:firstLineChars="500" w:firstLine="1050"/>
              <w:rPr>
                <w:rFonts w:asciiTheme="minorEastAsia" w:eastAsiaTheme="minorEastAsia" w:hAnsiTheme="minorEastAsia"/>
              </w:rPr>
            </w:pPr>
            <w:r w:rsidRPr="00857C9C">
              <w:rPr>
                <w:rFonts w:asciiTheme="minorEastAsia" w:eastAsiaTheme="minorEastAsia" w:hAnsiTheme="minorEastAsia" w:hint="eastAsia"/>
              </w:rPr>
              <w:t>ときの取り決め、手洗いの基本、早期発見のための日常</w:t>
            </w:r>
          </w:p>
          <w:p w:rsidR="006C3C78" w:rsidRPr="00857C9C" w:rsidRDefault="006C3C78" w:rsidP="006A666E">
            <w:pPr>
              <w:ind w:firstLineChars="500" w:firstLine="1050"/>
              <w:rPr>
                <w:rFonts w:asciiTheme="minorEastAsia" w:eastAsiaTheme="minorEastAsia" w:hAnsiTheme="minorEastAsia"/>
              </w:rPr>
            </w:pPr>
            <w:r w:rsidRPr="00857C9C">
              <w:rPr>
                <w:rFonts w:asciiTheme="minorEastAsia" w:eastAsiaTheme="minorEastAsia" w:hAnsiTheme="minorEastAsia" w:hint="eastAsia"/>
              </w:rPr>
              <w:t>の観察項目等</w:t>
            </w:r>
          </w:p>
          <w:p w:rsidR="006C3C78" w:rsidRPr="00857C9C" w:rsidRDefault="006C3C78" w:rsidP="006C3C78">
            <w:pPr>
              <w:ind w:leftChars="300" w:left="630"/>
              <w:rPr>
                <w:rFonts w:asciiTheme="minorEastAsia" w:eastAsiaTheme="minorEastAsia" w:hAnsiTheme="minorEastAsia"/>
              </w:rPr>
            </w:pPr>
            <w:r w:rsidRPr="00857C9C">
              <w:rPr>
                <w:rFonts w:asciiTheme="minorEastAsia" w:eastAsiaTheme="minorEastAsia" w:hAnsiTheme="minorEastAsia" w:hint="eastAsia"/>
              </w:rPr>
              <w:t>イ　発生時の対処方法</w:t>
            </w:r>
          </w:p>
          <w:p w:rsidR="006C3C78" w:rsidRPr="00857C9C" w:rsidRDefault="006C3C78" w:rsidP="006C3C78">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⑴　発生状況の把握</w:t>
            </w:r>
            <w:r w:rsidR="006A666E" w:rsidRPr="00857C9C">
              <w:rPr>
                <w:rFonts w:asciiTheme="minorEastAsia" w:eastAsiaTheme="minorEastAsia" w:hAnsiTheme="minorEastAsia" w:hint="eastAsia"/>
              </w:rPr>
              <w:t>方法</w:t>
            </w:r>
          </w:p>
          <w:p w:rsidR="006C3C78" w:rsidRPr="00857C9C" w:rsidRDefault="006C3C78" w:rsidP="006C3C78">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⑵　感染拡大の防止</w:t>
            </w:r>
            <w:r w:rsidR="006A666E" w:rsidRPr="00857C9C">
              <w:rPr>
                <w:rFonts w:asciiTheme="minorEastAsia" w:eastAsiaTheme="minorEastAsia" w:hAnsiTheme="minorEastAsia" w:hint="eastAsia"/>
              </w:rPr>
              <w:t>策</w:t>
            </w:r>
          </w:p>
          <w:p w:rsidR="006A666E" w:rsidRPr="00857C9C" w:rsidRDefault="006C3C78" w:rsidP="006C3C78">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⑶　医療機関や保健所、市町村の</w:t>
            </w:r>
            <w:r w:rsidR="00FD798A" w:rsidRPr="00857C9C">
              <w:rPr>
                <w:rFonts w:asciiTheme="minorEastAsia" w:eastAsiaTheme="minorEastAsia" w:hAnsiTheme="minorEastAsia" w:hint="eastAsia"/>
              </w:rPr>
              <w:t>関</w:t>
            </w:r>
            <w:r w:rsidRPr="00857C9C">
              <w:rPr>
                <w:rFonts w:asciiTheme="minorEastAsia" w:eastAsiaTheme="minorEastAsia" w:hAnsiTheme="minorEastAsia" w:hint="eastAsia"/>
              </w:rPr>
              <w:t>係課等の関係機関</w:t>
            </w:r>
            <w:r w:rsidR="006A666E" w:rsidRPr="00857C9C">
              <w:rPr>
                <w:rFonts w:asciiTheme="minorEastAsia" w:eastAsiaTheme="minorEastAsia" w:hAnsiTheme="minorEastAsia" w:hint="eastAsia"/>
              </w:rPr>
              <w:t>への</w:t>
            </w:r>
          </w:p>
          <w:p w:rsidR="006C3C78" w:rsidRPr="00857C9C" w:rsidRDefault="006A666E" w:rsidP="006A666E">
            <w:pPr>
              <w:ind w:leftChars="500" w:left="1050"/>
              <w:rPr>
                <w:rFonts w:asciiTheme="minorEastAsia" w:eastAsiaTheme="minorEastAsia" w:hAnsiTheme="minorEastAsia"/>
              </w:rPr>
            </w:pPr>
            <w:r w:rsidRPr="00857C9C">
              <w:rPr>
                <w:rFonts w:asciiTheme="minorEastAsia" w:eastAsiaTheme="minorEastAsia" w:hAnsiTheme="minorEastAsia" w:hint="eastAsia"/>
              </w:rPr>
              <w:t>報告、</w:t>
            </w:r>
            <w:r w:rsidR="006C3C78" w:rsidRPr="00857C9C">
              <w:rPr>
                <w:rFonts w:asciiTheme="minorEastAsia" w:eastAsiaTheme="minorEastAsia" w:hAnsiTheme="minorEastAsia" w:hint="eastAsia"/>
              </w:rPr>
              <w:t>連携</w:t>
            </w:r>
            <w:r w:rsidRPr="00857C9C">
              <w:rPr>
                <w:rFonts w:asciiTheme="minorEastAsia" w:eastAsiaTheme="minorEastAsia" w:hAnsiTheme="minorEastAsia" w:hint="eastAsia"/>
              </w:rPr>
              <w:t>方法</w:t>
            </w:r>
          </w:p>
          <w:p w:rsidR="006C3C78" w:rsidRPr="00857C9C" w:rsidRDefault="006C3C78" w:rsidP="006A666E">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⑷　</w:t>
            </w:r>
            <w:r w:rsidR="006A666E" w:rsidRPr="00857C9C">
              <w:rPr>
                <w:rFonts w:asciiTheme="minorEastAsia" w:eastAsiaTheme="minorEastAsia" w:hAnsiTheme="minorEastAsia" w:hint="eastAsia"/>
              </w:rPr>
              <w:t>医療処置方法</w:t>
            </w:r>
          </w:p>
          <w:p w:rsidR="00211B3D" w:rsidRPr="00857C9C" w:rsidRDefault="006A666E" w:rsidP="006C3C78">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⑸</w:t>
            </w:r>
            <w:r w:rsidR="006C3C78" w:rsidRPr="00857C9C">
              <w:rPr>
                <w:rFonts w:asciiTheme="minorEastAsia" w:eastAsiaTheme="minorEastAsia" w:hAnsiTheme="minorEastAsia" w:hint="eastAsia"/>
              </w:rPr>
              <w:t xml:space="preserve">　施設内の連絡体制整備</w:t>
            </w:r>
          </w:p>
          <w:p w:rsidR="0018692C" w:rsidRPr="00857C9C" w:rsidRDefault="0018692C" w:rsidP="00211B3D">
            <w:pPr>
              <w:ind w:leftChars="200" w:left="630" w:hangingChars="100" w:hanging="210"/>
              <w:rPr>
                <w:rFonts w:asciiTheme="minorEastAsia" w:eastAsiaTheme="minorEastAsia" w:hAnsiTheme="minorEastAsia"/>
              </w:rPr>
            </w:pPr>
          </w:p>
          <w:p w:rsidR="00211B3D" w:rsidRPr="00857C9C" w:rsidRDefault="00211B3D" w:rsidP="00211B3D">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⑤　</w:t>
            </w:r>
            <w:r w:rsidRPr="00857C9C">
              <w:rPr>
                <w:rFonts w:hint="eastAsia"/>
              </w:rPr>
              <w:t>従業者に対して、感染症及び食中毒の予防及びまん延の防止のための研修並びに感染症の予防及びまん延の防止のための訓練を定期的</w:t>
            </w:r>
            <w:r w:rsidR="00FD798A" w:rsidRPr="00857C9C">
              <w:rPr>
                <w:rFonts w:asciiTheme="minorEastAsia" w:eastAsiaTheme="minorEastAsia" w:hAnsiTheme="minorEastAsia" w:hint="eastAsia"/>
              </w:rPr>
              <w:t>（年２</w:t>
            </w:r>
            <w:r w:rsidRPr="00857C9C">
              <w:rPr>
                <w:rFonts w:asciiTheme="minorEastAsia" w:eastAsiaTheme="minorEastAsia" w:hAnsiTheme="minorEastAsia" w:hint="eastAsia"/>
              </w:rPr>
              <w:t>回以上）</w:t>
            </w:r>
            <w:r w:rsidRPr="00857C9C">
              <w:rPr>
                <w:rFonts w:hint="eastAsia"/>
              </w:rPr>
              <w:t>に実施しているか。</w:t>
            </w:r>
          </w:p>
          <w:p w:rsidR="008C0A1D" w:rsidRDefault="008C0A1D" w:rsidP="006A666E">
            <w:pPr>
              <w:rPr>
                <w:rFonts w:asciiTheme="minorEastAsia" w:eastAsiaTheme="minorEastAsia" w:hAnsiTheme="minorEastAsia"/>
              </w:rPr>
            </w:pPr>
          </w:p>
          <w:p w:rsidR="00EB5564" w:rsidRPr="00857C9C" w:rsidRDefault="00EB5564" w:rsidP="006A666E">
            <w:pPr>
              <w:rPr>
                <w:rFonts w:asciiTheme="minorEastAsia" w:eastAsiaTheme="minorEastAsia" w:hAnsiTheme="minorEastAsia"/>
              </w:rPr>
            </w:pPr>
          </w:p>
          <w:p w:rsidR="0018692C" w:rsidRPr="00857C9C" w:rsidRDefault="0018692C" w:rsidP="0029663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lastRenderedPageBreak/>
              <w:t xml:space="preserve">　　⑥　感染症又は食中毒の発生が疑われる際は、</w:t>
            </w:r>
            <w:r w:rsidR="008D586A" w:rsidRPr="00857C9C">
              <w:rPr>
                <w:rFonts w:asciiTheme="minorEastAsia" w:eastAsiaTheme="minorEastAsia" w:hAnsiTheme="minorEastAsia" w:hint="eastAsia"/>
              </w:rPr>
              <w:t>「厚生労働大臣が定める感染症又は食中毒の発生が疑われる際の対処等に関する手順</w:t>
            </w:r>
            <w:r w:rsidR="00296630" w:rsidRPr="00857C9C">
              <w:rPr>
                <w:rFonts w:asciiTheme="minorEastAsia" w:eastAsiaTheme="minorEastAsia" w:hAnsiTheme="minorEastAsia" w:hint="eastAsia"/>
              </w:rPr>
              <w:t>（平成18年３月31日厚労省告示第268号）</w:t>
            </w:r>
            <w:r w:rsidR="008D586A" w:rsidRPr="00857C9C">
              <w:rPr>
                <w:rFonts w:asciiTheme="minorEastAsia" w:eastAsiaTheme="minorEastAsia" w:hAnsiTheme="minorEastAsia" w:hint="eastAsia"/>
              </w:rPr>
              <w:t>」</w:t>
            </w:r>
            <w:r w:rsidR="00296630" w:rsidRPr="00857C9C">
              <w:rPr>
                <w:rFonts w:asciiTheme="minorEastAsia" w:eastAsiaTheme="minorEastAsia" w:hAnsiTheme="minorEastAsia" w:hint="eastAsia"/>
              </w:rPr>
              <w:t>で定められた次の</w:t>
            </w:r>
            <w:r w:rsidRPr="00857C9C">
              <w:rPr>
                <w:rFonts w:asciiTheme="minorEastAsia" w:eastAsiaTheme="minorEastAsia" w:hAnsiTheme="minorEastAsia" w:hint="eastAsia"/>
              </w:rPr>
              <w:t>アからク</w:t>
            </w:r>
            <w:r w:rsidR="008D586A" w:rsidRPr="00857C9C">
              <w:rPr>
                <w:rFonts w:asciiTheme="minorEastAsia" w:eastAsiaTheme="minorEastAsia" w:hAnsiTheme="minorEastAsia" w:hint="eastAsia"/>
              </w:rPr>
              <w:t>を順守する</w:t>
            </w:r>
            <w:r w:rsidRPr="00857C9C">
              <w:rPr>
                <w:rFonts w:asciiTheme="minorEastAsia" w:eastAsiaTheme="minorEastAsia" w:hAnsiTheme="minorEastAsia" w:hint="eastAsia"/>
              </w:rPr>
              <w:t>必要があるが、把握しているか。</w:t>
            </w:r>
          </w:p>
          <w:p w:rsidR="006A666E" w:rsidRPr="00857C9C" w:rsidRDefault="0018692C" w:rsidP="0018692C">
            <w:pPr>
              <w:ind w:leftChars="200" w:left="84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ア</w:t>
            </w:r>
            <w:r w:rsidR="008D586A" w:rsidRPr="00857C9C">
              <w:rPr>
                <w:rFonts w:asciiTheme="minorEastAsia" w:eastAsiaTheme="minorEastAsia" w:hAnsiTheme="minorEastAsia" w:hint="eastAsia"/>
              </w:rPr>
              <w:t xml:space="preserve">　従業者は</w:t>
            </w:r>
            <w:r w:rsidRPr="00857C9C">
              <w:rPr>
                <w:rFonts w:asciiTheme="minorEastAsia" w:eastAsiaTheme="minorEastAsia" w:hAnsiTheme="minorEastAsia" w:hint="eastAsia"/>
              </w:rPr>
              <w:t>入所者について、感染症又は食中毒の発生を疑ったときは、速やかに管理者に報告する体制を整える</w:t>
            </w:r>
            <w:r w:rsidR="000A13CC">
              <w:rPr>
                <w:rFonts w:asciiTheme="minorEastAsia" w:eastAsiaTheme="minorEastAsia" w:hAnsiTheme="minorEastAsia" w:hint="eastAsia"/>
              </w:rPr>
              <w:t>こと</w:t>
            </w:r>
            <w:r w:rsidR="008D586A" w:rsidRPr="00857C9C">
              <w:rPr>
                <w:rFonts w:asciiTheme="minorEastAsia" w:eastAsiaTheme="minorEastAsia" w:hAnsiTheme="minorEastAsia" w:hint="eastAsia"/>
              </w:rPr>
              <w:t>。</w:t>
            </w:r>
          </w:p>
          <w:p w:rsidR="00296630" w:rsidRPr="00857C9C" w:rsidRDefault="008D586A" w:rsidP="00C9084E">
            <w:pPr>
              <w:ind w:leftChars="200" w:left="84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イ　管理者は当該指定施設における感染症若しくは食中毒の発生を疑ったときまたは、アの報告を受けたときは、従業者に対して必要な指示を行う</w:t>
            </w:r>
            <w:r w:rsidR="000A13CC">
              <w:rPr>
                <w:rFonts w:asciiTheme="minorEastAsia" w:eastAsiaTheme="minorEastAsia" w:hAnsiTheme="minorEastAsia" w:hint="eastAsia"/>
              </w:rPr>
              <w:t>こと</w:t>
            </w:r>
            <w:r w:rsidRPr="00857C9C">
              <w:rPr>
                <w:rFonts w:asciiTheme="minorEastAsia" w:eastAsiaTheme="minorEastAsia" w:hAnsiTheme="minorEastAsia" w:hint="eastAsia"/>
              </w:rPr>
              <w:t>。</w:t>
            </w:r>
          </w:p>
          <w:p w:rsidR="008D586A" w:rsidRPr="00857C9C" w:rsidRDefault="008D586A" w:rsidP="008D586A">
            <w:pPr>
              <w:ind w:leftChars="200" w:left="84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ウ　感染症又は食中毒の発生又はまん延を防止する観点から、従業者の健康管理を徹底し、従業者、来訪者等の健康状態によっては利用者との接触を制限する等の措置を講ずるとともに、従業者及び利用者に対して手洗いやうがいを励行するなど衛生教育の徹底を図ること。</w:t>
            </w:r>
          </w:p>
          <w:p w:rsidR="008D586A" w:rsidRPr="00857C9C" w:rsidRDefault="008D586A" w:rsidP="00296630">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エ　医師及び看護職員は、当該指定施設内において感染症若しくは食中毒の発生又はそれが疑われる状況が生じたときは、速やかな対応を行うこと。</w:t>
            </w:r>
          </w:p>
          <w:p w:rsidR="008D586A" w:rsidRPr="00857C9C" w:rsidRDefault="008D586A" w:rsidP="00296630">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オ</w:t>
            </w:r>
            <w:r w:rsidR="00296630" w:rsidRPr="00857C9C">
              <w:rPr>
                <w:rFonts w:asciiTheme="minorEastAsia" w:eastAsiaTheme="minorEastAsia" w:hAnsiTheme="minorEastAsia" w:hint="eastAsia"/>
              </w:rPr>
              <w:t xml:space="preserve">　施設の管理者及び医師、看護職員その他の従業者は、感染症若しくは食中毒の患者又はそれらの疑いのある者の状態に応じ、協力病院をはじめとする地域の医療機関等との連携を図るなど適切な措置を講じること。</w:t>
            </w:r>
          </w:p>
          <w:p w:rsidR="00296630" w:rsidRPr="00857C9C" w:rsidRDefault="00296630" w:rsidP="00296630">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カ　介護施設は、感染症若しくは食中毒の発生又はそれが疑われる状況が生じたときの有症者等の状況及び各有症者等に講じた措置等を記録すること。</w:t>
            </w:r>
          </w:p>
          <w:p w:rsidR="00296630" w:rsidRPr="00857C9C" w:rsidRDefault="00296630" w:rsidP="00296630">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キ　管理者は、次の⑴</w:t>
            </w:r>
            <w:r w:rsidR="00F1399B">
              <w:rPr>
                <w:rFonts w:asciiTheme="minorEastAsia" w:eastAsiaTheme="minorEastAsia" w:hAnsiTheme="minorEastAsia" w:hint="eastAsia"/>
              </w:rPr>
              <w:t>から⑶に掲げる場合には、有症者等の人数、症状、対応状況等を岡崎市及び保健所に迅速に報告するとともに、岡崎市</w:t>
            </w:r>
            <w:r w:rsidRPr="00857C9C">
              <w:rPr>
                <w:rFonts w:asciiTheme="minorEastAsia" w:eastAsiaTheme="minorEastAsia" w:hAnsiTheme="minorEastAsia" w:hint="eastAsia"/>
              </w:rPr>
              <w:t>又は保健所からの指示を求め、その他の措置を講じること。</w:t>
            </w:r>
          </w:p>
          <w:p w:rsidR="001D6BD0" w:rsidRPr="00857C9C" w:rsidRDefault="00296630" w:rsidP="001D6BD0">
            <w:pPr>
              <w:ind w:leftChars="300" w:left="105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⑴</w:t>
            </w:r>
            <w:r w:rsidR="001D6BD0" w:rsidRPr="00857C9C">
              <w:rPr>
                <w:rFonts w:asciiTheme="minorEastAsia" w:eastAsiaTheme="minorEastAsia" w:hAnsiTheme="minorEastAsia" w:hint="eastAsia"/>
              </w:rPr>
              <w:t xml:space="preserve">　同一の感染症若しくは食中毒による又はそれらによると疑われる死亡者又は重篤な患者が１週間内に２名以上発生した場合</w:t>
            </w:r>
          </w:p>
          <w:p w:rsidR="001D6BD0" w:rsidRPr="00857C9C" w:rsidRDefault="001D6BD0" w:rsidP="001D6BD0">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⑵　同一の有症者等が10名以上又は全利用者の半数以上発生した場合</w:t>
            </w:r>
          </w:p>
          <w:p w:rsidR="00B064A1" w:rsidRPr="00857C9C" w:rsidRDefault="001D6BD0" w:rsidP="00B064A1">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⑶　⑴及び⑵に掲げる場合のほか、通常の発生動向を上回る感染症等の発生が疑われ、特に管理者等が報告を必要と認めた場合</w:t>
            </w:r>
          </w:p>
          <w:p w:rsidR="001D6BD0" w:rsidRPr="00E72199" w:rsidRDefault="001D6BD0" w:rsidP="00E72199">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ク　キの報告を行った場合、その原因の究明に資するため、当該有症者等を診察する医師等と連携の上、血液、便、吐物等の検体を確保するよう、努めること。</w:t>
            </w:r>
          </w:p>
          <w:p w:rsidR="005710A9" w:rsidRDefault="005710A9" w:rsidP="00B064A1">
            <w:pPr>
              <w:rPr>
                <w:rFonts w:asciiTheme="minorEastAsia" w:eastAsiaTheme="minorEastAsia" w:hAnsiTheme="minorEastAsia"/>
                <w:b/>
                <w:noProof/>
              </w:rPr>
            </w:pPr>
          </w:p>
          <w:p w:rsidR="00B064A1" w:rsidRPr="00B064A1" w:rsidRDefault="00B064A1" w:rsidP="00B064A1">
            <w:pPr>
              <w:rPr>
                <w:rFonts w:asciiTheme="minorEastAsia" w:eastAsiaTheme="minorEastAsia" w:hAnsiTheme="minorEastAsia"/>
                <w:b/>
                <w:noProof/>
              </w:rPr>
            </w:pPr>
          </w:p>
          <w:p w:rsidR="001D6BD0" w:rsidRPr="00857C9C" w:rsidRDefault="00340914" w:rsidP="00343F36">
            <w:pPr>
              <w:ind w:firstLineChars="100" w:firstLine="211"/>
              <w:rPr>
                <w:rFonts w:asciiTheme="minorEastAsia" w:eastAsiaTheme="minorEastAsia" w:hAnsiTheme="minorEastAsia"/>
                <w:b/>
                <w:noProof/>
              </w:rPr>
            </w:pPr>
            <w:r>
              <w:rPr>
                <w:rFonts w:asciiTheme="minorEastAsia" w:eastAsiaTheme="minorEastAsia" w:hAnsiTheme="minorEastAsia" w:hint="eastAsia"/>
                <w:b/>
                <w:noProof/>
              </w:rPr>
              <w:lastRenderedPageBreak/>
              <w:t>34</w:t>
            </w:r>
            <w:r w:rsidR="001D6BD0" w:rsidRPr="00857C9C">
              <w:rPr>
                <w:rFonts w:asciiTheme="minorEastAsia" w:eastAsiaTheme="minorEastAsia" w:hAnsiTheme="minorEastAsia" w:hint="eastAsia"/>
                <w:b/>
                <w:noProof/>
              </w:rPr>
              <w:t xml:space="preserve">　協力病院等</w:t>
            </w:r>
          </w:p>
          <w:p w:rsidR="001D6BD0" w:rsidRPr="00857C9C" w:rsidRDefault="001D6BD0" w:rsidP="001D6BD0">
            <w:pPr>
              <w:ind w:leftChars="100" w:left="630" w:hangingChars="200" w:hanging="420"/>
              <w:rPr>
                <w:rFonts w:asciiTheme="minorEastAsia" w:eastAsiaTheme="minorEastAsia" w:hAnsiTheme="minorEastAsia"/>
                <w:noProof/>
              </w:rPr>
            </w:pPr>
            <w:r w:rsidRPr="00857C9C">
              <w:rPr>
                <w:rFonts w:asciiTheme="minorEastAsia" w:eastAsiaTheme="minorEastAsia" w:hAnsiTheme="minorEastAsia" w:hint="eastAsia"/>
                <w:noProof/>
              </w:rPr>
              <w:t xml:space="preserve">　①　入院治療を必要とする入所者のために、あらかじめ、協力病院を定めているか。 </w:t>
            </w:r>
          </w:p>
          <w:tbl>
            <w:tblPr>
              <w:tblW w:w="0" w:type="auto"/>
              <w:tblInd w:w="174" w:type="dxa"/>
              <w:tblLook w:val="04A0" w:firstRow="1" w:lastRow="0" w:firstColumn="1" w:lastColumn="0" w:noHBand="0" w:noVBand="1"/>
            </w:tblPr>
            <w:tblGrid>
              <w:gridCol w:w="2943"/>
              <w:gridCol w:w="2944"/>
            </w:tblGrid>
            <w:tr w:rsidR="00B039FB" w:rsidRPr="00857C9C" w:rsidTr="00C9084E">
              <w:tc>
                <w:tcPr>
                  <w:tcW w:w="2943" w:type="dxa"/>
                  <w:tcBorders>
                    <w:top w:val="single" w:sz="4" w:space="0" w:color="auto"/>
                    <w:left w:val="single" w:sz="4" w:space="0" w:color="auto"/>
                    <w:bottom w:val="single" w:sz="4" w:space="0" w:color="auto"/>
                    <w:right w:val="single" w:sz="4" w:space="0" w:color="auto"/>
                  </w:tcBorders>
                </w:tcPr>
                <w:p w:rsidR="00B039FB" w:rsidRPr="00857C9C" w:rsidRDefault="00B039FB" w:rsidP="00B039FB">
                  <w:pPr>
                    <w:adjustRightInd w:val="0"/>
                    <w:spacing w:line="480" w:lineRule="auto"/>
                    <w:ind w:firstLineChars="300" w:firstLine="750"/>
                    <w:contextualSpacing/>
                    <w:jc w:val="left"/>
                    <w:rPr>
                      <w:rFonts w:hAnsi="ＭＳ ゴシック"/>
                      <w:spacing w:val="20"/>
                    </w:rPr>
                  </w:pPr>
                  <w:r w:rsidRPr="00857C9C">
                    <w:rPr>
                      <w:rFonts w:hAnsi="ＭＳ ゴシック" w:hint="eastAsia"/>
                      <w:spacing w:val="20"/>
                    </w:rPr>
                    <w:t>協力病院名</w:t>
                  </w:r>
                </w:p>
              </w:tc>
              <w:tc>
                <w:tcPr>
                  <w:tcW w:w="2944" w:type="dxa"/>
                  <w:tcBorders>
                    <w:top w:val="single" w:sz="4" w:space="0" w:color="auto"/>
                    <w:left w:val="single" w:sz="4" w:space="0" w:color="auto"/>
                    <w:bottom w:val="single" w:sz="4" w:space="0" w:color="auto"/>
                    <w:right w:val="single" w:sz="4" w:space="0" w:color="auto"/>
                  </w:tcBorders>
                </w:tcPr>
                <w:p w:rsidR="00B039FB" w:rsidRPr="00857C9C" w:rsidRDefault="00B039FB" w:rsidP="00B039FB">
                  <w:pPr>
                    <w:adjustRightInd w:val="0"/>
                    <w:contextualSpacing/>
                    <w:rPr>
                      <w:rFonts w:hAnsi="ＭＳ ゴシック"/>
                      <w:spacing w:val="20"/>
                    </w:rPr>
                  </w:pPr>
                </w:p>
              </w:tc>
            </w:tr>
          </w:tbl>
          <w:p w:rsidR="000A13CC" w:rsidRDefault="000A13CC" w:rsidP="00C9084E">
            <w:pPr>
              <w:ind w:leftChars="200" w:left="630" w:hangingChars="100" w:hanging="210"/>
              <w:rPr>
                <w:rFonts w:asciiTheme="minorEastAsia" w:eastAsiaTheme="minorEastAsia" w:hAnsiTheme="minorEastAsia"/>
                <w:noProof/>
              </w:rPr>
            </w:pPr>
          </w:p>
          <w:p w:rsidR="001D6BD0" w:rsidRPr="00857C9C" w:rsidRDefault="001D6BD0" w:rsidP="00C9084E">
            <w:pPr>
              <w:ind w:leftChars="200" w:left="630" w:hangingChars="100" w:hanging="210"/>
              <w:rPr>
                <w:rFonts w:asciiTheme="minorEastAsia" w:eastAsiaTheme="minorEastAsia" w:hAnsiTheme="minorEastAsia"/>
                <w:noProof/>
              </w:rPr>
            </w:pPr>
            <w:r w:rsidRPr="00857C9C">
              <w:rPr>
                <w:rFonts w:asciiTheme="minorEastAsia" w:eastAsiaTheme="minorEastAsia" w:hAnsiTheme="minorEastAsia" w:hint="eastAsia"/>
                <w:noProof/>
              </w:rPr>
              <w:t>②　入所者の口腔衛生の観点から、あらかじめ、協力歯科医療機関を定めておくよう努めているか。</w:t>
            </w:r>
          </w:p>
          <w:tbl>
            <w:tblPr>
              <w:tblW w:w="0" w:type="auto"/>
              <w:tblInd w:w="174" w:type="dxa"/>
              <w:tblLook w:val="04A0" w:firstRow="1" w:lastRow="0" w:firstColumn="1" w:lastColumn="0" w:noHBand="0" w:noVBand="1"/>
            </w:tblPr>
            <w:tblGrid>
              <w:gridCol w:w="2943"/>
              <w:gridCol w:w="2944"/>
            </w:tblGrid>
            <w:tr w:rsidR="00B039FB" w:rsidRPr="00857C9C" w:rsidTr="00C9084E">
              <w:tc>
                <w:tcPr>
                  <w:tcW w:w="2943" w:type="dxa"/>
                  <w:tcBorders>
                    <w:top w:val="single" w:sz="4" w:space="0" w:color="auto"/>
                    <w:left w:val="single" w:sz="4" w:space="0" w:color="auto"/>
                    <w:bottom w:val="single" w:sz="4" w:space="0" w:color="auto"/>
                    <w:right w:val="single" w:sz="4" w:space="0" w:color="auto"/>
                  </w:tcBorders>
                </w:tcPr>
                <w:p w:rsidR="00B039FB" w:rsidRPr="00857C9C" w:rsidRDefault="00B039FB" w:rsidP="00B039FB">
                  <w:pPr>
                    <w:adjustRightInd w:val="0"/>
                    <w:spacing w:line="480" w:lineRule="auto"/>
                    <w:contextualSpacing/>
                    <w:jc w:val="center"/>
                    <w:rPr>
                      <w:rFonts w:hAnsi="ＭＳ ゴシック"/>
                      <w:spacing w:val="20"/>
                    </w:rPr>
                  </w:pPr>
                  <w:r w:rsidRPr="00857C9C">
                    <w:rPr>
                      <w:rFonts w:hAnsi="ＭＳ ゴシック" w:hint="eastAsia"/>
                      <w:spacing w:val="20"/>
                    </w:rPr>
                    <w:t>協力歯科医療機関名</w:t>
                  </w:r>
                </w:p>
              </w:tc>
              <w:tc>
                <w:tcPr>
                  <w:tcW w:w="2944" w:type="dxa"/>
                  <w:tcBorders>
                    <w:top w:val="single" w:sz="4" w:space="0" w:color="auto"/>
                    <w:left w:val="single" w:sz="4" w:space="0" w:color="auto"/>
                    <w:bottom w:val="single" w:sz="4" w:space="0" w:color="auto"/>
                    <w:right w:val="single" w:sz="4" w:space="0" w:color="auto"/>
                  </w:tcBorders>
                </w:tcPr>
                <w:p w:rsidR="00B039FB" w:rsidRPr="00857C9C" w:rsidRDefault="00B039FB" w:rsidP="00B039FB">
                  <w:pPr>
                    <w:adjustRightInd w:val="0"/>
                    <w:contextualSpacing/>
                    <w:rPr>
                      <w:rFonts w:hAnsi="ＭＳ ゴシック"/>
                      <w:spacing w:val="20"/>
                    </w:rPr>
                  </w:pPr>
                </w:p>
              </w:tc>
            </w:tr>
          </w:tbl>
          <w:p w:rsidR="00E72199" w:rsidRPr="00857C9C" w:rsidRDefault="00E72199" w:rsidP="008C0A1D">
            <w:pPr>
              <w:rPr>
                <w:rFonts w:asciiTheme="minorEastAsia" w:eastAsiaTheme="minorEastAsia" w:hAnsiTheme="minorEastAsia"/>
                <w:b/>
              </w:rPr>
            </w:pPr>
          </w:p>
          <w:p w:rsidR="001D6BD0" w:rsidRPr="00857C9C" w:rsidRDefault="00340914" w:rsidP="001D6BD0">
            <w:pPr>
              <w:ind w:firstLineChars="100" w:firstLine="211"/>
              <w:rPr>
                <w:rFonts w:asciiTheme="minorEastAsia" w:eastAsiaTheme="minorEastAsia" w:hAnsiTheme="minorEastAsia"/>
                <w:b/>
              </w:rPr>
            </w:pPr>
            <w:r>
              <w:rPr>
                <w:rFonts w:asciiTheme="minorEastAsia" w:eastAsiaTheme="minorEastAsia" w:hAnsiTheme="minorEastAsia" w:hint="eastAsia"/>
                <w:b/>
              </w:rPr>
              <w:t>35</w:t>
            </w:r>
            <w:r w:rsidR="001D6BD0" w:rsidRPr="00857C9C">
              <w:rPr>
                <w:rFonts w:asciiTheme="minorEastAsia" w:eastAsiaTheme="minorEastAsia" w:hAnsiTheme="minorEastAsia" w:hint="eastAsia"/>
                <w:b/>
              </w:rPr>
              <w:t xml:space="preserve">　掲示　　　　　　　　　　　　　　　　　　　</w:t>
            </w:r>
          </w:p>
          <w:p w:rsidR="001D6BD0" w:rsidRPr="00857C9C" w:rsidRDefault="001D6BD0" w:rsidP="001D6BD0">
            <w:pPr>
              <w:ind w:leftChars="100" w:left="42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00961352" w:rsidRPr="00857C9C">
              <w:rPr>
                <w:rFonts w:asciiTheme="minorEastAsia" w:eastAsiaTheme="minorEastAsia" w:hAnsiTheme="minorEastAsia" w:hint="eastAsia"/>
                <w:szCs w:val="21"/>
              </w:rPr>
              <w:t>施設</w:t>
            </w:r>
            <w:r w:rsidRPr="00857C9C">
              <w:rPr>
                <w:rFonts w:asciiTheme="minorEastAsia" w:eastAsiaTheme="minorEastAsia" w:hAnsiTheme="minorEastAsia" w:hint="eastAsia"/>
                <w:szCs w:val="21"/>
              </w:rPr>
              <w:t>の見やすい</w:t>
            </w:r>
            <w:r w:rsidR="00961352" w:rsidRPr="00857C9C">
              <w:rPr>
                <w:rFonts w:asciiTheme="minorEastAsia" w:eastAsiaTheme="minorEastAsia" w:hAnsiTheme="minorEastAsia" w:hint="eastAsia"/>
                <w:szCs w:val="21"/>
              </w:rPr>
              <w:t>場所に重要事項等の掲示を行う又は重要事項等を記載した書面を施設</w:t>
            </w:r>
            <w:r w:rsidRPr="00857C9C">
              <w:rPr>
                <w:rFonts w:asciiTheme="minorEastAsia" w:eastAsiaTheme="minorEastAsia" w:hAnsiTheme="minorEastAsia" w:hint="eastAsia"/>
                <w:szCs w:val="21"/>
              </w:rPr>
              <w:t>に備え付け、かつ、これを関係者に自由に閲覧できるようになっているか。</w:t>
            </w:r>
          </w:p>
          <w:p w:rsidR="001D6BD0" w:rsidRPr="00857C9C" w:rsidRDefault="001D6BD0" w:rsidP="001D6BD0">
            <w:pPr>
              <w:rPr>
                <w:rFonts w:asciiTheme="minorEastAsia" w:eastAsiaTheme="minorEastAsia" w:hAnsiTheme="minorEastAsia"/>
                <w:szCs w:val="21"/>
              </w:rPr>
            </w:pPr>
            <w:r w:rsidRPr="00857C9C">
              <w:rPr>
                <w:rFonts w:asciiTheme="minorEastAsia" w:eastAsiaTheme="minorEastAsia" w:hAnsiTheme="minorEastAsia"/>
                <w:noProof/>
                <w:szCs w:val="21"/>
              </w:rPr>
              <mc:AlternateContent>
                <mc:Choice Requires="wps">
                  <w:drawing>
                    <wp:anchor distT="0" distB="0" distL="114300" distR="114300" simplePos="0" relativeHeight="251783168" behindDoc="0" locked="0" layoutInCell="1" allowOverlap="1" wp14:anchorId="40345E1C" wp14:editId="340B1C35">
                      <wp:simplePos x="0" y="0"/>
                      <wp:positionH relativeFrom="column">
                        <wp:posOffset>170180</wp:posOffset>
                      </wp:positionH>
                      <wp:positionV relativeFrom="paragraph">
                        <wp:posOffset>26162</wp:posOffset>
                      </wp:positionV>
                      <wp:extent cx="3771900" cy="1389888"/>
                      <wp:effectExtent l="0" t="0" r="19050" b="20320"/>
                      <wp:wrapNone/>
                      <wp:docPr id="9"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389888"/>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28126" id="AutoShape 875" o:spid="_x0000_s1026" type="#_x0000_t185" style="position:absolute;left:0;text-align:left;margin-left:13.4pt;margin-top:2.05pt;width:297pt;height:109.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" adj="1473">
                      <v:textbox inset="5.85pt,.7pt,5.85pt,.7pt"/>
                    </v:shape>
                  </w:pict>
                </mc:Fallback>
              </mc:AlternateContent>
            </w:r>
            <w:r w:rsidRPr="00857C9C">
              <w:rPr>
                <w:rFonts w:asciiTheme="minorEastAsia" w:eastAsiaTheme="minorEastAsia" w:hAnsiTheme="minorEastAsia" w:hint="eastAsia"/>
                <w:szCs w:val="21"/>
              </w:rPr>
              <w:t xml:space="preserve">　　　</w:t>
            </w:r>
            <w:r w:rsidRPr="00857C9C">
              <w:rPr>
                <w:rFonts w:asciiTheme="minorEastAsia" w:eastAsiaTheme="minorEastAsia" w:hAnsiTheme="minorEastAsia" w:hint="eastAsia"/>
                <w:szCs w:val="21"/>
                <w:bdr w:val="single" w:sz="4" w:space="0" w:color="auto"/>
              </w:rPr>
              <w:t>掲示内容</w:t>
            </w:r>
          </w:p>
          <w:p w:rsidR="001D6BD0" w:rsidRPr="00857C9C" w:rsidRDefault="001D6BD0" w:rsidP="001D6BD0">
            <w:pPr>
              <w:ind w:firstLineChars="200" w:firstLine="420"/>
              <w:rPr>
                <w:rFonts w:asciiTheme="minorEastAsia" w:eastAsiaTheme="minorEastAsia" w:hAnsiTheme="minorEastAsia"/>
                <w:szCs w:val="21"/>
              </w:rPr>
            </w:pPr>
            <w:r w:rsidRPr="00857C9C">
              <w:rPr>
                <w:rFonts w:asciiTheme="minorEastAsia" w:eastAsiaTheme="minorEastAsia" w:hAnsiTheme="minorEastAsia" w:hint="eastAsia"/>
                <w:szCs w:val="21"/>
              </w:rPr>
              <w:t xml:space="preserve">ア　運営規程の概要　　イ　従業者の勤務体制　</w:t>
            </w:r>
          </w:p>
          <w:p w:rsidR="001D6BD0" w:rsidRPr="00857C9C" w:rsidRDefault="001D6BD0" w:rsidP="001D6BD0">
            <w:pPr>
              <w:ind w:firstLineChars="200" w:firstLine="420"/>
              <w:rPr>
                <w:rFonts w:asciiTheme="minorEastAsia" w:eastAsiaTheme="minorEastAsia" w:hAnsiTheme="minorEastAsia"/>
                <w:szCs w:val="21"/>
              </w:rPr>
            </w:pPr>
            <w:r w:rsidRPr="00857C9C">
              <w:rPr>
                <w:rFonts w:asciiTheme="minorEastAsia" w:eastAsiaTheme="minorEastAsia" w:hAnsiTheme="minorEastAsia" w:hint="eastAsia"/>
                <w:szCs w:val="21"/>
              </w:rPr>
              <w:t xml:space="preserve">ウ　事故発生時の対応　エ　</w:t>
            </w:r>
            <w:r w:rsidR="005278B0" w:rsidRPr="00857C9C">
              <w:rPr>
                <w:rFonts w:asciiTheme="minorEastAsia" w:eastAsiaTheme="minorEastAsia" w:hAnsiTheme="minorEastAsia" w:hint="eastAsia"/>
                <w:szCs w:val="21"/>
              </w:rPr>
              <w:t xml:space="preserve">苦情処理体制　</w:t>
            </w:r>
            <w:r w:rsidRPr="00857C9C">
              <w:rPr>
                <w:rFonts w:asciiTheme="minorEastAsia" w:eastAsiaTheme="minorEastAsia" w:hAnsiTheme="minorEastAsia" w:hint="eastAsia"/>
                <w:szCs w:val="21"/>
              </w:rPr>
              <w:t xml:space="preserve">　　</w:t>
            </w:r>
          </w:p>
          <w:p w:rsidR="00717F3F" w:rsidRPr="004B19F7" w:rsidRDefault="00717F3F" w:rsidP="00717F3F">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オ　</w:t>
            </w:r>
            <w:r w:rsidRPr="004B19F7">
              <w:rPr>
                <w:rFonts w:asciiTheme="minorEastAsia" w:eastAsiaTheme="minorEastAsia" w:hAnsiTheme="minorEastAsia" w:hint="eastAsia"/>
                <w:szCs w:val="21"/>
              </w:rPr>
              <w:t>第三者評価の実施状況等</w:t>
            </w:r>
          </w:p>
          <w:p w:rsidR="00717F3F" w:rsidRPr="004B19F7" w:rsidRDefault="00717F3F" w:rsidP="00717F3F">
            <w:pPr>
              <w:ind w:firstLineChars="200" w:firstLine="420"/>
              <w:rPr>
                <w:rFonts w:asciiTheme="minorEastAsia" w:eastAsiaTheme="minorEastAsia" w:hAnsiTheme="minorEastAsia"/>
                <w:szCs w:val="21"/>
              </w:rPr>
            </w:pPr>
            <w:r w:rsidRPr="004B19F7">
              <w:rPr>
                <w:rFonts w:asciiTheme="minorEastAsia" w:eastAsiaTheme="minorEastAsia" w:hAnsiTheme="minorEastAsia" w:hint="eastAsia"/>
                <w:szCs w:val="21"/>
              </w:rPr>
              <w:t xml:space="preserve">　⑴　実施の有無　　　⑵　実施した直近の年月日</w:t>
            </w:r>
          </w:p>
          <w:p w:rsidR="00717F3F" w:rsidRPr="004B19F7" w:rsidRDefault="00717F3F" w:rsidP="00717F3F">
            <w:pPr>
              <w:ind w:firstLineChars="200" w:firstLine="420"/>
              <w:rPr>
                <w:rFonts w:asciiTheme="minorEastAsia" w:eastAsiaTheme="minorEastAsia" w:hAnsiTheme="minorEastAsia"/>
                <w:szCs w:val="21"/>
              </w:rPr>
            </w:pPr>
            <w:r w:rsidRPr="004B19F7">
              <w:rPr>
                <w:rFonts w:asciiTheme="minorEastAsia" w:eastAsiaTheme="minorEastAsia" w:hAnsiTheme="minorEastAsia" w:hint="eastAsia"/>
                <w:szCs w:val="21"/>
              </w:rPr>
              <w:t xml:space="preserve">　⑶　評価機関の名称　⑷　評価結果の開示状況</w:t>
            </w:r>
          </w:p>
          <w:p w:rsidR="00717F3F" w:rsidRPr="00712349" w:rsidRDefault="00717F3F" w:rsidP="00712349">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カ</w:t>
            </w:r>
            <w:r w:rsidRPr="00BA5637">
              <w:rPr>
                <w:rFonts w:asciiTheme="minorEastAsia" w:eastAsiaTheme="minorEastAsia" w:hAnsiTheme="minorEastAsia" w:hint="eastAsia"/>
                <w:szCs w:val="21"/>
              </w:rPr>
              <w:t xml:space="preserve">　その他のサービス選択に資すると認められる重要事項</w:t>
            </w:r>
          </w:p>
          <w:p w:rsidR="001D6BD0" w:rsidRPr="00857C9C" w:rsidRDefault="001D6BD0" w:rsidP="00237637">
            <w:pPr>
              <w:ind w:firstLineChars="200" w:firstLine="420"/>
              <w:rPr>
                <w:rFonts w:asciiTheme="minorEastAsia" w:eastAsiaTheme="minorEastAsia" w:hAnsiTheme="minorEastAsia"/>
                <w:szCs w:val="21"/>
              </w:rPr>
            </w:pPr>
            <w:r w:rsidRPr="00857C9C">
              <w:rPr>
                <w:rFonts w:asciiTheme="minorEastAsia" w:eastAsiaTheme="minorEastAsia" w:hAnsiTheme="minorEastAsia"/>
                <w:noProof/>
                <w:szCs w:val="21"/>
              </w:rPr>
              <mc:AlternateContent>
                <mc:Choice Requires="wps">
                  <w:drawing>
                    <wp:anchor distT="0" distB="0" distL="114300" distR="114300" simplePos="0" relativeHeight="251784192" behindDoc="0" locked="0" layoutInCell="1" allowOverlap="1" wp14:anchorId="2945F466" wp14:editId="7BBDAA0B">
                      <wp:simplePos x="0" y="0"/>
                      <wp:positionH relativeFrom="column">
                        <wp:posOffset>142943</wp:posOffset>
                      </wp:positionH>
                      <wp:positionV relativeFrom="paragraph">
                        <wp:posOffset>37870</wp:posOffset>
                      </wp:positionV>
                      <wp:extent cx="3771900" cy="457200"/>
                      <wp:effectExtent l="0" t="0" r="19050" b="19050"/>
                      <wp:wrapNone/>
                      <wp:docPr id="31"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57200"/>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4BE7B" id="AutoShape 875" o:spid="_x0000_s1026" type="#_x0000_t185" style="position:absolute;left:0;text-align:left;margin-left:11.25pt;margin-top:3pt;width:297pt;height:3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" adj="1473">
                      <v:textbox inset="5.85pt,.7pt,5.85pt,.7pt"/>
                    </v:shape>
                  </w:pict>
                </mc:Fallback>
              </mc:AlternateContent>
            </w:r>
            <w:r w:rsidRPr="00857C9C">
              <w:rPr>
                <w:rFonts w:asciiTheme="minorEastAsia" w:eastAsiaTheme="minorEastAsia" w:hAnsiTheme="minorEastAsia" w:hint="eastAsia"/>
                <w:szCs w:val="21"/>
                <w:bdr w:val="single" w:sz="4" w:space="0" w:color="auto"/>
              </w:rPr>
              <w:t>閲覧の場所及び方法等</w:t>
            </w:r>
          </w:p>
          <w:p w:rsidR="001D6BD0" w:rsidRDefault="001D6BD0" w:rsidP="005278B0">
            <w:pPr>
              <w:rPr>
                <w:rFonts w:asciiTheme="minorEastAsia" w:eastAsiaTheme="minorEastAsia" w:hAnsiTheme="minorEastAsia"/>
                <w:b/>
                <w:noProof/>
              </w:rPr>
            </w:pPr>
          </w:p>
          <w:p w:rsidR="00717F3F" w:rsidRDefault="00717F3F" w:rsidP="00712349">
            <w:pPr>
              <w:rPr>
                <w:rFonts w:asciiTheme="minorEastAsia" w:eastAsiaTheme="minorEastAsia" w:hAnsiTheme="minorEastAsia"/>
                <w:b/>
                <w:noProof/>
              </w:rPr>
            </w:pPr>
          </w:p>
          <w:p w:rsidR="001D6BD0" w:rsidRPr="00857C9C" w:rsidRDefault="001D6BD0" w:rsidP="00717F3F">
            <w:pPr>
              <w:ind w:leftChars="100" w:left="421" w:hangingChars="100" w:hanging="211"/>
              <w:rPr>
                <w:rFonts w:asciiTheme="minorEastAsia" w:eastAsiaTheme="minorEastAsia" w:hAnsiTheme="minorEastAsia"/>
                <w:b/>
                <w:noProof/>
              </w:rPr>
            </w:pPr>
            <w:r w:rsidRPr="00857C9C">
              <w:rPr>
                <w:rFonts w:asciiTheme="minorEastAsia" w:eastAsiaTheme="minorEastAsia" w:hAnsiTheme="minorEastAsia" w:hint="eastAsia"/>
                <w:b/>
                <w:noProof/>
              </w:rPr>
              <w:t>3</w:t>
            </w:r>
            <w:r w:rsidR="00340914">
              <w:rPr>
                <w:rFonts w:asciiTheme="minorEastAsia" w:eastAsiaTheme="minorEastAsia" w:hAnsiTheme="minorEastAsia" w:hint="eastAsia"/>
                <w:b/>
                <w:noProof/>
              </w:rPr>
              <w:t>6</w:t>
            </w:r>
            <w:r w:rsidRPr="00857C9C">
              <w:rPr>
                <w:rFonts w:asciiTheme="minorEastAsia" w:eastAsiaTheme="minorEastAsia" w:hAnsiTheme="minorEastAsia" w:hint="eastAsia"/>
                <w:b/>
                <w:noProof/>
              </w:rPr>
              <w:t xml:space="preserve">　秘密保持等</w:t>
            </w:r>
          </w:p>
          <w:p w:rsidR="001D6BD0" w:rsidRPr="00857C9C" w:rsidRDefault="001D6BD0" w:rsidP="001D6BD0">
            <w:pPr>
              <w:ind w:left="630" w:hangingChars="300" w:hanging="630"/>
              <w:rPr>
                <w:rFonts w:asciiTheme="minorEastAsia" w:eastAsiaTheme="minorEastAsia" w:hAnsiTheme="minorEastAsia"/>
                <w:noProof/>
              </w:rPr>
            </w:pPr>
            <w:r w:rsidRPr="00857C9C">
              <w:rPr>
                <w:rFonts w:asciiTheme="minorEastAsia" w:eastAsiaTheme="minorEastAsia" w:hAnsiTheme="minorEastAsia" w:hint="eastAsia"/>
                <w:noProof/>
              </w:rPr>
              <w:t xml:space="preserve">　　①　従業者は、正当な理由がなく、その業務上知り得た利用者又はその家族の秘密を漏らさぬよう対策を講じているか。</w:t>
            </w:r>
          </w:p>
          <w:p w:rsidR="001D6BD0" w:rsidRPr="00857C9C" w:rsidRDefault="001D6BD0" w:rsidP="001D6BD0">
            <w:pPr>
              <w:ind w:left="420" w:hangingChars="200" w:hanging="420"/>
              <w:rPr>
                <w:rFonts w:asciiTheme="minorEastAsia" w:eastAsiaTheme="minorEastAsia" w:hAnsiTheme="minorEastAsia"/>
                <w:noProof/>
              </w:rPr>
            </w:pPr>
          </w:p>
          <w:p w:rsidR="001D6BD0" w:rsidRPr="00857C9C" w:rsidRDefault="00961352" w:rsidP="001D6BD0">
            <w:pPr>
              <w:ind w:leftChars="200" w:left="630" w:hangingChars="100" w:hanging="210"/>
              <w:rPr>
                <w:rFonts w:asciiTheme="minorEastAsia" w:eastAsiaTheme="minorEastAsia" w:hAnsiTheme="minorEastAsia"/>
                <w:noProof/>
              </w:rPr>
            </w:pPr>
            <w:r w:rsidRPr="00857C9C">
              <w:rPr>
                <w:rFonts w:asciiTheme="minorEastAsia" w:eastAsiaTheme="minorEastAsia" w:hAnsiTheme="minorEastAsia" w:hint="eastAsia"/>
                <w:noProof/>
              </w:rPr>
              <w:t>②　当該施設</w:t>
            </w:r>
            <w:r w:rsidR="001D6BD0" w:rsidRPr="00857C9C">
              <w:rPr>
                <w:rFonts w:asciiTheme="minorEastAsia" w:eastAsiaTheme="minorEastAsia" w:hAnsiTheme="minorEastAsia" w:hint="eastAsia"/>
                <w:noProof/>
              </w:rPr>
              <w:t>の従業者であった者が、正当な理由がなく、その業務上知り得た利用者又はその家族の秘密を漏らすことがないよう、</w:t>
            </w:r>
            <w:r w:rsidR="001D6BD0" w:rsidRPr="00857C9C">
              <w:rPr>
                <w:rFonts w:asciiTheme="minorEastAsia" w:eastAsiaTheme="minorEastAsia" w:hAnsiTheme="minorEastAsia" w:hint="eastAsia"/>
                <w:szCs w:val="21"/>
              </w:rPr>
              <w:t>従業員との雇用契約時に取り決めを行う等の</w:t>
            </w:r>
            <w:r w:rsidR="001D6BD0" w:rsidRPr="00857C9C">
              <w:rPr>
                <w:rFonts w:asciiTheme="minorEastAsia" w:eastAsiaTheme="minorEastAsia" w:hAnsiTheme="minorEastAsia" w:hint="eastAsia"/>
                <w:noProof/>
              </w:rPr>
              <w:t>必要な措置を講じているか。</w:t>
            </w:r>
          </w:p>
          <w:p w:rsidR="001D6BD0" w:rsidRPr="00857C9C" w:rsidRDefault="001D6BD0" w:rsidP="001D6BD0">
            <w:pPr>
              <w:ind w:leftChars="200" w:left="630" w:hangingChars="100" w:hanging="210"/>
              <w:rPr>
                <w:rFonts w:asciiTheme="minorEastAsia" w:eastAsiaTheme="minorEastAsia" w:hAnsiTheme="minorEastAsia"/>
                <w:noProof/>
              </w:rPr>
            </w:pPr>
          </w:p>
          <w:p w:rsidR="0011261D" w:rsidRDefault="001D6BD0" w:rsidP="005710A9">
            <w:pPr>
              <w:ind w:leftChars="200" w:left="630" w:hangingChars="100" w:hanging="210"/>
              <w:rPr>
                <w:rFonts w:asciiTheme="minorEastAsia" w:eastAsiaTheme="minorEastAsia" w:hAnsiTheme="minorEastAsia"/>
                <w:noProof/>
              </w:rPr>
            </w:pPr>
            <w:r w:rsidRPr="00857C9C">
              <w:rPr>
                <w:rFonts w:asciiTheme="minorEastAsia" w:eastAsiaTheme="minorEastAsia" w:hAnsiTheme="minorEastAsia" w:hint="eastAsia"/>
                <w:noProof/>
              </w:rPr>
              <w:t xml:space="preserve">③　</w:t>
            </w:r>
            <w:r w:rsidR="000C1E19" w:rsidRPr="00857C9C">
              <w:rPr>
                <w:rFonts w:asciiTheme="minorEastAsia" w:eastAsiaTheme="minorEastAsia" w:hAnsiTheme="minorEastAsia" w:hint="eastAsia"/>
                <w:noProof/>
              </w:rPr>
              <w:t>居宅介護支援事業者に対して、入所者に関する情報を提供する際には、あらかじめ文書により入所者の同意を得ているか。</w:t>
            </w:r>
          </w:p>
          <w:p w:rsidR="00717F3F" w:rsidRPr="005710A9" w:rsidRDefault="000C1E19" w:rsidP="00712349">
            <w:pPr>
              <w:ind w:leftChars="200" w:left="630" w:hangingChars="100" w:hanging="210"/>
              <w:rPr>
                <w:rFonts w:asciiTheme="minorEastAsia" w:eastAsiaTheme="minorEastAsia" w:hAnsiTheme="minorEastAsia"/>
                <w:noProof/>
              </w:rPr>
            </w:pPr>
            <w:r w:rsidRPr="00857C9C">
              <w:rPr>
                <w:rFonts w:asciiTheme="minorEastAsia" w:eastAsiaTheme="minorEastAsia" w:hAnsiTheme="minorEastAsia" w:hint="eastAsia"/>
                <w:noProof/>
              </w:rPr>
              <w:t xml:space="preserve">   </w:t>
            </w:r>
          </w:p>
          <w:p w:rsidR="00146B0A" w:rsidRPr="00477CEF" w:rsidRDefault="00146B0A" w:rsidP="00146B0A">
            <w:pPr>
              <w:ind w:firstLineChars="100" w:firstLine="211"/>
              <w:rPr>
                <w:rFonts w:asciiTheme="minorEastAsia" w:eastAsiaTheme="minorEastAsia" w:hAnsiTheme="minorEastAsia"/>
                <w:b/>
                <w:noProof/>
              </w:rPr>
            </w:pPr>
            <w:r>
              <w:rPr>
                <w:rFonts w:asciiTheme="minorEastAsia" w:eastAsiaTheme="minorEastAsia" w:hAnsiTheme="minorEastAsia" w:hint="eastAsia"/>
                <w:b/>
                <w:noProof/>
              </w:rPr>
              <w:t>37</w:t>
            </w:r>
            <w:r w:rsidRPr="00477CEF">
              <w:rPr>
                <w:rFonts w:asciiTheme="minorEastAsia" w:eastAsiaTheme="minorEastAsia" w:hAnsiTheme="minorEastAsia" w:hint="eastAsia"/>
                <w:b/>
                <w:noProof/>
              </w:rPr>
              <w:t xml:space="preserve">　広告</w:t>
            </w:r>
          </w:p>
          <w:p w:rsidR="00146B0A" w:rsidRPr="00477CEF" w:rsidRDefault="00146B0A" w:rsidP="00146B0A">
            <w:pPr>
              <w:rPr>
                <w:rFonts w:asciiTheme="minorEastAsia" w:eastAsiaTheme="minorEastAsia" w:hAnsiTheme="minorEastAsia"/>
                <w:noProof/>
              </w:rPr>
            </w:pPr>
            <w:r>
              <w:rPr>
                <w:rFonts w:asciiTheme="minorEastAsia" w:eastAsiaTheme="minorEastAsia" w:hAnsiTheme="minorEastAsia" w:hint="eastAsia"/>
                <w:noProof/>
              </w:rPr>
              <w:t xml:space="preserve">　　　</w:t>
            </w:r>
            <w:r w:rsidRPr="00477CEF">
              <w:rPr>
                <w:rFonts w:asciiTheme="minorEastAsia" w:eastAsiaTheme="minorEastAsia" w:hAnsiTheme="minorEastAsia" w:hint="eastAsia"/>
                <w:noProof/>
              </w:rPr>
              <w:t>広告内容に虚偽又は誇大な表現がないようにしているか。</w:t>
            </w:r>
          </w:p>
          <w:p w:rsidR="00146B0A" w:rsidRPr="00477CEF" w:rsidRDefault="00146B0A" w:rsidP="00146B0A">
            <w:pPr>
              <w:ind w:firstLineChars="300" w:firstLine="630"/>
              <w:rPr>
                <w:rFonts w:asciiTheme="minorEastAsia" w:eastAsiaTheme="minorEastAsia" w:hAnsiTheme="minorEastAsia"/>
                <w:noProof/>
              </w:rPr>
            </w:pPr>
            <w:r w:rsidRPr="00477CEF">
              <w:rPr>
                <w:rFonts w:asciiTheme="minorEastAsia" w:eastAsiaTheme="minorEastAsia" w:hAnsiTheme="minorEastAsia" w:hint="eastAsia"/>
                <w:noProof/>
              </w:rPr>
              <w:t>【虚偽、誇大表現がない場合、「いない」を選択】</w:t>
            </w:r>
          </w:p>
          <w:p w:rsidR="00146B0A" w:rsidRPr="0011261D" w:rsidRDefault="00343F36" w:rsidP="00712349">
            <w:pPr>
              <w:ind w:leftChars="305" w:left="640"/>
              <w:rPr>
                <w:rFonts w:ascii="ＭＳ 明朝" w:hAnsi="ＭＳ 明朝"/>
                <w:b/>
                <w:sz w:val="22"/>
                <w:szCs w:val="22"/>
                <w:bdr w:val="single" w:sz="4" w:space="0" w:color="auto"/>
              </w:rPr>
            </w:pPr>
            <w:r w:rsidRPr="00857C9C">
              <w:rPr>
                <w:rFonts w:ascii="ＭＳ 明朝" w:hAnsi="ＭＳ 明朝" w:hint="eastAsia"/>
                <w:b/>
                <w:sz w:val="22"/>
                <w:szCs w:val="22"/>
                <w:bdr w:val="single" w:sz="4" w:space="0" w:color="auto"/>
              </w:rPr>
              <w:t>パンフレット等があれば添付</w:t>
            </w:r>
          </w:p>
          <w:p w:rsidR="000C1E19" w:rsidRPr="00857C9C" w:rsidRDefault="000C1E19" w:rsidP="000C1E19">
            <w:pPr>
              <w:rPr>
                <w:rFonts w:asciiTheme="minorEastAsia" w:eastAsiaTheme="minorEastAsia" w:hAnsiTheme="minorEastAsia"/>
                <w:b/>
              </w:rPr>
            </w:pPr>
            <w:r w:rsidRPr="00857C9C">
              <w:rPr>
                <w:rFonts w:asciiTheme="minorEastAsia" w:eastAsiaTheme="minorEastAsia" w:hAnsiTheme="minorEastAsia" w:hint="eastAsia"/>
                <w:b/>
              </w:rPr>
              <w:lastRenderedPageBreak/>
              <w:t xml:space="preserve">　</w:t>
            </w:r>
            <w:r w:rsidR="00340914">
              <w:rPr>
                <w:rFonts w:asciiTheme="minorEastAsia" w:eastAsiaTheme="minorEastAsia" w:hAnsiTheme="minorEastAsia" w:hint="eastAsia"/>
                <w:b/>
              </w:rPr>
              <w:t>38</w:t>
            </w:r>
            <w:r w:rsidR="00224474" w:rsidRPr="00857C9C">
              <w:rPr>
                <w:rFonts w:asciiTheme="minorEastAsia" w:eastAsiaTheme="minorEastAsia" w:hAnsiTheme="minorEastAsia" w:hint="eastAsia"/>
                <w:b/>
              </w:rPr>
              <w:t xml:space="preserve">　</w:t>
            </w:r>
            <w:r w:rsidRPr="00857C9C">
              <w:rPr>
                <w:rFonts w:asciiTheme="minorEastAsia" w:eastAsiaTheme="minorEastAsia" w:hAnsiTheme="minorEastAsia" w:hint="eastAsia"/>
                <w:b/>
              </w:rPr>
              <w:t>居宅介護支援事業者に対する利益供与等の禁止</w:t>
            </w:r>
          </w:p>
          <w:p w:rsidR="000C1E19" w:rsidRPr="00857C9C" w:rsidRDefault="000C1E19" w:rsidP="000C1E19">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①　居宅介護支援事業者又はその従業者に対し、要介護被保険者に当該施設を紹介することの対償として、金品その他の財産上の利益を供与していないか。</w:t>
            </w:r>
          </w:p>
          <w:p w:rsidR="000C1E19" w:rsidRPr="00857C9C" w:rsidRDefault="000C1E19" w:rsidP="0012384E">
            <w:pPr>
              <w:ind w:firstLineChars="300" w:firstLine="630"/>
              <w:rPr>
                <w:rFonts w:asciiTheme="minorEastAsia" w:eastAsiaTheme="minorEastAsia" w:hAnsiTheme="minorEastAsia"/>
              </w:rPr>
            </w:pPr>
            <w:r w:rsidRPr="00857C9C">
              <w:rPr>
                <w:rFonts w:asciiTheme="minorEastAsia" w:eastAsiaTheme="minorEastAsia" w:hAnsiTheme="minorEastAsia" w:hint="eastAsia"/>
              </w:rPr>
              <w:t>【供与していない場合、「いない」を選択】</w:t>
            </w:r>
          </w:p>
          <w:p w:rsidR="008C0A1D" w:rsidRPr="00857C9C" w:rsidRDefault="008C0A1D" w:rsidP="0012384E">
            <w:pPr>
              <w:ind w:firstLineChars="300" w:firstLine="630"/>
              <w:rPr>
                <w:rFonts w:asciiTheme="minorEastAsia" w:eastAsiaTheme="minorEastAsia" w:hAnsiTheme="minorEastAsia"/>
              </w:rPr>
            </w:pPr>
          </w:p>
          <w:p w:rsidR="000C1E19" w:rsidRPr="00857C9C" w:rsidRDefault="000C1E19" w:rsidP="000C1E19">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②　居宅介護支援事業者又はその従業者から、当該施設からの退所者を紹介することの対償として、金品その他の財産上の利益を収受していないか。</w:t>
            </w:r>
          </w:p>
          <w:p w:rsidR="000C1E19" w:rsidRPr="00857C9C" w:rsidRDefault="000C1E19" w:rsidP="000C1E19">
            <w:pPr>
              <w:ind w:firstLineChars="300" w:firstLine="630"/>
              <w:rPr>
                <w:rFonts w:asciiTheme="minorEastAsia" w:eastAsiaTheme="minorEastAsia" w:hAnsiTheme="minorEastAsia"/>
              </w:rPr>
            </w:pPr>
            <w:r w:rsidRPr="00857C9C">
              <w:rPr>
                <w:rFonts w:asciiTheme="minorEastAsia" w:eastAsiaTheme="minorEastAsia" w:hAnsiTheme="minorEastAsia" w:hint="eastAsia"/>
              </w:rPr>
              <w:t>【収受していない場合、「いない」を選択】</w:t>
            </w:r>
          </w:p>
          <w:p w:rsidR="000C1E19" w:rsidRPr="00857C9C" w:rsidRDefault="000C1E19" w:rsidP="000C1E19">
            <w:pPr>
              <w:ind w:left="630" w:hangingChars="300" w:hanging="630"/>
              <w:rPr>
                <w:rFonts w:asciiTheme="minorEastAsia" w:eastAsiaTheme="minorEastAsia" w:hAnsiTheme="minorEastAsia"/>
              </w:rPr>
            </w:pPr>
          </w:p>
          <w:p w:rsidR="000C1E19" w:rsidRPr="00857C9C" w:rsidRDefault="00340914" w:rsidP="000C1E19">
            <w:pPr>
              <w:ind w:leftChars="100" w:left="421" w:hangingChars="100" w:hanging="211"/>
              <w:rPr>
                <w:rFonts w:asciiTheme="minorEastAsia" w:eastAsiaTheme="minorEastAsia" w:hAnsiTheme="minorEastAsia"/>
                <w:b/>
              </w:rPr>
            </w:pPr>
            <w:r>
              <w:rPr>
                <w:rFonts w:asciiTheme="minorEastAsia" w:eastAsiaTheme="minorEastAsia" w:hAnsiTheme="minorEastAsia" w:hint="eastAsia"/>
                <w:b/>
              </w:rPr>
              <w:t>39</w:t>
            </w:r>
            <w:r w:rsidR="000C1E19" w:rsidRPr="00857C9C">
              <w:rPr>
                <w:rFonts w:asciiTheme="minorEastAsia" w:eastAsiaTheme="minorEastAsia" w:hAnsiTheme="minorEastAsia" w:hint="eastAsia"/>
                <w:b/>
              </w:rPr>
              <w:t xml:space="preserve">　苦情解決</w:t>
            </w:r>
          </w:p>
          <w:p w:rsidR="000C1E19" w:rsidRPr="00857C9C" w:rsidRDefault="000C1E19" w:rsidP="000C1E1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①　提供した指定</w:t>
            </w:r>
            <w:r w:rsidR="00880064">
              <w:rPr>
                <w:rFonts w:asciiTheme="minorEastAsia" w:eastAsiaTheme="minorEastAsia" w:hAnsiTheme="minorEastAsia" w:hint="eastAsia"/>
              </w:rPr>
              <w:t>介護医療院サービス</w:t>
            </w:r>
            <w:r w:rsidRPr="00857C9C">
              <w:rPr>
                <w:rFonts w:asciiTheme="minorEastAsia" w:eastAsiaTheme="minorEastAsia" w:hAnsiTheme="minorEastAsia" w:hint="eastAsia"/>
              </w:rPr>
              <w:t>に関する入所者及びその家族からの苦情に迅速かつ適切に対応するために、苦情を受け付けるための窓口を設置する等の必要な措置を講じているか。</w:t>
            </w:r>
          </w:p>
          <w:p w:rsidR="000C1E19" w:rsidRPr="00857C9C" w:rsidRDefault="000C1E19" w:rsidP="000C1E19">
            <w:pPr>
              <w:rPr>
                <w:rFonts w:asciiTheme="minorEastAsia" w:eastAsiaTheme="minorEastAsia" w:hAnsiTheme="minorEastAsia"/>
              </w:rPr>
            </w:pPr>
            <w:r w:rsidRPr="00857C9C">
              <w:rPr>
                <w:rFonts w:asciiTheme="minorEastAsia" w:eastAsiaTheme="minorEastAsia" w:hAnsiTheme="minorEastAsia"/>
                <w:noProof/>
              </w:rPr>
              <mc:AlternateContent>
                <mc:Choice Requires="wps">
                  <w:drawing>
                    <wp:anchor distT="0" distB="0" distL="114300" distR="114300" simplePos="0" relativeHeight="251786240" behindDoc="0" locked="0" layoutInCell="1" allowOverlap="1" wp14:anchorId="6DB8DF36" wp14:editId="6857FBF2">
                      <wp:simplePos x="0" y="0"/>
                      <wp:positionH relativeFrom="column">
                        <wp:posOffset>203835</wp:posOffset>
                      </wp:positionH>
                      <wp:positionV relativeFrom="paragraph">
                        <wp:posOffset>4445</wp:posOffset>
                      </wp:positionV>
                      <wp:extent cx="3686175" cy="638175"/>
                      <wp:effectExtent l="0" t="0" r="28575" b="28575"/>
                      <wp:wrapNone/>
                      <wp:docPr id="46"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63817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2B603" id="AutoShape 877" o:spid="_x0000_s1026" type="#_x0000_t185" style="position:absolute;left:0;text-align:left;margin-left:16.05pt;margin-top:.35pt;width:290.25pt;height:50.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" adj="1666">
                      <v:textbox inset="5.85pt,.7pt,5.85pt,.7pt"/>
                    </v:shape>
                  </w:pict>
                </mc:Fallback>
              </mc:AlternateContent>
            </w:r>
            <w:r w:rsidRPr="00857C9C">
              <w:rPr>
                <w:rFonts w:asciiTheme="minorEastAsia" w:eastAsiaTheme="minorEastAsia" w:hAnsiTheme="minorEastAsia" w:hint="eastAsia"/>
              </w:rPr>
              <w:t xml:space="preserve">　　必要な措置とは…</w:t>
            </w:r>
          </w:p>
          <w:p w:rsidR="000C1E19" w:rsidRPr="00857C9C" w:rsidRDefault="000C1E19" w:rsidP="000C1E19">
            <w:pPr>
              <w:rPr>
                <w:rFonts w:asciiTheme="minorEastAsia" w:eastAsiaTheme="minorEastAsia" w:hAnsiTheme="minorEastAsia"/>
                <w:szCs w:val="21"/>
              </w:rPr>
            </w:pPr>
            <w:r w:rsidRPr="00857C9C">
              <w:rPr>
                <w:rFonts w:asciiTheme="minorEastAsia" w:eastAsiaTheme="minorEastAsia" w:hAnsiTheme="minorEastAsia" w:hint="eastAsia"/>
              </w:rPr>
              <w:t xml:space="preserve">　　</w:t>
            </w:r>
            <w:r w:rsidR="00712349">
              <w:rPr>
                <w:rFonts w:asciiTheme="minorEastAsia" w:eastAsiaTheme="minorEastAsia" w:hAnsiTheme="minorEastAsia" w:hint="eastAsia"/>
              </w:rPr>
              <w:t xml:space="preserve">　</w:t>
            </w:r>
            <w:r w:rsidRPr="00857C9C">
              <w:rPr>
                <w:rFonts w:asciiTheme="minorEastAsia" w:eastAsiaTheme="minorEastAsia" w:hAnsiTheme="minorEastAsia" w:hint="eastAsia"/>
              </w:rPr>
              <w:t>ア　相</w:t>
            </w:r>
            <w:r w:rsidRPr="00857C9C">
              <w:rPr>
                <w:rFonts w:asciiTheme="minorEastAsia" w:eastAsiaTheme="minorEastAsia" w:hAnsiTheme="minorEastAsia" w:hint="eastAsia"/>
                <w:szCs w:val="21"/>
              </w:rPr>
              <w:t>談窓口　　イ　処理体制の整備　　ウ　　掲示等</w:t>
            </w:r>
          </w:p>
          <w:p w:rsidR="000C1E19" w:rsidRDefault="000C1E19" w:rsidP="00712349">
            <w:pPr>
              <w:ind w:firstLineChars="300" w:firstLine="630"/>
              <w:rPr>
                <w:rFonts w:asciiTheme="minorEastAsia" w:eastAsiaTheme="minorEastAsia" w:hAnsiTheme="minorEastAsia"/>
                <w:szCs w:val="21"/>
              </w:rPr>
            </w:pPr>
            <w:r w:rsidRPr="00857C9C">
              <w:rPr>
                <w:rFonts w:asciiTheme="minorEastAsia" w:eastAsiaTheme="minorEastAsia" w:hAnsiTheme="minorEastAsia" w:hint="eastAsia"/>
                <w:szCs w:val="21"/>
              </w:rPr>
              <w:t>エ　重要事項説明書への記載（２④参照）</w:t>
            </w:r>
            <w:r w:rsidRPr="00857C9C">
              <w:rPr>
                <w:rFonts w:asciiTheme="minorEastAsia" w:eastAsiaTheme="minorEastAsia" w:hAnsiTheme="minorEastAsia"/>
                <w:szCs w:val="21"/>
              </w:rPr>
              <w:tab/>
            </w:r>
          </w:p>
          <w:p w:rsidR="005710A9" w:rsidRPr="00237637" w:rsidRDefault="005710A9" w:rsidP="00237637">
            <w:pPr>
              <w:ind w:firstLineChars="200" w:firstLine="420"/>
              <w:rPr>
                <w:rFonts w:asciiTheme="minorEastAsia" w:eastAsiaTheme="minorEastAsia" w:hAnsiTheme="minorEastAsia"/>
                <w:szCs w:val="21"/>
              </w:rPr>
            </w:pPr>
          </w:p>
          <w:p w:rsidR="000C1E19" w:rsidRPr="00857C9C" w:rsidRDefault="000C1E19" w:rsidP="000C1E1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②　苦情を受け付けた場合には、当該苦情受付日、その内容等を記録しているか。なお当該記録は５年間保管すること。</w:t>
            </w:r>
          </w:p>
          <w:p w:rsidR="000C1E19" w:rsidRPr="00857C9C" w:rsidRDefault="000C1E19" w:rsidP="000C1E19">
            <w:pPr>
              <w:ind w:firstLineChars="100" w:firstLine="210"/>
              <w:rPr>
                <w:rFonts w:asciiTheme="minorEastAsia" w:eastAsiaTheme="minorEastAsia" w:hAnsiTheme="minorEastAsia"/>
              </w:rPr>
            </w:pPr>
          </w:p>
          <w:p w:rsidR="000C1E19" w:rsidRPr="00857C9C" w:rsidRDefault="000C1E19" w:rsidP="000C1E1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③　県及び市町村が行う調査及び検査に協力するとともに、指導又は助言を受けた場合は、必要な改善を行い求めに応じ改善内容の報告をしているか。（過去１年間）</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5"/>
              <w:gridCol w:w="3521"/>
            </w:tblGrid>
            <w:tr w:rsidR="00857C9C" w:rsidRPr="00857C9C" w:rsidTr="00C9084E">
              <w:trPr>
                <w:trHeight w:val="253"/>
              </w:trPr>
              <w:tc>
                <w:tcPr>
                  <w:tcW w:w="3599" w:type="dxa"/>
                </w:tcPr>
                <w:p w:rsidR="000C1E19" w:rsidRPr="00857C9C" w:rsidRDefault="000C1E19" w:rsidP="000C1E19">
                  <w:pPr>
                    <w:ind w:left="182" w:hanging="182"/>
                    <w:jc w:val="center"/>
                  </w:pPr>
                  <w:r w:rsidRPr="00857C9C">
                    <w:rPr>
                      <w:rFonts w:hint="eastAsia"/>
                    </w:rPr>
                    <w:t>主な指導内容</w:t>
                  </w:r>
                </w:p>
              </w:tc>
              <w:tc>
                <w:tcPr>
                  <w:tcW w:w="4319" w:type="dxa"/>
                </w:tcPr>
                <w:p w:rsidR="000C1E19" w:rsidRPr="00857C9C" w:rsidRDefault="000C1E19" w:rsidP="000C1E19">
                  <w:pPr>
                    <w:jc w:val="center"/>
                  </w:pPr>
                  <w:r w:rsidRPr="00857C9C">
                    <w:rPr>
                      <w:rFonts w:hint="eastAsia"/>
                    </w:rPr>
                    <w:t>改善状況</w:t>
                  </w:r>
                </w:p>
              </w:tc>
            </w:tr>
            <w:tr w:rsidR="00857C9C" w:rsidRPr="00857C9C" w:rsidTr="00237637">
              <w:trPr>
                <w:trHeight w:val="537"/>
              </w:trPr>
              <w:tc>
                <w:tcPr>
                  <w:tcW w:w="3599" w:type="dxa"/>
                </w:tcPr>
                <w:p w:rsidR="000C1E19" w:rsidRDefault="000C1E19" w:rsidP="000C1E19"/>
                <w:p w:rsidR="0011261D" w:rsidRPr="00857C9C" w:rsidRDefault="0011261D" w:rsidP="000C1E19"/>
              </w:tc>
              <w:tc>
                <w:tcPr>
                  <w:tcW w:w="4319" w:type="dxa"/>
                </w:tcPr>
                <w:p w:rsidR="000C1E19" w:rsidRDefault="000C1E19" w:rsidP="000C1E19"/>
                <w:p w:rsidR="0011261D" w:rsidRPr="00857C9C" w:rsidRDefault="0011261D" w:rsidP="000C1E19"/>
              </w:tc>
            </w:tr>
          </w:tbl>
          <w:p w:rsidR="00B039FB" w:rsidRPr="00857C9C" w:rsidRDefault="00B039FB" w:rsidP="00B039FB">
            <w:pPr>
              <w:rPr>
                <w:rFonts w:asciiTheme="minorEastAsia" w:eastAsiaTheme="minorEastAsia" w:hAnsiTheme="minorEastAsia"/>
              </w:rPr>
            </w:pPr>
          </w:p>
          <w:p w:rsidR="000C1E19" w:rsidRPr="00857C9C" w:rsidRDefault="000C1E19" w:rsidP="000C1E1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④　</w:t>
            </w:r>
            <w:r w:rsidRPr="00857C9C">
              <w:rPr>
                <w:rFonts w:asciiTheme="minorEastAsia" w:eastAsiaTheme="minorEastAsia" w:hAnsiTheme="minorEastAsia" w:hint="eastAsia"/>
                <w:szCs w:val="21"/>
              </w:rPr>
              <w:t>利用者からの苦情に関して、国民健康保険団体連合会が行う調査に協力し、指導又は助言に従って改善を図っているか。</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8"/>
              <w:gridCol w:w="3518"/>
            </w:tblGrid>
            <w:tr w:rsidR="00857C9C" w:rsidRPr="00857C9C" w:rsidTr="00C9084E">
              <w:trPr>
                <w:trHeight w:val="345"/>
              </w:trPr>
              <w:tc>
                <w:tcPr>
                  <w:tcW w:w="3600" w:type="dxa"/>
                </w:tcPr>
                <w:p w:rsidR="000C1E19" w:rsidRPr="00857C9C" w:rsidRDefault="000C1E19" w:rsidP="000C1E19">
                  <w:pPr>
                    <w:jc w:val="center"/>
                  </w:pPr>
                  <w:r w:rsidRPr="00857C9C">
                    <w:rPr>
                      <w:rFonts w:hint="eastAsia"/>
                    </w:rPr>
                    <w:t>調査・あっせん内容</w:t>
                  </w:r>
                </w:p>
              </w:tc>
              <w:tc>
                <w:tcPr>
                  <w:tcW w:w="4320" w:type="dxa"/>
                </w:tcPr>
                <w:p w:rsidR="000C1E19" w:rsidRPr="00857C9C" w:rsidRDefault="000C1E19" w:rsidP="000C1E19">
                  <w:pPr>
                    <w:jc w:val="center"/>
                  </w:pPr>
                  <w:r w:rsidRPr="00857C9C">
                    <w:rPr>
                      <w:rFonts w:hint="eastAsia"/>
                    </w:rPr>
                    <w:t>対応状況</w:t>
                  </w:r>
                </w:p>
              </w:tc>
            </w:tr>
            <w:tr w:rsidR="00857C9C" w:rsidRPr="00857C9C" w:rsidTr="00237637">
              <w:trPr>
                <w:trHeight w:val="508"/>
              </w:trPr>
              <w:tc>
                <w:tcPr>
                  <w:tcW w:w="3600" w:type="dxa"/>
                </w:tcPr>
                <w:p w:rsidR="000C1E19" w:rsidRDefault="000C1E19" w:rsidP="000C1E19"/>
                <w:p w:rsidR="0011261D" w:rsidRPr="00857C9C" w:rsidRDefault="0011261D" w:rsidP="000C1E19"/>
              </w:tc>
              <w:tc>
                <w:tcPr>
                  <w:tcW w:w="4320" w:type="dxa"/>
                </w:tcPr>
                <w:p w:rsidR="000C1E19" w:rsidRDefault="000C1E19" w:rsidP="000C1E19"/>
                <w:p w:rsidR="0011261D" w:rsidRPr="00857C9C" w:rsidRDefault="0011261D" w:rsidP="000C1E19"/>
              </w:tc>
            </w:tr>
          </w:tbl>
          <w:p w:rsidR="0011261D" w:rsidRDefault="0011261D" w:rsidP="005710A9">
            <w:pPr>
              <w:ind w:firstLineChars="100" w:firstLine="211"/>
              <w:rPr>
                <w:rFonts w:asciiTheme="minorEastAsia" w:eastAsiaTheme="minorEastAsia" w:hAnsiTheme="minorEastAsia"/>
                <w:b/>
              </w:rPr>
            </w:pPr>
          </w:p>
          <w:p w:rsidR="00E93625" w:rsidRPr="00857C9C" w:rsidRDefault="00340914" w:rsidP="005710A9">
            <w:pPr>
              <w:ind w:firstLineChars="100" w:firstLine="211"/>
              <w:rPr>
                <w:rFonts w:asciiTheme="minorEastAsia" w:eastAsiaTheme="minorEastAsia" w:hAnsiTheme="minorEastAsia"/>
                <w:b/>
              </w:rPr>
            </w:pPr>
            <w:r>
              <w:rPr>
                <w:rFonts w:asciiTheme="minorEastAsia" w:eastAsiaTheme="minorEastAsia" w:hAnsiTheme="minorEastAsia" w:hint="eastAsia"/>
                <w:b/>
              </w:rPr>
              <w:t>40</w:t>
            </w:r>
            <w:r w:rsidR="004531EC" w:rsidRPr="00857C9C">
              <w:rPr>
                <w:rFonts w:asciiTheme="minorEastAsia" w:eastAsiaTheme="minorEastAsia" w:hAnsiTheme="minorEastAsia" w:hint="eastAsia"/>
                <w:b/>
              </w:rPr>
              <w:t xml:space="preserve">　地域との連携等</w:t>
            </w:r>
          </w:p>
          <w:p w:rsidR="004531EC" w:rsidRPr="00857C9C" w:rsidRDefault="004531EC" w:rsidP="000C1E19">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①　地域住民又はその自発的な活動等との連携及び協力を行う等の地域との交流に努めているか。</w:t>
            </w:r>
          </w:p>
          <w:p w:rsidR="00C9084E" w:rsidRDefault="00C9084E" w:rsidP="00C9084E">
            <w:pPr>
              <w:rPr>
                <w:rFonts w:asciiTheme="minorEastAsia" w:eastAsiaTheme="minorEastAsia" w:hAnsiTheme="minorEastAsia"/>
              </w:rPr>
            </w:pPr>
          </w:p>
          <w:p w:rsidR="0011261D" w:rsidRDefault="0011261D" w:rsidP="00C9084E">
            <w:pPr>
              <w:rPr>
                <w:rFonts w:asciiTheme="minorEastAsia" w:eastAsiaTheme="minorEastAsia" w:hAnsiTheme="minorEastAsia"/>
              </w:rPr>
            </w:pPr>
          </w:p>
          <w:p w:rsidR="0011261D" w:rsidRPr="00857C9C" w:rsidRDefault="0011261D" w:rsidP="00C9084E">
            <w:pPr>
              <w:rPr>
                <w:rFonts w:asciiTheme="minorEastAsia" w:eastAsiaTheme="minorEastAsia" w:hAnsiTheme="minorEastAsia"/>
              </w:rPr>
            </w:pPr>
          </w:p>
          <w:p w:rsidR="004531EC" w:rsidRPr="00857C9C" w:rsidRDefault="000C1E19" w:rsidP="0012384E">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lastRenderedPageBreak/>
              <w:t>②</w:t>
            </w:r>
            <w:r w:rsidR="0011257A"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施設の運営に当たっては、市町村が派遣する介護サービス相談員を積極的に受け入れる等、提供した指定</w:t>
            </w:r>
            <w:r w:rsidR="00880064">
              <w:rPr>
                <w:rFonts w:asciiTheme="minorEastAsia" w:eastAsiaTheme="minorEastAsia" w:hAnsiTheme="minorEastAsia" w:hint="eastAsia"/>
              </w:rPr>
              <w:t>介護医療院サービス</w:t>
            </w:r>
            <w:r w:rsidRPr="00857C9C">
              <w:rPr>
                <w:rFonts w:asciiTheme="minorEastAsia" w:eastAsiaTheme="minorEastAsia" w:hAnsiTheme="minorEastAsia" w:hint="eastAsia"/>
              </w:rPr>
              <w:t>に関する入所者からの苦情に関して、市町村等が相談及び援助を行う事業(広く市町村が老人クラブ、婦人会その他の非営利団体や住民の協力を得て行う事業を含む。</w:t>
            </w:r>
            <w:r w:rsidR="00950998" w:rsidRPr="00857C9C">
              <w:rPr>
                <w:rFonts w:asciiTheme="minorEastAsia" w:eastAsiaTheme="minorEastAsia" w:hAnsiTheme="minorEastAsia"/>
              </w:rPr>
              <w:t>)</w:t>
            </w:r>
            <w:r w:rsidR="00950998" w:rsidRPr="00857C9C">
              <w:rPr>
                <w:rFonts w:asciiTheme="minorEastAsia" w:eastAsiaTheme="minorEastAsia" w:hAnsiTheme="minorEastAsia" w:hint="eastAsia"/>
              </w:rPr>
              <w:t xml:space="preserve"> に協力するよう努めているか</w:t>
            </w:r>
            <w:r w:rsidRPr="00857C9C">
              <w:rPr>
                <w:rFonts w:asciiTheme="minorEastAsia" w:eastAsiaTheme="minorEastAsia" w:hAnsiTheme="minorEastAsia" w:hint="eastAsia"/>
              </w:rPr>
              <w:t>。</w:t>
            </w:r>
          </w:p>
          <w:p w:rsidR="008C0A1D" w:rsidRPr="00857C9C" w:rsidRDefault="008C0A1D" w:rsidP="0012384E">
            <w:pPr>
              <w:ind w:leftChars="200" w:left="630" w:hangingChars="100" w:hanging="210"/>
              <w:rPr>
                <w:rFonts w:asciiTheme="minorEastAsia" w:eastAsiaTheme="minorEastAsia" w:hAnsiTheme="minorEastAsia"/>
              </w:rPr>
            </w:pPr>
          </w:p>
          <w:p w:rsidR="00641FB4" w:rsidRPr="00857C9C" w:rsidRDefault="00340914" w:rsidP="00950998">
            <w:pPr>
              <w:ind w:firstLineChars="100" w:firstLine="211"/>
              <w:rPr>
                <w:rFonts w:asciiTheme="minorEastAsia" w:eastAsiaTheme="minorEastAsia" w:hAnsiTheme="minorEastAsia"/>
                <w:b/>
              </w:rPr>
            </w:pPr>
            <w:r>
              <w:rPr>
                <w:rFonts w:asciiTheme="minorEastAsia" w:eastAsiaTheme="minorEastAsia" w:hAnsiTheme="minorEastAsia" w:hint="eastAsia"/>
                <w:b/>
              </w:rPr>
              <w:t>41</w:t>
            </w:r>
            <w:r w:rsidR="00E87240" w:rsidRPr="00857C9C">
              <w:rPr>
                <w:rFonts w:asciiTheme="minorEastAsia" w:eastAsiaTheme="minorEastAsia" w:hAnsiTheme="minorEastAsia" w:hint="eastAsia"/>
                <w:b/>
              </w:rPr>
              <w:t xml:space="preserve">　事故発生時の対応</w:t>
            </w:r>
          </w:p>
          <w:p w:rsidR="00950998" w:rsidRPr="00857C9C" w:rsidRDefault="00950998" w:rsidP="00950998">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①　次のアからキの項目を盛り込んだ「事故発生の防止のための指針」を作成しているか。 </w:t>
            </w:r>
          </w:p>
          <w:p w:rsidR="00950998" w:rsidRPr="00857C9C" w:rsidRDefault="00237637" w:rsidP="00950998">
            <w:pPr>
              <w:ind w:firstLineChars="100" w:firstLine="210"/>
              <w:rPr>
                <w:rFonts w:asciiTheme="minorEastAsia" w:eastAsiaTheme="minorEastAsia" w:hAnsiTheme="minorEastAsia"/>
              </w:rPr>
            </w:pPr>
            <w:r w:rsidRPr="00857C9C">
              <w:rPr>
                <w:rFonts w:asciiTheme="minorEastAsia" w:eastAsiaTheme="minorEastAsia" w:hAnsiTheme="minorEastAsia"/>
                <w:noProof/>
              </w:rPr>
              <mc:AlternateContent>
                <mc:Choice Requires="wps">
                  <w:drawing>
                    <wp:anchor distT="0" distB="0" distL="114300" distR="114300" simplePos="0" relativeHeight="251794432" behindDoc="0" locked="0" layoutInCell="1" allowOverlap="1" wp14:anchorId="24EBB429" wp14:editId="016B48AA">
                      <wp:simplePos x="0" y="0"/>
                      <wp:positionH relativeFrom="column">
                        <wp:posOffset>288857</wp:posOffset>
                      </wp:positionH>
                      <wp:positionV relativeFrom="paragraph">
                        <wp:posOffset>-2188</wp:posOffset>
                      </wp:positionV>
                      <wp:extent cx="3949430" cy="2461098"/>
                      <wp:effectExtent l="0" t="0" r="13335" b="15875"/>
                      <wp:wrapNone/>
                      <wp:docPr id="51"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430" cy="2461098"/>
                              </a:xfrm>
                              <a:prstGeom prst="bracketPair">
                                <a:avLst>
                                  <a:gd name="adj" fmla="val 36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AD40D" id="AutoShape 877" o:spid="_x0000_s1026" type="#_x0000_t185" style="position:absolute;left:0;text-align:left;margin-left:22.75pt;margin-top:-.15pt;width:311pt;height:193.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" adj="783">
                      <v:textbox inset="5.85pt,.7pt,5.85pt,.7pt"/>
                    </v:shape>
                  </w:pict>
                </mc:Fallback>
              </mc:AlternateContent>
            </w:r>
            <w:r w:rsidR="00950998" w:rsidRPr="00857C9C">
              <w:rPr>
                <w:rFonts w:asciiTheme="minorEastAsia" w:eastAsiaTheme="minorEastAsia" w:hAnsiTheme="minorEastAsia" w:hint="eastAsia"/>
              </w:rPr>
              <w:t xml:space="preserve">　　ア　施設における介護事故の防止に関する基本的考え方</w:t>
            </w:r>
          </w:p>
          <w:p w:rsidR="00950998" w:rsidRPr="00857C9C" w:rsidRDefault="00950998" w:rsidP="00950998">
            <w:pPr>
              <w:ind w:firstLineChars="300" w:firstLine="630"/>
              <w:rPr>
                <w:rFonts w:asciiTheme="minorEastAsia" w:eastAsiaTheme="minorEastAsia" w:hAnsiTheme="minorEastAsia"/>
              </w:rPr>
            </w:pPr>
            <w:r w:rsidRPr="00857C9C">
              <w:rPr>
                <w:rFonts w:asciiTheme="minorEastAsia" w:eastAsiaTheme="minorEastAsia" w:hAnsiTheme="minorEastAsia" w:hint="eastAsia"/>
              </w:rPr>
              <w:t>イ　介護事故の防止のための委員会その他施設内の組織に関</w:t>
            </w:r>
          </w:p>
          <w:p w:rsidR="00950998" w:rsidRPr="00857C9C" w:rsidRDefault="00950998" w:rsidP="00950998">
            <w:pPr>
              <w:ind w:firstLineChars="400" w:firstLine="840"/>
              <w:rPr>
                <w:rFonts w:asciiTheme="minorEastAsia" w:eastAsiaTheme="minorEastAsia" w:hAnsiTheme="minorEastAsia"/>
              </w:rPr>
            </w:pPr>
            <w:r w:rsidRPr="00857C9C">
              <w:rPr>
                <w:rFonts w:asciiTheme="minorEastAsia" w:eastAsiaTheme="minorEastAsia" w:hAnsiTheme="minorEastAsia" w:hint="eastAsia"/>
              </w:rPr>
              <w:t>する事項</w:t>
            </w:r>
          </w:p>
          <w:p w:rsidR="00950998" w:rsidRPr="00857C9C" w:rsidRDefault="00950998" w:rsidP="00950998">
            <w:pPr>
              <w:ind w:firstLineChars="300" w:firstLine="630"/>
              <w:rPr>
                <w:rFonts w:asciiTheme="minorEastAsia" w:eastAsiaTheme="minorEastAsia" w:hAnsiTheme="minorEastAsia"/>
              </w:rPr>
            </w:pPr>
            <w:r w:rsidRPr="00857C9C">
              <w:rPr>
                <w:rFonts w:asciiTheme="minorEastAsia" w:eastAsiaTheme="minorEastAsia" w:hAnsiTheme="minorEastAsia" w:hint="eastAsia"/>
              </w:rPr>
              <w:t>ウ　介護事故の防止のための職員研修に関する基本方針</w:t>
            </w:r>
          </w:p>
          <w:p w:rsidR="00950998" w:rsidRPr="00857C9C" w:rsidRDefault="00950998" w:rsidP="00950998">
            <w:pPr>
              <w:ind w:firstLineChars="300" w:firstLine="630"/>
              <w:rPr>
                <w:rFonts w:asciiTheme="minorEastAsia" w:eastAsiaTheme="minorEastAsia" w:hAnsiTheme="minorEastAsia"/>
              </w:rPr>
            </w:pPr>
            <w:r w:rsidRPr="00857C9C">
              <w:rPr>
                <w:rFonts w:asciiTheme="minorEastAsia" w:eastAsiaTheme="minorEastAsia" w:hAnsiTheme="minorEastAsia" w:hint="eastAsia"/>
              </w:rPr>
              <w:t>エ　施設内で発生した介護事故、介護事故には至らなかった</w:t>
            </w:r>
          </w:p>
          <w:p w:rsidR="00950998" w:rsidRPr="00857C9C" w:rsidRDefault="00950998" w:rsidP="00950998">
            <w:pPr>
              <w:ind w:firstLineChars="400" w:firstLine="840"/>
              <w:rPr>
                <w:rFonts w:asciiTheme="minorEastAsia" w:eastAsiaTheme="minorEastAsia" w:hAnsiTheme="minorEastAsia"/>
              </w:rPr>
            </w:pPr>
            <w:r w:rsidRPr="00857C9C">
              <w:rPr>
                <w:rFonts w:asciiTheme="minorEastAsia" w:eastAsiaTheme="minorEastAsia" w:hAnsiTheme="minorEastAsia" w:hint="eastAsia"/>
              </w:rPr>
              <w:t>が、介護事故が発生しそうになった場合(ヒヤリ・ハット事例)</w:t>
            </w:r>
          </w:p>
          <w:p w:rsidR="00950998" w:rsidRPr="00857C9C" w:rsidRDefault="00950998" w:rsidP="00950998">
            <w:pPr>
              <w:ind w:firstLineChars="400" w:firstLine="840"/>
              <w:rPr>
                <w:rFonts w:asciiTheme="minorEastAsia" w:eastAsiaTheme="minorEastAsia" w:hAnsiTheme="minorEastAsia"/>
              </w:rPr>
            </w:pPr>
            <w:r w:rsidRPr="00857C9C">
              <w:rPr>
                <w:rFonts w:asciiTheme="minorEastAsia" w:eastAsiaTheme="minorEastAsia" w:hAnsiTheme="minorEastAsia" w:hint="eastAsia"/>
              </w:rPr>
              <w:t>及び現状を放置しておくと介護事故に結びつく可能性が高い</w:t>
            </w:r>
          </w:p>
          <w:p w:rsidR="00950998" w:rsidRPr="00857C9C" w:rsidRDefault="00950998" w:rsidP="00950998">
            <w:pPr>
              <w:ind w:firstLineChars="400" w:firstLine="840"/>
              <w:rPr>
                <w:rFonts w:asciiTheme="minorEastAsia" w:eastAsiaTheme="minorEastAsia" w:hAnsiTheme="minorEastAsia"/>
              </w:rPr>
            </w:pPr>
            <w:r w:rsidRPr="00857C9C">
              <w:rPr>
                <w:rFonts w:asciiTheme="minorEastAsia" w:eastAsiaTheme="minorEastAsia" w:hAnsiTheme="minorEastAsia" w:hint="eastAsia"/>
              </w:rPr>
              <w:t>もの(以下「介護事故等」という。)の報告方法等、介護に係る</w:t>
            </w:r>
          </w:p>
          <w:p w:rsidR="00950998" w:rsidRPr="00857C9C" w:rsidRDefault="00950998" w:rsidP="00950998">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安全の確保を目的とした改善のための方策に関する基本方針オ　介護事故等発生時の対応に関する基本方針</w:t>
            </w:r>
          </w:p>
          <w:p w:rsidR="00950998" w:rsidRPr="00857C9C" w:rsidRDefault="00950998" w:rsidP="00950998">
            <w:pPr>
              <w:ind w:firstLineChars="300" w:firstLine="630"/>
              <w:rPr>
                <w:rFonts w:asciiTheme="minorEastAsia" w:eastAsiaTheme="minorEastAsia" w:hAnsiTheme="minorEastAsia"/>
              </w:rPr>
            </w:pPr>
            <w:r w:rsidRPr="00857C9C">
              <w:rPr>
                <w:rFonts w:asciiTheme="minorEastAsia" w:eastAsiaTheme="minorEastAsia" w:hAnsiTheme="minorEastAsia" w:hint="eastAsia"/>
              </w:rPr>
              <w:t>カ　入所者等に対する当該指針の閲覧に関する基本方針</w:t>
            </w:r>
          </w:p>
          <w:p w:rsidR="00E72199" w:rsidRPr="00857C9C" w:rsidRDefault="00950998" w:rsidP="00237637">
            <w:pPr>
              <w:ind w:firstLineChars="300" w:firstLine="630"/>
              <w:rPr>
                <w:rFonts w:asciiTheme="minorEastAsia" w:eastAsiaTheme="minorEastAsia" w:hAnsiTheme="minorEastAsia"/>
              </w:rPr>
            </w:pPr>
            <w:r w:rsidRPr="00857C9C">
              <w:rPr>
                <w:rFonts w:asciiTheme="minorEastAsia" w:eastAsiaTheme="minorEastAsia" w:hAnsiTheme="minorEastAsia" w:hint="eastAsia"/>
              </w:rPr>
              <w:t>キ　その他介護事故等の発生防止推進のために必要な基本方針</w:t>
            </w:r>
          </w:p>
          <w:p w:rsidR="005710A9" w:rsidRDefault="00950998" w:rsidP="00950998">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p>
          <w:p w:rsidR="00950998" w:rsidRPr="00857C9C" w:rsidRDefault="00950998" w:rsidP="005710A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②　事故が発生した場合又はそれに至る危険性がある事態が生じた場合に、当該事実が報告され、その分析を通じた改善策が従業者に周知徹底する体制が整備されているか。</w:t>
            </w:r>
          </w:p>
          <w:p w:rsidR="008C0A1D" w:rsidRPr="00857C9C" w:rsidRDefault="008C0A1D" w:rsidP="00E72199">
            <w:pPr>
              <w:rPr>
                <w:rFonts w:asciiTheme="minorEastAsia" w:eastAsiaTheme="minorEastAsia" w:hAnsiTheme="minorEastAsia"/>
              </w:rPr>
            </w:pPr>
          </w:p>
          <w:p w:rsidR="00E72199" w:rsidRPr="00857C9C" w:rsidRDefault="00461CD9" w:rsidP="00237637">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③</w:t>
            </w:r>
            <w:r w:rsidR="00C9084E" w:rsidRPr="00857C9C">
              <w:rPr>
                <w:rFonts w:asciiTheme="minorEastAsia" w:eastAsiaTheme="minorEastAsia" w:hAnsiTheme="minorEastAsia" w:hint="eastAsia"/>
              </w:rPr>
              <w:t xml:space="preserve">　</w:t>
            </w:r>
            <w:r w:rsidR="00F1399B">
              <w:rPr>
                <w:rFonts w:asciiTheme="minorEastAsia" w:eastAsiaTheme="minorEastAsia" w:hAnsiTheme="minorEastAsia" w:hint="eastAsia"/>
              </w:rPr>
              <w:t>サービスの提供により事故が発生した場合は、岡崎市</w:t>
            </w:r>
            <w:r w:rsidR="002576A1" w:rsidRPr="00857C9C">
              <w:rPr>
                <w:rFonts w:asciiTheme="minorEastAsia" w:eastAsiaTheme="minorEastAsia" w:hAnsiTheme="minorEastAsia" w:hint="eastAsia"/>
              </w:rPr>
              <w:t>、当該利用者の家族、当該利用者に係る居宅介護支援</w:t>
            </w:r>
            <w:r w:rsidR="00DA69A7" w:rsidRPr="00857C9C">
              <w:rPr>
                <w:rFonts w:asciiTheme="minorEastAsia" w:eastAsiaTheme="minorEastAsia" w:hAnsiTheme="minorEastAsia" w:hint="eastAsia"/>
              </w:rPr>
              <w:t>事業者等に連絡を行うとともに、</w:t>
            </w:r>
            <w:r w:rsidR="00950998" w:rsidRPr="00857C9C">
              <w:rPr>
                <w:rFonts w:asciiTheme="minorEastAsia" w:eastAsiaTheme="minorEastAsia" w:hAnsiTheme="minorEastAsia" w:hint="eastAsia"/>
              </w:rPr>
              <w:t>アからカの</w:t>
            </w:r>
            <w:r w:rsidR="00DA69A7" w:rsidRPr="00857C9C">
              <w:rPr>
                <w:rFonts w:asciiTheme="minorEastAsia" w:eastAsiaTheme="minorEastAsia" w:hAnsiTheme="minorEastAsia" w:hint="eastAsia"/>
              </w:rPr>
              <w:t>必要な措置を講じている</w:t>
            </w:r>
            <w:r w:rsidR="002576A1" w:rsidRPr="00857C9C">
              <w:rPr>
                <w:rFonts w:asciiTheme="minorEastAsia" w:eastAsiaTheme="minorEastAsia" w:hAnsiTheme="minorEastAsia" w:hint="eastAsia"/>
              </w:rPr>
              <w:t>か。</w:t>
            </w:r>
          </w:p>
          <w:p w:rsidR="00950998" w:rsidRPr="00857C9C" w:rsidRDefault="00C9084E" w:rsidP="00950998">
            <w:pPr>
              <w:ind w:leftChars="100" w:left="630" w:hangingChars="200" w:hanging="420"/>
              <w:rPr>
                <w:rFonts w:asciiTheme="minorEastAsia" w:eastAsiaTheme="minorEastAsia" w:hAnsiTheme="minorEastAsia"/>
              </w:rPr>
            </w:pPr>
            <w:r w:rsidRPr="00857C9C">
              <w:rPr>
                <w:rFonts w:asciiTheme="minorEastAsia" w:eastAsiaTheme="minorEastAsia" w:hAnsiTheme="minorEastAsia"/>
                <w:noProof/>
              </w:rPr>
              <mc:AlternateContent>
                <mc:Choice Requires="wps">
                  <w:drawing>
                    <wp:anchor distT="0" distB="0" distL="114300" distR="114300" simplePos="0" relativeHeight="251796480" behindDoc="0" locked="0" layoutInCell="1" allowOverlap="1" wp14:anchorId="1539B176" wp14:editId="6159AFCA">
                      <wp:simplePos x="0" y="0"/>
                      <wp:positionH relativeFrom="column">
                        <wp:posOffset>288857</wp:posOffset>
                      </wp:positionH>
                      <wp:positionV relativeFrom="paragraph">
                        <wp:posOffset>22401</wp:posOffset>
                      </wp:positionV>
                      <wp:extent cx="3949430" cy="2247900"/>
                      <wp:effectExtent l="0" t="0" r="13335" b="19050"/>
                      <wp:wrapNone/>
                      <wp:docPr id="52"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430" cy="2247900"/>
                              </a:xfrm>
                              <a:prstGeom prst="bracketPair">
                                <a:avLst>
                                  <a:gd name="adj" fmla="val 36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F54A0" id="AutoShape 877" o:spid="_x0000_s1026" type="#_x0000_t185" style="position:absolute;left:0;text-align:left;margin-left:22.75pt;margin-top:1.75pt;width:311pt;height:17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" adj="783">
                      <v:textbox inset="5.85pt,.7pt,5.85pt,.7pt"/>
                    </v:shape>
                  </w:pict>
                </mc:Fallback>
              </mc:AlternateContent>
            </w:r>
            <w:r w:rsidR="00950998" w:rsidRPr="00857C9C">
              <w:rPr>
                <w:rFonts w:asciiTheme="minorEastAsia" w:eastAsiaTheme="minorEastAsia" w:hAnsiTheme="minorEastAsia" w:hint="eastAsia"/>
              </w:rPr>
              <w:t xml:space="preserve">　　ア　介護事故等について報告するための様式を整備すること。</w:t>
            </w:r>
          </w:p>
          <w:p w:rsidR="00950998" w:rsidRPr="00857C9C" w:rsidRDefault="00950998" w:rsidP="00950998">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イ　介護職員その他の職員は、介護事故等の発生又は発見ごとにその状況、背景等を記載するとともに、アの様式に従い介護事故等について報告すること。</w:t>
            </w:r>
          </w:p>
          <w:p w:rsidR="00950998" w:rsidRPr="00857C9C" w:rsidRDefault="00950998" w:rsidP="00950998">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ウ　事故発生の防止のための委員会において、イにより報告された事例を集計し、分析すること。</w:t>
            </w:r>
          </w:p>
          <w:p w:rsidR="00950998" w:rsidRPr="00857C9C" w:rsidRDefault="00950998" w:rsidP="00950998">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エ　事例の分析に当たっては、介護事故等の発生時の状況等を分析し、介護事故等の発生原因、結果等をとりまとめ、防止策を検討すること。</w:t>
            </w:r>
          </w:p>
          <w:p w:rsidR="00950998" w:rsidRPr="00857C9C" w:rsidRDefault="00950998" w:rsidP="00950998">
            <w:pPr>
              <w:ind w:firstLineChars="300" w:firstLine="630"/>
              <w:rPr>
                <w:rFonts w:asciiTheme="minorEastAsia" w:eastAsiaTheme="minorEastAsia" w:hAnsiTheme="minorEastAsia"/>
              </w:rPr>
            </w:pPr>
            <w:r w:rsidRPr="00857C9C">
              <w:rPr>
                <w:rFonts w:asciiTheme="minorEastAsia" w:eastAsiaTheme="minorEastAsia" w:hAnsiTheme="minorEastAsia" w:hint="eastAsia"/>
              </w:rPr>
              <w:t>オ　報告された事例及び分析結果を職員に周知徹底すること。</w:t>
            </w:r>
          </w:p>
          <w:p w:rsidR="00E72199" w:rsidRPr="00857C9C" w:rsidRDefault="00950998" w:rsidP="0011261D">
            <w:pPr>
              <w:ind w:firstLineChars="300" w:firstLine="630"/>
              <w:rPr>
                <w:rFonts w:asciiTheme="minorEastAsia" w:eastAsiaTheme="minorEastAsia" w:hAnsiTheme="minorEastAsia"/>
              </w:rPr>
            </w:pPr>
            <w:r w:rsidRPr="00857C9C">
              <w:rPr>
                <w:rFonts w:asciiTheme="minorEastAsia" w:eastAsiaTheme="minorEastAsia" w:hAnsiTheme="minorEastAsia" w:hint="eastAsia"/>
              </w:rPr>
              <w:t>カ　防止策を講じた後に、その効果について評価すること。</w:t>
            </w:r>
          </w:p>
          <w:p w:rsidR="00950998" w:rsidRPr="00857C9C" w:rsidRDefault="00461CD9" w:rsidP="004009C5">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lastRenderedPageBreak/>
              <w:t>④</w:t>
            </w:r>
            <w:r w:rsidR="00950998" w:rsidRPr="00857C9C">
              <w:rPr>
                <w:rFonts w:asciiTheme="minorEastAsia" w:eastAsiaTheme="minorEastAsia" w:hAnsiTheme="minorEastAsia" w:hint="eastAsia"/>
              </w:rPr>
              <w:t xml:space="preserve">　事故発生の防止のために、次のような委員会（テレビ電話装置等を活用して行うことができるものとする。）を設置し、定期的及び必要に応じて開催しているか。</w:t>
            </w:r>
          </w:p>
          <w:p w:rsidR="004009C5" w:rsidRPr="00857C9C" w:rsidRDefault="004009C5" w:rsidP="004009C5">
            <w:pPr>
              <w:ind w:firstLineChars="300" w:firstLine="630"/>
              <w:rPr>
                <w:rFonts w:ascii="ＭＳ 明朝" w:hAnsi="ＭＳ 明朝"/>
                <w:szCs w:val="21"/>
              </w:rPr>
            </w:pPr>
            <w:r w:rsidRPr="00857C9C">
              <w:rPr>
                <w:rFonts w:asciiTheme="minorEastAsia" w:eastAsiaTheme="minorEastAsia" w:hAnsiTheme="minorEastAsia" w:hint="eastAsia"/>
                <w:noProof/>
              </w:rPr>
              <mc:AlternateContent>
                <mc:Choice Requires="wps">
                  <w:drawing>
                    <wp:anchor distT="0" distB="0" distL="114300" distR="114300" simplePos="0" relativeHeight="251798528" behindDoc="0" locked="0" layoutInCell="1" allowOverlap="1" wp14:anchorId="0EF51982" wp14:editId="6BE04978">
                      <wp:simplePos x="0" y="0"/>
                      <wp:positionH relativeFrom="column">
                        <wp:posOffset>320675</wp:posOffset>
                      </wp:positionH>
                      <wp:positionV relativeFrom="paragraph">
                        <wp:posOffset>-636</wp:posOffset>
                      </wp:positionV>
                      <wp:extent cx="3838575" cy="1678305"/>
                      <wp:effectExtent l="0" t="0" r="28575" b="17145"/>
                      <wp:wrapNone/>
                      <wp:docPr id="53" name="大かっこ 53"/>
                      <wp:cNvGraphicFramePr/>
                      <a:graphic xmlns:a="http://schemas.openxmlformats.org/drawingml/2006/main">
                        <a:graphicData uri="http://schemas.microsoft.com/office/word/2010/wordprocessingShape">
                          <wps:wsp>
                            <wps:cNvSpPr/>
                            <wps:spPr>
                              <a:xfrm>
                                <a:off x="0" y="0"/>
                                <a:ext cx="3838575" cy="167830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6A288" id="大かっこ 53" o:spid="_x0000_s1026" type="#_x0000_t185" style="position:absolute;left:0;text-align:left;margin-left:25.25pt;margin-top:-.05pt;width:302.25pt;height:132.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" adj="1096" strokecolor="windowText"/>
                  </w:pict>
                </mc:Fallback>
              </mc:AlternateContent>
            </w:r>
            <w:r w:rsidRPr="00857C9C">
              <w:rPr>
                <w:rFonts w:ascii="ＭＳ 明朝" w:hAnsi="ＭＳ 明朝" w:hint="eastAsia"/>
                <w:szCs w:val="21"/>
                <w:bdr w:val="single" w:sz="4" w:space="0" w:color="auto"/>
              </w:rPr>
              <w:t>直近の委員会開催日</w:t>
            </w:r>
          </w:p>
          <w:p w:rsidR="004009C5" w:rsidRPr="00857C9C" w:rsidRDefault="004009C5" w:rsidP="004009C5">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4009C5" w:rsidRPr="00857C9C" w:rsidRDefault="004009C5" w:rsidP="004009C5">
            <w:pPr>
              <w:spacing w:line="80" w:lineRule="exact"/>
              <w:ind w:leftChars="200" w:left="630" w:hangingChars="100" w:hanging="210"/>
              <w:rPr>
                <w:rFonts w:asciiTheme="minorEastAsia" w:eastAsiaTheme="minorEastAsia" w:hAnsiTheme="minorEastAsia"/>
                <w:u w:val="single"/>
              </w:rPr>
            </w:pPr>
          </w:p>
          <w:p w:rsidR="004009C5" w:rsidRPr="00857C9C" w:rsidRDefault="004009C5" w:rsidP="004009C5">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712349" w:rsidRPr="00857C9C" w:rsidRDefault="00237637" w:rsidP="0071234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00712349" w:rsidRPr="00857C9C">
              <w:rPr>
                <w:rFonts w:asciiTheme="minorEastAsia" w:eastAsiaTheme="minorEastAsia" w:hAnsiTheme="minorEastAsia" w:hint="eastAsia"/>
              </w:rPr>
              <w:t xml:space="preserve">管理者 </w:t>
            </w:r>
            <w:r w:rsidR="00712349" w:rsidRPr="00857C9C">
              <w:rPr>
                <w:rFonts w:asciiTheme="minorEastAsia" w:eastAsiaTheme="minorEastAsia" w:hAnsiTheme="minorEastAsia"/>
              </w:rPr>
              <w:t xml:space="preserve"> </w:t>
            </w:r>
            <w:r w:rsidR="00712349" w:rsidRPr="00857C9C">
              <w:rPr>
                <w:rFonts w:asciiTheme="minorEastAsia" w:eastAsiaTheme="minorEastAsia" w:hAnsiTheme="minorEastAsia" w:hint="eastAsia"/>
              </w:rPr>
              <w:t xml:space="preserve">・ </w:t>
            </w:r>
            <w:r w:rsidR="00712349">
              <w:rPr>
                <w:rFonts w:asciiTheme="minorEastAsia" w:eastAsiaTheme="minorEastAsia" w:hAnsiTheme="minorEastAsia" w:hint="eastAsia"/>
              </w:rPr>
              <w:t xml:space="preserve">医師　・　看護職員・ </w:t>
            </w:r>
            <w:r w:rsidR="00712349" w:rsidRPr="00857C9C">
              <w:rPr>
                <w:rFonts w:asciiTheme="minorEastAsia" w:eastAsiaTheme="minorEastAsia" w:hAnsiTheme="minorEastAsia" w:hint="eastAsia"/>
              </w:rPr>
              <w:t>介護職員</w:t>
            </w:r>
            <w:r w:rsidR="00712349">
              <w:rPr>
                <w:rFonts w:asciiTheme="minorEastAsia" w:eastAsiaTheme="minorEastAsia" w:hAnsiTheme="minorEastAsia" w:hint="eastAsia"/>
              </w:rPr>
              <w:t xml:space="preserve"> ・ 支援相談員</w:t>
            </w:r>
          </w:p>
          <w:p w:rsidR="00237637" w:rsidRPr="00857C9C" w:rsidRDefault="00712349" w:rsidP="00712349">
            <w:pPr>
              <w:ind w:leftChars="250" w:left="525" w:firstLineChars="50" w:firstLine="105"/>
              <w:rPr>
                <w:rFonts w:asciiTheme="minorEastAsia" w:eastAsiaTheme="minorEastAsia" w:hAnsiTheme="minorEastAsia"/>
              </w:rPr>
            </w:pPr>
            <w:r w:rsidRPr="00857C9C">
              <w:rPr>
                <w:rFonts w:asciiTheme="minorEastAsia" w:eastAsiaTheme="minorEastAsia" w:hAnsiTheme="minorEastAsia" w:hint="eastAsia"/>
              </w:rPr>
              <w:t xml:space="preserve"> </w:t>
            </w:r>
            <w:r>
              <w:rPr>
                <w:rFonts w:asciiTheme="minorEastAsia" w:eastAsiaTheme="minorEastAsia" w:hAnsiTheme="minorEastAsia" w:hint="eastAsia"/>
              </w:rPr>
              <w:t>理学療法士等</w:t>
            </w:r>
            <w:r w:rsidRPr="00857C9C">
              <w:rPr>
                <w:rFonts w:asciiTheme="minorEastAsia" w:eastAsiaTheme="minorEastAsia" w:hAnsiTheme="minorEastAsia" w:hint="eastAsia"/>
              </w:rPr>
              <w:t xml:space="preserve"> ・</w:t>
            </w:r>
            <w:r>
              <w:rPr>
                <w:rFonts w:asciiTheme="minorEastAsia" w:eastAsiaTheme="minorEastAsia" w:hAnsiTheme="minorEastAsia" w:hint="eastAsia"/>
              </w:rPr>
              <w:t>薬剤師</w:t>
            </w:r>
            <w:r w:rsidRPr="00857C9C">
              <w:rPr>
                <w:rFonts w:asciiTheme="minorEastAsia" w:eastAsiaTheme="minorEastAsia" w:hAnsiTheme="minorEastAsia" w:hint="eastAsia"/>
              </w:rPr>
              <w:t xml:space="preserve"> ・ 事務長 ・ その他（</w:t>
            </w:r>
            <w:r>
              <w:rPr>
                <w:rFonts w:asciiTheme="minorEastAsia" w:eastAsiaTheme="minorEastAsia" w:hAnsiTheme="minorEastAsia" w:hint="eastAsia"/>
              </w:rPr>
              <w:t xml:space="preserve">     </w:t>
            </w:r>
            <w:r w:rsidRPr="00857C9C">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857C9C">
              <w:rPr>
                <w:rFonts w:asciiTheme="minorEastAsia" w:eastAsiaTheme="minorEastAsia" w:hAnsiTheme="minorEastAsia" w:hint="eastAsia"/>
              </w:rPr>
              <w:t>）</w:t>
            </w:r>
            <w:r w:rsidR="00237637">
              <w:rPr>
                <w:rFonts w:asciiTheme="minorEastAsia" w:eastAsiaTheme="minorEastAsia" w:hAnsiTheme="minorEastAsia" w:hint="eastAsia"/>
              </w:rPr>
              <w:t xml:space="preserve">  </w:t>
            </w:r>
          </w:p>
          <w:p w:rsidR="00283C60" w:rsidRPr="00857C9C" w:rsidRDefault="00283C60" w:rsidP="00283C60">
            <w:pPr>
              <w:ind w:leftChars="200" w:left="420" w:firstLineChars="100" w:firstLine="210"/>
              <w:rPr>
                <w:rFonts w:asciiTheme="minorEastAsia" w:eastAsiaTheme="minorEastAsia" w:hAnsiTheme="minorEastAsia"/>
                <w:szCs w:val="21"/>
              </w:rPr>
            </w:pPr>
            <w:r w:rsidRPr="00857C9C">
              <w:rPr>
                <w:rFonts w:asciiTheme="minorEastAsia" w:eastAsiaTheme="minorEastAsia" w:hAnsiTheme="minorEastAsia" w:hint="eastAsia"/>
                <w:bdr w:val="single" w:sz="4" w:space="0" w:color="auto"/>
              </w:rPr>
              <w:t>事故発生防止等の措置</w:t>
            </w:r>
            <w:r w:rsidRPr="00857C9C">
              <w:rPr>
                <w:rFonts w:asciiTheme="minorEastAsia" w:eastAsiaTheme="minorEastAsia" w:hAnsiTheme="minorEastAsia" w:hint="eastAsia"/>
                <w:szCs w:val="21"/>
                <w:bdr w:val="single" w:sz="4" w:space="0" w:color="auto"/>
              </w:rPr>
              <w:t>を担当する職員名</w:t>
            </w:r>
          </w:p>
          <w:p w:rsidR="00283C60" w:rsidRPr="00857C9C" w:rsidRDefault="00283C60" w:rsidP="00283C60">
            <w:pPr>
              <w:ind w:leftChars="200" w:left="420" w:firstLineChars="100" w:firstLine="210"/>
              <w:rPr>
                <w:rFonts w:asciiTheme="minorEastAsia" w:eastAsiaTheme="minorEastAsia" w:hAnsiTheme="minorEastAsia"/>
                <w:szCs w:val="21"/>
              </w:rPr>
            </w:pPr>
            <w:r w:rsidRPr="00857C9C">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800576" behindDoc="0" locked="0" layoutInCell="1" allowOverlap="1" wp14:anchorId="0CDF0358" wp14:editId="628FEBC2">
                      <wp:simplePos x="0" y="0"/>
                      <wp:positionH relativeFrom="column">
                        <wp:posOffset>987425</wp:posOffset>
                      </wp:positionH>
                      <wp:positionV relativeFrom="paragraph">
                        <wp:posOffset>78740</wp:posOffset>
                      </wp:positionV>
                      <wp:extent cx="3110230" cy="1404620"/>
                      <wp:effectExtent l="0" t="0" r="0" b="0"/>
                      <wp:wrapNone/>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1404620"/>
                              </a:xfrm>
                              <a:prstGeom prst="rect">
                                <a:avLst/>
                              </a:prstGeom>
                              <a:solidFill>
                                <a:srgbClr val="FFFFFF"/>
                              </a:solidFill>
                              <a:ln w="9525">
                                <a:noFill/>
                                <a:miter lim="800000"/>
                                <a:headEnd/>
                                <a:tailEnd/>
                              </a:ln>
                            </wps:spPr>
                            <wps:txbx>
                              <w:txbxContent>
                                <w:p w:rsidR="001274F9" w:rsidRPr="00BA4641" w:rsidRDefault="001274F9" w:rsidP="00283C60">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DF0358" id="_x0000_s1037" type="#_x0000_t202" style="position:absolute;left:0;text-align:left;margin-left:77.75pt;margin-top:6.2pt;width:244.9pt;height:110.6pt;z-index:251800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" stroked="f">
                      <v:textbox style="mso-fit-shape-to-text:t">
                        <w:txbxContent>
                          <w:p w:rsidR="001274F9" w:rsidRPr="00BA4641" w:rsidRDefault="001274F9" w:rsidP="00283C60">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r w:rsidRPr="00857C9C">
              <w:rPr>
                <w:rFonts w:asciiTheme="minorEastAsia" w:eastAsiaTheme="minorEastAsia" w:hAnsiTheme="minorEastAsia" w:hint="eastAsia"/>
                <w:szCs w:val="21"/>
              </w:rPr>
              <w:t xml:space="preserve">　　　　　　　　　　　　　　　</w:t>
            </w:r>
          </w:p>
          <w:p w:rsidR="00283C60" w:rsidRPr="00857C9C" w:rsidRDefault="00283C60" w:rsidP="00283C60">
            <w:pPr>
              <w:ind w:leftChars="200" w:left="420" w:firstLineChars="100" w:firstLine="210"/>
              <w:rPr>
                <w:rFonts w:asciiTheme="minorEastAsia" w:eastAsiaTheme="minorEastAsia" w:hAnsiTheme="minorEastAsia"/>
                <w:szCs w:val="21"/>
                <w:u w:val="single"/>
              </w:rPr>
            </w:pPr>
          </w:p>
          <w:p w:rsidR="008C0A1D" w:rsidRPr="00857C9C" w:rsidRDefault="008C0A1D" w:rsidP="00237637">
            <w:pPr>
              <w:rPr>
                <w:rFonts w:asciiTheme="minorEastAsia" w:eastAsiaTheme="minorEastAsia" w:hAnsiTheme="minorEastAsia"/>
              </w:rPr>
            </w:pPr>
          </w:p>
          <w:p w:rsidR="00950998" w:rsidRPr="00857C9C" w:rsidRDefault="004009C5" w:rsidP="004009C5">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⑤　事故発生の防止のため、当該施設の指針に基づいた研修プログラムを作成し、従業者に対して定期的な教育(年２回以上)を開催し、かつ新規採用した従業者に対し、必ず事故発生防止の研修を行っているか。</w:t>
            </w:r>
          </w:p>
          <w:p w:rsidR="00237637" w:rsidRPr="00857C9C" w:rsidRDefault="00237637" w:rsidP="008C0A1D">
            <w:pPr>
              <w:rPr>
                <w:rFonts w:asciiTheme="minorEastAsia" w:eastAsiaTheme="minorEastAsia" w:hAnsiTheme="minorEastAsia"/>
              </w:rPr>
            </w:pPr>
          </w:p>
          <w:p w:rsidR="00283C60" w:rsidRPr="00857C9C" w:rsidRDefault="00283C60" w:rsidP="00283C6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⑥　入所者に対</w:t>
            </w:r>
            <w:r w:rsidR="00F1399B">
              <w:rPr>
                <w:rFonts w:asciiTheme="minorEastAsia" w:eastAsiaTheme="minorEastAsia" w:hAnsiTheme="minorEastAsia" w:hint="eastAsia"/>
              </w:rPr>
              <w:t>する介</w:t>
            </w:r>
            <w:r w:rsidR="00880064">
              <w:rPr>
                <w:rFonts w:asciiTheme="minorEastAsia" w:eastAsiaTheme="minorEastAsia" w:hAnsiTheme="minorEastAsia" w:hint="eastAsia"/>
              </w:rPr>
              <w:t>介護医療院サービス</w:t>
            </w:r>
            <w:r w:rsidR="00F1399B">
              <w:rPr>
                <w:rFonts w:asciiTheme="minorEastAsia" w:eastAsiaTheme="minorEastAsia" w:hAnsiTheme="minorEastAsia" w:hint="eastAsia"/>
              </w:rPr>
              <w:t>の提供により事故が発生した場合は、速やかに岡崎市</w:t>
            </w:r>
            <w:r w:rsidR="001A300E" w:rsidRPr="00857C9C">
              <w:rPr>
                <w:rFonts w:asciiTheme="minorEastAsia" w:eastAsiaTheme="minorEastAsia" w:hAnsiTheme="minorEastAsia" w:hint="eastAsia"/>
              </w:rPr>
              <w:t>、入所者の家族等に連絡を行うとともに、必要な措置を講じている</w:t>
            </w:r>
            <w:r w:rsidRPr="00857C9C">
              <w:rPr>
                <w:rFonts w:asciiTheme="minorEastAsia" w:eastAsiaTheme="minorEastAsia" w:hAnsiTheme="minorEastAsia" w:hint="eastAsia"/>
              </w:rPr>
              <w:t xml:space="preserve">か。    </w:t>
            </w:r>
          </w:p>
          <w:p w:rsidR="00641FB4" w:rsidRPr="00857C9C" w:rsidRDefault="00672F98" w:rsidP="00641FB4">
            <w:pPr>
              <w:ind w:firstLineChars="100" w:firstLine="210"/>
              <w:rPr>
                <w:rFonts w:asciiTheme="minorEastAsia" w:eastAsiaTheme="minorEastAsia" w:hAnsiTheme="minorEastAsia"/>
              </w:rPr>
            </w:pPr>
            <w:r w:rsidRPr="00857C9C">
              <w:rPr>
                <w:rFonts w:asciiTheme="minorEastAsia" w:eastAsiaTheme="minorEastAsia" w:hAnsiTheme="minorEastAsia"/>
                <w:noProof/>
              </w:rPr>
              <mc:AlternateContent>
                <mc:Choice Requires="wps">
                  <w:drawing>
                    <wp:anchor distT="0" distB="0" distL="114300" distR="114300" simplePos="0" relativeHeight="251723776" behindDoc="0" locked="0" layoutInCell="1" allowOverlap="1" wp14:anchorId="68414278" wp14:editId="2A9FD355">
                      <wp:simplePos x="0" y="0"/>
                      <wp:positionH relativeFrom="column">
                        <wp:posOffset>6350</wp:posOffset>
                      </wp:positionH>
                      <wp:positionV relativeFrom="paragraph">
                        <wp:posOffset>91440</wp:posOffset>
                      </wp:positionV>
                      <wp:extent cx="5105400" cy="3019425"/>
                      <wp:effectExtent l="0" t="0" r="0" b="9525"/>
                      <wp:wrapNone/>
                      <wp:docPr id="1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0194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1274F9" w:rsidTr="00672F98">
                                    <w:trPr>
                                      <w:trHeight w:val="345"/>
                                    </w:trPr>
                                    <w:tc>
                                      <w:tcPr>
                                        <w:tcW w:w="2559" w:type="dxa"/>
                                      </w:tcPr>
                                      <w:p w:rsidR="001274F9" w:rsidRDefault="001274F9" w:rsidP="009661EF">
                                        <w:pPr>
                                          <w:jc w:val="center"/>
                                        </w:pPr>
                                        <w:r>
                                          <w:rPr>
                                            <w:rFonts w:hint="eastAsia"/>
                                          </w:rPr>
                                          <w:t>事故の概要</w:t>
                                        </w:r>
                                      </w:p>
                                    </w:tc>
                                    <w:tc>
                                      <w:tcPr>
                                        <w:tcW w:w="2459" w:type="dxa"/>
                                      </w:tcPr>
                                      <w:p w:rsidR="001274F9" w:rsidRDefault="001274F9" w:rsidP="009661EF">
                                        <w:pPr>
                                          <w:jc w:val="center"/>
                                        </w:pPr>
                                        <w:r>
                                          <w:rPr>
                                            <w:rFonts w:hint="eastAsia"/>
                                          </w:rPr>
                                          <w:t>処置</w:t>
                                        </w:r>
                                      </w:p>
                                    </w:tc>
                                    <w:tc>
                                      <w:tcPr>
                                        <w:tcW w:w="2920" w:type="dxa"/>
                                      </w:tcPr>
                                      <w:p w:rsidR="001274F9" w:rsidRDefault="001274F9" w:rsidP="009661EF">
                                        <w:pPr>
                                          <w:jc w:val="center"/>
                                        </w:pPr>
                                        <w:r>
                                          <w:rPr>
                                            <w:rFonts w:hint="eastAsia"/>
                                          </w:rPr>
                                          <w:t>再発防止対策</w:t>
                                        </w:r>
                                      </w:p>
                                    </w:tc>
                                  </w:tr>
                                  <w:tr w:rsidR="001274F9" w:rsidTr="00E72199">
                                    <w:trPr>
                                      <w:trHeight w:val="4169"/>
                                    </w:trPr>
                                    <w:tc>
                                      <w:tcPr>
                                        <w:tcW w:w="2559" w:type="dxa"/>
                                      </w:tcPr>
                                      <w:p w:rsidR="001274F9" w:rsidRDefault="001274F9"/>
                                    </w:tc>
                                    <w:tc>
                                      <w:tcPr>
                                        <w:tcW w:w="2459" w:type="dxa"/>
                                      </w:tcPr>
                                      <w:p w:rsidR="001274F9" w:rsidRDefault="001274F9"/>
                                    </w:tc>
                                    <w:tc>
                                      <w:tcPr>
                                        <w:tcW w:w="2920" w:type="dxa"/>
                                      </w:tcPr>
                                      <w:p w:rsidR="001274F9" w:rsidRDefault="001274F9"/>
                                    </w:tc>
                                  </w:tr>
                                </w:tbl>
                                <w:p w:rsidR="001274F9" w:rsidRDefault="001274F9" w:rsidP="002576A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14278" id="_x0000_t202" coordsize="21600,21600" o:spt="202" path="m,l,21600r21600,l21600,xe">
                      <v:stroke joinstyle="miter"/>
                      <v:path gradientshapeok="t" o:connecttype="rect"/>
                    </v:shapetype>
                    <v:shape id="Text Box 102" o:spid="_x0000_s1038" type="#_x0000_t202" style="position:absolute;left:0;text-align:left;margin-left:.5pt;margin-top:7.2pt;width:402pt;height:237.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tu/wIAAF0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" stroked="f">
                      <v:textbox inset="5.85pt,.7pt,5.85pt,.7pt">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1274F9" w:rsidTr="00672F98">
                              <w:trPr>
                                <w:trHeight w:val="345"/>
                              </w:trPr>
                              <w:tc>
                                <w:tcPr>
                                  <w:tcW w:w="2559" w:type="dxa"/>
                                </w:tcPr>
                                <w:p w:rsidR="001274F9" w:rsidRDefault="001274F9" w:rsidP="009661EF">
                                  <w:pPr>
                                    <w:jc w:val="center"/>
                                  </w:pPr>
                                  <w:r>
                                    <w:rPr>
                                      <w:rFonts w:hint="eastAsia"/>
                                    </w:rPr>
                                    <w:t>事故の概要</w:t>
                                  </w:r>
                                </w:p>
                              </w:tc>
                              <w:tc>
                                <w:tcPr>
                                  <w:tcW w:w="2459" w:type="dxa"/>
                                </w:tcPr>
                                <w:p w:rsidR="001274F9" w:rsidRDefault="001274F9" w:rsidP="009661EF">
                                  <w:pPr>
                                    <w:jc w:val="center"/>
                                  </w:pPr>
                                  <w:r>
                                    <w:rPr>
                                      <w:rFonts w:hint="eastAsia"/>
                                    </w:rPr>
                                    <w:t>処置</w:t>
                                  </w:r>
                                </w:p>
                              </w:tc>
                              <w:tc>
                                <w:tcPr>
                                  <w:tcW w:w="2920" w:type="dxa"/>
                                </w:tcPr>
                                <w:p w:rsidR="001274F9" w:rsidRDefault="001274F9" w:rsidP="009661EF">
                                  <w:pPr>
                                    <w:jc w:val="center"/>
                                  </w:pPr>
                                  <w:r>
                                    <w:rPr>
                                      <w:rFonts w:hint="eastAsia"/>
                                    </w:rPr>
                                    <w:t>再発防止対策</w:t>
                                  </w:r>
                                </w:p>
                              </w:tc>
                            </w:tr>
                            <w:tr w:rsidR="001274F9" w:rsidTr="00E72199">
                              <w:trPr>
                                <w:trHeight w:val="4169"/>
                              </w:trPr>
                              <w:tc>
                                <w:tcPr>
                                  <w:tcW w:w="2559" w:type="dxa"/>
                                </w:tcPr>
                                <w:p w:rsidR="001274F9" w:rsidRDefault="001274F9"/>
                              </w:tc>
                              <w:tc>
                                <w:tcPr>
                                  <w:tcW w:w="2459" w:type="dxa"/>
                                </w:tcPr>
                                <w:p w:rsidR="001274F9" w:rsidRDefault="001274F9"/>
                              </w:tc>
                              <w:tc>
                                <w:tcPr>
                                  <w:tcW w:w="2920" w:type="dxa"/>
                                </w:tcPr>
                                <w:p w:rsidR="001274F9" w:rsidRDefault="001274F9"/>
                              </w:tc>
                            </w:tr>
                          </w:tbl>
                          <w:p w:rsidR="001274F9" w:rsidRDefault="001274F9" w:rsidP="002576A1"/>
                        </w:txbxContent>
                      </v:textbox>
                    </v:shape>
                  </w:pict>
                </mc:Fallback>
              </mc:AlternateContent>
            </w:r>
          </w:p>
          <w:p w:rsidR="00641FB4" w:rsidRPr="00857C9C" w:rsidRDefault="00641FB4" w:rsidP="00641FB4">
            <w:pPr>
              <w:ind w:firstLineChars="100" w:firstLine="210"/>
              <w:rPr>
                <w:rFonts w:asciiTheme="minorEastAsia" w:eastAsiaTheme="minorEastAsia" w:hAnsiTheme="minorEastAsia"/>
              </w:rPr>
            </w:pPr>
          </w:p>
          <w:p w:rsidR="00641FB4" w:rsidRPr="00857C9C" w:rsidRDefault="00641FB4" w:rsidP="00641FB4">
            <w:pPr>
              <w:ind w:firstLineChars="100" w:firstLine="210"/>
              <w:rPr>
                <w:rFonts w:asciiTheme="minorEastAsia" w:eastAsiaTheme="minorEastAsia" w:hAnsiTheme="minorEastAsia"/>
              </w:rPr>
            </w:pPr>
          </w:p>
          <w:p w:rsidR="00641FB4" w:rsidRPr="00857C9C" w:rsidRDefault="00641FB4" w:rsidP="00641FB4">
            <w:pPr>
              <w:ind w:firstLineChars="100" w:firstLine="210"/>
              <w:rPr>
                <w:rFonts w:asciiTheme="minorEastAsia" w:eastAsiaTheme="minorEastAsia" w:hAnsiTheme="minorEastAsia"/>
              </w:rPr>
            </w:pPr>
          </w:p>
          <w:p w:rsidR="00641FB4" w:rsidRPr="00857C9C" w:rsidRDefault="00641FB4" w:rsidP="00641FB4">
            <w:pPr>
              <w:ind w:firstLineChars="100" w:firstLine="210"/>
              <w:rPr>
                <w:rFonts w:asciiTheme="minorEastAsia" w:eastAsiaTheme="minorEastAsia" w:hAnsiTheme="minorEastAsia"/>
              </w:rPr>
            </w:pPr>
          </w:p>
          <w:p w:rsidR="002576A1" w:rsidRPr="00857C9C" w:rsidRDefault="002576A1" w:rsidP="00641FB4">
            <w:pPr>
              <w:ind w:firstLineChars="100" w:firstLine="210"/>
              <w:rPr>
                <w:rFonts w:asciiTheme="minorEastAsia" w:eastAsiaTheme="minorEastAsia" w:hAnsiTheme="minorEastAsia"/>
              </w:rPr>
            </w:pPr>
          </w:p>
          <w:p w:rsidR="005F12F2" w:rsidRPr="00857C9C" w:rsidRDefault="005F12F2" w:rsidP="002576A1">
            <w:pPr>
              <w:rPr>
                <w:rFonts w:asciiTheme="minorEastAsia" w:eastAsiaTheme="minorEastAsia" w:hAnsiTheme="minorEastAsia"/>
                <w:szCs w:val="21"/>
              </w:rPr>
            </w:pPr>
          </w:p>
          <w:p w:rsidR="00DA69A7" w:rsidRPr="00857C9C" w:rsidRDefault="00DA69A7" w:rsidP="002576A1">
            <w:pPr>
              <w:ind w:leftChars="200" w:left="630" w:hangingChars="100" w:hanging="210"/>
              <w:rPr>
                <w:rFonts w:asciiTheme="minorEastAsia" w:eastAsiaTheme="minorEastAsia" w:hAnsiTheme="minorEastAsia"/>
                <w:szCs w:val="21"/>
              </w:rPr>
            </w:pPr>
          </w:p>
          <w:p w:rsidR="00DA69A7" w:rsidRPr="00857C9C" w:rsidRDefault="00DA69A7" w:rsidP="00283C60">
            <w:pPr>
              <w:rPr>
                <w:rFonts w:asciiTheme="minorEastAsia" w:eastAsiaTheme="minorEastAsia" w:hAnsiTheme="minorEastAsia"/>
                <w:szCs w:val="21"/>
              </w:rPr>
            </w:pPr>
          </w:p>
          <w:p w:rsidR="008C0A1D" w:rsidRPr="00857C9C" w:rsidRDefault="008C0A1D" w:rsidP="00283C60">
            <w:pPr>
              <w:ind w:leftChars="200" w:left="630" w:hangingChars="100" w:hanging="210"/>
              <w:rPr>
                <w:rFonts w:asciiTheme="minorEastAsia" w:eastAsiaTheme="minorEastAsia" w:hAnsiTheme="minorEastAsia"/>
                <w:szCs w:val="21"/>
              </w:rPr>
            </w:pPr>
          </w:p>
          <w:p w:rsidR="008C0A1D" w:rsidRPr="00857C9C" w:rsidRDefault="008C0A1D" w:rsidP="00283C60">
            <w:pPr>
              <w:ind w:leftChars="200" w:left="630" w:hangingChars="100" w:hanging="210"/>
              <w:rPr>
                <w:rFonts w:asciiTheme="minorEastAsia" w:eastAsiaTheme="minorEastAsia" w:hAnsiTheme="minorEastAsia"/>
                <w:szCs w:val="21"/>
              </w:rPr>
            </w:pPr>
          </w:p>
          <w:p w:rsidR="008C0A1D" w:rsidRPr="00857C9C" w:rsidRDefault="008C0A1D" w:rsidP="00283C60">
            <w:pPr>
              <w:ind w:leftChars="200" w:left="630" w:hangingChars="100" w:hanging="210"/>
              <w:rPr>
                <w:rFonts w:asciiTheme="minorEastAsia" w:eastAsiaTheme="minorEastAsia" w:hAnsiTheme="minorEastAsia"/>
                <w:szCs w:val="21"/>
              </w:rPr>
            </w:pPr>
          </w:p>
          <w:p w:rsidR="008C0A1D" w:rsidRPr="00857C9C" w:rsidRDefault="008C0A1D" w:rsidP="00283C60">
            <w:pPr>
              <w:ind w:leftChars="200" w:left="630" w:hangingChars="100" w:hanging="210"/>
              <w:rPr>
                <w:rFonts w:asciiTheme="minorEastAsia" w:eastAsiaTheme="minorEastAsia" w:hAnsiTheme="minorEastAsia"/>
                <w:szCs w:val="21"/>
              </w:rPr>
            </w:pPr>
          </w:p>
          <w:p w:rsidR="008C0A1D" w:rsidRPr="00857C9C" w:rsidRDefault="008C0A1D" w:rsidP="00283C60">
            <w:pPr>
              <w:ind w:leftChars="200" w:left="630" w:hangingChars="100" w:hanging="210"/>
              <w:rPr>
                <w:rFonts w:asciiTheme="minorEastAsia" w:eastAsiaTheme="minorEastAsia" w:hAnsiTheme="minorEastAsia"/>
                <w:szCs w:val="21"/>
              </w:rPr>
            </w:pPr>
          </w:p>
          <w:p w:rsidR="00E72199" w:rsidRPr="00857C9C" w:rsidRDefault="00E72199" w:rsidP="00E72199">
            <w:pPr>
              <w:rPr>
                <w:rFonts w:asciiTheme="minorEastAsia" w:eastAsiaTheme="minorEastAsia" w:hAnsiTheme="minorEastAsia"/>
                <w:szCs w:val="21"/>
              </w:rPr>
            </w:pPr>
          </w:p>
          <w:p w:rsidR="002576A1" w:rsidRPr="00857C9C" w:rsidRDefault="00283C60" w:rsidP="00283C60">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 xml:space="preserve">⑦　</w:t>
            </w:r>
            <w:r w:rsidR="00AF42F3" w:rsidRPr="00857C9C">
              <w:rPr>
                <w:rFonts w:asciiTheme="minorEastAsia" w:eastAsiaTheme="minorEastAsia" w:hAnsiTheme="minorEastAsia"/>
                <w:noProof/>
              </w:rPr>
              <mc:AlternateContent>
                <mc:Choice Requires="wps">
                  <w:drawing>
                    <wp:anchor distT="0" distB="0" distL="114300" distR="114300" simplePos="0" relativeHeight="251731968" behindDoc="0" locked="0" layoutInCell="1" allowOverlap="1" wp14:anchorId="1F776D80" wp14:editId="43B0974C">
                      <wp:simplePos x="0" y="0"/>
                      <wp:positionH relativeFrom="column">
                        <wp:posOffset>339725</wp:posOffset>
                      </wp:positionH>
                      <wp:positionV relativeFrom="paragraph">
                        <wp:posOffset>389890</wp:posOffset>
                      </wp:positionV>
                      <wp:extent cx="3790950" cy="504825"/>
                      <wp:effectExtent l="0" t="0" r="19050" b="28575"/>
                      <wp:wrapNone/>
                      <wp:docPr id="19"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50482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94896" id="AutoShape 877" o:spid="_x0000_s1026" type="#_x0000_t185" style="position:absolute;left:0;text-align:left;margin-left:26.75pt;margin-top:30.7pt;width:298.5pt;height:39.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" adj="1666">
                      <v:textbox inset="5.85pt,.7pt,5.85pt,.7pt"/>
                    </v:shape>
                  </w:pict>
                </mc:Fallback>
              </mc:AlternateContent>
            </w:r>
            <w:r w:rsidRPr="00857C9C">
              <w:rPr>
                <w:rFonts w:asciiTheme="minorEastAsia" w:eastAsiaTheme="minorEastAsia" w:hAnsiTheme="minorEastAsia" w:hint="eastAsia"/>
                <w:szCs w:val="21"/>
              </w:rPr>
              <w:t xml:space="preserve">介護事故等の状況及び事故に際して採った処置について記録しているか。 </w:t>
            </w:r>
          </w:p>
          <w:p w:rsidR="002576A1" w:rsidRPr="00857C9C" w:rsidRDefault="00FD07EE" w:rsidP="005F12F2">
            <w:pPr>
              <w:ind w:leftChars="300" w:left="630"/>
              <w:rPr>
                <w:rFonts w:asciiTheme="minorEastAsia" w:eastAsiaTheme="minorEastAsia" w:hAnsiTheme="minorEastAsia"/>
                <w:szCs w:val="21"/>
                <w:u w:val="single"/>
              </w:rPr>
            </w:pPr>
            <w:r w:rsidRPr="00857C9C">
              <w:rPr>
                <w:rFonts w:asciiTheme="minorEastAsia" w:eastAsiaTheme="minorEastAsia" w:hAnsiTheme="minorEastAsia" w:hint="eastAsia"/>
                <w:szCs w:val="21"/>
              </w:rPr>
              <w:t>ヒヤリハット含むを事故記録</w:t>
            </w:r>
            <w:r w:rsidR="005F12F2" w:rsidRPr="00857C9C">
              <w:rPr>
                <w:rFonts w:asciiTheme="minorEastAsia" w:eastAsiaTheme="minorEastAsia" w:hAnsiTheme="minorEastAsia" w:hint="eastAsia"/>
                <w:szCs w:val="21"/>
              </w:rPr>
              <w:t>件数</w:t>
            </w:r>
            <w:r w:rsidRPr="00857C9C">
              <w:rPr>
                <w:rFonts w:asciiTheme="minorEastAsia" w:eastAsiaTheme="minorEastAsia" w:hAnsiTheme="minorEastAsia" w:hint="eastAsia"/>
                <w:szCs w:val="21"/>
              </w:rPr>
              <w:t xml:space="preserve">　</w:t>
            </w:r>
            <w:r w:rsidR="00AF42F3" w:rsidRPr="00857C9C">
              <w:rPr>
                <w:rFonts w:asciiTheme="minorEastAsia" w:eastAsiaTheme="minorEastAsia" w:hAnsiTheme="minorEastAsia" w:hint="eastAsia"/>
                <w:szCs w:val="21"/>
                <w:u w:val="single"/>
              </w:rPr>
              <w:t xml:space="preserve">　</w:t>
            </w:r>
            <w:r w:rsidR="005F12F2" w:rsidRPr="00857C9C">
              <w:rPr>
                <w:rFonts w:asciiTheme="minorEastAsia" w:eastAsiaTheme="minorEastAsia" w:hAnsiTheme="minorEastAsia" w:hint="eastAsia"/>
                <w:szCs w:val="21"/>
                <w:u w:val="single"/>
              </w:rPr>
              <w:t xml:space="preserve">　　　件</w:t>
            </w:r>
            <w:r w:rsidR="00CC32AD" w:rsidRPr="00857C9C">
              <w:rPr>
                <w:rFonts w:asciiTheme="minorEastAsia" w:eastAsiaTheme="minorEastAsia" w:hAnsiTheme="minorEastAsia" w:hint="eastAsia"/>
                <w:szCs w:val="21"/>
                <w:u w:val="single"/>
              </w:rPr>
              <w:t>（過去１年間</w:t>
            </w:r>
            <w:r w:rsidRPr="00857C9C">
              <w:rPr>
                <w:rFonts w:asciiTheme="minorEastAsia" w:eastAsiaTheme="minorEastAsia" w:hAnsiTheme="minorEastAsia" w:hint="eastAsia"/>
                <w:szCs w:val="21"/>
                <w:u w:val="single"/>
              </w:rPr>
              <w:t>）</w:t>
            </w:r>
          </w:p>
          <w:p w:rsidR="005F12F2" w:rsidRPr="00857C9C" w:rsidRDefault="005F12F2" w:rsidP="00FD07EE">
            <w:pPr>
              <w:ind w:leftChars="300" w:left="630" w:firstLineChars="200" w:firstLine="420"/>
              <w:rPr>
                <w:rFonts w:asciiTheme="minorEastAsia" w:eastAsiaTheme="minorEastAsia" w:hAnsiTheme="minorEastAsia"/>
                <w:szCs w:val="21"/>
              </w:rPr>
            </w:pPr>
            <w:r w:rsidRPr="00857C9C">
              <w:rPr>
                <w:rFonts w:asciiTheme="minorEastAsia" w:eastAsiaTheme="minorEastAsia" w:hAnsiTheme="minorEastAsia" w:hint="eastAsia"/>
                <w:szCs w:val="21"/>
              </w:rPr>
              <w:t>うち</w:t>
            </w:r>
            <w:r w:rsidR="00FD07EE" w:rsidRPr="00857C9C">
              <w:rPr>
                <w:rFonts w:asciiTheme="minorEastAsia" w:eastAsiaTheme="minorEastAsia" w:hAnsiTheme="minorEastAsia" w:hint="eastAsia"/>
                <w:szCs w:val="21"/>
              </w:rPr>
              <w:t xml:space="preserve">、保険者に報告した件数　</w:t>
            </w:r>
            <w:r w:rsidR="00FD07EE" w:rsidRPr="00857C9C">
              <w:rPr>
                <w:rFonts w:asciiTheme="minorEastAsia" w:eastAsiaTheme="minorEastAsia" w:hAnsiTheme="minorEastAsia" w:hint="eastAsia"/>
                <w:szCs w:val="21"/>
                <w:u w:val="single"/>
              </w:rPr>
              <w:t xml:space="preserve">　　　　件</w:t>
            </w:r>
            <w:r w:rsidR="00FD07EE" w:rsidRPr="00857C9C">
              <w:rPr>
                <w:rFonts w:asciiTheme="minorEastAsia" w:eastAsiaTheme="minorEastAsia" w:hAnsiTheme="minorEastAsia" w:hint="eastAsia"/>
                <w:szCs w:val="21"/>
              </w:rPr>
              <w:t xml:space="preserve">　　</w:t>
            </w:r>
          </w:p>
          <w:p w:rsidR="00DA69A7" w:rsidRDefault="00DA69A7" w:rsidP="00FD07EE">
            <w:pPr>
              <w:rPr>
                <w:rFonts w:asciiTheme="minorEastAsia" w:eastAsiaTheme="minorEastAsia" w:hAnsiTheme="minorEastAsia"/>
                <w:szCs w:val="21"/>
              </w:rPr>
            </w:pPr>
          </w:p>
          <w:p w:rsidR="0011261D" w:rsidRPr="00857C9C" w:rsidRDefault="0011261D" w:rsidP="00FD07EE">
            <w:pPr>
              <w:rPr>
                <w:rFonts w:asciiTheme="minorEastAsia" w:eastAsiaTheme="minorEastAsia" w:hAnsiTheme="minorEastAsia"/>
                <w:szCs w:val="21"/>
              </w:rPr>
            </w:pPr>
          </w:p>
          <w:p w:rsidR="002576A1" w:rsidRPr="00857C9C" w:rsidRDefault="00283C60" w:rsidP="008C0A1D">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lastRenderedPageBreak/>
              <w:t>⑧</w:t>
            </w:r>
            <w:r w:rsidR="00CC32AD" w:rsidRPr="00857C9C">
              <w:rPr>
                <w:rFonts w:asciiTheme="minorEastAsia" w:eastAsiaTheme="minorEastAsia" w:hAnsiTheme="minorEastAsia" w:hint="eastAsia"/>
                <w:szCs w:val="21"/>
              </w:rPr>
              <w:t xml:space="preserve">　賠償すべき事故が発生した場合には、損害</w:t>
            </w:r>
            <w:r w:rsidR="002576A1" w:rsidRPr="00857C9C">
              <w:rPr>
                <w:rFonts w:asciiTheme="minorEastAsia" w:eastAsiaTheme="minorEastAsia" w:hAnsiTheme="minorEastAsia" w:hint="eastAsia"/>
                <w:szCs w:val="21"/>
              </w:rPr>
              <w:t>賠償を速やかに行っているか。</w:t>
            </w:r>
            <w:r w:rsidR="00FD07EE" w:rsidRPr="00857C9C">
              <w:rPr>
                <w:rFonts w:asciiTheme="minorEastAsia" w:eastAsiaTheme="minorEastAsia" w:hAnsiTheme="minorEastAsia" w:hint="eastAsia"/>
                <w:szCs w:val="21"/>
              </w:rPr>
              <w:t>※損害</w:t>
            </w:r>
            <w:r w:rsidR="002576A1" w:rsidRPr="00857C9C">
              <w:rPr>
                <w:rFonts w:asciiTheme="minorEastAsia" w:eastAsiaTheme="minorEastAsia" w:hAnsiTheme="minorEastAsia" w:hint="eastAsia"/>
                <w:szCs w:val="21"/>
              </w:rPr>
              <w:t xml:space="preserve">賠償保険の加入の有無　　　</w:t>
            </w:r>
            <w:r w:rsidR="002576A1" w:rsidRPr="00857C9C">
              <w:rPr>
                <w:rFonts w:asciiTheme="minorEastAsia" w:eastAsiaTheme="minorEastAsia" w:hAnsiTheme="minorEastAsia" w:hint="eastAsia"/>
                <w:szCs w:val="21"/>
                <w:u w:val="single"/>
              </w:rPr>
              <w:t xml:space="preserve">　有 ・ 無　</w:t>
            </w:r>
          </w:p>
          <w:p w:rsidR="002576A1" w:rsidRPr="00857C9C" w:rsidRDefault="002576A1" w:rsidP="002576A1">
            <w:pPr>
              <w:rPr>
                <w:rFonts w:asciiTheme="minorEastAsia" w:eastAsiaTheme="minorEastAsia" w:hAnsiTheme="minorEastAsia"/>
                <w:bdr w:val="single" w:sz="4" w:space="0" w:color="auto"/>
              </w:rPr>
            </w:pPr>
            <w:r w:rsidRPr="00857C9C">
              <w:rPr>
                <w:rFonts w:asciiTheme="minorEastAsia" w:eastAsiaTheme="minorEastAsia" w:hAnsiTheme="minorEastAsia" w:hint="eastAsia"/>
                <w:bdr w:val="single" w:sz="4" w:space="0" w:color="auto"/>
              </w:rPr>
              <w:t>「事故防止マニュアル」又「事故対応マニュアル」等がある場合は添付</w:t>
            </w:r>
          </w:p>
          <w:p w:rsidR="002576A1" w:rsidRPr="00857C9C" w:rsidRDefault="002576A1" w:rsidP="00641FB4">
            <w:pPr>
              <w:ind w:firstLineChars="100" w:firstLine="210"/>
              <w:rPr>
                <w:rFonts w:asciiTheme="minorEastAsia" w:eastAsiaTheme="minorEastAsia" w:hAnsiTheme="minorEastAsia"/>
              </w:rPr>
            </w:pPr>
          </w:p>
          <w:p w:rsidR="00FD07EE" w:rsidRPr="00857C9C" w:rsidRDefault="00614FE3" w:rsidP="00614FE3">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⑨</w:t>
            </w:r>
            <w:r w:rsidR="00CC32AD" w:rsidRPr="00857C9C">
              <w:rPr>
                <w:rFonts w:asciiTheme="minorEastAsia" w:eastAsiaTheme="minorEastAsia" w:hAnsiTheme="minorEastAsia" w:hint="eastAsia"/>
              </w:rPr>
              <w:t xml:space="preserve">　苦情及び事故の記録が再発防止策の検討・実施やその評価の実施等</w:t>
            </w:r>
            <w:r w:rsidR="00FD07EE" w:rsidRPr="00857C9C">
              <w:rPr>
                <w:rFonts w:asciiTheme="minorEastAsia" w:eastAsiaTheme="minorEastAsia" w:hAnsiTheme="minorEastAsia" w:hint="eastAsia"/>
              </w:rPr>
              <w:t>の再発防止に活用されているか。</w:t>
            </w:r>
          </w:p>
          <w:p w:rsidR="00FD07EE" w:rsidRPr="00857C9C" w:rsidRDefault="008C0A1D" w:rsidP="00641FB4">
            <w:pPr>
              <w:ind w:firstLineChars="100" w:firstLine="210"/>
              <w:rPr>
                <w:rFonts w:asciiTheme="minorEastAsia" w:eastAsiaTheme="minorEastAsia" w:hAnsiTheme="minorEastAsia"/>
              </w:rPr>
            </w:pPr>
            <w:r w:rsidRPr="00857C9C">
              <w:rPr>
                <w:rFonts w:asciiTheme="minorEastAsia" w:eastAsiaTheme="minorEastAsia" w:hAnsiTheme="minorEastAsia"/>
                <w:noProof/>
                <w:szCs w:val="21"/>
              </w:rPr>
              <mc:AlternateContent>
                <mc:Choice Requires="wps">
                  <w:drawing>
                    <wp:anchor distT="0" distB="0" distL="114300" distR="114300" simplePos="0" relativeHeight="251734016" behindDoc="0" locked="0" layoutInCell="1" allowOverlap="1" wp14:anchorId="2F05E406" wp14:editId="10098FFA">
                      <wp:simplePos x="0" y="0"/>
                      <wp:positionH relativeFrom="column">
                        <wp:posOffset>254000</wp:posOffset>
                      </wp:positionH>
                      <wp:positionV relativeFrom="paragraph">
                        <wp:posOffset>66040</wp:posOffset>
                      </wp:positionV>
                      <wp:extent cx="3771900" cy="485775"/>
                      <wp:effectExtent l="0" t="0" r="19050" b="28575"/>
                      <wp:wrapNone/>
                      <wp:docPr id="23"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85775"/>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15535" id="AutoShape 875" o:spid="_x0000_s1026" type="#_x0000_t185" style="position:absolute;left:0;text-align:left;margin-left:20pt;margin-top:5.2pt;width:297pt;height:38.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" adj="1473">
                      <v:textbox inset="5.85pt,.7pt,5.85pt,.7pt"/>
                    </v:shape>
                  </w:pict>
                </mc:Fallback>
              </mc:AlternateContent>
            </w:r>
            <w:r w:rsidR="00FD07EE" w:rsidRPr="00857C9C">
              <w:rPr>
                <w:rFonts w:asciiTheme="minorEastAsia" w:eastAsiaTheme="minorEastAsia" w:hAnsiTheme="minorEastAsia" w:hint="eastAsia"/>
              </w:rPr>
              <w:t xml:space="preserve">　　</w:t>
            </w:r>
            <w:r w:rsidR="00FD07EE" w:rsidRPr="00857C9C">
              <w:rPr>
                <w:rFonts w:asciiTheme="minorEastAsia" w:eastAsiaTheme="minorEastAsia" w:hAnsiTheme="minorEastAsia" w:hint="eastAsia"/>
                <w:bdr w:val="single" w:sz="4" w:space="0" w:color="auto"/>
              </w:rPr>
              <w:t>具体的な活用方法</w:t>
            </w:r>
          </w:p>
          <w:p w:rsidR="00FD07EE" w:rsidRPr="00857C9C" w:rsidRDefault="00FD07EE" w:rsidP="00641FB4">
            <w:pPr>
              <w:ind w:firstLineChars="100" w:firstLine="210"/>
              <w:rPr>
                <w:rFonts w:asciiTheme="minorEastAsia" w:eastAsiaTheme="minorEastAsia" w:hAnsiTheme="minorEastAsia"/>
              </w:rPr>
            </w:pPr>
          </w:p>
          <w:p w:rsidR="00FD07EE" w:rsidRPr="00857C9C" w:rsidRDefault="00FD07EE" w:rsidP="00641FB4">
            <w:pPr>
              <w:ind w:firstLineChars="100" w:firstLine="210"/>
              <w:rPr>
                <w:rFonts w:asciiTheme="minorEastAsia" w:eastAsiaTheme="minorEastAsia" w:hAnsiTheme="minorEastAsia"/>
              </w:rPr>
            </w:pPr>
          </w:p>
          <w:p w:rsidR="008C0A1D" w:rsidRPr="00857C9C" w:rsidRDefault="008C0A1D" w:rsidP="00614FE3">
            <w:pPr>
              <w:rPr>
                <w:rFonts w:asciiTheme="minorEastAsia" w:eastAsiaTheme="minorEastAsia" w:hAnsiTheme="minorEastAsia"/>
              </w:rPr>
            </w:pPr>
          </w:p>
          <w:p w:rsidR="002576A1" w:rsidRPr="00857C9C" w:rsidRDefault="00340914" w:rsidP="002576A1">
            <w:pPr>
              <w:ind w:firstLineChars="100" w:firstLine="211"/>
              <w:rPr>
                <w:rFonts w:asciiTheme="minorEastAsia" w:eastAsiaTheme="minorEastAsia" w:hAnsiTheme="minorEastAsia"/>
                <w:b/>
              </w:rPr>
            </w:pPr>
            <w:r>
              <w:rPr>
                <w:rFonts w:asciiTheme="minorEastAsia" w:eastAsiaTheme="minorEastAsia" w:hAnsiTheme="minorEastAsia" w:hint="eastAsia"/>
                <w:b/>
              </w:rPr>
              <w:t>42</w:t>
            </w:r>
            <w:r w:rsidR="002576A1" w:rsidRPr="00857C9C">
              <w:rPr>
                <w:rFonts w:asciiTheme="minorEastAsia" w:eastAsiaTheme="minorEastAsia" w:hAnsiTheme="minorEastAsia" w:hint="eastAsia"/>
                <w:b/>
              </w:rPr>
              <w:t xml:space="preserve">　虐待の防止</w:t>
            </w:r>
          </w:p>
          <w:p w:rsidR="00614FE3" w:rsidRPr="00857C9C" w:rsidRDefault="00961352" w:rsidP="00614FE3">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①　</w:t>
            </w:r>
            <w:r w:rsidR="00614FE3" w:rsidRPr="00857C9C">
              <w:rPr>
                <w:rFonts w:asciiTheme="minorEastAsia" w:eastAsiaTheme="minorEastAsia" w:hAnsiTheme="minorEastAsia" w:hint="eastAsia"/>
              </w:rPr>
              <w:t>従業員は高齢者虐待を発見しやすい立場にあることを自覚し、高齢者虐待の早期発見に努めているか。</w:t>
            </w:r>
          </w:p>
          <w:p w:rsidR="008C0A1D" w:rsidRPr="00857C9C" w:rsidRDefault="008C0A1D" w:rsidP="008C0A1D">
            <w:pPr>
              <w:rPr>
                <w:rFonts w:asciiTheme="minorEastAsia" w:eastAsiaTheme="minorEastAsia" w:hAnsiTheme="minorEastAsia"/>
              </w:rPr>
            </w:pPr>
          </w:p>
          <w:p w:rsidR="00614FE3" w:rsidRPr="00857C9C" w:rsidRDefault="00614FE3" w:rsidP="00614FE3">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②　高齢者虐待の防止について、従業者への研修の実施、サービスの提供を受ける利用者及びその家族からの苦情の処理の体制の整備等、虐待の防止のための措置を講じているか。</w:t>
            </w:r>
          </w:p>
          <w:p w:rsidR="00614FE3" w:rsidRPr="00857C9C" w:rsidRDefault="00614FE3" w:rsidP="00614FE3">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w:t>
            </w:r>
          </w:p>
          <w:p w:rsidR="00614FE3" w:rsidRPr="00857C9C" w:rsidRDefault="00614FE3" w:rsidP="00614FE3">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③　高齢</w:t>
            </w:r>
            <w:r w:rsidR="00F1399B">
              <w:rPr>
                <w:rFonts w:asciiTheme="minorEastAsia" w:eastAsiaTheme="minorEastAsia" w:hAnsiTheme="minorEastAsia" w:hint="eastAsia"/>
              </w:rPr>
              <w:t>者虐待を受けたと思われる入居者を発見した場合は、速やかに、岡崎市長</w:t>
            </w:r>
            <w:r w:rsidRPr="00857C9C">
              <w:rPr>
                <w:rFonts w:asciiTheme="minorEastAsia" w:eastAsiaTheme="minorEastAsia" w:hAnsiTheme="minorEastAsia" w:hint="eastAsia"/>
              </w:rPr>
              <w:t>に通報しているか。</w:t>
            </w:r>
          </w:p>
          <w:p w:rsidR="00614FE3" w:rsidRPr="00857C9C" w:rsidRDefault="00614FE3" w:rsidP="00614FE3">
            <w:pPr>
              <w:ind w:leftChars="100" w:left="630" w:hangingChars="200" w:hanging="420"/>
              <w:rPr>
                <w:rFonts w:asciiTheme="minorEastAsia" w:eastAsiaTheme="minorEastAsia" w:hAnsiTheme="minorEastAsia"/>
              </w:rPr>
            </w:pPr>
          </w:p>
          <w:p w:rsidR="00DA69A7" w:rsidRPr="00857C9C" w:rsidRDefault="00614FE3" w:rsidP="00DA69A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④</w:t>
            </w:r>
            <w:r w:rsidR="002576A1" w:rsidRPr="00857C9C">
              <w:rPr>
                <w:rFonts w:asciiTheme="minorEastAsia" w:eastAsiaTheme="minorEastAsia" w:hAnsiTheme="minorEastAsia" w:hint="eastAsia"/>
              </w:rPr>
              <w:t xml:space="preserve">　虐待の防止のための対策を検討する委員会（テレビ電話装置等を活用してできるものとする。）を定期的に開催するとともに、その結果について従業者に周知徹底を図っているか。</w:t>
            </w:r>
          </w:p>
          <w:p w:rsidR="00340914" w:rsidRPr="00857C9C" w:rsidRDefault="00340914" w:rsidP="00340914">
            <w:pPr>
              <w:ind w:firstLineChars="300" w:firstLine="630"/>
              <w:rPr>
                <w:rFonts w:ascii="ＭＳ 明朝" w:hAnsi="ＭＳ 明朝"/>
                <w:szCs w:val="21"/>
              </w:rPr>
            </w:pPr>
            <w:r w:rsidRPr="00857C9C">
              <w:rPr>
                <w:rFonts w:asciiTheme="minorEastAsia" w:eastAsiaTheme="minorEastAsia" w:hAnsiTheme="minorEastAsia" w:hint="eastAsia"/>
                <w:noProof/>
              </w:rPr>
              <mc:AlternateContent>
                <mc:Choice Requires="wps">
                  <w:drawing>
                    <wp:anchor distT="0" distB="0" distL="114300" distR="114300" simplePos="0" relativeHeight="251827200" behindDoc="0" locked="0" layoutInCell="1" allowOverlap="1" wp14:anchorId="3668A91B" wp14:editId="682C524A">
                      <wp:simplePos x="0" y="0"/>
                      <wp:positionH relativeFrom="column">
                        <wp:posOffset>318040</wp:posOffset>
                      </wp:positionH>
                      <wp:positionV relativeFrom="paragraph">
                        <wp:posOffset>-4688</wp:posOffset>
                      </wp:positionV>
                      <wp:extent cx="3838575" cy="1099225"/>
                      <wp:effectExtent l="0" t="0" r="28575" b="24765"/>
                      <wp:wrapNone/>
                      <wp:docPr id="38" name="大かっこ 38"/>
                      <wp:cNvGraphicFramePr/>
                      <a:graphic xmlns:a="http://schemas.openxmlformats.org/drawingml/2006/main">
                        <a:graphicData uri="http://schemas.microsoft.com/office/word/2010/wordprocessingShape">
                          <wps:wsp>
                            <wps:cNvSpPr/>
                            <wps:spPr>
                              <a:xfrm>
                                <a:off x="0" y="0"/>
                                <a:ext cx="3838575" cy="109922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77DD9" id="大かっこ 38" o:spid="_x0000_s1026" type="#_x0000_t185" style="position:absolute;left:0;text-align:left;margin-left:25.05pt;margin-top:-.35pt;width:302.25pt;height:86.5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" adj="1096" strokecolor="windowText"/>
                  </w:pict>
                </mc:Fallback>
              </mc:AlternateContent>
            </w:r>
            <w:r w:rsidRPr="00857C9C">
              <w:rPr>
                <w:rFonts w:ascii="ＭＳ 明朝" w:hAnsi="ＭＳ 明朝" w:hint="eastAsia"/>
                <w:szCs w:val="21"/>
                <w:bdr w:val="single" w:sz="4" w:space="0" w:color="auto"/>
              </w:rPr>
              <w:t>直近の委員会開催日</w:t>
            </w:r>
          </w:p>
          <w:p w:rsidR="00340914" w:rsidRPr="00857C9C" w:rsidRDefault="00340914" w:rsidP="00340914">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340914" w:rsidRPr="00857C9C" w:rsidRDefault="00340914" w:rsidP="00340914">
            <w:pPr>
              <w:spacing w:line="80" w:lineRule="exact"/>
              <w:ind w:leftChars="200" w:left="630" w:hangingChars="100" w:hanging="210"/>
              <w:rPr>
                <w:rFonts w:asciiTheme="minorEastAsia" w:eastAsiaTheme="minorEastAsia" w:hAnsiTheme="minorEastAsia"/>
                <w:u w:val="single"/>
              </w:rPr>
            </w:pPr>
          </w:p>
          <w:p w:rsidR="00340914" w:rsidRPr="00857C9C" w:rsidRDefault="00340914" w:rsidP="00340914">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712349" w:rsidRPr="00857C9C" w:rsidRDefault="00340914" w:rsidP="0071234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00712349" w:rsidRPr="00857C9C">
              <w:rPr>
                <w:rFonts w:asciiTheme="minorEastAsia" w:eastAsiaTheme="minorEastAsia" w:hAnsiTheme="minorEastAsia" w:hint="eastAsia"/>
              </w:rPr>
              <w:t xml:space="preserve">管理者 </w:t>
            </w:r>
            <w:r w:rsidR="00712349" w:rsidRPr="00857C9C">
              <w:rPr>
                <w:rFonts w:asciiTheme="minorEastAsia" w:eastAsiaTheme="minorEastAsia" w:hAnsiTheme="minorEastAsia"/>
              </w:rPr>
              <w:t xml:space="preserve"> </w:t>
            </w:r>
            <w:r w:rsidR="00712349" w:rsidRPr="00857C9C">
              <w:rPr>
                <w:rFonts w:asciiTheme="minorEastAsia" w:eastAsiaTheme="minorEastAsia" w:hAnsiTheme="minorEastAsia" w:hint="eastAsia"/>
              </w:rPr>
              <w:t xml:space="preserve">・ </w:t>
            </w:r>
            <w:r w:rsidR="00712349">
              <w:rPr>
                <w:rFonts w:asciiTheme="minorEastAsia" w:eastAsiaTheme="minorEastAsia" w:hAnsiTheme="minorEastAsia" w:hint="eastAsia"/>
              </w:rPr>
              <w:t xml:space="preserve">医師　・　看護職員・ </w:t>
            </w:r>
            <w:r w:rsidR="00712349" w:rsidRPr="00857C9C">
              <w:rPr>
                <w:rFonts w:asciiTheme="minorEastAsia" w:eastAsiaTheme="minorEastAsia" w:hAnsiTheme="minorEastAsia" w:hint="eastAsia"/>
              </w:rPr>
              <w:t>介護職員</w:t>
            </w:r>
            <w:r w:rsidR="00712349">
              <w:rPr>
                <w:rFonts w:asciiTheme="minorEastAsia" w:eastAsiaTheme="minorEastAsia" w:hAnsiTheme="minorEastAsia" w:hint="eastAsia"/>
              </w:rPr>
              <w:t xml:space="preserve"> ・ 支援相談員</w:t>
            </w:r>
          </w:p>
          <w:p w:rsidR="00340914" w:rsidRPr="00857C9C" w:rsidRDefault="00712349" w:rsidP="00712349">
            <w:pPr>
              <w:rPr>
                <w:rFonts w:asciiTheme="minorEastAsia" w:eastAsiaTheme="minorEastAsia" w:hAnsiTheme="minorEastAsia"/>
              </w:rPr>
            </w:pPr>
            <w:r w:rsidRPr="00857C9C">
              <w:rPr>
                <w:rFonts w:asciiTheme="minorEastAsia" w:eastAsiaTheme="minorEastAsia" w:hAnsiTheme="minorEastAsia" w:hint="eastAsia"/>
              </w:rPr>
              <w:t xml:space="preserve"> </w:t>
            </w:r>
            <w:r>
              <w:rPr>
                <w:rFonts w:asciiTheme="minorEastAsia" w:eastAsiaTheme="minorEastAsia" w:hAnsiTheme="minorEastAsia" w:hint="eastAsia"/>
              </w:rPr>
              <w:t xml:space="preserve">　　 理学療法士等</w:t>
            </w:r>
            <w:r w:rsidRPr="00857C9C">
              <w:rPr>
                <w:rFonts w:asciiTheme="minorEastAsia" w:eastAsiaTheme="minorEastAsia" w:hAnsiTheme="minorEastAsia" w:hint="eastAsia"/>
              </w:rPr>
              <w:t xml:space="preserve"> ・</w:t>
            </w:r>
            <w:r>
              <w:rPr>
                <w:rFonts w:asciiTheme="minorEastAsia" w:eastAsiaTheme="minorEastAsia" w:hAnsiTheme="minorEastAsia" w:hint="eastAsia"/>
              </w:rPr>
              <w:t>薬剤師</w:t>
            </w:r>
            <w:r w:rsidRPr="00857C9C">
              <w:rPr>
                <w:rFonts w:asciiTheme="minorEastAsia" w:eastAsiaTheme="minorEastAsia" w:hAnsiTheme="minorEastAsia" w:hint="eastAsia"/>
              </w:rPr>
              <w:t xml:space="preserve"> ・ 事務長 ・ その他（</w:t>
            </w:r>
            <w:r>
              <w:rPr>
                <w:rFonts w:asciiTheme="minorEastAsia" w:eastAsiaTheme="minorEastAsia" w:hAnsiTheme="minorEastAsia" w:hint="eastAsia"/>
              </w:rPr>
              <w:t xml:space="preserve">     </w:t>
            </w:r>
            <w:r w:rsidRPr="00857C9C">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857C9C">
              <w:rPr>
                <w:rFonts w:asciiTheme="minorEastAsia" w:eastAsiaTheme="minorEastAsia" w:hAnsiTheme="minorEastAsia" w:hint="eastAsia"/>
              </w:rPr>
              <w:t>）</w:t>
            </w:r>
          </w:p>
          <w:p w:rsidR="00712349" w:rsidRDefault="00712349" w:rsidP="002576A1">
            <w:pPr>
              <w:ind w:leftChars="200" w:left="630" w:hangingChars="100" w:hanging="210"/>
              <w:rPr>
                <w:rFonts w:asciiTheme="minorEastAsia" w:eastAsiaTheme="minorEastAsia" w:hAnsiTheme="minorEastAsia"/>
              </w:rPr>
            </w:pPr>
          </w:p>
          <w:p w:rsidR="002576A1" w:rsidRPr="00857C9C" w:rsidRDefault="00614FE3"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⑤</w:t>
            </w:r>
            <w:r w:rsidR="002576A1" w:rsidRPr="00857C9C">
              <w:rPr>
                <w:rFonts w:asciiTheme="minorEastAsia" w:eastAsiaTheme="minorEastAsia" w:hAnsiTheme="minorEastAsia" w:hint="eastAsia"/>
              </w:rPr>
              <w:t xml:space="preserve">　虐待の防止のための指針を定め、次のアからケの項目を盛り込んでいるか。</w:t>
            </w:r>
          </w:p>
          <w:p w:rsidR="002576A1" w:rsidRPr="00857C9C" w:rsidRDefault="002576A1"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noProof/>
              </w:rPr>
              <mc:AlternateContent>
                <mc:Choice Requires="wps">
                  <w:drawing>
                    <wp:anchor distT="0" distB="0" distL="114300" distR="114300" simplePos="0" relativeHeight="251725824" behindDoc="0" locked="0" layoutInCell="1" allowOverlap="1" wp14:anchorId="0CD296BB" wp14:editId="05ED425A">
                      <wp:simplePos x="0" y="0"/>
                      <wp:positionH relativeFrom="column">
                        <wp:posOffset>263525</wp:posOffset>
                      </wp:positionH>
                      <wp:positionV relativeFrom="paragraph">
                        <wp:posOffset>27940</wp:posOffset>
                      </wp:positionV>
                      <wp:extent cx="3886200" cy="1828800"/>
                      <wp:effectExtent l="0" t="0" r="19050" b="19050"/>
                      <wp:wrapNone/>
                      <wp:docPr id="18"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828800"/>
                              </a:xfrm>
                              <a:prstGeom prst="bracketPair">
                                <a:avLst>
                                  <a:gd name="adj" fmla="val 36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E09BE" id="AutoShape 877" o:spid="_x0000_s1026" type="#_x0000_t185" style="position:absolute;left:0;text-align:left;margin-left:20.75pt;margin-top:2.2pt;width:306pt;height:2in;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" adj="789">
                      <v:textbox inset="5.85pt,.7pt,5.85pt,.7pt"/>
                    </v:shape>
                  </w:pict>
                </mc:Fallback>
              </mc:AlternateContent>
            </w:r>
            <w:r w:rsidR="00961352" w:rsidRPr="00857C9C">
              <w:rPr>
                <w:rFonts w:asciiTheme="minorEastAsia" w:eastAsiaTheme="minorEastAsia" w:hAnsiTheme="minorEastAsia" w:hint="eastAsia"/>
              </w:rPr>
              <w:t xml:space="preserve">　ア　施設</w:t>
            </w:r>
            <w:r w:rsidRPr="00857C9C">
              <w:rPr>
                <w:rFonts w:asciiTheme="minorEastAsia" w:eastAsiaTheme="minorEastAsia" w:hAnsiTheme="minorEastAsia" w:hint="eastAsia"/>
              </w:rPr>
              <w:t>における虐待の防止に関する基本的考え方</w:t>
            </w:r>
          </w:p>
          <w:p w:rsidR="002576A1" w:rsidRPr="00857C9C" w:rsidRDefault="00961352"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イ　虐待防止検討委員会その他施設</w:t>
            </w:r>
            <w:r w:rsidR="002576A1" w:rsidRPr="00857C9C">
              <w:rPr>
                <w:rFonts w:asciiTheme="minorEastAsia" w:eastAsiaTheme="minorEastAsia" w:hAnsiTheme="minorEastAsia" w:hint="eastAsia"/>
              </w:rPr>
              <w:t>内の組織に関する事項</w:t>
            </w:r>
          </w:p>
          <w:p w:rsidR="002576A1" w:rsidRPr="00857C9C" w:rsidRDefault="002576A1"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ウ　虐待の防止のための職員研修に関する基本方針</w:t>
            </w:r>
          </w:p>
          <w:p w:rsidR="002576A1" w:rsidRPr="00857C9C" w:rsidRDefault="002576A1"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エ　虐待等が発生した場合の対応方法に関する基本方針</w:t>
            </w:r>
          </w:p>
          <w:p w:rsidR="002576A1" w:rsidRPr="00857C9C" w:rsidRDefault="002576A1"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オ　虐待等が発生した場合の相談・報告体制に関する事項</w:t>
            </w:r>
          </w:p>
          <w:p w:rsidR="002576A1" w:rsidRPr="00857C9C" w:rsidRDefault="002576A1"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カ　成年後見制度の利用支援に関する事項</w:t>
            </w:r>
          </w:p>
          <w:p w:rsidR="002576A1" w:rsidRPr="00857C9C" w:rsidRDefault="002576A1"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キ　虐待等に係る苦情解決方法に関する事項</w:t>
            </w:r>
          </w:p>
          <w:p w:rsidR="002576A1" w:rsidRPr="00857C9C" w:rsidRDefault="002576A1"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ク　利用者等に対する当該指針の閲覧に関する事項</w:t>
            </w:r>
          </w:p>
          <w:p w:rsidR="008C0A1D" w:rsidRPr="00857C9C" w:rsidRDefault="002576A1" w:rsidP="0011261D">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ケ　その他虐待の防止の推進のために必要な事項</w:t>
            </w:r>
          </w:p>
          <w:p w:rsidR="002576A1" w:rsidRPr="00857C9C" w:rsidRDefault="00614FE3"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lastRenderedPageBreak/>
              <w:t>⑥</w:t>
            </w:r>
            <w:r w:rsidR="002576A1" w:rsidRPr="00857C9C">
              <w:rPr>
                <w:rFonts w:asciiTheme="minorEastAsia" w:eastAsiaTheme="minorEastAsia" w:hAnsiTheme="minorEastAsia" w:hint="eastAsia"/>
              </w:rPr>
              <w:t xml:space="preserve">　従業者に対して、虐待の防止のための研修を定期的</w:t>
            </w:r>
            <w:r w:rsidRPr="00857C9C">
              <w:rPr>
                <w:rFonts w:asciiTheme="minorEastAsia" w:eastAsiaTheme="minorEastAsia" w:hAnsiTheme="minorEastAsia" w:hint="eastAsia"/>
              </w:rPr>
              <w:t>（年２</w:t>
            </w:r>
            <w:r w:rsidR="004366A1" w:rsidRPr="00857C9C">
              <w:rPr>
                <w:rFonts w:asciiTheme="minorEastAsia" w:eastAsiaTheme="minorEastAsia" w:hAnsiTheme="minorEastAsia" w:hint="eastAsia"/>
              </w:rPr>
              <w:t>回以上）</w:t>
            </w:r>
            <w:r w:rsidR="002576A1" w:rsidRPr="00857C9C">
              <w:rPr>
                <w:rFonts w:asciiTheme="minorEastAsia" w:eastAsiaTheme="minorEastAsia" w:hAnsiTheme="minorEastAsia" w:hint="eastAsia"/>
              </w:rPr>
              <w:t>に実施しているか。</w:t>
            </w:r>
          </w:p>
          <w:p w:rsidR="002576A1" w:rsidRPr="00857C9C" w:rsidRDefault="002576A1" w:rsidP="002576A1">
            <w:pPr>
              <w:ind w:leftChars="200" w:left="630" w:hangingChars="100" w:hanging="210"/>
              <w:rPr>
                <w:rFonts w:asciiTheme="minorEastAsia" w:eastAsiaTheme="minorEastAsia" w:hAnsiTheme="minorEastAsia"/>
              </w:rPr>
            </w:pPr>
          </w:p>
          <w:p w:rsidR="002576A1" w:rsidRPr="00857C9C" w:rsidRDefault="00614FE3"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⑦</w:t>
            </w:r>
            <w:r w:rsidR="002576A1" w:rsidRPr="00857C9C">
              <w:rPr>
                <w:rFonts w:asciiTheme="minorEastAsia" w:eastAsiaTheme="minorEastAsia" w:hAnsiTheme="minorEastAsia" w:hint="eastAsia"/>
              </w:rPr>
              <w:t xml:space="preserve">　委員会開催、研修実施を適切に実施するための担当者を置いているか。</w:t>
            </w:r>
          </w:p>
          <w:p w:rsidR="008C0A1D" w:rsidRPr="00857C9C" w:rsidRDefault="00AC6F34"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802624" behindDoc="0" locked="0" layoutInCell="1" allowOverlap="1" wp14:anchorId="1CF2B05D" wp14:editId="2564B222">
                      <wp:simplePos x="0" y="0"/>
                      <wp:positionH relativeFrom="column">
                        <wp:posOffset>330200</wp:posOffset>
                      </wp:positionH>
                      <wp:positionV relativeFrom="paragraph">
                        <wp:posOffset>40640</wp:posOffset>
                      </wp:positionV>
                      <wp:extent cx="3752850" cy="1404620"/>
                      <wp:effectExtent l="0" t="0" r="0" b="0"/>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404620"/>
                              </a:xfrm>
                              <a:prstGeom prst="rect">
                                <a:avLst/>
                              </a:prstGeom>
                              <a:solidFill>
                                <a:srgbClr val="FFFFFF"/>
                              </a:solidFill>
                              <a:ln w="9525">
                                <a:noFill/>
                                <a:miter lim="800000"/>
                                <a:headEnd/>
                                <a:tailEnd/>
                              </a:ln>
                            </wps:spPr>
                            <wps:txbx>
                              <w:txbxContent>
                                <w:p w:rsidR="001274F9" w:rsidRPr="00BA4641" w:rsidRDefault="001274F9" w:rsidP="00614FE3">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F2B05D" id="_x0000_s1039" type="#_x0000_t202" style="position:absolute;left:0;text-align:left;margin-left:26pt;margin-top:3.2pt;width:295.5pt;height:110.6pt;z-index:251802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" stroked="f">
                      <v:textbox style="mso-fit-shape-to-text:t">
                        <w:txbxContent>
                          <w:p w:rsidR="001274F9" w:rsidRPr="00BA4641" w:rsidRDefault="001274F9" w:rsidP="00614FE3">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p>
          <w:p w:rsidR="00614FE3" w:rsidRPr="00857C9C" w:rsidRDefault="00614FE3" w:rsidP="00672F98">
            <w:pPr>
              <w:rPr>
                <w:rFonts w:asciiTheme="minorEastAsia" w:eastAsiaTheme="minorEastAsia" w:hAnsiTheme="minorEastAsia"/>
              </w:rPr>
            </w:pPr>
          </w:p>
          <w:p w:rsidR="00D47E6C" w:rsidRPr="00857C9C" w:rsidRDefault="00340914" w:rsidP="00135E0A">
            <w:pPr>
              <w:ind w:firstLineChars="100" w:firstLine="211"/>
              <w:rPr>
                <w:rFonts w:asciiTheme="minorEastAsia" w:eastAsiaTheme="minorEastAsia" w:hAnsiTheme="minorEastAsia"/>
                <w:b/>
              </w:rPr>
            </w:pPr>
            <w:r>
              <w:rPr>
                <w:rFonts w:asciiTheme="minorEastAsia" w:eastAsiaTheme="minorEastAsia" w:hAnsiTheme="minorEastAsia" w:hint="eastAsia"/>
                <w:b/>
              </w:rPr>
              <w:t>43</w:t>
            </w:r>
            <w:r w:rsidR="005F12F2" w:rsidRPr="00857C9C">
              <w:rPr>
                <w:rFonts w:asciiTheme="minorEastAsia" w:eastAsiaTheme="minorEastAsia" w:hAnsiTheme="minorEastAsia" w:hint="eastAsia"/>
                <w:b/>
              </w:rPr>
              <w:t xml:space="preserve">　</w:t>
            </w:r>
            <w:r w:rsidR="00D47E6C" w:rsidRPr="00857C9C">
              <w:rPr>
                <w:rFonts w:asciiTheme="minorEastAsia" w:eastAsiaTheme="minorEastAsia" w:hAnsiTheme="minorEastAsia" w:hint="eastAsia"/>
                <w:b/>
              </w:rPr>
              <w:t>会計</w:t>
            </w:r>
            <w:r w:rsidR="00DC2436" w:rsidRPr="00857C9C">
              <w:rPr>
                <w:rFonts w:asciiTheme="minorEastAsia" w:eastAsiaTheme="minorEastAsia" w:hAnsiTheme="minorEastAsia" w:hint="eastAsia"/>
                <w:b/>
              </w:rPr>
              <w:t>の区分</w:t>
            </w:r>
          </w:p>
          <w:p w:rsidR="005F12F2" w:rsidRPr="00857C9C" w:rsidRDefault="00961352" w:rsidP="00D47E6C">
            <w:pPr>
              <w:ind w:leftChars="233" w:left="489" w:firstLineChars="100" w:firstLine="210"/>
              <w:rPr>
                <w:rFonts w:asciiTheme="minorEastAsia" w:eastAsiaTheme="minorEastAsia" w:hAnsiTheme="minorEastAsia"/>
              </w:rPr>
            </w:pPr>
            <w:r w:rsidRPr="00857C9C">
              <w:rPr>
                <w:rFonts w:asciiTheme="minorEastAsia" w:eastAsiaTheme="minorEastAsia" w:hAnsiTheme="minorEastAsia" w:hint="eastAsia"/>
              </w:rPr>
              <w:t>施設</w:t>
            </w:r>
            <w:r w:rsidR="005F12F2" w:rsidRPr="00857C9C">
              <w:rPr>
                <w:rFonts w:asciiTheme="minorEastAsia" w:eastAsiaTheme="minorEastAsia" w:hAnsiTheme="minorEastAsia" w:hint="eastAsia"/>
              </w:rPr>
              <w:t>ごとに経理を区分</w:t>
            </w:r>
            <w:r w:rsidR="00DA69A7" w:rsidRPr="00857C9C">
              <w:rPr>
                <w:rFonts w:asciiTheme="minorEastAsia" w:eastAsiaTheme="minorEastAsia" w:hAnsiTheme="minorEastAsia" w:hint="eastAsia"/>
              </w:rPr>
              <w:t>するとともに、当該事業の会計とその他の事業の会計を区分している</w:t>
            </w:r>
            <w:r w:rsidR="005F12F2" w:rsidRPr="00857C9C">
              <w:rPr>
                <w:rFonts w:asciiTheme="minorEastAsia" w:eastAsiaTheme="minorEastAsia" w:hAnsiTheme="minorEastAsia" w:hint="eastAsia"/>
              </w:rPr>
              <w:t>か。</w:t>
            </w:r>
          </w:p>
          <w:p w:rsidR="00F1614B" w:rsidRPr="00857C9C" w:rsidRDefault="00F1614B" w:rsidP="0011261D">
            <w:pPr>
              <w:rPr>
                <w:rFonts w:asciiTheme="minorEastAsia" w:eastAsiaTheme="minorEastAsia" w:hAnsiTheme="minorEastAsia"/>
              </w:rPr>
            </w:pPr>
          </w:p>
          <w:p w:rsidR="002576A1" w:rsidRPr="00857C9C" w:rsidRDefault="00340914" w:rsidP="002576A1">
            <w:pPr>
              <w:ind w:firstLineChars="100" w:firstLine="211"/>
              <w:rPr>
                <w:rFonts w:asciiTheme="minorEastAsia" w:eastAsiaTheme="minorEastAsia" w:hAnsiTheme="minorEastAsia"/>
                <w:b/>
              </w:rPr>
            </w:pPr>
            <w:r>
              <w:rPr>
                <w:rFonts w:asciiTheme="minorEastAsia" w:eastAsiaTheme="minorEastAsia" w:hAnsiTheme="minorEastAsia" w:hint="eastAsia"/>
                <w:b/>
              </w:rPr>
              <w:t>44</w:t>
            </w:r>
            <w:r w:rsidR="002576A1" w:rsidRPr="00857C9C">
              <w:rPr>
                <w:rFonts w:asciiTheme="minorEastAsia" w:eastAsiaTheme="minorEastAsia" w:hAnsiTheme="minorEastAsia" w:hint="eastAsia"/>
                <w:b/>
              </w:rPr>
              <w:t xml:space="preserve">　記録の整備</w:t>
            </w:r>
          </w:p>
          <w:p w:rsidR="002576A1" w:rsidRPr="00857C9C" w:rsidRDefault="002576A1" w:rsidP="002576A1">
            <w:pPr>
              <w:ind w:firstLineChars="200" w:firstLine="420"/>
              <w:rPr>
                <w:rFonts w:asciiTheme="minorEastAsia" w:eastAsiaTheme="minorEastAsia" w:hAnsiTheme="minorEastAsia"/>
              </w:rPr>
            </w:pPr>
            <w:r w:rsidRPr="00857C9C">
              <w:rPr>
                <w:rFonts w:asciiTheme="minorEastAsia" w:eastAsiaTheme="minorEastAsia" w:hAnsiTheme="minorEastAsia" w:hint="eastAsia"/>
              </w:rPr>
              <w:t>①　従業者、設備、備品及び会計に関する記録を整備しているか。</w:t>
            </w:r>
          </w:p>
          <w:p w:rsidR="00F1614B" w:rsidRPr="00857C9C" w:rsidRDefault="00F1614B" w:rsidP="004F5DEF">
            <w:pPr>
              <w:rPr>
                <w:rFonts w:asciiTheme="minorEastAsia" w:eastAsiaTheme="minorEastAsia" w:hAnsiTheme="minorEastAsia"/>
              </w:rPr>
            </w:pPr>
          </w:p>
          <w:p w:rsidR="002576A1" w:rsidRPr="00857C9C" w:rsidRDefault="002576A1" w:rsidP="002576A1">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noProof/>
              </w:rPr>
              <mc:AlternateContent>
                <mc:Choice Requires="wps">
                  <w:drawing>
                    <wp:anchor distT="0" distB="0" distL="114300" distR="114300" simplePos="0" relativeHeight="251727872" behindDoc="0" locked="0" layoutInCell="1" allowOverlap="1" wp14:anchorId="450417A0" wp14:editId="490B22D3">
                      <wp:simplePos x="0" y="0"/>
                      <wp:positionH relativeFrom="column">
                        <wp:posOffset>191581</wp:posOffset>
                      </wp:positionH>
                      <wp:positionV relativeFrom="paragraph">
                        <wp:posOffset>400427</wp:posOffset>
                      </wp:positionV>
                      <wp:extent cx="4038600" cy="1935805"/>
                      <wp:effectExtent l="0" t="0" r="19050" b="26670"/>
                      <wp:wrapNone/>
                      <wp:docPr id="24" name="大かっこ 24"/>
                      <wp:cNvGraphicFramePr/>
                      <a:graphic xmlns:a="http://schemas.openxmlformats.org/drawingml/2006/main">
                        <a:graphicData uri="http://schemas.microsoft.com/office/word/2010/wordprocessingShape">
                          <wps:wsp>
                            <wps:cNvSpPr/>
                            <wps:spPr>
                              <a:xfrm>
                                <a:off x="0" y="0"/>
                                <a:ext cx="4038600" cy="1935805"/>
                              </a:xfrm>
                              <a:prstGeom prst="bracketPair">
                                <a:avLst>
                                  <a:gd name="adj" fmla="val 797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576FA" id="大かっこ 24" o:spid="_x0000_s1026" type="#_x0000_t185" style="position:absolute;left:0;text-align:left;margin-left:15.1pt;margin-top:31.55pt;width:318pt;height:152.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" adj="1722" strokecolor="black [3213]"/>
                  </w:pict>
                </mc:Fallback>
              </mc:AlternateContent>
            </w:r>
            <w:r w:rsidRPr="00857C9C">
              <w:rPr>
                <w:rFonts w:asciiTheme="minorEastAsia" w:eastAsiaTheme="minorEastAsia" w:hAnsiTheme="minorEastAsia" w:hint="eastAsia"/>
              </w:rPr>
              <w:t>②　利用者に対する、</w:t>
            </w:r>
            <w:r w:rsidRPr="00857C9C">
              <w:rPr>
                <w:rFonts w:asciiTheme="minorEastAsia" w:eastAsiaTheme="minorEastAsia" w:hAnsiTheme="minorEastAsia" w:hint="eastAsia"/>
                <w:szCs w:val="21"/>
              </w:rPr>
              <w:t>サービス提供に関する諸記録を整備し、サービス提供した日から５年間保存しているか。</w:t>
            </w:r>
          </w:p>
          <w:p w:rsidR="002576A1" w:rsidRDefault="00135E0A" w:rsidP="002576A1">
            <w:pPr>
              <w:rPr>
                <w:rFonts w:asciiTheme="minorEastAsia" w:eastAsiaTheme="minorEastAsia" w:hAnsiTheme="minorEastAsia"/>
              </w:rPr>
            </w:pPr>
            <w:r w:rsidRPr="00857C9C">
              <w:rPr>
                <w:rFonts w:asciiTheme="minorEastAsia" w:eastAsiaTheme="minorEastAsia" w:hAnsiTheme="minorEastAsia" w:hint="eastAsia"/>
              </w:rPr>
              <w:t xml:space="preserve">　　ア　</w:t>
            </w:r>
            <w:r w:rsidR="000A668E">
              <w:rPr>
                <w:rFonts w:asciiTheme="minorEastAsia" w:eastAsiaTheme="minorEastAsia" w:hAnsiTheme="minorEastAsia" w:hint="eastAsia"/>
              </w:rPr>
              <w:t>施設サービス計画</w:t>
            </w:r>
          </w:p>
          <w:p w:rsidR="00F1614B" w:rsidRDefault="00F1614B" w:rsidP="00F1614B">
            <w:pPr>
              <w:rPr>
                <w:rFonts w:asciiTheme="minorEastAsia" w:eastAsiaTheme="minorEastAsia" w:hAnsiTheme="minorEastAsia"/>
              </w:rPr>
            </w:pPr>
            <w:r>
              <w:rPr>
                <w:rFonts w:asciiTheme="minorEastAsia" w:eastAsiaTheme="minorEastAsia" w:hAnsiTheme="minorEastAsia" w:hint="eastAsia"/>
              </w:rPr>
              <w:t xml:space="preserve">　　イ　７④居宅において日常生活を営むことができるかどうかに</w:t>
            </w:r>
          </w:p>
          <w:p w:rsidR="00F1614B" w:rsidRPr="00857C9C" w:rsidRDefault="00F1614B" w:rsidP="00F1614B">
            <w:pPr>
              <w:ind w:firstLineChars="300" w:firstLine="630"/>
              <w:rPr>
                <w:rFonts w:asciiTheme="minorEastAsia" w:eastAsiaTheme="minorEastAsia" w:hAnsiTheme="minorEastAsia"/>
              </w:rPr>
            </w:pPr>
            <w:r>
              <w:rPr>
                <w:rFonts w:asciiTheme="minorEastAsia" w:eastAsiaTheme="minorEastAsia" w:hAnsiTheme="minorEastAsia" w:hint="eastAsia"/>
              </w:rPr>
              <w:t>ついての検討内容の記録</w:t>
            </w:r>
          </w:p>
          <w:p w:rsidR="002576A1" w:rsidRPr="00857C9C" w:rsidRDefault="00F1614B" w:rsidP="002576A1">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ウ</w:t>
            </w:r>
            <w:r w:rsidR="002576A1" w:rsidRPr="00857C9C">
              <w:rPr>
                <w:rFonts w:asciiTheme="minorEastAsia" w:eastAsiaTheme="minorEastAsia" w:hAnsiTheme="minorEastAsia" w:hint="eastAsia"/>
              </w:rPr>
              <w:t xml:space="preserve">　</w:t>
            </w:r>
            <w:r w:rsidR="005F12F2" w:rsidRPr="00857C9C">
              <w:rPr>
                <w:rFonts w:asciiTheme="minorEastAsia" w:eastAsiaTheme="minorEastAsia" w:hAnsiTheme="minorEastAsia" w:hint="eastAsia"/>
              </w:rPr>
              <w:t>具体的なサービスの内容等の記録</w:t>
            </w:r>
          </w:p>
          <w:p w:rsidR="00135E0A" w:rsidRPr="00857C9C" w:rsidRDefault="005F12F2" w:rsidP="00135E0A">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w:t>
            </w:r>
            <w:r w:rsidR="00F1614B">
              <w:rPr>
                <w:rFonts w:asciiTheme="minorEastAsia" w:eastAsiaTheme="minorEastAsia" w:hAnsiTheme="minorEastAsia" w:hint="eastAsia"/>
              </w:rPr>
              <w:t>エ</w:t>
            </w:r>
            <w:r w:rsidR="002576A1" w:rsidRPr="00857C9C">
              <w:rPr>
                <w:rFonts w:asciiTheme="minorEastAsia" w:eastAsiaTheme="minorEastAsia" w:hAnsiTheme="minorEastAsia" w:hint="eastAsia"/>
              </w:rPr>
              <w:t xml:space="preserve">　</w:t>
            </w:r>
            <w:r w:rsidR="00135E0A" w:rsidRPr="00857C9C">
              <w:rPr>
                <w:rFonts w:asciiTheme="minorEastAsia" w:eastAsiaTheme="minorEastAsia" w:hAnsiTheme="minorEastAsia" w:hint="eastAsia"/>
              </w:rPr>
              <w:t>身体的拘束等の態様及び時間、その際の入所者の心身の状況並びに緊急やむを得ない理由の記録</w:t>
            </w:r>
          </w:p>
          <w:p w:rsidR="002576A1" w:rsidRPr="00857C9C" w:rsidRDefault="00F1614B" w:rsidP="00135E0A">
            <w:pPr>
              <w:ind w:firstLineChars="200" w:firstLine="420"/>
              <w:rPr>
                <w:rFonts w:asciiTheme="minorEastAsia" w:eastAsiaTheme="minorEastAsia" w:hAnsiTheme="minorEastAsia"/>
              </w:rPr>
            </w:pPr>
            <w:r>
              <w:rPr>
                <w:rFonts w:asciiTheme="minorEastAsia" w:eastAsiaTheme="minorEastAsia" w:hAnsiTheme="minorEastAsia" w:hint="eastAsia"/>
              </w:rPr>
              <w:t>オ</w:t>
            </w:r>
            <w:r w:rsidR="00135E0A" w:rsidRPr="00857C9C">
              <w:rPr>
                <w:rFonts w:asciiTheme="minorEastAsia" w:eastAsiaTheme="minorEastAsia" w:hAnsiTheme="minorEastAsia" w:hint="eastAsia"/>
              </w:rPr>
              <w:t xml:space="preserve">　</w:t>
            </w:r>
            <w:r w:rsidR="00094844">
              <w:rPr>
                <w:rFonts w:asciiTheme="minorEastAsia" w:eastAsiaTheme="minorEastAsia" w:hAnsiTheme="minorEastAsia" w:hint="eastAsia"/>
              </w:rPr>
              <w:t>25入所者に関する市町村への通知</w:t>
            </w:r>
            <w:r w:rsidR="005F12F2" w:rsidRPr="00857C9C">
              <w:rPr>
                <w:rFonts w:asciiTheme="minorEastAsia" w:eastAsiaTheme="minorEastAsia" w:hAnsiTheme="minorEastAsia" w:hint="eastAsia"/>
              </w:rPr>
              <w:t>に係る記録</w:t>
            </w:r>
          </w:p>
          <w:p w:rsidR="002576A1" w:rsidRPr="00857C9C" w:rsidRDefault="00F1614B" w:rsidP="002576A1">
            <w:pPr>
              <w:rPr>
                <w:rFonts w:asciiTheme="minorEastAsia" w:eastAsiaTheme="minorEastAsia" w:hAnsiTheme="minorEastAsia"/>
              </w:rPr>
            </w:pPr>
            <w:r>
              <w:rPr>
                <w:rFonts w:asciiTheme="minorEastAsia" w:eastAsiaTheme="minorEastAsia" w:hAnsiTheme="minorEastAsia" w:hint="eastAsia"/>
              </w:rPr>
              <w:t xml:space="preserve">　　カ</w:t>
            </w:r>
            <w:r w:rsidR="002576A1" w:rsidRPr="00857C9C">
              <w:rPr>
                <w:rFonts w:asciiTheme="minorEastAsia" w:eastAsiaTheme="minorEastAsia" w:hAnsiTheme="minorEastAsia" w:hint="eastAsia"/>
              </w:rPr>
              <w:t xml:space="preserve">　苦情の内容等の記録</w:t>
            </w:r>
          </w:p>
          <w:p w:rsidR="00DA69A7" w:rsidRPr="00857C9C" w:rsidRDefault="00F1614B" w:rsidP="006442DB">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キ</w:t>
            </w:r>
            <w:r w:rsidR="002576A1" w:rsidRPr="00857C9C">
              <w:rPr>
                <w:rFonts w:asciiTheme="minorEastAsia" w:eastAsiaTheme="minorEastAsia" w:hAnsiTheme="minorEastAsia" w:hint="eastAsia"/>
              </w:rPr>
              <w:t xml:space="preserve">　事故の状況及び事故に際して採った処置についての記録</w:t>
            </w:r>
          </w:p>
          <w:p w:rsidR="008C0A1D" w:rsidRDefault="008C0A1D" w:rsidP="00135E0A">
            <w:pPr>
              <w:rPr>
                <w:rFonts w:asciiTheme="minorEastAsia" w:eastAsiaTheme="minorEastAsia" w:hAnsiTheme="minorEastAsia"/>
              </w:rPr>
            </w:pPr>
          </w:p>
          <w:p w:rsidR="0011261D" w:rsidRDefault="0011261D" w:rsidP="00135E0A">
            <w:pPr>
              <w:rPr>
                <w:rFonts w:asciiTheme="minorEastAsia" w:eastAsiaTheme="minorEastAsia" w:hAnsiTheme="minorEastAsia"/>
              </w:rPr>
            </w:pPr>
          </w:p>
          <w:p w:rsidR="0011261D" w:rsidRDefault="0011261D" w:rsidP="00135E0A">
            <w:pPr>
              <w:rPr>
                <w:rFonts w:asciiTheme="minorEastAsia" w:eastAsiaTheme="minorEastAsia" w:hAnsiTheme="minorEastAsia"/>
              </w:rPr>
            </w:pPr>
          </w:p>
          <w:p w:rsidR="0011261D" w:rsidRDefault="0011261D" w:rsidP="00135E0A">
            <w:pPr>
              <w:rPr>
                <w:rFonts w:asciiTheme="minorEastAsia" w:eastAsiaTheme="minorEastAsia" w:hAnsiTheme="minorEastAsia"/>
              </w:rPr>
            </w:pPr>
          </w:p>
          <w:p w:rsidR="0011261D" w:rsidRDefault="0011261D" w:rsidP="00135E0A">
            <w:pPr>
              <w:rPr>
                <w:rFonts w:asciiTheme="minorEastAsia" w:eastAsiaTheme="minorEastAsia" w:hAnsiTheme="minorEastAsia"/>
              </w:rPr>
            </w:pPr>
          </w:p>
          <w:p w:rsidR="0011261D" w:rsidRDefault="0011261D" w:rsidP="00135E0A">
            <w:pPr>
              <w:rPr>
                <w:rFonts w:asciiTheme="minorEastAsia" w:eastAsiaTheme="minorEastAsia" w:hAnsiTheme="minorEastAsia"/>
              </w:rPr>
            </w:pPr>
          </w:p>
          <w:p w:rsidR="0011261D" w:rsidRDefault="0011261D" w:rsidP="00135E0A">
            <w:pPr>
              <w:rPr>
                <w:rFonts w:asciiTheme="minorEastAsia" w:eastAsiaTheme="minorEastAsia" w:hAnsiTheme="minorEastAsia"/>
              </w:rPr>
            </w:pPr>
          </w:p>
          <w:p w:rsidR="0011261D" w:rsidRDefault="0011261D" w:rsidP="00135E0A">
            <w:pPr>
              <w:rPr>
                <w:rFonts w:asciiTheme="minorEastAsia" w:eastAsiaTheme="minorEastAsia" w:hAnsiTheme="minorEastAsia"/>
              </w:rPr>
            </w:pPr>
          </w:p>
          <w:p w:rsidR="0011261D" w:rsidRDefault="0011261D" w:rsidP="00135E0A">
            <w:pPr>
              <w:rPr>
                <w:rFonts w:asciiTheme="minorEastAsia" w:eastAsiaTheme="minorEastAsia" w:hAnsiTheme="minorEastAsia"/>
              </w:rPr>
            </w:pPr>
          </w:p>
          <w:p w:rsidR="0011261D" w:rsidRDefault="0011261D" w:rsidP="00135E0A">
            <w:pPr>
              <w:rPr>
                <w:rFonts w:asciiTheme="minorEastAsia" w:eastAsiaTheme="minorEastAsia" w:hAnsiTheme="minorEastAsia"/>
              </w:rPr>
            </w:pPr>
          </w:p>
          <w:p w:rsidR="0011261D" w:rsidRDefault="0011261D" w:rsidP="00135E0A">
            <w:pPr>
              <w:rPr>
                <w:rFonts w:asciiTheme="minorEastAsia" w:eastAsiaTheme="minorEastAsia" w:hAnsiTheme="minorEastAsia"/>
              </w:rPr>
            </w:pPr>
          </w:p>
          <w:p w:rsidR="0011261D" w:rsidRDefault="0011261D" w:rsidP="00135E0A">
            <w:pPr>
              <w:rPr>
                <w:rFonts w:asciiTheme="minorEastAsia" w:eastAsiaTheme="minorEastAsia" w:hAnsiTheme="minorEastAsia"/>
              </w:rPr>
            </w:pPr>
          </w:p>
          <w:p w:rsidR="0011261D" w:rsidRDefault="0011261D" w:rsidP="00135E0A">
            <w:pPr>
              <w:rPr>
                <w:rFonts w:asciiTheme="minorEastAsia" w:eastAsiaTheme="minorEastAsia" w:hAnsiTheme="minorEastAsia"/>
              </w:rPr>
            </w:pPr>
          </w:p>
          <w:p w:rsidR="0011261D" w:rsidRDefault="0011261D" w:rsidP="00135E0A">
            <w:pPr>
              <w:rPr>
                <w:rFonts w:asciiTheme="minorEastAsia" w:eastAsiaTheme="minorEastAsia" w:hAnsiTheme="minorEastAsia"/>
              </w:rPr>
            </w:pPr>
          </w:p>
          <w:p w:rsidR="0011261D" w:rsidRDefault="0011261D" w:rsidP="00135E0A">
            <w:pPr>
              <w:rPr>
                <w:rFonts w:asciiTheme="minorEastAsia" w:eastAsiaTheme="minorEastAsia" w:hAnsiTheme="minorEastAsia"/>
              </w:rPr>
            </w:pPr>
          </w:p>
          <w:p w:rsidR="0011261D" w:rsidRPr="00857C9C" w:rsidRDefault="0011261D" w:rsidP="00135E0A">
            <w:pPr>
              <w:rPr>
                <w:rFonts w:asciiTheme="minorEastAsia" w:eastAsiaTheme="minorEastAsia" w:hAnsiTheme="minorEastAsia"/>
              </w:rPr>
            </w:pPr>
          </w:p>
          <w:p w:rsidR="005F12F2" w:rsidRPr="00857C9C" w:rsidRDefault="00672F98" w:rsidP="005F12F2">
            <w:pPr>
              <w:rPr>
                <w:rFonts w:asciiTheme="minorEastAsia" w:eastAsiaTheme="minorEastAsia" w:hAnsiTheme="minorEastAsia"/>
                <w:b/>
              </w:rPr>
            </w:pPr>
            <w:r w:rsidRPr="00857C9C">
              <w:rPr>
                <w:rFonts w:asciiTheme="minorEastAsia" w:eastAsiaTheme="minorEastAsia" w:hAnsiTheme="minorEastAsia" w:hint="eastAsia"/>
                <w:b/>
              </w:rPr>
              <w:lastRenderedPageBreak/>
              <w:t>第３</w:t>
            </w:r>
            <w:r w:rsidR="005F12F2" w:rsidRPr="00857C9C">
              <w:rPr>
                <w:rFonts w:asciiTheme="minorEastAsia" w:eastAsiaTheme="minorEastAsia" w:hAnsiTheme="minorEastAsia" w:hint="eastAsia"/>
                <w:b/>
              </w:rPr>
              <w:t xml:space="preserve">　変更の届出</w:t>
            </w:r>
          </w:p>
          <w:p w:rsidR="005F12F2" w:rsidRPr="00857C9C" w:rsidRDefault="005F12F2" w:rsidP="005F12F2">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変更があったとき、10日以内に届出を出しているか。　</w:t>
            </w:r>
          </w:p>
          <w:p w:rsidR="005F12F2" w:rsidRPr="00857C9C" w:rsidRDefault="005F12F2" w:rsidP="005F12F2">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u w:val="single"/>
              </w:rPr>
              <w:t>最近の変更届　　　　　年　　月　　日</w:t>
            </w:r>
          </w:p>
          <w:p w:rsidR="005F12F2" w:rsidRPr="00857C9C" w:rsidRDefault="005F12F2" w:rsidP="005F12F2">
            <w:pPr>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729920" behindDoc="0" locked="0" layoutInCell="1" allowOverlap="1" wp14:anchorId="2E33376C" wp14:editId="7DE1F276">
                      <wp:simplePos x="0" y="0"/>
                      <wp:positionH relativeFrom="column">
                        <wp:posOffset>187325</wp:posOffset>
                      </wp:positionH>
                      <wp:positionV relativeFrom="paragraph">
                        <wp:posOffset>8890</wp:posOffset>
                      </wp:positionV>
                      <wp:extent cx="3955223" cy="3486150"/>
                      <wp:effectExtent l="0" t="0" r="26670" b="19050"/>
                      <wp:wrapNone/>
                      <wp:docPr id="44" name="大かっこ 44"/>
                      <wp:cNvGraphicFramePr/>
                      <a:graphic xmlns:a="http://schemas.openxmlformats.org/drawingml/2006/main">
                        <a:graphicData uri="http://schemas.microsoft.com/office/word/2010/wordprocessingShape">
                          <wps:wsp>
                            <wps:cNvSpPr/>
                            <wps:spPr>
                              <a:xfrm>
                                <a:off x="0" y="0"/>
                                <a:ext cx="3955223" cy="3486150"/>
                              </a:xfrm>
                              <a:prstGeom prst="bracketPair">
                                <a:avLst>
                                  <a:gd name="adj" fmla="val 250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4046C" id="大かっこ 44" o:spid="_x0000_s1026" type="#_x0000_t185" style="position:absolute;left:0;text-align:left;margin-left:14.75pt;margin-top:.7pt;width:311.45pt;height:27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" adj="541" strokecolor="black [3213]"/>
                  </w:pict>
                </mc:Fallback>
              </mc:AlternateContent>
            </w:r>
            <w:r w:rsidRPr="00857C9C">
              <w:rPr>
                <w:rFonts w:asciiTheme="minorEastAsia" w:eastAsiaTheme="minorEastAsia" w:hAnsiTheme="minorEastAsia" w:hint="eastAsia"/>
              </w:rPr>
              <w:t xml:space="preserve">　　　</w:t>
            </w:r>
            <w:r w:rsidR="00672F98" w:rsidRPr="00857C9C">
              <w:rPr>
                <w:rFonts w:asciiTheme="minorEastAsia" w:eastAsiaTheme="minorEastAsia" w:hAnsiTheme="minorEastAsia" w:hint="eastAsia"/>
                <w:bdr w:val="single" w:sz="4" w:space="0" w:color="auto"/>
              </w:rPr>
              <w:t>変更届</w:t>
            </w:r>
            <w:r w:rsidRPr="00857C9C">
              <w:rPr>
                <w:rFonts w:asciiTheme="minorEastAsia" w:eastAsiaTheme="minorEastAsia" w:hAnsiTheme="minorEastAsia" w:hint="eastAsia"/>
                <w:bdr w:val="single" w:sz="4" w:space="0" w:color="auto"/>
              </w:rPr>
              <w:t>の内容</w:t>
            </w:r>
          </w:p>
          <w:p w:rsidR="00AD3F65" w:rsidRPr="00857C9C" w:rsidRDefault="00AD3F65" w:rsidP="00AD3F65">
            <w:pPr>
              <w:ind w:firstLineChars="300" w:firstLine="630"/>
              <w:rPr>
                <w:rFonts w:asciiTheme="minorEastAsia" w:eastAsiaTheme="minorEastAsia" w:hAnsiTheme="minorEastAsia"/>
              </w:rPr>
            </w:pPr>
            <w:r w:rsidRPr="00857C9C">
              <w:rPr>
                <w:rFonts w:asciiTheme="minorEastAsia" w:eastAsiaTheme="minorEastAsia" w:hAnsiTheme="minorEastAsia" w:hint="eastAsia"/>
              </w:rPr>
              <w:t>ア　施設の名称又及び開設の場所</w:t>
            </w:r>
          </w:p>
          <w:p w:rsidR="00AD3F65" w:rsidRPr="00857C9C" w:rsidRDefault="00AD3F65" w:rsidP="00AD3F65">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イ　開設者の名称及び主たる事務所の所在地並びに代表者の</w:t>
            </w:r>
          </w:p>
          <w:p w:rsidR="00AD3F65" w:rsidRPr="00857C9C" w:rsidRDefault="00AD3F65" w:rsidP="00AD3F65">
            <w:pPr>
              <w:ind w:leftChars="400" w:left="840"/>
              <w:rPr>
                <w:rFonts w:asciiTheme="minorEastAsia" w:eastAsiaTheme="minorEastAsia" w:hAnsiTheme="minorEastAsia"/>
              </w:rPr>
            </w:pPr>
            <w:r w:rsidRPr="00857C9C">
              <w:rPr>
                <w:rFonts w:asciiTheme="minorEastAsia" w:eastAsiaTheme="minorEastAsia" w:hAnsiTheme="minorEastAsia" w:hint="eastAsia"/>
              </w:rPr>
              <w:t>氏名、住所及び職名</w:t>
            </w:r>
          </w:p>
          <w:p w:rsidR="00AD3F65" w:rsidRPr="00857C9C" w:rsidRDefault="00AD3F65" w:rsidP="00AD3F65">
            <w:pPr>
              <w:ind w:firstLineChars="300" w:firstLine="630"/>
              <w:rPr>
                <w:rFonts w:asciiTheme="minorEastAsia" w:eastAsiaTheme="minorEastAsia" w:hAnsiTheme="minorEastAsia"/>
              </w:rPr>
            </w:pPr>
            <w:r w:rsidRPr="00857C9C">
              <w:rPr>
                <w:rFonts w:asciiTheme="minorEastAsia" w:eastAsiaTheme="minorEastAsia" w:hAnsiTheme="minorEastAsia" w:hint="eastAsia"/>
              </w:rPr>
              <w:t>ウ　開設者の登記事項証明書又は条例等（当該指定に係る事</w:t>
            </w:r>
          </w:p>
          <w:p w:rsidR="00AD3F65" w:rsidRPr="00857C9C" w:rsidRDefault="00AD3F65" w:rsidP="00AD3F65">
            <w:pPr>
              <w:ind w:firstLineChars="400" w:firstLine="840"/>
              <w:rPr>
                <w:rFonts w:asciiTheme="minorEastAsia" w:eastAsiaTheme="minorEastAsia" w:hAnsiTheme="minorEastAsia"/>
              </w:rPr>
            </w:pPr>
            <w:r w:rsidRPr="00857C9C">
              <w:rPr>
                <w:rFonts w:asciiTheme="minorEastAsia" w:eastAsiaTheme="minorEastAsia" w:hAnsiTheme="minorEastAsia" w:hint="eastAsia"/>
              </w:rPr>
              <w:t>業に関するものに限る。）</w:t>
            </w:r>
          </w:p>
          <w:p w:rsidR="00AD3F65" w:rsidRPr="00857C9C" w:rsidRDefault="00AD3F65" w:rsidP="00AD3F65">
            <w:pPr>
              <w:ind w:firstLineChars="300" w:firstLine="630"/>
              <w:rPr>
                <w:rFonts w:asciiTheme="minorEastAsia" w:eastAsiaTheme="minorEastAsia" w:hAnsiTheme="minorEastAsia"/>
              </w:rPr>
            </w:pPr>
            <w:r w:rsidRPr="00857C9C">
              <w:rPr>
                <w:rFonts w:asciiTheme="minorEastAsia" w:eastAsiaTheme="minorEastAsia" w:hAnsiTheme="minorEastAsia" w:hint="eastAsia"/>
              </w:rPr>
              <w:t>エ　併設する施設がある場合にあっては、当該併設する施設</w:t>
            </w:r>
          </w:p>
          <w:p w:rsidR="00AD3F65" w:rsidRPr="00857C9C" w:rsidRDefault="00AD3F65" w:rsidP="00AD3F65">
            <w:pPr>
              <w:ind w:firstLineChars="400" w:firstLine="840"/>
              <w:rPr>
                <w:rFonts w:asciiTheme="minorEastAsia" w:eastAsiaTheme="minorEastAsia" w:hAnsiTheme="minorEastAsia"/>
              </w:rPr>
            </w:pPr>
            <w:r w:rsidRPr="00857C9C">
              <w:rPr>
                <w:rFonts w:asciiTheme="minorEastAsia" w:eastAsiaTheme="minorEastAsia" w:hAnsiTheme="minorEastAsia" w:hint="eastAsia"/>
              </w:rPr>
              <w:t>の概要</w:t>
            </w:r>
          </w:p>
          <w:p w:rsidR="00AD3F65" w:rsidRPr="00857C9C" w:rsidRDefault="00AD3F65" w:rsidP="00AD3F65">
            <w:pPr>
              <w:ind w:firstLineChars="300" w:firstLine="630"/>
              <w:rPr>
                <w:rFonts w:asciiTheme="minorEastAsia" w:eastAsiaTheme="minorEastAsia" w:hAnsiTheme="minorEastAsia"/>
              </w:rPr>
            </w:pPr>
            <w:r w:rsidRPr="00857C9C">
              <w:rPr>
                <w:rFonts w:asciiTheme="minorEastAsia" w:eastAsiaTheme="minorEastAsia" w:hAnsiTheme="minorEastAsia" w:hint="eastAsia"/>
              </w:rPr>
              <w:t>オ　建物の構造概要及び平面図（各室の用途を明示するもの</w:t>
            </w:r>
          </w:p>
          <w:p w:rsidR="00AD3F65" w:rsidRPr="00857C9C" w:rsidRDefault="00AD3F65" w:rsidP="00AD3F65">
            <w:pPr>
              <w:ind w:firstLineChars="400" w:firstLine="840"/>
              <w:rPr>
                <w:rFonts w:asciiTheme="minorEastAsia" w:eastAsiaTheme="minorEastAsia" w:hAnsiTheme="minorEastAsia"/>
              </w:rPr>
            </w:pPr>
            <w:r w:rsidRPr="00857C9C">
              <w:rPr>
                <w:rFonts w:asciiTheme="minorEastAsia" w:eastAsiaTheme="minorEastAsia" w:hAnsiTheme="minorEastAsia" w:hint="eastAsia"/>
              </w:rPr>
              <w:t>とする。）並びに設備の概要</w:t>
            </w:r>
          </w:p>
          <w:p w:rsidR="00AD3F65" w:rsidRPr="00857C9C" w:rsidRDefault="00AD3F65" w:rsidP="00AD3F65">
            <w:pPr>
              <w:ind w:firstLineChars="300" w:firstLine="630"/>
              <w:rPr>
                <w:rFonts w:asciiTheme="minorEastAsia" w:eastAsiaTheme="minorEastAsia" w:hAnsiTheme="minorEastAsia"/>
              </w:rPr>
            </w:pPr>
            <w:r w:rsidRPr="00857C9C">
              <w:rPr>
                <w:rFonts w:asciiTheme="minorEastAsia" w:eastAsiaTheme="minorEastAsia" w:hAnsiTheme="minorEastAsia" w:hint="eastAsia"/>
              </w:rPr>
              <w:t>カ　施設の管理者の氏名及び住所</w:t>
            </w:r>
          </w:p>
          <w:p w:rsidR="00AD3F65" w:rsidRPr="00857C9C" w:rsidRDefault="00AD3F65" w:rsidP="00AD3F65">
            <w:pPr>
              <w:ind w:firstLineChars="300" w:firstLine="630"/>
              <w:rPr>
                <w:rFonts w:asciiTheme="minorEastAsia" w:eastAsiaTheme="minorEastAsia" w:hAnsiTheme="minorEastAsia"/>
              </w:rPr>
            </w:pPr>
            <w:r w:rsidRPr="00857C9C">
              <w:rPr>
                <w:rFonts w:asciiTheme="minorEastAsia" w:eastAsiaTheme="minorEastAsia" w:hAnsiTheme="minorEastAsia" w:hint="eastAsia"/>
              </w:rPr>
              <w:t>キ　運営規程</w:t>
            </w:r>
          </w:p>
          <w:p w:rsidR="00AD3F65" w:rsidRPr="00857C9C" w:rsidRDefault="00AD3F65" w:rsidP="00AD3F65">
            <w:pPr>
              <w:ind w:firstLineChars="300" w:firstLine="630"/>
              <w:rPr>
                <w:rFonts w:asciiTheme="minorEastAsia" w:eastAsiaTheme="minorEastAsia" w:hAnsiTheme="minorEastAsia"/>
              </w:rPr>
            </w:pPr>
            <w:r w:rsidRPr="00857C9C">
              <w:rPr>
                <w:rFonts w:asciiTheme="minorEastAsia" w:eastAsiaTheme="minorEastAsia" w:hAnsiTheme="minorEastAsia" w:hint="eastAsia"/>
              </w:rPr>
              <w:t>ク　協力病院の名称及び診療科名並びに当該協力病院との</w:t>
            </w:r>
          </w:p>
          <w:p w:rsidR="00AD3F65" w:rsidRPr="00857C9C" w:rsidRDefault="00AD3F65" w:rsidP="00AD3F65">
            <w:pPr>
              <w:ind w:firstLineChars="400" w:firstLine="840"/>
              <w:rPr>
                <w:rFonts w:asciiTheme="minorEastAsia" w:eastAsiaTheme="minorEastAsia" w:hAnsiTheme="minorEastAsia"/>
              </w:rPr>
            </w:pPr>
            <w:r w:rsidRPr="00857C9C">
              <w:rPr>
                <w:rFonts w:asciiTheme="minorEastAsia" w:eastAsiaTheme="minorEastAsia" w:hAnsiTheme="minorEastAsia" w:hint="eastAsia"/>
              </w:rPr>
              <w:t>契約の内容（協力歯科医療機関があるときは、その名称</w:t>
            </w:r>
          </w:p>
          <w:p w:rsidR="00AD3F65" w:rsidRPr="00857C9C" w:rsidRDefault="00AD3F65" w:rsidP="00AD3F65">
            <w:pPr>
              <w:ind w:firstLineChars="400" w:firstLine="840"/>
              <w:rPr>
                <w:rFonts w:asciiTheme="minorEastAsia" w:eastAsiaTheme="minorEastAsia" w:hAnsiTheme="minorEastAsia"/>
              </w:rPr>
            </w:pPr>
            <w:r w:rsidRPr="00857C9C">
              <w:rPr>
                <w:rFonts w:asciiTheme="minorEastAsia" w:eastAsiaTheme="minorEastAsia" w:hAnsiTheme="minorEastAsia" w:hint="eastAsia"/>
              </w:rPr>
              <w:t>及び当該協力歯科医療機関との契約の内容を含む。）</w:t>
            </w:r>
          </w:p>
          <w:p w:rsidR="00AD3F65" w:rsidRPr="00857C9C" w:rsidRDefault="00AD3F65" w:rsidP="00AD3F65">
            <w:pPr>
              <w:ind w:firstLineChars="300" w:firstLine="630"/>
              <w:rPr>
                <w:rFonts w:asciiTheme="minorEastAsia" w:eastAsiaTheme="minorEastAsia" w:hAnsiTheme="minorEastAsia"/>
              </w:rPr>
            </w:pPr>
            <w:r w:rsidRPr="00857C9C">
              <w:rPr>
                <w:rFonts w:asciiTheme="minorEastAsia" w:eastAsiaTheme="minorEastAsia" w:hAnsiTheme="minorEastAsia" w:hint="eastAsia"/>
              </w:rPr>
              <w:t>ケ　施設介護サービス費の請求に関する事項</w:t>
            </w:r>
          </w:p>
          <w:p w:rsidR="00AC6F34" w:rsidRPr="00857C9C" w:rsidRDefault="00AD3F65" w:rsidP="00E72199">
            <w:pPr>
              <w:ind w:firstLineChars="300" w:firstLine="630"/>
              <w:rPr>
                <w:rFonts w:asciiTheme="minorEastAsia" w:eastAsiaTheme="minorEastAsia" w:hAnsiTheme="minorEastAsia"/>
              </w:rPr>
            </w:pPr>
            <w:r w:rsidRPr="00857C9C">
              <w:rPr>
                <w:rFonts w:asciiTheme="minorEastAsia" w:eastAsiaTheme="minorEastAsia" w:hAnsiTheme="minorEastAsia" w:hint="eastAsia"/>
              </w:rPr>
              <w:t>コ　介護支援専門員の氏名及びその登録番号</w:t>
            </w:r>
          </w:p>
          <w:p w:rsidR="00E22F0A" w:rsidRDefault="00E22F0A" w:rsidP="00424FF3">
            <w:pPr>
              <w:rPr>
                <w:rFonts w:asciiTheme="minorEastAsia" w:eastAsiaTheme="minorEastAsia" w:hAnsiTheme="minorEastAsia"/>
                <w:b/>
              </w:rPr>
            </w:pPr>
          </w:p>
          <w:p w:rsidR="0011261D" w:rsidRDefault="0011261D" w:rsidP="00424FF3">
            <w:pPr>
              <w:rPr>
                <w:rFonts w:asciiTheme="minorEastAsia" w:eastAsiaTheme="minorEastAsia" w:hAnsiTheme="minorEastAsia"/>
                <w:b/>
              </w:rPr>
            </w:pPr>
          </w:p>
          <w:p w:rsidR="00672F98" w:rsidRPr="00857C9C" w:rsidRDefault="006442DB" w:rsidP="00424FF3">
            <w:pPr>
              <w:rPr>
                <w:rFonts w:asciiTheme="minorEastAsia" w:eastAsiaTheme="minorEastAsia" w:hAnsiTheme="minorEastAsia"/>
                <w:b/>
              </w:rPr>
            </w:pPr>
            <w:r w:rsidRPr="00857C9C">
              <w:rPr>
                <w:rFonts w:asciiTheme="minorEastAsia" w:eastAsiaTheme="minorEastAsia" w:hAnsiTheme="minorEastAsia" w:hint="eastAsia"/>
                <w:b/>
              </w:rPr>
              <w:t>第４　介護給付費の算定及び取扱</w:t>
            </w:r>
            <w:r w:rsidR="00DC2436" w:rsidRPr="00857C9C">
              <w:rPr>
                <w:rFonts w:asciiTheme="minorEastAsia" w:eastAsiaTheme="minorEastAsia" w:hAnsiTheme="minorEastAsia" w:hint="eastAsia"/>
                <w:b/>
              </w:rPr>
              <w:t>い</w:t>
            </w:r>
          </w:p>
          <w:p w:rsidR="006442DB" w:rsidRPr="00857C9C" w:rsidRDefault="006442DB" w:rsidP="006442DB">
            <w:pPr>
              <w:ind w:firstLineChars="100" w:firstLine="211"/>
              <w:rPr>
                <w:rFonts w:asciiTheme="minorEastAsia" w:eastAsiaTheme="minorEastAsia" w:hAnsiTheme="minorEastAsia"/>
                <w:b/>
              </w:rPr>
            </w:pPr>
            <w:r w:rsidRPr="00857C9C">
              <w:rPr>
                <w:rFonts w:asciiTheme="minorEastAsia" w:eastAsiaTheme="minorEastAsia" w:hAnsiTheme="minorEastAsia" w:hint="eastAsia"/>
                <w:b/>
              </w:rPr>
              <w:t>１　基本的事項</w:t>
            </w:r>
          </w:p>
          <w:p w:rsidR="00672F98" w:rsidRPr="00857C9C" w:rsidRDefault="006442DB" w:rsidP="006442DB">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①　</w:t>
            </w:r>
            <w:r w:rsidR="00F547F8">
              <w:rPr>
                <w:rFonts w:asciiTheme="minorEastAsia" w:eastAsiaTheme="minorEastAsia" w:hAnsiTheme="minorEastAsia" w:hint="eastAsia"/>
              </w:rPr>
              <w:t>指定</w:t>
            </w:r>
            <w:r w:rsidR="00880064">
              <w:rPr>
                <w:rFonts w:asciiTheme="minorEastAsia" w:eastAsiaTheme="minorEastAsia" w:hAnsiTheme="minorEastAsia" w:hint="eastAsia"/>
              </w:rPr>
              <w:t>介護医療院サービス</w:t>
            </w:r>
            <w:r w:rsidR="00F547F8">
              <w:rPr>
                <w:rFonts w:asciiTheme="minorEastAsia" w:eastAsiaTheme="minorEastAsia" w:hAnsiTheme="minorEastAsia" w:hint="eastAsia"/>
              </w:rPr>
              <w:t>等に要する費用の額は、別表指定</w:t>
            </w:r>
            <w:r w:rsidR="00880064">
              <w:rPr>
                <w:rFonts w:asciiTheme="minorEastAsia" w:eastAsiaTheme="minorEastAsia" w:hAnsiTheme="minorEastAsia" w:hint="eastAsia"/>
              </w:rPr>
              <w:t>介護医療院サービス</w:t>
            </w:r>
            <w:r w:rsidR="00F547F8">
              <w:rPr>
                <w:rFonts w:asciiTheme="minorEastAsia" w:eastAsiaTheme="minorEastAsia" w:hAnsiTheme="minorEastAsia" w:hint="eastAsia"/>
              </w:rPr>
              <w:t>等</w:t>
            </w:r>
            <w:r w:rsidR="00F547F8" w:rsidRPr="00857C9C">
              <w:rPr>
                <w:rFonts w:asciiTheme="minorEastAsia" w:eastAsiaTheme="minorEastAsia" w:hAnsiTheme="minorEastAsia" w:hint="eastAsia"/>
              </w:rPr>
              <w:t>介護給付費単位数表により費用の額を算定しているか。</w:t>
            </w:r>
          </w:p>
          <w:p w:rsidR="00672F98" w:rsidRPr="00857C9C" w:rsidRDefault="00672F98" w:rsidP="00424FF3">
            <w:pPr>
              <w:rPr>
                <w:rFonts w:asciiTheme="minorEastAsia" w:eastAsiaTheme="minorEastAsia" w:hAnsiTheme="minorEastAsia"/>
              </w:rPr>
            </w:pPr>
          </w:p>
          <w:p w:rsidR="006442DB" w:rsidRPr="00857C9C" w:rsidRDefault="006442DB" w:rsidP="006442D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②　</w:t>
            </w:r>
            <w:r w:rsidR="00E46622" w:rsidRPr="00857C9C">
              <w:rPr>
                <w:rFonts w:asciiTheme="minorEastAsia" w:eastAsiaTheme="minorEastAsia" w:hAnsiTheme="minorEastAsia" w:hint="eastAsia"/>
              </w:rPr>
              <w:t>費用の額は、平成27年厚生労働省告示第93</w:t>
            </w:r>
            <w:r w:rsidRPr="00857C9C">
              <w:rPr>
                <w:rFonts w:asciiTheme="minorEastAsia" w:eastAsiaTheme="minorEastAsia" w:hAnsiTheme="minorEastAsia" w:hint="eastAsia"/>
              </w:rPr>
              <w:t>号の「厚生労働大臣が定める１単位の単価」に、別表に定める単位数を乗じて算定しているか。</w:t>
            </w:r>
          </w:p>
          <w:p w:rsidR="00672F98" w:rsidRPr="00857C9C" w:rsidRDefault="00672F98" w:rsidP="00424FF3">
            <w:pPr>
              <w:rPr>
                <w:rFonts w:asciiTheme="minorEastAsia" w:eastAsiaTheme="minorEastAsia" w:hAnsiTheme="minorEastAsia"/>
              </w:rPr>
            </w:pPr>
          </w:p>
          <w:p w:rsidR="006442DB" w:rsidRPr="00857C9C" w:rsidRDefault="006442DB" w:rsidP="00D27676">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③　単価に単位数を乗じて得た額に、１円未満の端数があるときは、その端数金額は切り捨てて計算しているか。</w:t>
            </w:r>
          </w:p>
          <w:p w:rsidR="00D27676" w:rsidRPr="00857C9C" w:rsidRDefault="00D27676" w:rsidP="00D27676">
            <w:pPr>
              <w:ind w:left="630" w:hangingChars="300" w:hanging="630"/>
              <w:rPr>
                <w:rFonts w:asciiTheme="minorEastAsia" w:eastAsiaTheme="minorEastAsia" w:hAnsiTheme="minorEastAsia"/>
              </w:rPr>
            </w:pPr>
          </w:p>
          <w:p w:rsidR="006442DB" w:rsidRPr="00857C9C" w:rsidRDefault="00D27676" w:rsidP="006442DB">
            <w:pPr>
              <w:ind w:firstLineChars="100" w:firstLine="211"/>
              <w:rPr>
                <w:rFonts w:asciiTheme="minorEastAsia" w:eastAsiaTheme="minorEastAsia" w:hAnsiTheme="minorEastAsia"/>
                <w:b/>
              </w:rPr>
            </w:pPr>
            <w:r w:rsidRPr="00857C9C">
              <w:rPr>
                <w:rFonts w:asciiTheme="minorEastAsia" w:eastAsiaTheme="minorEastAsia" w:hAnsiTheme="minorEastAsia" w:hint="eastAsia"/>
                <w:b/>
              </w:rPr>
              <w:t>２</w:t>
            </w:r>
            <w:r w:rsidR="006442DB" w:rsidRPr="00857C9C">
              <w:rPr>
                <w:rFonts w:asciiTheme="minorEastAsia" w:eastAsiaTheme="minorEastAsia" w:hAnsiTheme="minorEastAsia" w:hint="eastAsia"/>
                <w:b/>
              </w:rPr>
              <w:t xml:space="preserve">　</w:t>
            </w:r>
            <w:r w:rsidR="000B4310" w:rsidRPr="00857C9C">
              <w:rPr>
                <w:rFonts w:asciiTheme="minorEastAsia" w:eastAsiaTheme="minorEastAsia" w:hAnsiTheme="minorEastAsia" w:hint="eastAsia"/>
                <w:b/>
              </w:rPr>
              <w:t>定員超過減算</w:t>
            </w:r>
          </w:p>
          <w:p w:rsidR="00CF0273" w:rsidRPr="00857C9C" w:rsidRDefault="00986E8B" w:rsidP="00497387">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災害等やむを得ない理由による定員超過利用を除き、</w:t>
            </w:r>
            <w:r w:rsidR="00F6464B" w:rsidRPr="00F6464B">
              <w:rPr>
                <w:rFonts w:asciiTheme="minorEastAsia" w:eastAsiaTheme="minorEastAsia" w:hAnsiTheme="minorEastAsia" w:hint="eastAsia"/>
                <w:u w:val="single"/>
              </w:rPr>
              <w:t>短期入所療養介護の月平均の利用者数</w:t>
            </w:r>
            <w:r w:rsidR="00F6464B" w:rsidRPr="00F6464B">
              <w:rPr>
                <w:rFonts w:asciiTheme="minorEastAsia" w:eastAsiaTheme="minorEastAsia" w:hAnsiTheme="minorEastAsia" w:hint="eastAsia"/>
              </w:rPr>
              <w:t>又は</w:t>
            </w:r>
            <w:r w:rsidR="003410C0">
              <w:rPr>
                <w:rFonts w:asciiTheme="minorEastAsia" w:eastAsiaTheme="minorEastAsia" w:hAnsiTheme="minorEastAsia" w:hint="eastAsia"/>
              </w:rPr>
              <w:t>介護医療院</w:t>
            </w:r>
            <w:r w:rsidR="00F6464B" w:rsidRPr="00F6464B">
              <w:rPr>
                <w:rFonts w:asciiTheme="minorEastAsia" w:eastAsiaTheme="minorEastAsia" w:hAnsiTheme="minorEastAsia" w:hint="eastAsia"/>
              </w:rPr>
              <w:t>の</w:t>
            </w:r>
            <w:r w:rsidR="00F6464B" w:rsidRPr="00F6464B">
              <w:rPr>
                <w:rFonts w:asciiTheme="minorEastAsia" w:eastAsiaTheme="minorEastAsia" w:hAnsiTheme="minorEastAsia" w:hint="eastAsia"/>
                <w:u w:val="single"/>
              </w:rPr>
              <w:t>月平均の入所者数が定員を超えた</w:t>
            </w:r>
            <w:r w:rsidR="00F6464B" w:rsidRPr="00F6464B">
              <w:rPr>
                <w:rFonts w:asciiTheme="minorEastAsia" w:eastAsiaTheme="minorEastAsia" w:hAnsiTheme="minorEastAsia" w:hint="eastAsia"/>
              </w:rPr>
              <w:t>場合</w:t>
            </w:r>
            <w:r w:rsidR="000B4310" w:rsidRPr="00857C9C">
              <w:rPr>
                <w:rFonts w:asciiTheme="minorEastAsia" w:eastAsiaTheme="minorEastAsia" w:hAnsiTheme="minorEastAsia" w:hint="eastAsia"/>
              </w:rPr>
              <w:t>は、</w:t>
            </w:r>
            <w:r w:rsidRPr="00857C9C">
              <w:rPr>
                <w:rFonts w:asciiTheme="minorEastAsia" w:eastAsiaTheme="minorEastAsia" w:hAnsiTheme="minorEastAsia" w:hint="eastAsia"/>
                <w:u w:val="single"/>
              </w:rPr>
              <w:t>その翌月から定員超過利用が解消される月</w:t>
            </w:r>
            <w:r w:rsidRPr="00857C9C">
              <w:rPr>
                <w:rFonts w:asciiTheme="minorEastAsia" w:eastAsiaTheme="minorEastAsia" w:hAnsiTheme="minorEastAsia" w:hint="eastAsia"/>
              </w:rPr>
              <w:t>まで、</w:t>
            </w:r>
            <w:r w:rsidRPr="00857C9C">
              <w:rPr>
                <w:rFonts w:asciiTheme="minorEastAsia" w:eastAsiaTheme="minorEastAsia" w:hAnsiTheme="minorEastAsia" w:hint="eastAsia"/>
                <w:u w:val="single"/>
              </w:rPr>
              <w:t>利用者等の全員</w:t>
            </w:r>
            <w:r w:rsidRPr="00857C9C">
              <w:rPr>
                <w:rFonts w:asciiTheme="minorEastAsia" w:eastAsiaTheme="minorEastAsia" w:hAnsiTheme="minorEastAsia" w:hint="eastAsia"/>
              </w:rPr>
              <w:t>について、</w:t>
            </w:r>
            <w:r w:rsidR="000B4310" w:rsidRPr="00857C9C">
              <w:rPr>
                <w:rFonts w:asciiTheme="minorEastAsia" w:eastAsiaTheme="minorEastAsia" w:hAnsiTheme="minorEastAsia" w:hint="eastAsia"/>
              </w:rPr>
              <w:t>所定単位数に100分の70</w:t>
            </w:r>
            <w:r w:rsidR="00D47FEC" w:rsidRPr="00857C9C">
              <w:rPr>
                <w:rFonts w:asciiTheme="minorEastAsia" w:eastAsiaTheme="minorEastAsia" w:hAnsiTheme="minorEastAsia" w:hint="eastAsia"/>
              </w:rPr>
              <w:t>を乗じて得た単位数を算定している</w:t>
            </w:r>
            <w:r w:rsidR="000B4310" w:rsidRPr="00857C9C">
              <w:rPr>
                <w:rFonts w:asciiTheme="minorEastAsia" w:eastAsiaTheme="minorEastAsia" w:hAnsiTheme="minorEastAsia" w:hint="eastAsia"/>
              </w:rPr>
              <w:t>か。</w:t>
            </w:r>
          </w:p>
          <w:p w:rsidR="00CF0273" w:rsidRPr="00857C9C" w:rsidRDefault="00CF0273" w:rsidP="00986E8B">
            <w:pPr>
              <w:ind w:left="630" w:hangingChars="300" w:hanging="630"/>
              <w:rPr>
                <w:rFonts w:asciiTheme="minorEastAsia" w:eastAsiaTheme="minorEastAsia" w:hAnsiTheme="minorEastAsia"/>
                <w:b/>
              </w:rPr>
            </w:pPr>
            <w:r w:rsidRPr="00857C9C">
              <w:rPr>
                <w:rFonts w:asciiTheme="minorEastAsia" w:eastAsiaTheme="minorEastAsia" w:hAnsiTheme="minorEastAsia" w:hint="eastAsia"/>
              </w:rPr>
              <w:lastRenderedPageBreak/>
              <w:t xml:space="preserve">　</w:t>
            </w:r>
            <w:r w:rsidRPr="00857C9C">
              <w:rPr>
                <w:rFonts w:asciiTheme="minorEastAsia" w:eastAsiaTheme="minorEastAsia" w:hAnsiTheme="minorEastAsia" w:hint="eastAsia"/>
                <w:b/>
              </w:rPr>
              <w:t>３　人員基準欠如</w:t>
            </w:r>
          </w:p>
          <w:p w:rsidR="00CF0273" w:rsidRDefault="00A6122B" w:rsidP="005E6B61">
            <w:pPr>
              <w:ind w:leftChars="200" w:left="420" w:firstLineChars="100" w:firstLine="210"/>
              <w:rPr>
                <w:rFonts w:asciiTheme="minorEastAsia" w:eastAsiaTheme="minorEastAsia" w:hAnsiTheme="minorEastAsia"/>
              </w:rPr>
            </w:pPr>
            <w:r w:rsidRPr="00185288">
              <w:rPr>
                <w:rFonts w:asciiTheme="minorEastAsia" w:eastAsiaTheme="minorEastAsia" w:hAnsiTheme="minorEastAsia" w:hint="eastAsia"/>
              </w:rPr>
              <w:t>医師、</w:t>
            </w:r>
            <w:r w:rsidR="00301533">
              <w:rPr>
                <w:rFonts w:asciiTheme="minorEastAsia" w:eastAsiaTheme="minorEastAsia" w:hAnsiTheme="minorEastAsia" w:hint="eastAsia"/>
              </w:rPr>
              <w:t>薬剤師、看護職員、介護職員</w:t>
            </w:r>
            <w:r w:rsidRPr="00185288">
              <w:rPr>
                <w:rFonts w:asciiTheme="minorEastAsia" w:eastAsiaTheme="minorEastAsia" w:hAnsiTheme="minorEastAsia" w:hint="eastAsia"/>
              </w:rPr>
              <w:t>又は介護支援専門員</w:t>
            </w:r>
            <w:r w:rsidR="00CF0273" w:rsidRPr="00185288">
              <w:rPr>
                <w:rFonts w:asciiTheme="minorEastAsia" w:eastAsiaTheme="minorEastAsia" w:hAnsiTheme="minorEastAsia" w:hint="eastAsia"/>
              </w:rPr>
              <w:t>が</w:t>
            </w:r>
            <w:r w:rsidR="00CF0273" w:rsidRPr="00857C9C">
              <w:rPr>
                <w:rFonts w:asciiTheme="minorEastAsia" w:eastAsiaTheme="minorEastAsia" w:hAnsiTheme="minorEastAsia" w:hint="eastAsia"/>
              </w:rPr>
              <w:t>、人員基準を満たしていない場合に、</w:t>
            </w:r>
            <w:r w:rsidR="00CF0273" w:rsidRPr="00185288">
              <w:rPr>
                <w:rFonts w:asciiTheme="minorEastAsia" w:eastAsiaTheme="minorEastAsia" w:hAnsiTheme="minorEastAsia" w:hint="eastAsia"/>
                <w:u w:val="single"/>
              </w:rPr>
              <w:t>所定単位数に100分の70</w:t>
            </w:r>
            <w:r w:rsidR="00CF0273" w:rsidRPr="00185288">
              <w:rPr>
                <w:rFonts w:asciiTheme="minorEastAsia" w:eastAsiaTheme="minorEastAsia" w:hAnsiTheme="minorEastAsia" w:hint="eastAsia"/>
              </w:rPr>
              <w:t>を乗じて得た単位数</w:t>
            </w:r>
            <w:r w:rsidR="00CF0273" w:rsidRPr="00857C9C">
              <w:rPr>
                <w:rFonts w:asciiTheme="minorEastAsia" w:eastAsiaTheme="minorEastAsia" w:hAnsiTheme="minorEastAsia" w:hint="eastAsia"/>
              </w:rPr>
              <w:t>を算定しているか。</w:t>
            </w:r>
          </w:p>
          <w:p w:rsidR="00185288" w:rsidRDefault="00644530" w:rsidP="00644530">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また次のアからエの基本報酬を算定している場合において、</w:t>
            </w:r>
            <w:r w:rsidRPr="00644530">
              <w:rPr>
                <w:rFonts w:asciiTheme="minorEastAsia" w:eastAsiaTheme="minorEastAsia" w:hAnsiTheme="minorEastAsia" w:hint="eastAsia"/>
              </w:rPr>
              <w:t>看護師が基準に定められた看護職員の員数</w:t>
            </w:r>
            <w:r>
              <w:rPr>
                <w:rFonts w:asciiTheme="minorEastAsia" w:eastAsiaTheme="minorEastAsia" w:hAnsiTheme="minorEastAsia" w:hint="eastAsia"/>
              </w:rPr>
              <w:t>の２割未満である場合、</w:t>
            </w:r>
            <w:r w:rsidRPr="00185288">
              <w:rPr>
                <w:rFonts w:asciiTheme="minorEastAsia" w:eastAsiaTheme="minorEastAsia" w:hAnsiTheme="minorEastAsia" w:hint="eastAsia"/>
                <w:u w:val="single"/>
              </w:rPr>
              <w:t>所定単位数に100分の</w:t>
            </w:r>
            <w:r>
              <w:rPr>
                <w:rFonts w:asciiTheme="minorEastAsia" w:eastAsiaTheme="minorEastAsia" w:hAnsiTheme="minorEastAsia" w:hint="eastAsia"/>
                <w:u w:val="single"/>
              </w:rPr>
              <w:t>9</w:t>
            </w:r>
            <w:r w:rsidRPr="00185288">
              <w:rPr>
                <w:rFonts w:asciiTheme="minorEastAsia" w:eastAsiaTheme="minorEastAsia" w:hAnsiTheme="minorEastAsia" w:hint="eastAsia"/>
                <w:u w:val="single"/>
              </w:rPr>
              <w:t>0</w:t>
            </w:r>
            <w:r w:rsidRPr="00185288">
              <w:rPr>
                <w:rFonts w:asciiTheme="minorEastAsia" w:eastAsiaTheme="minorEastAsia" w:hAnsiTheme="minorEastAsia" w:hint="eastAsia"/>
              </w:rPr>
              <w:t>を乗じて得た単位数</w:t>
            </w:r>
            <w:r w:rsidRPr="00857C9C">
              <w:rPr>
                <w:rFonts w:asciiTheme="minorEastAsia" w:eastAsiaTheme="minorEastAsia" w:hAnsiTheme="minorEastAsia" w:hint="eastAsia"/>
              </w:rPr>
              <w:t>を算定しているか。</w:t>
            </w:r>
          </w:p>
          <w:p w:rsidR="00644530" w:rsidRDefault="00644530" w:rsidP="00644530">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ア　</w:t>
            </w:r>
            <w:r w:rsidRPr="00644530">
              <w:rPr>
                <w:rFonts w:asciiTheme="minorEastAsia" w:eastAsiaTheme="minorEastAsia" w:hAnsiTheme="minorEastAsia" w:hint="eastAsia"/>
              </w:rPr>
              <w:t>Ⅰ型介護医療院サービス費（Ⅲ）</w:t>
            </w:r>
          </w:p>
          <w:p w:rsidR="00644530" w:rsidRDefault="00644530" w:rsidP="00644530">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イ　</w:t>
            </w:r>
            <w:r w:rsidRPr="00644530">
              <w:rPr>
                <w:rFonts w:asciiTheme="minorEastAsia" w:eastAsiaTheme="minorEastAsia" w:hAnsiTheme="minorEastAsia" w:hint="eastAsia"/>
              </w:rPr>
              <w:t>Ⅰ型特別介護医療院サービス費</w:t>
            </w:r>
          </w:p>
          <w:p w:rsidR="00644530" w:rsidRDefault="00644530" w:rsidP="00644530">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ウ　</w:t>
            </w:r>
            <w:r w:rsidRPr="00644530">
              <w:rPr>
                <w:rFonts w:asciiTheme="minorEastAsia" w:eastAsiaTheme="minorEastAsia" w:hAnsiTheme="minorEastAsia" w:hint="eastAsia"/>
              </w:rPr>
              <w:t>ユニットⅠ型介護医療院サービス費（Ⅱ）</w:t>
            </w:r>
          </w:p>
          <w:p w:rsidR="00644530" w:rsidRDefault="00644530" w:rsidP="00644530">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エ　</w:t>
            </w:r>
            <w:r w:rsidRPr="00644530">
              <w:rPr>
                <w:rFonts w:asciiTheme="minorEastAsia" w:eastAsiaTheme="minorEastAsia" w:hAnsiTheme="minorEastAsia" w:hint="eastAsia"/>
              </w:rPr>
              <w:t>ユニットⅠ型特別介護医療院サービス費</w:t>
            </w:r>
          </w:p>
          <w:p w:rsidR="00644530" w:rsidRPr="00185288" w:rsidRDefault="00644530" w:rsidP="00644530">
            <w:pPr>
              <w:ind w:left="420" w:hangingChars="200" w:hanging="420"/>
              <w:rPr>
                <w:rFonts w:asciiTheme="minorEastAsia" w:eastAsiaTheme="minorEastAsia" w:hAnsiTheme="minorEastAsia"/>
              </w:rPr>
            </w:pPr>
          </w:p>
          <w:p w:rsidR="000D40CA" w:rsidRPr="00896E4C" w:rsidRDefault="000D40CA" w:rsidP="000D40CA">
            <w:pPr>
              <w:ind w:left="632" w:hangingChars="300" w:hanging="632"/>
              <w:rPr>
                <w:rFonts w:asciiTheme="minorEastAsia" w:eastAsiaTheme="minorEastAsia" w:hAnsiTheme="minorEastAsia"/>
                <w:b/>
              </w:rPr>
            </w:pPr>
            <w:r w:rsidRPr="00896E4C">
              <w:rPr>
                <w:rFonts w:asciiTheme="minorEastAsia" w:eastAsiaTheme="minorEastAsia" w:hAnsiTheme="minorEastAsia" w:hint="eastAsia"/>
                <w:b/>
              </w:rPr>
              <w:t xml:space="preserve">　４　夜勤体制による減算</w:t>
            </w:r>
          </w:p>
          <w:p w:rsidR="000D40CA" w:rsidRPr="00857C9C" w:rsidRDefault="000D40CA" w:rsidP="000D40CA">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夜勤を行う職員の勤務条件に関する基準を満たさない場合、</w:t>
            </w:r>
            <w:r w:rsidR="00301533">
              <w:rPr>
                <w:rFonts w:asciiTheme="minorEastAsia" w:eastAsiaTheme="minorEastAsia" w:hAnsiTheme="minorEastAsia" w:hint="eastAsia"/>
              </w:rPr>
              <w:t>所定単位数から25単位を減じた</w:t>
            </w:r>
            <w:r w:rsidRPr="00857C9C">
              <w:rPr>
                <w:rFonts w:asciiTheme="minorEastAsia" w:eastAsiaTheme="minorEastAsia" w:hAnsiTheme="minorEastAsia" w:hint="eastAsia"/>
              </w:rPr>
              <w:t>単位数を算定しているか。</w:t>
            </w:r>
          </w:p>
          <w:p w:rsidR="00F6464B" w:rsidRPr="000D40CA" w:rsidRDefault="00F6464B" w:rsidP="00F6464B">
            <w:pPr>
              <w:rPr>
                <w:rFonts w:asciiTheme="minorEastAsia" w:eastAsiaTheme="minorEastAsia" w:hAnsiTheme="minorEastAsia"/>
              </w:rPr>
            </w:pPr>
          </w:p>
          <w:p w:rsidR="006442DB" w:rsidRPr="00857C9C" w:rsidRDefault="00D03531" w:rsidP="00424FF3">
            <w:pPr>
              <w:rPr>
                <w:rFonts w:asciiTheme="minorEastAsia" w:eastAsiaTheme="minorEastAsia" w:hAnsiTheme="minorEastAsia"/>
                <w:b/>
              </w:rPr>
            </w:pPr>
            <w:r>
              <w:rPr>
                <w:rFonts w:asciiTheme="minorEastAsia" w:eastAsiaTheme="minorEastAsia" w:hAnsiTheme="minorEastAsia" w:hint="eastAsia"/>
                <w:b/>
              </w:rPr>
              <w:t xml:space="preserve">　５</w:t>
            </w:r>
            <w:r w:rsidR="00D47FEC" w:rsidRPr="00857C9C">
              <w:rPr>
                <w:rFonts w:asciiTheme="minorEastAsia" w:eastAsiaTheme="minorEastAsia" w:hAnsiTheme="minorEastAsia" w:hint="eastAsia"/>
                <w:b/>
              </w:rPr>
              <w:t xml:space="preserve">　</w:t>
            </w:r>
            <w:r w:rsidR="00D55F35" w:rsidRPr="00857C9C">
              <w:rPr>
                <w:rFonts w:asciiTheme="minorEastAsia" w:eastAsiaTheme="minorEastAsia" w:hAnsiTheme="minorEastAsia" w:hint="eastAsia"/>
                <w:b/>
              </w:rPr>
              <w:t>ユニットにおける職員配置に係る減算</w:t>
            </w:r>
          </w:p>
          <w:p w:rsidR="00D55F35" w:rsidRPr="00857C9C" w:rsidRDefault="00D55F35" w:rsidP="00D55F35">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ユ</w:t>
            </w:r>
            <w:r w:rsidR="009315FF">
              <w:rPr>
                <w:rFonts w:asciiTheme="minorEastAsia" w:eastAsiaTheme="minorEastAsia" w:hAnsiTheme="minorEastAsia" w:hint="eastAsia"/>
              </w:rPr>
              <w:t>ニットにおける職員の員数がユニットにおける職員の基準（次のア、</w:t>
            </w:r>
            <w:r w:rsidRPr="00857C9C">
              <w:rPr>
                <w:rFonts w:asciiTheme="minorEastAsia" w:eastAsiaTheme="minorEastAsia" w:hAnsiTheme="minorEastAsia" w:hint="eastAsia"/>
              </w:rPr>
              <w:t>イ）に満たない場合には、入居者全員（空床短期入所を含む)について所定単位数に100分の97を乗じて得た単位数を算定しているか。</w:t>
            </w:r>
          </w:p>
          <w:p w:rsidR="00D55F35" w:rsidRPr="00857C9C" w:rsidRDefault="00A04532" w:rsidP="00D55F35">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ア　日中</w:t>
            </w:r>
            <w:r w:rsidR="00D55F35" w:rsidRPr="00857C9C">
              <w:rPr>
                <w:rFonts w:asciiTheme="minorEastAsia" w:eastAsiaTheme="minorEastAsia" w:hAnsiTheme="minorEastAsia" w:hint="eastAsia"/>
              </w:rPr>
              <w:t>の時間帯において、ユニットごとに常時１人以上の介護職員又は看護職員を配置。</w:t>
            </w:r>
          </w:p>
          <w:p w:rsidR="00D55F35" w:rsidRPr="00857C9C" w:rsidRDefault="00D55F35" w:rsidP="00D55F35">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イ　ユニットごとに、常勤のユニットリーダーを配置。</w:t>
            </w:r>
          </w:p>
          <w:p w:rsidR="00D55F35" w:rsidRPr="00857C9C" w:rsidRDefault="00D55F35" w:rsidP="00175831">
            <w:pPr>
              <w:rPr>
                <w:rFonts w:asciiTheme="minorEastAsia" w:eastAsiaTheme="minorEastAsia" w:hAnsiTheme="minorEastAsia"/>
              </w:rPr>
            </w:pPr>
          </w:p>
          <w:p w:rsidR="006E11D9" w:rsidRPr="00857C9C" w:rsidRDefault="00D03531" w:rsidP="00175831">
            <w:pPr>
              <w:ind w:left="422" w:hangingChars="200" w:hanging="422"/>
              <w:rPr>
                <w:rFonts w:asciiTheme="minorEastAsia" w:eastAsiaTheme="minorEastAsia" w:hAnsiTheme="minorEastAsia"/>
              </w:rPr>
            </w:pPr>
            <w:r>
              <w:rPr>
                <w:rFonts w:asciiTheme="minorEastAsia" w:eastAsiaTheme="minorEastAsia" w:hAnsiTheme="minorEastAsia" w:hint="eastAsia"/>
                <w:b/>
              </w:rPr>
              <w:t xml:space="preserve">　６</w:t>
            </w:r>
            <w:r w:rsidR="006E11D9" w:rsidRPr="00857C9C">
              <w:rPr>
                <w:rFonts w:asciiTheme="minorEastAsia" w:eastAsiaTheme="minorEastAsia" w:hAnsiTheme="minorEastAsia" w:hint="eastAsia"/>
                <w:b/>
              </w:rPr>
              <w:t xml:space="preserve">　</w:t>
            </w:r>
            <w:r w:rsidR="00175831" w:rsidRPr="00857C9C">
              <w:rPr>
                <w:rFonts w:asciiTheme="minorEastAsia" w:eastAsiaTheme="minorEastAsia" w:hAnsiTheme="minorEastAsia" w:hint="eastAsia"/>
                <w:b/>
              </w:rPr>
              <w:t>身体拘束廃止未実施減算</w:t>
            </w:r>
            <w:r w:rsidR="006E11D9" w:rsidRPr="00857C9C">
              <w:rPr>
                <w:rFonts w:asciiTheme="minorEastAsia" w:eastAsiaTheme="minorEastAsia" w:hAnsiTheme="minorEastAsia" w:hint="eastAsia"/>
              </w:rPr>
              <w:t xml:space="preserve">　　　</w:t>
            </w:r>
          </w:p>
          <w:p w:rsidR="00175831" w:rsidRPr="00857C9C" w:rsidRDefault="00175831" w:rsidP="00175831">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次のアからエの基準を満たさない事実が生じた場合、入所者全員について所定単位数の100分の10に相当する単位数を減算しているか。</w:t>
            </w:r>
          </w:p>
          <w:p w:rsidR="00175831" w:rsidRPr="00857C9C" w:rsidRDefault="00175831" w:rsidP="0017583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ア　身体的拘束等を行う場合、その態様及び時間、その際の入所者の心身の状況並びに緊急やむを得ない理由を</w:t>
            </w:r>
            <w:r w:rsidRPr="00857C9C">
              <w:rPr>
                <w:rFonts w:asciiTheme="minorEastAsia" w:eastAsiaTheme="minorEastAsia" w:hAnsiTheme="minorEastAsia" w:hint="eastAsia"/>
                <w:u w:val="single"/>
              </w:rPr>
              <w:t>記録すること</w:t>
            </w:r>
            <w:r w:rsidRPr="00857C9C">
              <w:rPr>
                <w:rFonts w:asciiTheme="minorEastAsia" w:eastAsiaTheme="minorEastAsia" w:hAnsiTheme="minorEastAsia" w:hint="eastAsia"/>
              </w:rPr>
              <w:t>。</w:t>
            </w:r>
          </w:p>
          <w:p w:rsidR="00175831" w:rsidRPr="00857C9C" w:rsidRDefault="00175831" w:rsidP="0017583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イ　身体的拘束等の適正化のための対策を検討する委員会を</w:t>
            </w:r>
            <w:r w:rsidRPr="00857C9C">
              <w:rPr>
                <w:rFonts w:asciiTheme="minorEastAsia" w:eastAsiaTheme="minorEastAsia" w:hAnsiTheme="minorEastAsia" w:hint="eastAsia"/>
                <w:u w:val="single"/>
              </w:rPr>
              <w:t>３月に１回以上</w:t>
            </w:r>
            <w:r w:rsidRPr="00857C9C">
              <w:rPr>
                <w:rFonts w:asciiTheme="minorEastAsia" w:eastAsiaTheme="minorEastAsia" w:hAnsiTheme="minorEastAsia" w:hint="eastAsia"/>
              </w:rPr>
              <w:t>開催すること。かつ、</w:t>
            </w:r>
            <w:r w:rsidRPr="00857C9C">
              <w:rPr>
                <w:rFonts w:asciiTheme="minorEastAsia" w:eastAsiaTheme="minorEastAsia" w:hAnsiTheme="minorEastAsia" w:hint="eastAsia"/>
                <w:u w:val="single"/>
              </w:rPr>
              <w:t>介護職員その他の従業者に周知徹底を図る</w:t>
            </w:r>
            <w:r w:rsidRPr="00857C9C">
              <w:rPr>
                <w:rFonts w:asciiTheme="minorEastAsia" w:eastAsiaTheme="minorEastAsia" w:hAnsiTheme="minorEastAsia" w:hint="eastAsia"/>
              </w:rPr>
              <w:t>こと。</w:t>
            </w:r>
          </w:p>
          <w:p w:rsidR="00175831" w:rsidRPr="00857C9C" w:rsidRDefault="00175831" w:rsidP="00175831">
            <w:pPr>
              <w:ind w:leftChars="200" w:left="420"/>
              <w:rPr>
                <w:rFonts w:asciiTheme="minorEastAsia" w:eastAsiaTheme="minorEastAsia" w:hAnsiTheme="minorEastAsia"/>
              </w:rPr>
            </w:pPr>
            <w:r w:rsidRPr="00857C9C">
              <w:rPr>
                <w:rFonts w:asciiTheme="minorEastAsia" w:eastAsiaTheme="minorEastAsia" w:hAnsiTheme="minorEastAsia" w:hint="eastAsia"/>
              </w:rPr>
              <w:t>ウ　身体的拘束等の適正化のための</w:t>
            </w:r>
            <w:r w:rsidRPr="00857C9C">
              <w:rPr>
                <w:rFonts w:asciiTheme="minorEastAsia" w:eastAsiaTheme="minorEastAsia" w:hAnsiTheme="minorEastAsia" w:hint="eastAsia"/>
                <w:u w:val="single"/>
              </w:rPr>
              <w:t>指針を整備</w:t>
            </w:r>
            <w:r w:rsidRPr="00857C9C">
              <w:rPr>
                <w:rFonts w:asciiTheme="minorEastAsia" w:eastAsiaTheme="minorEastAsia" w:hAnsiTheme="minorEastAsia" w:hint="eastAsia"/>
              </w:rPr>
              <w:t>すること。</w:t>
            </w:r>
          </w:p>
          <w:p w:rsidR="00175831" w:rsidRPr="00857C9C" w:rsidRDefault="00175831" w:rsidP="0017583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エ　介護職員その他の従業者に対し、身体的拘束等の適正化のための研修を</w:t>
            </w:r>
            <w:r w:rsidRPr="00857C9C">
              <w:rPr>
                <w:rFonts w:asciiTheme="minorEastAsia" w:eastAsiaTheme="minorEastAsia" w:hAnsiTheme="minorEastAsia" w:hint="eastAsia"/>
                <w:u w:val="single"/>
              </w:rPr>
              <w:t>定期的（年２回以上</w:t>
            </w:r>
            <w:r w:rsidRPr="00857C9C">
              <w:rPr>
                <w:rFonts w:asciiTheme="minorEastAsia" w:eastAsiaTheme="minorEastAsia" w:hAnsiTheme="minorEastAsia" w:hint="eastAsia"/>
              </w:rPr>
              <w:t>）に実施すること。</w:t>
            </w:r>
          </w:p>
          <w:p w:rsidR="00175831" w:rsidRDefault="00175831" w:rsidP="00175831">
            <w:pPr>
              <w:ind w:leftChars="200" w:left="630" w:hangingChars="100" w:hanging="210"/>
              <w:rPr>
                <w:rFonts w:asciiTheme="minorEastAsia" w:eastAsiaTheme="minorEastAsia" w:hAnsiTheme="minorEastAsia"/>
              </w:rPr>
            </w:pPr>
          </w:p>
          <w:p w:rsidR="004E6375" w:rsidRDefault="004E6375" w:rsidP="00175831">
            <w:pPr>
              <w:ind w:leftChars="200" w:left="630" w:hangingChars="100" w:hanging="210"/>
              <w:rPr>
                <w:rFonts w:asciiTheme="minorEastAsia" w:eastAsiaTheme="minorEastAsia" w:hAnsiTheme="minorEastAsia"/>
              </w:rPr>
            </w:pPr>
          </w:p>
          <w:p w:rsidR="004E6375" w:rsidRDefault="004E6375" w:rsidP="00175831">
            <w:pPr>
              <w:ind w:leftChars="200" w:left="630" w:hangingChars="100" w:hanging="210"/>
              <w:rPr>
                <w:rFonts w:asciiTheme="minorEastAsia" w:eastAsiaTheme="minorEastAsia" w:hAnsiTheme="minorEastAsia"/>
              </w:rPr>
            </w:pPr>
          </w:p>
          <w:p w:rsidR="0011261D" w:rsidRPr="00857C9C" w:rsidRDefault="0011261D" w:rsidP="00175831">
            <w:pPr>
              <w:ind w:leftChars="200" w:left="630" w:hangingChars="100" w:hanging="210"/>
              <w:rPr>
                <w:rFonts w:asciiTheme="minorEastAsia" w:eastAsiaTheme="minorEastAsia" w:hAnsiTheme="minorEastAsia"/>
              </w:rPr>
            </w:pPr>
          </w:p>
          <w:p w:rsidR="00D47FEC" w:rsidRPr="00857C9C" w:rsidRDefault="00D03531" w:rsidP="00424FF3">
            <w:pPr>
              <w:rPr>
                <w:rFonts w:asciiTheme="minorEastAsia" w:eastAsiaTheme="minorEastAsia" w:hAnsiTheme="minorEastAsia"/>
                <w:b/>
              </w:rPr>
            </w:pPr>
            <w:r>
              <w:rPr>
                <w:rFonts w:asciiTheme="minorEastAsia" w:eastAsiaTheme="minorEastAsia" w:hAnsiTheme="minorEastAsia" w:hint="eastAsia"/>
                <w:b/>
              </w:rPr>
              <w:lastRenderedPageBreak/>
              <w:t xml:space="preserve">　７</w:t>
            </w:r>
            <w:r w:rsidR="00D47FEC" w:rsidRPr="00857C9C">
              <w:rPr>
                <w:rFonts w:asciiTheme="minorEastAsia" w:eastAsiaTheme="minorEastAsia" w:hAnsiTheme="minorEastAsia" w:hint="eastAsia"/>
                <w:b/>
              </w:rPr>
              <w:t xml:space="preserve">　</w:t>
            </w:r>
            <w:r w:rsidR="00175831" w:rsidRPr="00857C9C">
              <w:rPr>
                <w:rFonts w:asciiTheme="minorEastAsia" w:eastAsiaTheme="minorEastAsia" w:hAnsiTheme="minorEastAsia" w:hint="eastAsia"/>
                <w:b/>
              </w:rPr>
              <w:t>安全管理体制未実施減算</w:t>
            </w:r>
          </w:p>
          <w:p w:rsidR="006442DB" w:rsidRPr="00857C9C" w:rsidRDefault="00D47FEC" w:rsidP="00175831">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w:t>
            </w:r>
            <w:r w:rsidR="00175831" w:rsidRPr="00857C9C">
              <w:rPr>
                <w:rFonts w:asciiTheme="minorEastAsia" w:eastAsiaTheme="minorEastAsia" w:hAnsiTheme="minorEastAsia" w:hint="eastAsia"/>
              </w:rPr>
              <w:t>次のアからエの基準を満たさない事実が生じた場合、入所者全員について１日につき５単位を所定単位数から減算しているか。</w:t>
            </w:r>
          </w:p>
          <w:p w:rsidR="00175831" w:rsidRPr="00857C9C" w:rsidRDefault="00175831" w:rsidP="00175831">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事故が発生した場合の対応、イに規定する報告の方法等が記載された</w:t>
            </w:r>
            <w:r w:rsidRPr="00857C9C">
              <w:rPr>
                <w:rFonts w:asciiTheme="minorEastAsia" w:eastAsiaTheme="minorEastAsia" w:hAnsiTheme="minorEastAsia" w:hint="eastAsia"/>
                <w:u w:val="single"/>
              </w:rPr>
              <w:t>事故発生の防止のための指針を整備</w:t>
            </w:r>
            <w:r w:rsidRPr="00857C9C">
              <w:rPr>
                <w:rFonts w:asciiTheme="minorEastAsia" w:eastAsiaTheme="minorEastAsia" w:hAnsiTheme="minorEastAsia" w:hint="eastAsia"/>
              </w:rPr>
              <w:t>すること。</w:t>
            </w:r>
          </w:p>
          <w:p w:rsidR="00175831" w:rsidRPr="00857C9C" w:rsidRDefault="00175831" w:rsidP="0017583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イ　事故が発生した場合又はそれに至る危険性がある事態が生じた場合に、当該事実が報告され、その分析を通じた改善策を</w:t>
            </w:r>
            <w:r w:rsidRPr="00857C9C">
              <w:rPr>
                <w:rFonts w:asciiTheme="minorEastAsia" w:eastAsiaTheme="minorEastAsia" w:hAnsiTheme="minorEastAsia" w:hint="eastAsia"/>
                <w:u w:val="single"/>
              </w:rPr>
              <w:t>従業者に周知徹底する体制を整備</w:t>
            </w:r>
            <w:r w:rsidRPr="00857C9C">
              <w:rPr>
                <w:rFonts w:asciiTheme="minorEastAsia" w:eastAsiaTheme="minorEastAsia" w:hAnsiTheme="minorEastAsia" w:hint="eastAsia"/>
              </w:rPr>
              <w:t>すること。</w:t>
            </w:r>
          </w:p>
          <w:p w:rsidR="00175831" w:rsidRPr="00857C9C" w:rsidRDefault="00175831" w:rsidP="0017583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ウ　</w:t>
            </w:r>
            <w:r w:rsidRPr="00857C9C">
              <w:rPr>
                <w:rFonts w:asciiTheme="minorEastAsia" w:eastAsiaTheme="minorEastAsia" w:hAnsiTheme="minorEastAsia" w:hint="eastAsia"/>
                <w:u w:val="single"/>
              </w:rPr>
              <w:t>事故発生の防止のための委員会</w:t>
            </w:r>
            <w:r w:rsidRPr="00857C9C">
              <w:rPr>
                <w:rFonts w:asciiTheme="minorEastAsia" w:eastAsiaTheme="minorEastAsia" w:hAnsiTheme="minorEastAsia" w:hint="eastAsia"/>
              </w:rPr>
              <w:t>（テレビ電話装置等を活用して行うことができるものとする。）及び</w:t>
            </w:r>
            <w:r w:rsidRPr="00857C9C">
              <w:rPr>
                <w:rFonts w:asciiTheme="minorEastAsia" w:eastAsiaTheme="minorEastAsia" w:hAnsiTheme="minorEastAsia" w:hint="eastAsia"/>
                <w:u w:val="single"/>
              </w:rPr>
              <w:t>従業者に対する研修</w:t>
            </w:r>
            <w:r w:rsidRPr="00857C9C">
              <w:rPr>
                <w:rFonts w:asciiTheme="minorEastAsia" w:eastAsiaTheme="minorEastAsia" w:hAnsiTheme="minorEastAsia" w:hint="eastAsia"/>
              </w:rPr>
              <w:t>を定期的</w:t>
            </w:r>
            <w:r w:rsidR="00A04532">
              <w:rPr>
                <w:rFonts w:asciiTheme="minorEastAsia" w:eastAsiaTheme="minorEastAsia" w:hAnsiTheme="minorEastAsia" w:hint="eastAsia"/>
              </w:rPr>
              <w:t>（年２回以上）</w:t>
            </w:r>
            <w:r w:rsidRPr="00857C9C">
              <w:rPr>
                <w:rFonts w:asciiTheme="minorEastAsia" w:eastAsiaTheme="minorEastAsia" w:hAnsiTheme="minorEastAsia" w:hint="eastAsia"/>
              </w:rPr>
              <w:t>に行うこと。</w:t>
            </w:r>
          </w:p>
          <w:p w:rsidR="00A5002F" w:rsidRDefault="00175831" w:rsidP="007B4E75">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エ　アからウに掲げる措置を適切に実施するための担当者を置くこと。</w:t>
            </w:r>
          </w:p>
          <w:p w:rsidR="004A0D3B" w:rsidRPr="00857C9C" w:rsidRDefault="004A0D3B" w:rsidP="00A04532">
            <w:pPr>
              <w:rPr>
                <w:rFonts w:asciiTheme="minorEastAsia" w:eastAsiaTheme="minorEastAsia" w:hAnsiTheme="minorEastAsia"/>
              </w:rPr>
            </w:pPr>
          </w:p>
          <w:p w:rsidR="006442DB" w:rsidRPr="00857C9C" w:rsidRDefault="00D03531" w:rsidP="00424FF3">
            <w:pPr>
              <w:rPr>
                <w:rFonts w:asciiTheme="minorEastAsia" w:eastAsiaTheme="minorEastAsia" w:hAnsiTheme="minorEastAsia"/>
                <w:b/>
              </w:rPr>
            </w:pPr>
            <w:r>
              <w:rPr>
                <w:rFonts w:asciiTheme="minorEastAsia" w:eastAsiaTheme="minorEastAsia" w:hAnsiTheme="minorEastAsia" w:hint="eastAsia"/>
                <w:b/>
              </w:rPr>
              <w:t xml:space="preserve">　８</w:t>
            </w:r>
            <w:r w:rsidR="00D47FEC" w:rsidRPr="00857C9C">
              <w:rPr>
                <w:rFonts w:asciiTheme="minorEastAsia" w:eastAsiaTheme="minorEastAsia" w:hAnsiTheme="minorEastAsia" w:hint="eastAsia"/>
                <w:b/>
              </w:rPr>
              <w:t xml:space="preserve">　</w:t>
            </w:r>
            <w:r w:rsidR="00D165C7" w:rsidRPr="00857C9C">
              <w:rPr>
                <w:rFonts w:asciiTheme="minorEastAsia" w:eastAsiaTheme="minorEastAsia" w:hAnsiTheme="minorEastAsia" w:hint="eastAsia"/>
                <w:b/>
              </w:rPr>
              <w:t>栄養管理にかかる減算</w:t>
            </w:r>
          </w:p>
          <w:p w:rsidR="00D165C7" w:rsidRPr="00857C9C" w:rsidRDefault="00D47FEC" w:rsidP="00D165C7">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w:t>
            </w:r>
            <w:r w:rsidR="00D165C7" w:rsidRPr="00857C9C">
              <w:rPr>
                <w:rFonts w:asciiTheme="minorEastAsia" w:eastAsiaTheme="minorEastAsia" w:hAnsiTheme="minorEastAsia" w:hint="eastAsia"/>
              </w:rPr>
              <w:t>栄養管理について、次のア、イ基準を満たさない事実が生じた場合に、入所者全員について１日につき14単位を所定単位数から減算しているか。</w:t>
            </w:r>
          </w:p>
          <w:p w:rsidR="00D165C7" w:rsidRPr="00857C9C" w:rsidRDefault="00D165C7" w:rsidP="00D165C7">
            <w:pPr>
              <w:ind w:leftChars="200" w:left="420"/>
              <w:rPr>
                <w:rFonts w:asciiTheme="minorEastAsia" w:eastAsiaTheme="minorEastAsia" w:hAnsiTheme="minorEastAsia"/>
              </w:rPr>
            </w:pPr>
            <w:r w:rsidRPr="00857C9C">
              <w:rPr>
                <w:rFonts w:asciiTheme="minorEastAsia" w:eastAsiaTheme="minorEastAsia" w:hAnsiTheme="minorEastAsia" w:hint="eastAsia"/>
              </w:rPr>
              <w:t>ア　栄養士又は管理栄養士を</w:t>
            </w:r>
            <w:r w:rsidRPr="00857C9C">
              <w:rPr>
                <w:rFonts w:asciiTheme="minorEastAsia" w:eastAsiaTheme="minorEastAsia" w:hAnsiTheme="minorEastAsia" w:hint="eastAsia"/>
                <w:u w:val="single"/>
              </w:rPr>
              <w:t>１名以上配置</w:t>
            </w:r>
            <w:r w:rsidRPr="00857C9C">
              <w:rPr>
                <w:rFonts w:asciiTheme="minorEastAsia" w:eastAsiaTheme="minorEastAsia" w:hAnsiTheme="minorEastAsia" w:hint="eastAsia"/>
              </w:rPr>
              <w:t>していること。</w:t>
            </w:r>
          </w:p>
          <w:p w:rsidR="004F5422" w:rsidRDefault="00D165C7" w:rsidP="004A0D3B">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イ　入所者の栄養状態の維持及び改善を図り、自立した日常生活を営むことができるよう、各入所者の状態に応じた</w:t>
            </w:r>
            <w:r w:rsidRPr="00857C9C">
              <w:rPr>
                <w:rFonts w:asciiTheme="minorEastAsia" w:eastAsiaTheme="minorEastAsia" w:hAnsiTheme="minorEastAsia" w:hint="eastAsia"/>
                <w:u w:val="single"/>
              </w:rPr>
              <w:t>栄養管理を計画的</w:t>
            </w:r>
            <w:r w:rsidRPr="00857C9C">
              <w:rPr>
                <w:rFonts w:asciiTheme="minorEastAsia" w:eastAsiaTheme="minorEastAsia" w:hAnsiTheme="minorEastAsia" w:hint="eastAsia"/>
              </w:rPr>
              <w:t>に行うこと。</w:t>
            </w:r>
          </w:p>
          <w:p w:rsidR="003C7D3F" w:rsidRDefault="003C7D3F" w:rsidP="00A04532">
            <w:pPr>
              <w:rPr>
                <w:rFonts w:asciiTheme="minorEastAsia" w:eastAsiaTheme="minorEastAsia" w:hAnsiTheme="minorEastAsia"/>
              </w:rPr>
            </w:pPr>
          </w:p>
          <w:p w:rsidR="00D77565" w:rsidRPr="00150C35" w:rsidRDefault="00D77565" w:rsidP="00D77565">
            <w:pPr>
              <w:ind w:leftChars="100" w:left="421" w:hangingChars="100" w:hanging="211"/>
              <w:rPr>
                <w:rFonts w:asciiTheme="minorEastAsia" w:eastAsiaTheme="minorEastAsia" w:hAnsiTheme="minorEastAsia" w:cs="ＭＳ 明朝"/>
                <w:b/>
                <w:szCs w:val="21"/>
              </w:rPr>
            </w:pPr>
            <w:r>
              <w:rPr>
                <w:rFonts w:asciiTheme="minorEastAsia" w:eastAsiaTheme="minorEastAsia" w:hAnsiTheme="minorEastAsia" w:hint="eastAsia"/>
                <w:b/>
              </w:rPr>
              <w:t>９</w:t>
            </w:r>
            <w:r w:rsidRPr="006259B4">
              <w:rPr>
                <w:rFonts w:asciiTheme="minorEastAsia" w:eastAsiaTheme="minorEastAsia" w:hAnsiTheme="minorEastAsia" w:hint="eastAsia"/>
                <w:b/>
              </w:rPr>
              <w:t xml:space="preserve">　療養環境減算</w:t>
            </w:r>
          </w:p>
          <w:p w:rsidR="00D77565" w:rsidRDefault="00D77565" w:rsidP="00D77565">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次の①、②に該当する介護医療院において、１日につき、それぞれ25単位を減算しているか。</w:t>
            </w:r>
          </w:p>
          <w:p w:rsidR="00D77565" w:rsidRPr="00A21ABF" w:rsidRDefault="00D77565" w:rsidP="00D77565">
            <w:pPr>
              <w:rPr>
                <w:rFonts w:asciiTheme="minorEastAsia" w:eastAsiaTheme="minorEastAsia" w:hAnsiTheme="minorEastAsia"/>
              </w:rPr>
            </w:pPr>
            <w:r>
              <w:rPr>
                <w:rFonts w:asciiTheme="minorEastAsia" w:eastAsiaTheme="minorEastAsia" w:hAnsiTheme="minorEastAsia" w:hint="eastAsia"/>
              </w:rPr>
              <w:t xml:space="preserve">　　①　</w:t>
            </w:r>
            <w:r w:rsidRPr="00375BA4">
              <w:rPr>
                <w:rFonts w:asciiTheme="minorEastAsia" w:eastAsiaTheme="minorEastAsia" w:hAnsiTheme="minorEastAsia" w:hint="eastAsia"/>
                <w:b/>
              </w:rPr>
              <w:t>療養環境減算（Ⅰ）</w:t>
            </w:r>
          </w:p>
          <w:p w:rsidR="00D77565" w:rsidRDefault="00D77565" w:rsidP="00D77565">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療養室に隣接する廊下の幅が、内法による測定で1.8ｍ未満であること。ただし、両側に療養室がある廊下の場合、内法による測定で2.7ｍ未満とする。</w:t>
            </w:r>
          </w:p>
          <w:p w:rsidR="00D77565" w:rsidRDefault="00D77565" w:rsidP="00D77565">
            <w:pPr>
              <w:ind w:left="630" w:hangingChars="300" w:hanging="630"/>
              <w:rPr>
                <w:rFonts w:asciiTheme="minorEastAsia" w:eastAsiaTheme="minorEastAsia" w:hAnsiTheme="minorEastAsia"/>
              </w:rPr>
            </w:pPr>
          </w:p>
          <w:p w:rsidR="00D77565" w:rsidRPr="00375BA4" w:rsidRDefault="00D77565" w:rsidP="00D77565">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w:t>
            </w:r>
            <w:r w:rsidRPr="00375BA4">
              <w:rPr>
                <w:rFonts w:asciiTheme="minorEastAsia" w:eastAsiaTheme="minorEastAsia" w:hAnsiTheme="minorEastAsia" w:hint="eastAsia"/>
                <w:b/>
              </w:rPr>
              <w:t>療養環境減算（</w:t>
            </w:r>
            <w:r>
              <w:rPr>
                <w:rFonts w:asciiTheme="minorEastAsia" w:eastAsiaTheme="minorEastAsia" w:hAnsiTheme="minorEastAsia" w:hint="eastAsia"/>
                <w:b/>
              </w:rPr>
              <w:t>Ⅱ</w:t>
            </w:r>
            <w:r w:rsidRPr="00375BA4">
              <w:rPr>
                <w:rFonts w:asciiTheme="minorEastAsia" w:eastAsiaTheme="minorEastAsia" w:hAnsiTheme="minorEastAsia" w:hint="eastAsia"/>
                <w:b/>
              </w:rPr>
              <w:t>）</w:t>
            </w:r>
          </w:p>
          <w:p w:rsidR="00D77565" w:rsidRPr="00A21ABF" w:rsidRDefault="00D77565" w:rsidP="00D77565">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療養室に係る床面積の合計を入所定員で除した数が８未満であること。</w:t>
            </w:r>
          </w:p>
          <w:p w:rsidR="00D77565" w:rsidRPr="00857C9C" w:rsidRDefault="00D77565" w:rsidP="00A04532">
            <w:pPr>
              <w:rPr>
                <w:rFonts w:asciiTheme="minorEastAsia" w:eastAsiaTheme="minorEastAsia" w:hAnsiTheme="minorEastAsia"/>
              </w:rPr>
            </w:pPr>
            <w:r>
              <w:rPr>
                <w:rFonts w:asciiTheme="minorEastAsia" w:eastAsiaTheme="minorEastAsia" w:hAnsiTheme="minorEastAsia" w:hint="eastAsia"/>
              </w:rPr>
              <w:t xml:space="preserve">　　</w:t>
            </w:r>
          </w:p>
          <w:p w:rsidR="00D77565" w:rsidRPr="00150C35" w:rsidRDefault="008E15CA" w:rsidP="00D77565">
            <w:pPr>
              <w:ind w:left="422" w:hangingChars="200" w:hanging="422"/>
              <w:rPr>
                <w:rFonts w:asciiTheme="minorEastAsia" w:eastAsiaTheme="minorEastAsia" w:hAnsiTheme="minorEastAsia" w:cs="ＭＳ 明朝"/>
                <w:b/>
                <w:szCs w:val="21"/>
              </w:rPr>
            </w:pPr>
            <w:r w:rsidRPr="00857C9C">
              <w:rPr>
                <w:rFonts w:asciiTheme="minorEastAsia" w:eastAsiaTheme="minorEastAsia" w:hAnsiTheme="minorEastAsia" w:hint="eastAsia"/>
                <w:b/>
              </w:rPr>
              <w:t xml:space="preserve">　</w:t>
            </w:r>
            <w:r w:rsidR="00D77565">
              <w:rPr>
                <w:rFonts w:asciiTheme="minorEastAsia" w:eastAsiaTheme="minorEastAsia" w:hAnsiTheme="minorEastAsia" w:hint="eastAsia"/>
                <w:b/>
              </w:rPr>
              <w:t>10</w:t>
            </w:r>
            <w:r w:rsidR="00D77565" w:rsidRPr="00375BA4">
              <w:rPr>
                <w:rFonts w:asciiTheme="minorEastAsia" w:eastAsiaTheme="minorEastAsia" w:hAnsiTheme="minorEastAsia" w:hint="eastAsia"/>
                <w:b/>
              </w:rPr>
              <w:t xml:space="preserve">　夜勤勤務等看護</w:t>
            </w:r>
            <w:r w:rsidR="00D77565" w:rsidRPr="00A21ABF">
              <w:rPr>
                <w:rFonts w:asciiTheme="minorEastAsia" w:eastAsiaTheme="minorEastAsia" w:hAnsiTheme="minorEastAsia" w:hint="eastAsia"/>
                <w:b/>
                <w:szCs w:val="21"/>
              </w:rPr>
              <w:t>【介護予防も同様】</w:t>
            </w:r>
          </w:p>
          <w:p w:rsidR="00D77565" w:rsidRDefault="00D77565" w:rsidP="00D77565">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別に厚生労働大臣が定める夜勤を行う職員の勤務条件に関する基準を満たすものとして岡崎市長に届け出た介護医療院において、次の①から④の単位数を１日につき算定しているか。</w:t>
            </w:r>
          </w:p>
          <w:p w:rsidR="00D77565" w:rsidRDefault="00D77565" w:rsidP="00D77565">
            <w:pPr>
              <w:ind w:left="420" w:hangingChars="200" w:hanging="420"/>
              <w:rPr>
                <w:rFonts w:asciiTheme="minorEastAsia" w:eastAsiaTheme="minorEastAsia" w:hAnsiTheme="minorEastAsia"/>
              </w:rPr>
            </w:pPr>
          </w:p>
          <w:p w:rsidR="00D77565" w:rsidRPr="00D77565" w:rsidRDefault="00D77565" w:rsidP="00D77565">
            <w:pPr>
              <w:ind w:left="420" w:hangingChars="200" w:hanging="420"/>
              <w:rPr>
                <w:rFonts w:asciiTheme="minorEastAsia" w:eastAsiaTheme="minorEastAsia" w:hAnsiTheme="minorEastAsia"/>
              </w:rPr>
            </w:pPr>
          </w:p>
          <w:p w:rsidR="00D77565" w:rsidRPr="00375BA4" w:rsidRDefault="00D77565" w:rsidP="00D77565">
            <w:pPr>
              <w:rPr>
                <w:rFonts w:asciiTheme="minorEastAsia" w:eastAsiaTheme="minorEastAsia" w:hAnsiTheme="minorEastAsia"/>
                <w:b/>
              </w:rPr>
            </w:pPr>
            <w:r>
              <w:rPr>
                <w:rFonts w:asciiTheme="minorEastAsia" w:eastAsiaTheme="minorEastAsia" w:hAnsiTheme="minorEastAsia" w:hint="eastAsia"/>
              </w:rPr>
              <w:lastRenderedPageBreak/>
              <w:t xml:space="preserve">　　①　</w:t>
            </w:r>
            <w:r w:rsidRPr="00375BA4">
              <w:rPr>
                <w:rFonts w:asciiTheme="minorEastAsia" w:eastAsiaTheme="minorEastAsia" w:hAnsiTheme="minorEastAsia" w:hint="eastAsia"/>
                <w:b/>
              </w:rPr>
              <w:t>夜勤勤務等看護</w:t>
            </w:r>
            <w:r>
              <w:rPr>
                <w:rFonts w:asciiTheme="minorEastAsia" w:eastAsiaTheme="minorEastAsia" w:hAnsiTheme="minorEastAsia" w:hint="eastAsia"/>
                <w:b/>
              </w:rPr>
              <w:t>（Ⅰ）</w:t>
            </w:r>
          </w:p>
          <w:p w:rsidR="00D77565" w:rsidRDefault="00D77565" w:rsidP="00D77565">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r w:rsidRPr="00FB3728">
              <w:rPr>
                <w:rFonts w:asciiTheme="minorEastAsia" w:eastAsiaTheme="minorEastAsia" w:hAnsiTheme="minorEastAsia" w:hint="eastAsia"/>
              </w:rPr>
              <w:t>夜勤を行う看護職員数が、利用者数および入院患者数の合計数が</w:t>
            </w:r>
            <w:r w:rsidRPr="008D13C6">
              <w:rPr>
                <w:rFonts w:asciiTheme="minorEastAsia" w:eastAsiaTheme="minorEastAsia" w:hAnsiTheme="minorEastAsia" w:hint="eastAsia"/>
                <w:u w:val="single"/>
              </w:rPr>
              <w:t>15またはその端数を増すごとに１以上であり、かつ２以上であること</w:t>
            </w:r>
            <w:r w:rsidRPr="0029243A">
              <w:rPr>
                <w:rFonts w:asciiTheme="minorEastAsia" w:eastAsiaTheme="minorEastAsia" w:hAnsiTheme="minorEastAsia" w:hint="eastAsia"/>
              </w:rPr>
              <w:t>。</w:t>
            </w:r>
          </w:p>
          <w:p w:rsidR="00D77565" w:rsidRPr="001A66D0" w:rsidRDefault="00D77565" w:rsidP="00D77565">
            <w:pPr>
              <w:rPr>
                <w:rFonts w:asciiTheme="minorEastAsia" w:eastAsiaTheme="minorEastAsia" w:hAnsiTheme="minorEastAsia"/>
              </w:rPr>
            </w:pPr>
          </w:p>
          <w:p w:rsidR="00D77565" w:rsidRPr="00A21ABF" w:rsidRDefault="00D77565" w:rsidP="00D77565">
            <w:pPr>
              <w:rPr>
                <w:rFonts w:asciiTheme="minorEastAsia" w:eastAsiaTheme="minorEastAsia" w:hAnsiTheme="minorEastAsia"/>
              </w:rPr>
            </w:pPr>
            <w:r>
              <w:rPr>
                <w:rFonts w:asciiTheme="minorEastAsia" w:eastAsiaTheme="minorEastAsia" w:hAnsiTheme="minorEastAsia" w:hint="eastAsia"/>
              </w:rPr>
              <w:t xml:space="preserve">　　②　</w:t>
            </w:r>
            <w:r w:rsidRPr="00375BA4">
              <w:rPr>
                <w:rFonts w:asciiTheme="minorEastAsia" w:eastAsiaTheme="minorEastAsia" w:hAnsiTheme="minorEastAsia" w:hint="eastAsia"/>
                <w:b/>
              </w:rPr>
              <w:t>夜勤勤務等看護</w:t>
            </w:r>
            <w:r>
              <w:rPr>
                <w:rFonts w:asciiTheme="minorEastAsia" w:eastAsiaTheme="minorEastAsia" w:hAnsiTheme="minorEastAsia" w:hint="eastAsia"/>
                <w:b/>
              </w:rPr>
              <w:t>（Ⅱ）</w:t>
            </w:r>
          </w:p>
          <w:p w:rsidR="00D77565" w:rsidRDefault="00D77565" w:rsidP="00D77565">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r w:rsidRPr="00FB3728">
              <w:rPr>
                <w:rFonts w:asciiTheme="minorEastAsia" w:eastAsiaTheme="minorEastAsia" w:hAnsiTheme="minorEastAsia" w:hint="eastAsia"/>
              </w:rPr>
              <w:t>夜勤を行う看護職員数が、利用者数および入院患者数の合計数</w:t>
            </w:r>
            <w:r w:rsidRPr="0029243A">
              <w:rPr>
                <w:rFonts w:asciiTheme="minorEastAsia" w:eastAsiaTheme="minorEastAsia" w:hAnsiTheme="minorEastAsia" w:hint="eastAsia"/>
              </w:rPr>
              <w:t>が</w:t>
            </w:r>
            <w:r w:rsidRPr="008D13C6">
              <w:rPr>
                <w:rFonts w:asciiTheme="minorEastAsia" w:eastAsiaTheme="minorEastAsia" w:hAnsiTheme="minorEastAsia" w:hint="eastAsia"/>
                <w:u w:val="single"/>
              </w:rPr>
              <w:t>20又はその端数を増すごとに１名以上であり、かつ、２名以上であること</w:t>
            </w:r>
            <w:r w:rsidRPr="0029243A">
              <w:rPr>
                <w:rFonts w:asciiTheme="minorEastAsia" w:eastAsiaTheme="minorEastAsia" w:hAnsiTheme="minorEastAsia" w:hint="eastAsia"/>
              </w:rPr>
              <w:t xml:space="preserve">。 </w:t>
            </w:r>
          </w:p>
          <w:p w:rsidR="00D77565" w:rsidRDefault="00D77565" w:rsidP="00D77565">
            <w:pPr>
              <w:rPr>
                <w:rFonts w:asciiTheme="minorEastAsia" w:eastAsiaTheme="minorEastAsia" w:hAnsiTheme="minorEastAsia"/>
              </w:rPr>
            </w:pPr>
          </w:p>
          <w:p w:rsidR="00D77565" w:rsidRDefault="00D77565" w:rsidP="00D77565">
            <w:pPr>
              <w:rPr>
                <w:rFonts w:asciiTheme="minorEastAsia" w:eastAsiaTheme="minorEastAsia" w:hAnsiTheme="minorEastAsia"/>
                <w:b/>
              </w:rPr>
            </w:pPr>
            <w:r>
              <w:rPr>
                <w:rFonts w:asciiTheme="minorEastAsia" w:eastAsiaTheme="minorEastAsia" w:hAnsiTheme="minorEastAsia" w:hint="eastAsia"/>
              </w:rPr>
              <w:t xml:space="preserve">　　③　</w:t>
            </w:r>
            <w:r w:rsidRPr="00375BA4">
              <w:rPr>
                <w:rFonts w:asciiTheme="minorEastAsia" w:eastAsiaTheme="minorEastAsia" w:hAnsiTheme="minorEastAsia" w:hint="eastAsia"/>
                <w:b/>
              </w:rPr>
              <w:t>夜勤勤務等看護</w:t>
            </w:r>
            <w:r>
              <w:rPr>
                <w:rFonts w:asciiTheme="minorEastAsia" w:eastAsiaTheme="minorEastAsia" w:hAnsiTheme="minorEastAsia" w:hint="eastAsia"/>
                <w:b/>
              </w:rPr>
              <w:t>（Ⅲ）</w:t>
            </w:r>
          </w:p>
          <w:p w:rsidR="00D77565" w:rsidRPr="0029243A" w:rsidRDefault="00D77565" w:rsidP="00D77565">
            <w:pPr>
              <w:rPr>
                <w:rFonts w:asciiTheme="minorEastAsia" w:eastAsiaTheme="minorEastAsia" w:hAnsiTheme="minorEastAsia"/>
              </w:rPr>
            </w:pPr>
            <w:r w:rsidRPr="0029243A">
              <w:rPr>
                <w:rFonts w:asciiTheme="minorEastAsia" w:eastAsiaTheme="minorEastAsia" w:hAnsiTheme="minorEastAsia" w:hint="eastAsia"/>
              </w:rPr>
              <w:t xml:space="preserve">　　　　次のア、イの基準を満たすこと。</w:t>
            </w:r>
          </w:p>
          <w:p w:rsidR="00D77565" w:rsidRDefault="00D77565" w:rsidP="00D77565">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ア　</w:t>
            </w:r>
            <w:r w:rsidRPr="0029243A">
              <w:rPr>
                <w:rFonts w:asciiTheme="minorEastAsia" w:eastAsiaTheme="minorEastAsia" w:hAnsiTheme="minorEastAsia" w:hint="eastAsia"/>
              </w:rPr>
              <w:t>夜勤を行う</w:t>
            </w:r>
            <w:r w:rsidRPr="008D13C6">
              <w:rPr>
                <w:rFonts w:asciiTheme="minorEastAsia" w:eastAsiaTheme="minorEastAsia" w:hAnsiTheme="minorEastAsia" w:hint="eastAsia"/>
                <w:u w:val="single"/>
              </w:rPr>
              <w:t>看護職員または介護職員数</w:t>
            </w:r>
            <w:r w:rsidRPr="0029243A">
              <w:rPr>
                <w:rFonts w:asciiTheme="minorEastAsia" w:eastAsiaTheme="minorEastAsia" w:hAnsiTheme="minorEastAsia" w:hint="eastAsia"/>
              </w:rPr>
              <w:t>が</w:t>
            </w:r>
            <w:r w:rsidRPr="00FB3728">
              <w:rPr>
                <w:rFonts w:asciiTheme="minorEastAsia" w:eastAsiaTheme="minorEastAsia" w:hAnsiTheme="minorEastAsia" w:hint="eastAsia"/>
              </w:rPr>
              <w:t>、利用者数および入院患者数の合計数</w:t>
            </w:r>
            <w:r w:rsidRPr="0029243A">
              <w:rPr>
                <w:rFonts w:asciiTheme="minorEastAsia" w:eastAsiaTheme="minorEastAsia" w:hAnsiTheme="minorEastAsia" w:hint="eastAsia"/>
              </w:rPr>
              <w:t>が、</w:t>
            </w:r>
            <w:r w:rsidRPr="008D13C6">
              <w:rPr>
                <w:rFonts w:asciiTheme="minorEastAsia" w:eastAsiaTheme="minorEastAsia" w:hAnsiTheme="minorEastAsia" w:hint="eastAsia"/>
                <w:u w:val="single"/>
              </w:rPr>
              <w:t>15又はその端数を増すごとに１名以上であり、かつ、２名以上であること。</w:t>
            </w:r>
          </w:p>
          <w:p w:rsidR="00D77565" w:rsidRDefault="00D77565" w:rsidP="00D77565">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イ　</w:t>
            </w:r>
            <w:r w:rsidRPr="0029243A">
              <w:rPr>
                <w:rFonts w:asciiTheme="minorEastAsia" w:eastAsiaTheme="minorEastAsia" w:hAnsiTheme="minorEastAsia" w:hint="eastAsia"/>
              </w:rPr>
              <w:t>夜勤を行う看護職員数が</w:t>
            </w:r>
            <w:r>
              <w:rPr>
                <w:rFonts w:asciiTheme="minorEastAsia" w:eastAsiaTheme="minorEastAsia" w:hAnsiTheme="minorEastAsia" w:hint="eastAsia"/>
              </w:rPr>
              <w:t>１</w:t>
            </w:r>
            <w:r w:rsidRPr="0029243A">
              <w:rPr>
                <w:rFonts w:asciiTheme="minorEastAsia" w:eastAsiaTheme="minorEastAsia" w:hAnsiTheme="minorEastAsia" w:hint="eastAsia"/>
              </w:rPr>
              <w:t>以上であること。</w:t>
            </w:r>
          </w:p>
          <w:p w:rsidR="00D77565" w:rsidRPr="0029243A" w:rsidRDefault="00D77565" w:rsidP="00D77565">
            <w:pPr>
              <w:rPr>
                <w:rFonts w:asciiTheme="minorEastAsia" w:eastAsiaTheme="minorEastAsia" w:hAnsiTheme="minorEastAsia"/>
              </w:rPr>
            </w:pPr>
            <w:r>
              <w:rPr>
                <w:rFonts w:asciiTheme="minorEastAsia" w:eastAsiaTheme="minorEastAsia" w:hAnsiTheme="minorEastAsia" w:hint="eastAsia"/>
              </w:rPr>
              <w:t xml:space="preserve">　</w:t>
            </w:r>
          </w:p>
          <w:p w:rsidR="00D77565" w:rsidRDefault="00D77565" w:rsidP="00D77565">
            <w:pPr>
              <w:ind w:left="630" w:hangingChars="300" w:hanging="630"/>
              <w:rPr>
                <w:rFonts w:asciiTheme="minorEastAsia" w:eastAsiaTheme="minorEastAsia" w:hAnsiTheme="minorEastAsia"/>
                <w:b/>
              </w:rPr>
            </w:pPr>
            <w:r>
              <w:rPr>
                <w:rFonts w:asciiTheme="minorEastAsia" w:eastAsiaTheme="minorEastAsia" w:hAnsiTheme="minorEastAsia" w:hint="eastAsia"/>
              </w:rPr>
              <w:t xml:space="preserve">　　④　</w:t>
            </w:r>
            <w:r w:rsidRPr="00375BA4">
              <w:rPr>
                <w:rFonts w:asciiTheme="minorEastAsia" w:eastAsiaTheme="minorEastAsia" w:hAnsiTheme="minorEastAsia" w:hint="eastAsia"/>
                <w:b/>
              </w:rPr>
              <w:t>夜勤勤務等看護</w:t>
            </w:r>
            <w:r>
              <w:rPr>
                <w:rFonts w:asciiTheme="minorEastAsia" w:eastAsiaTheme="minorEastAsia" w:hAnsiTheme="minorEastAsia" w:hint="eastAsia"/>
                <w:b/>
              </w:rPr>
              <w:t>（Ⅳ）</w:t>
            </w:r>
          </w:p>
          <w:p w:rsidR="00D77565" w:rsidRDefault="00D77565" w:rsidP="00D77565">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ア　</w:t>
            </w:r>
            <w:r w:rsidRPr="0029243A">
              <w:rPr>
                <w:rFonts w:asciiTheme="minorEastAsia" w:eastAsiaTheme="minorEastAsia" w:hAnsiTheme="minorEastAsia" w:hint="eastAsia"/>
              </w:rPr>
              <w:t>夜勤を行う</w:t>
            </w:r>
            <w:r w:rsidRPr="008D13C6">
              <w:rPr>
                <w:rFonts w:asciiTheme="minorEastAsia" w:eastAsiaTheme="minorEastAsia" w:hAnsiTheme="minorEastAsia" w:hint="eastAsia"/>
                <w:u w:val="single"/>
              </w:rPr>
              <w:t>看護職員または介護職員数</w:t>
            </w:r>
            <w:r w:rsidRPr="0029243A">
              <w:rPr>
                <w:rFonts w:asciiTheme="minorEastAsia" w:eastAsiaTheme="minorEastAsia" w:hAnsiTheme="minorEastAsia" w:hint="eastAsia"/>
              </w:rPr>
              <w:t>が、利用者数および</w:t>
            </w:r>
            <w:r w:rsidRPr="008D13C6">
              <w:rPr>
                <w:rFonts w:asciiTheme="minorEastAsia" w:eastAsiaTheme="minorEastAsia" w:hAnsiTheme="minorEastAsia" w:hint="eastAsia"/>
              </w:rPr>
              <w:t>入院患者数の合計数が</w:t>
            </w:r>
            <w:r w:rsidRPr="00D77565">
              <w:rPr>
                <w:rFonts w:asciiTheme="minorEastAsia" w:eastAsiaTheme="minorEastAsia" w:hAnsiTheme="minorEastAsia" w:hint="eastAsia"/>
                <w:u w:val="single"/>
              </w:rPr>
              <w:t>20</w:t>
            </w:r>
            <w:r w:rsidRPr="008D13C6">
              <w:rPr>
                <w:rFonts w:asciiTheme="minorEastAsia" w:eastAsiaTheme="minorEastAsia" w:hAnsiTheme="minorEastAsia" w:hint="eastAsia"/>
                <w:u w:val="single"/>
              </w:rPr>
              <w:t>またはその端数を増すごとに１以上であり、かつ２以上であること。</w:t>
            </w:r>
          </w:p>
          <w:p w:rsidR="00D77565" w:rsidRDefault="00D77565" w:rsidP="00D77565">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イ　</w:t>
            </w:r>
            <w:r w:rsidRPr="0029243A">
              <w:rPr>
                <w:rFonts w:asciiTheme="minorEastAsia" w:eastAsiaTheme="minorEastAsia" w:hAnsiTheme="minorEastAsia" w:hint="eastAsia"/>
              </w:rPr>
              <w:t>夜勤を行う看護職員数が</w:t>
            </w:r>
            <w:r>
              <w:rPr>
                <w:rFonts w:asciiTheme="minorEastAsia" w:eastAsiaTheme="minorEastAsia" w:hAnsiTheme="minorEastAsia" w:hint="eastAsia"/>
              </w:rPr>
              <w:t>１</w:t>
            </w:r>
            <w:r w:rsidRPr="0029243A">
              <w:rPr>
                <w:rFonts w:asciiTheme="minorEastAsia" w:eastAsiaTheme="minorEastAsia" w:hAnsiTheme="minorEastAsia" w:hint="eastAsia"/>
              </w:rPr>
              <w:t>以上であること。</w:t>
            </w:r>
          </w:p>
          <w:p w:rsidR="004F5422" w:rsidRPr="00857C9C" w:rsidRDefault="004F5422" w:rsidP="00BA2450">
            <w:pPr>
              <w:rPr>
                <w:rFonts w:asciiTheme="minorEastAsia" w:eastAsiaTheme="minorEastAsia" w:hAnsiTheme="minorEastAsia"/>
              </w:rPr>
            </w:pPr>
          </w:p>
          <w:p w:rsidR="00F7277C" w:rsidRPr="00857C9C" w:rsidRDefault="00F7277C" w:rsidP="000C5B5A">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t xml:space="preserve">　</w:t>
            </w:r>
            <w:r w:rsidR="0004105B">
              <w:rPr>
                <w:rFonts w:asciiTheme="minorEastAsia" w:eastAsiaTheme="minorEastAsia" w:hAnsiTheme="minorEastAsia" w:hint="eastAsia"/>
                <w:b/>
              </w:rPr>
              <w:t>11</w:t>
            </w:r>
            <w:r w:rsidRPr="00857C9C">
              <w:rPr>
                <w:rFonts w:asciiTheme="minorEastAsia" w:eastAsiaTheme="minorEastAsia" w:hAnsiTheme="minorEastAsia" w:hint="eastAsia"/>
                <w:b/>
              </w:rPr>
              <w:t xml:space="preserve">　若年性認知症利用者受入加算</w:t>
            </w:r>
          </w:p>
          <w:p w:rsidR="00F7277C" w:rsidRPr="00857C9C" w:rsidRDefault="005F7080" w:rsidP="00F7277C">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次のアから</w:t>
            </w:r>
            <w:r w:rsidR="00162859" w:rsidRPr="00857C9C">
              <w:rPr>
                <w:rFonts w:asciiTheme="minorEastAsia" w:eastAsiaTheme="minorEastAsia" w:hAnsiTheme="minorEastAsia" w:hint="eastAsia"/>
              </w:rPr>
              <w:t>ウ</w:t>
            </w:r>
            <w:r w:rsidR="00F7277C" w:rsidRPr="00857C9C">
              <w:rPr>
                <w:rFonts w:asciiTheme="minorEastAsia" w:eastAsiaTheme="minorEastAsia" w:hAnsiTheme="minorEastAsia" w:hint="eastAsia"/>
              </w:rPr>
              <w:t>に該当する場合、１日につき所定単位数を算定しているか。</w:t>
            </w:r>
          </w:p>
          <w:p w:rsidR="00F7277C" w:rsidRPr="00857C9C" w:rsidRDefault="00F7277C" w:rsidP="00F7277C">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ア　若年性認知症利用者ごとに</w:t>
            </w:r>
            <w:r w:rsidRPr="007945DD">
              <w:rPr>
                <w:rFonts w:asciiTheme="minorEastAsia" w:eastAsiaTheme="minorEastAsia" w:hAnsiTheme="minorEastAsia" w:hint="eastAsia"/>
                <w:u w:val="single"/>
              </w:rPr>
              <w:t>個別の担当者を定めている</w:t>
            </w:r>
            <w:r w:rsidR="007945DD">
              <w:rPr>
                <w:rFonts w:asciiTheme="minorEastAsia" w:eastAsiaTheme="minorEastAsia" w:hAnsiTheme="minorEastAsia" w:hint="eastAsia"/>
              </w:rPr>
              <w:t>こと。</w:t>
            </w:r>
          </w:p>
          <w:p w:rsidR="00F7277C" w:rsidRPr="00857C9C" w:rsidRDefault="00F7277C" w:rsidP="00F7277C">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イ</w:t>
            </w:r>
            <w:r w:rsidR="007945DD">
              <w:rPr>
                <w:rFonts w:asciiTheme="minorEastAsia" w:eastAsiaTheme="minorEastAsia" w:hAnsiTheme="minorEastAsia" w:hint="eastAsia"/>
              </w:rPr>
              <w:t xml:space="preserve">　当該利用者の特性、ニーズに応じた適切なサービス提供を行っていること。</w:t>
            </w:r>
          </w:p>
          <w:p w:rsidR="00162859" w:rsidRPr="00857C9C" w:rsidRDefault="00162859" w:rsidP="00F7277C">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ウ　「</w:t>
            </w:r>
            <w:r w:rsidR="007945DD">
              <w:rPr>
                <w:rFonts w:asciiTheme="minorEastAsia" w:eastAsiaTheme="minorEastAsia" w:hAnsiTheme="minorEastAsia" w:hint="eastAsia"/>
              </w:rPr>
              <w:t>認知症行動・心理症状緊急対応加算」を算定していないこと</w:t>
            </w:r>
            <w:r w:rsidRPr="00857C9C">
              <w:rPr>
                <w:rFonts w:asciiTheme="minorEastAsia" w:eastAsiaTheme="minorEastAsia" w:hAnsiTheme="minorEastAsia" w:hint="eastAsia"/>
              </w:rPr>
              <w:t>。</w:t>
            </w:r>
          </w:p>
          <w:p w:rsidR="00CF3DE7" w:rsidRPr="00857C9C" w:rsidRDefault="00CF3DE7" w:rsidP="003036DD">
            <w:pPr>
              <w:rPr>
                <w:rFonts w:asciiTheme="minorEastAsia" w:eastAsiaTheme="minorEastAsia" w:hAnsiTheme="minorEastAsia"/>
              </w:rPr>
            </w:pPr>
          </w:p>
          <w:p w:rsidR="002543E5" w:rsidRPr="00857C9C" w:rsidRDefault="002543E5" w:rsidP="002543E5">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t xml:space="preserve">　</w:t>
            </w:r>
            <w:r w:rsidR="0004105B">
              <w:rPr>
                <w:rFonts w:asciiTheme="minorEastAsia" w:eastAsiaTheme="minorEastAsia" w:hAnsiTheme="minorEastAsia" w:hint="eastAsia"/>
                <w:b/>
              </w:rPr>
              <w:t>12</w:t>
            </w:r>
            <w:r w:rsidRPr="00857C9C">
              <w:rPr>
                <w:rFonts w:asciiTheme="minorEastAsia" w:eastAsiaTheme="minorEastAsia" w:hAnsiTheme="minorEastAsia" w:hint="eastAsia"/>
                <w:b/>
              </w:rPr>
              <w:t xml:space="preserve">　</w:t>
            </w:r>
            <w:r w:rsidR="003036DD" w:rsidRPr="00857C9C">
              <w:rPr>
                <w:rFonts w:asciiTheme="minorEastAsia" w:eastAsiaTheme="minorEastAsia" w:hAnsiTheme="minorEastAsia" w:hint="eastAsia"/>
                <w:b/>
              </w:rPr>
              <w:t>外泊の取扱い</w:t>
            </w:r>
          </w:p>
          <w:p w:rsidR="003036DD" w:rsidRPr="00857C9C" w:rsidRDefault="003036DD" w:rsidP="003036DD">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入所者に対して居宅における外泊を認めた場合には、</w:t>
            </w:r>
            <w:r w:rsidRPr="00857C9C">
              <w:rPr>
                <w:rFonts w:asciiTheme="minorEastAsia" w:eastAsiaTheme="minorEastAsia" w:hAnsiTheme="minorEastAsia" w:hint="eastAsia"/>
                <w:u w:val="single"/>
              </w:rPr>
              <w:t>１月に６日を限度として</w:t>
            </w:r>
            <w:r w:rsidRPr="00857C9C">
              <w:rPr>
                <w:rFonts w:asciiTheme="minorEastAsia" w:eastAsiaTheme="minorEastAsia" w:hAnsiTheme="minorEastAsia" w:hint="eastAsia"/>
              </w:rPr>
              <w:t>１日につき、所定単位数を算定しているか。</w:t>
            </w:r>
          </w:p>
          <w:p w:rsidR="003036DD" w:rsidRPr="00857C9C" w:rsidRDefault="003036DD" w:rsidP="003036DD">
            <w:pPr>
              <w:ind w:left="630" w:hangingChars="300" w:hanging="630"/>
              <w:rPr>
                <w:rFonts w:asciiTheme="minorEastAsia" w:eastAsiaTheme="minorEastAsia" w:hAnsiTheme="minorEastAsia"/>
                <w:bdr w:val="single" w:sz="4" w:space="0" w:color="auto"/>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確認事項</w:t>
            </w:r>
          </w:p>
          <w:p w:rsidR="003036DD" w:rsidRPr="00857C9C" w:rsidRDefault="003036DD" w:rsidP="003036DD">
            <w:pPr>
              <w:ind w:firstLineChars="200" w:firstLine="422"/>
              <w:rPr>
                <w:rFonts w:asciiTheme="minorEastAsia" w:eastAsiaTheme="minorEastAsia" w:hAnsiTheme="minorEastAsia"/>
                <w:u w:val="single"/>
                <w:bdr w:val="single" w:sz="4" w:space="0" w:color="auto"/>
              </w:rPr>
            </w:pPr>
            <w:r w:rsidRPr="00857C9C">
              <w:rPr>
                <w:rFonts w:asciiTheme="minorEastAsia" w:eastAsiaTheme="minorEastAsia" w:hAnsiTheme="minorEastAsia" w:hint="eastAsia"/>
                <w:b/>
                <w:u w:val="single"/>
              </w:rPr>
              <w:t>本加算を算定している場合、⑴から⑶の内容を確認してください。</w:t>
            </w:r>
          </w:p>
          <w:p w:rsidR="003036DD" w:rsidRPr="00857C9C" w:rsidRDefault="003036DD" w:rsidP="003036DD">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⑴　入院及び外泊の期間に</w:t>
            </w:r>
            <w:r w:rsidRPr="00857C9C">
              <w:rPr>
                <w:rFonts w:asciiTheme="minorEastAsia" w:eastAsiaTheme="minorEastAsia" w:hAnsiTheme="minorEastAsia" w:hint="eastAsia"/>
                <w:u w:val="single"/>
              </w:rPr>
              <w:t>初日及び最終日を含まず</w:t>
            </w:r>
            <w:r w:rsidRPr="00857C9C">
              <w:rPr>
                <w:rFonts w:asciiTheme="minorEastAsia" w:eastAsiaTheme="minorEastAsia" w:hAnsiTheme="minorEastAsia" w:hint="eastAsia"/>
              </w:rPr>
              <w:t>算定しているか。</w:t>
            </w:r>
          </w:p>
          <w:p w:rsidR="003036DD" w:rsidRPr="00857C9C" w:rsidRDefault="003036DD" w:rsidP="003036DD">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⑵　入院及び外泊期間中の入所者の同意を得て、空きベッドを短期入所に活用した場合に、入院又は外泊時の費用を算定していないか。</w:t>
            </w:r>
            <w:r w:rsidR="00814A3A" w:rsidRPr="00857C9C">
              <w:rPr>
                <w:rFonts w:asciiTheme="minorEastAsia" w:eastAsiaTheme="minorEastAsia" w:hAnsiTheme="minorEastAsia" w:hint="eastAsia"/>
              </w:rPr>
              <w:t>【算定していない場合、「いない」を選択】</w:t>
            </w:r>
          </w:p>
          <w:p w:rsidR="00CF3DE7" w:rsidRPr="00857C9C" w:rsidRDefault="003036DD" w:rsidP="00641AA8">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lastRenderedPageBreak/>
              <w:t>⑶　１回の入院又は外泊で月をまたがる場合には、</w:t>
            </w:r>
            <w:r w:rsidRPr="00857C9C">
              <w:rPr>
                <w:rFonts w:asciiTheme="minorEastAsia" w:eastAsiaTheme="minorEastAsia" w:hAnsiTheme="minorEastAsia" w:hint="eastAsia"/>
                <w:u w:val="single"/>
              </w:rPr>
              <w:t>連続13泊（12日分）を超える</w:t>
            </w:r>
            <w:r w:rsidR="00641AA8">
              <w:rPr>
                <w:rFonts w:asciiTheme="minorEastAsia" w:eastAsiaTheme="minorEastAsia" w:hAnsiTheme="minorEastAsia" w:hint="eastAsia"/>
              </w:rPr>
              <w:t>算定はできないが把握しているか。</w:t>
            </w:r>
          </w:p>
          <w:p w:rsidR="00973463" w:rsidRPr="00857C9C" w:rsidRDefault="00973463" w:rsidP="00641AA8">
            <w:pPr>
              <w:rPr>
                <w:rFonts w:asciiTheme="minorEastAsia" w:eastAsiaTheme="minorEastAsia" w:hAnsiTheme="minorEastAsia"/>
              </w:rPr>
            </w:pPr>
          </w:p>
          <w:p w:rsidR="003036DD" w:rsidRPr="00857C9C" w:rsidRDefault="003036DD" w:rsidP="003036DD">
            <w:pPr>
              <w:rPr>
                <w:rFonts w:asciiTheme="minorEastAsia" w:eastAsiaTheme="minorEastAsia" w:hAnsiTheme="minorEastAsia"/>
                <w:b/>
              </w:rPr>
            </w:pPr>
            <w:r w:rsidRPr="00857C9C">
              <w:rPr>
                <w:rFonts w:asciiTheme="minorEastAsia" w:eastAsiaTheme="minorEastAsia" w:hAnsiTheme="minorEastAsia" w:hint="eastAsia"/>
                <w:b/>
              </w:rPr>
              <w:t xml:space="preserve">　</w:t>
            </w:r>
            <w:r w:rsidR="00E5205D">
              <w:rPr>
                <w:rFonts w:asciiTheme="minorEastAsia" w:eastAsiaTheme="minorEastAsia" w:hAnsiTheme="minorEastAsia" w:hint="eastAsia"/>
                <w:b/>
              </w:rPr>
              <w:t>13</w:t>
            </w:r>
            <w:r w:rsidR="0004105B">
              <w:rPr>
                <w:rFonts w:asciiTheme="minorEastAsia" w:eastAsiaTheme="minorEastAsia" w:hAnsiTheme="minorEastAsia" w:hint="eastAsia"/>
                <w:b/>
              </w:rPr>
              <w:t xml:space="preserve">　試行的退所サービス費</w:t>
            </w:r>
          </w:p>
          <w:p w:rsidR="0004105B" w:rsidRPr="0004105B" w:rsidRDefault="0004105B" w:rsidP="0004105B">
            <w:pPr>
              <w:ind w:leftChars="300" w:left="630"/>
              <w:rPr>
                <w:rFonts w:asciiTheme="minorEastAsia" w:eastAsiaTheme="minorEastAsia" w:hAnsiTheme="minorEastAsia"/>
              </w:rPr>
            </w:pPr>
            <w:r w:rsidRPr="0004105B">
              <w:rPr>
                <w:rFonts w:asciiTheme="minorEastAsia" w:eastAsiaTheme="minorEastAsia" w:hAnsiTheme="minorEastAsia" w:hint="eastAsia"/>
              </w:rPr>
              <w:t>入所者で退所が見込まれる者を試行的に退所させ、介護医療院が居宅サービスを提供する場合に、</w:t>
            </w:r>
            <w:r w:rsidRPr="0004105B">
              <w:rPr>
                <w:rFonts w:asciiTheme="minorEastAsia" w:eastAsiaTheme="minorEastAsia" w:hAnsiTheme="minorEastAsia" w:hint="eastAsia"/>
                <w:u w:val="single"/>
              </w:rPr>
              <w:t>１月に６日を限度として</w:t>
            </w:r>
            <w:r w:rsidR="000075F0" w:rsidRPr="000075F0">
              <w:rPr>
                <w:rFonts w:asciiTheme="minorEastAsia" w:eastAsiaTheme="minorEastAsia" w:hAnsiTheme="minorEastAsia" w:hint="eastAsia"/>
              </w:rPr>
              <w:t>所定単位数に代えて１日につき</w:t>
            </w:r>
            <w:r w:rsidR="000075F0">
              <w:rPr>
                <w:rFonts w:asciiTheme="minorEastAsia" w:eastAsiaTheme="minorEastAsia" w:hAnsiTheme="minorEastAsia" w:hint="eastAsia"/>
              </w:rPr>
              <w:t>当該単位数を算定しているか。</w:t>
            </w:r>
          </w:p>
          <w:p w:rsidR="0004105B" w:rsidRPr="0004105B" w:rsidRDefault="0004105B" w:rsidP="0004105B">
            <w:pPr>
              <w:ind w:leftChars="200" w:left="630" w:hangingChars="100" w:hanging="210"/>
              <w:rPr>
                <w:rFonts w:asciiTheme="minorEastAsia" w:eastAsiaTheme="minorEastAsia" w:hAnsiTheme="minorEastAsia"/>
              </w:rPr>
            </w:pPr>
            <w:r w:rsidRPr="0004105B">
              <w:rPr>
                <w:rFonts w:asciiTheme="minorEastAsia" w:eastAsiaTheme="minorEastAsia" w:hAnsiTheme="minorEastAsia" w:hint="eastAsia"/>
              </w:rPr>
              <w:t xml:space="preserve">　　ただし、試行的退所に係る初日及び最終日を算定せず、外</w:t>
            </w:r>
          </w:p>
          <w:p w:rsidR="0094618F" w:rsidRDefault="0004105B" w:rsidP="0004105B">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　泊時の費用を算定している場合は算定できない。</w:t>
            </w:r>
          </w:p>
          <w:p w:rsidR="0004105B" w:rsidRPr="0004105B" w:rsidRDefault="0004105B" w:rsidP="0004105B">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　　また家族に同意を得て実施する際、次のアからエの指導を事前にしているか。</w:t>
            </w:r>
          </w:p>
          <w:p w:rsidR="0004105B" w:rsidRPr="0004105B" w:rsidRDefault="0004105B" w:rsidP="0004105B">
            <w:pPr>
              <w:ind w:leftChars="200" w:left="630" w:hangingChars="100" w:hanging="210"/>
              <w:rPr>
                <w:rFonts w:asciiTheme="minorEastAsia" w:eastAsiaTheme="minorEastAsia" w:hAnsiTheme="minorEastAsia"/>
              </w:rPr>
            </w:pPr>
            <w:r w:rsidRPr="0004105B">
              <w:rPr>
                <w:rFonts w:asciiTheme="minorEastAsia" w:eastAsiaTheme="minorEastAsia" w:hAnsiTheme="minorEastAsia" w:hint="eastAsia"/>
              </w:rPr>
              <w:t>ア　食事、入浴、健康管理等在宅療養に関する指導</w:t>
            </w:r>
          </w:p>
          <w:p w:rsidR="0004105B" w:rsidRPr="0004105B" w:rsidRDefault="0004105B" w:rsidP="0004105B">
            <w:pPr>
              <w:ind w:leftChars="200" w:left="630" w:hangingChars="100" w:hanging="210"/>
              <w:rPr>
                <w:rFonts w:asciiTheme="minorEastAsia" w:eastAsiaTheme="minorEastAsia" w:hAnsiTheme="minorEastAsia"/>
              </w:rPr>
            </w:pPr>
            <w:r w:rsidRPr="0004105B">
              <w:rPr>
                <w:rFonts w:asciiTheme="minorEastAsia" w:eastAsiaTheme="minorEastAsia" w:hAnsiTheme="minorEastAsia" w:hint="eastAsia"/>
              </w:rPr>
              <w:t>イ　当該入所者の運動機能及び日常生活動作能力の維持及び向上を目的として行う体位変換、起座又は離床訓練、食事訓練、排泄訓練の指導</w:t>
            </w:r>
          </w:p>
          <w:p w:rsidR="0004105B" w:rsidRPr="0004105B" w:rsidRDefault="0004105B" w:rsidP="0004105B">
            <w:pPr>
              <w:ind w:leftChars="200" w:left="630" w:hangingChars="100" w:hanging="210"/>
              <w:rPr>
                <w:rFonts w:asciiTheme="minorEastAsia" w:eastAsiaTheme="minorEastAsia" w:hAnsiTheme="minorEastAsia"/>
              </w:rPr>
            </w:pPr>
            <w:r w:rsidRPr="0004105B">
              <w:rPr>
                <w:rFonts w:asciiTheme="minorEastAsia" w:eastAsiaTheme="minorEastAsia" w:hAnsiTheme="minorEastAsia" w:hint="eastAsia"/>
              </w:rPr>
              <w:t>ウ　家屋の改善の指導</w:t>
            </w:r>
          </w:p>
          <w:p w:rsidR="0004105B" w:rsidRDefault="0004105B" w:rsidP="0004105B">
            <w:pPr>
              <w:ind w:leftChars="200" w:left="630" w:hangingChars="100" w:hanging="210"/>
              <w:rPr>
                <w:rFonts w:asciiTheme="minorEastAsia" w:eastAsiaTheme="minorEastAsia" w:hAnsiTheme="minorEastAsia"/>
              </w:rPr>
            </w:pPr>
            <w:r w:rsidRPr="0004105B">
              <w:rPr>
                <w:rFonts w:asciiTheme="minorEastAsia" w:eastAsiaTheme="minorEastAsia" w:hAnsiTheme="minorEastAsia" w:hint="eastAsia"/>
              </w:rPr>
              <w:t>エ　当該入所者の介助方法の指導</w:t>
            </w:r>
          </w:p>
          <w:p w:rsidR="0004105B" w:rsidRPr="00306F5E" w:rsidRDefault="0004105B" w:rsidP="00E5205D">
            <w:pPr>
              <w:rPr>
                <w:rFonts w:asciiTheme="minorEastAsia" w:eastAsiaTheme="minorEastAsia" w:hAnsiTheme="minorEastAsia"/>
              </w:rPr>
            </w:pPr>
          </w:p>
          <w:p w:rsidR="0094618F" w:rsidRPr="00D86F4A" w:rsidRDefault="0094618F" w:rsidP="0094618F">
            <w:pPr>
              <w:ind w:left="840" w:hangingChars="400" w:hanging="840"/>
              <w:rPr>
                <w:rFonts w:asciiTheme="minorEastAsia" w:eastAsiaTheme="minorEastAsia" w:hAnsiTheme="minorEastAsia"/>
                <w:b/>
              </w:rPr>
            </w:pPr>
            <w:r>
              <w:rPr>
                <w:rFonts w:asciiTheme="minorEastAsia" w:eastAsiaTheme="minorEastAsia" w:hAnsiTheme="minorEastAsia" w:hint="eastAsia"/>
              </w:rPr>
              <w:t xml:space="preserve">　</w:t>
            </w:r>
            <w:r w:rsidR="00E5205D">
              <w:rPr>
                <w:rFonts w:asciiTheme="minorEastAsia" w:eastAsiaTheme="minorEastAsia" w:hAnsiTheme="minorEastAsia" w:hint="eastAsia"/>
                <w:b/>
              </w:rPr>
              <w:t>14　他科受診時費用</w:t>
            </w:r>
          </w:p>
          <w:p w:rsidR="000075F0" w:rsidRDefault="0094618F" w:rsidP="000075F0">
            <w:pPr>
              <w:ind w:left="496" w:hangingChars="236" w:hanging="496"/>
              <w:rPr>
                <w:rFonts w:asciiTheme="minorEastAsia" w:eastAsiaTheme="minorEastAsia" w:hAnsiTheme="minorEastAsia"/>
              </w:rPr>
            </w:pPr>
            <w:r w:rsidRPr="00D86F4A">
              <w:rPr>
                <w:rFonts w:asciiTheme="minorEastAsia" w:eastAsiaTheme="minorEastAsia" w:hAnsiTheme="minorEastAsia" w:hint="eastAsia"/>
              </w:rPr>
              <w:t xml:space="preserve">　</w:t>
            </w:r>
            <w:r w:rsidR="00BC5FE2">
              <w:rPr>
                <w:rFonts w:asciiTheme="minorEastAsia" w:eastAsiaTheme="minorEastAsia" w:hAnsiTheme="minorEastAsia" w:hint="eastAsia"/>
              </w:rPr>
              <w:t xml:space="preserve">　　</w:t>
            </w:r>
            <w:r w:rsidR="000075F0" w:rsidRPr="000075F0">
              <w:rPr>
                <w:rFonts w:asciiTheme="minorEastAsia" w:eastAsiaTheme="minorEastAsia" w:hAnsiTheme="minorEastAsia" w:hint="eastAsia"/>
              </w:rPr>
              <w:t>専門的な診療が必要になった場合であって入所者に対し、他の病院又は診療所（特別の関係にあるもの</w:t>
            </w:r>
            <w:r w:rsidR="000075F0">
              <w:rPr>
                <w:rFonts w:asciiTheme="minorEastAsia" w:eastAsiaTheme="minorEastAsia" w:hAnsiTheme="minorEastAsia" w:hint="eastAsia"/>
              </w:rPr>
              <w:t>を除く）において当該診療が行った場合</w:t>
            </w:r>
            <w:r w:rsidR="000075F0" w:rsidRPr="000075F0">
              <w:rPr>
                <w:rFonts w:asciiTheme="minorEastAsia" w:eastAsiaTheme="minorEastAsia" w:hAnsiTheme="minorEastAsia" w:hint="eastAsia"/>
              </w:rPr>
              <w:t>、</w:t>
            </w:r>
            <w:r w:rsidR="000075F0" w:rsidRPr="000075F0">
              <w:rPr>
                <w:rFonts w:asciiTheme="minorEastAsia" w:eastAsiaTheme="minorEastAsia" w:hAnsiTheme="minorEastAsia" w:hint="eastAsia"/>
                <w:u w:val="single"/>
              </w:rPr>
              <w:t>１月に４日を限度として</w:t>
            </w:r>
            <w:r w:rsidR="000075F0" w:rsidRPr="000075F0">
              <w:rPr>
                <w:rFonts w:asciiTheme="minorEastAsia" w:eastAsiaTheme="minorEastAsia" w:hAnsiTheme="minorEastAsia" w:hint="eastAsia"/>
              </w:rPr>
              <w:t>所定単位数に代えて１日につき</w:t>
            </w:r>
            <w:r w:rsidR="000075F0">
              <w:rPr>
                <w:rFonts w:asciiTheme="minorEastAsia" w:eastAsiaTheme="minorEastAsia" w:hAnsiTheme="minorEastAsia" w:hint="eastAsia"/>
              </w:rPr>
              <w:t>当該単位数を算定しているか。</w:t>
            </w:r>
          </w:p>
          <w:p w:rsidR="00306F5E" w:rsidRDefault="00306F5E" w:rsidP="00306F5E">
            <w:pPr>
              <w:rPr>
                <w:rFonts w:asciiTheme="minorEastAsia" w:eastAsiaTheme="minorEastAsia" w:hAnsiTheme="minorEastAsia"/>
              </w:rPr>
            </w:pPr>
          </w:p>
          <w:p w:rsidR="004B7A6B" w:rsidRPr="00857C9C" w:rsidRDefault="004B7A6B" w:rsidP="004B7A6B">
            <w:pPr>
              <w:ind w:leftChars="100" w:left="632" w:hangingChars="200" w:hanging="422"/>
              <w:rPr>
                <w:rFonts w:asciiTheme="minorEastAsia" w:eastAsiaTheme="minorEastAsia" w:hAnsiTheme="minorEastAsia"/>
                <w:b/>
              </w:rPr>
            </w:pPr>
            <w:r>
              <w:rPr>
                <w:rFonts w:asciiTheme="minorEastAsia" w:eastAsiaTheme="minorEastAsia" w:hAnsiTheme="minorEastAsia" w:hint="eastAsia"/>
                <w:b/>
              </w:rPr>
              <w:t>15　初期</w:t>
            </w:r>
            <w:r w:rsidRPr="00857C9C">
              <w:rPr>
                <w:rFonts w:asciiTheme="minorEastAsia" w:eastAsiaTheme="minorEastAsia" w:hAnsiTheme="minorEastAsia" w:hint="eastAsia"/>
                <w:b/>
              </w:rPr>
              <w:t>加算</w:t>
            </w:r>
          </w:p>
          <w:p w:rsidR="004B7A6B" w:rsidRPr="00857C9C" w:rsidRDefault="004B7A6B" w:rsidP="004B7A6B">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次のアからウのことを考慮し、</w:t>
            </w:r>
            <w:r w:rsidRPr="00857C9C">
              <w:rPr>
                <w:rFonts w:asciiTheme="minorEastAsia" w:eastAsiaTheme="minorEastAsia" w:hAnsiTheme="minorEastAsia" w:hint="eastAsia"/>
                <w:u w:val="single"/>
              </w:rPr>
              <w:t>入居した日から起算して30日以内の期間</w:t>
            </w:r>
            <w:r w:rsidRPr="00857C9C">
              <w:rPr>
                <w:rFonts w:asciiTheme="minorEastAsia" w:eastAsiaTheme="minorEastAsia" w:hAnsiTheme="minorEastAsia" w:hint="eastAsia"/>
              </w:rPr>
              <w:t>については、１日につき、所定単位数を算定しているか。</w:t>
            </w:r>
          </w:p>
          <w:p w:rsidR="004B7A6B" w:rsidRPr="00857C9C" w:rsidRDefault="004B7A6B" w:rsidP="004B7A6B">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ア　当該入所者が</w:t>
            </w:r>
            <w:r w:rsidRPr="00857C9C">
              <w:rPr>
                <w:rFonts w:asciiTheme="minorEastAsia" w:eastAsiaTheme="minorEastAsia" w:hAnsiTheme="minorEastAsia" w:hint="eastAsia"/>
                <w:u w:val="single"/>
              </w:rPr>
              <w:t>過去３月間</w:t>
            </w:r>
            <w:r w:rsidRPr="00857C9C">
              <w:rPr>
                <w:rFonts w:asciiTheme="minorEastAsia" w:eastAsiaTheme="minorEastAsia" w:hAnsiTheme="minorEastAsia" w:hint="eastAsia"/>
              </w:rPr>
              <w:t>（ただし、日常生活自立度のランクⅢ、Ⅳ又はＭに該当する者の場合は過去１月間とする。）の間に、</w:t>
            </w:r>
            <w:r>
              <w:rPr>
                <w:rFonts w:asciiTheme="minorEastAsia" w:eastAsiaTheme="minorEastAsia" w:hAnsiTheme="minorEastAsia" w:hint="eastAsia"/>
                <w:u w:val="single"/>
              </w:rPr>
              <w:t>当該施設に入所</w:t>
            </w:r>
            <w:r w:rsidRPr="00857C9C">
              <w:rPr>
                <w:rFonts w:asciiTheme="minorEastAsia" w:eastAsiaTheme="minorEastAsia" w:hAnsiTheme="minorEastAsia" w:hint="eastAsia"/>
                <w:u w:val="single"/>
              </w:rPr>
              <w:t>したことがない</w:t>
            </w:r>
            <w:r w:rsidRPr="00857C9C">
              <w:rPr>
                <w:rFonts w:asciiTheme="minorEastAsia" w:eastAsiaTheme="minorEastAsia" w:hAnsiTheme="minorEastAsia" w:hint="eastAsia"/>
              </w:rPr>
              <w:t>場合</w:t>
            </w:r>
          </w:p>
          <w:p w:rsidR="004B7A6B" w:rsidRPr="00857C9C" w:rsidRDefault="004B7A6B" w:rsidP="004B7A6B">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イ　「入所日から30日間」中に</w:t>
            </w:r>
            <w:r w:rsidRPr="00857C9C">
              <w:rPr>
                <w:rFonts w:asciiTheme="minorEastAsia" w:eastAsiaTheme="minorEastAsia" w:hAnsiTheme="minorEastAsia" w:hint="eastAsia"/>
                <w:u w:val="single"/>
              </w:rPr>
              <w:t>外泊を行った場合</w:t>
            </w:r>
            <w:r w:rsidRPr="00857C9C">
              <w:rPr>
                <w:rFonts w:asciiTheme="minorEastAsia" w:eastAsiaTheme="minorEastAsia" w:hAnsiTheme="minorEastAsia" w:hint="eastAsia"/>
              </w:rPr>
              <w:t>、外泊をしている間、</w:t>
            </w:r>
            <w:r w:rsidRPr="00857C9C">
              <w:rPr>
                <w:rFonts w:asciiTheme="minorEastAsia" w:eastAsiaTheme="minorEastAsia" w:hAnsiTheme="minorEastAsia" w:hint="eastAsia"/>
                <w:u w:val="single"/>
              </w:rPr>
              <w:t>本加算は算定できない</w:t>
            </w:r>
            <w:r w:rsidRPr="00857C9C">
              <w:rPr>
                <w:rFonts w:asciiTheme="minorEastAsia" w:eastAsiaTheme="minorEastAsia" w:hAnsiTheme="minorEastAsia" w:hint="eastAsia"/>
              </w:rPr>
              <w:t>。</w:t>
            </w:r>
          </w:p>
          <w:p w:rsidR="004B7A6B" w:rsidRDefault="004B7A6B" w:rsidP="004B7A6B">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ウ　</w:t>
            </w:r>
            <w:r w:rsidRPr="00C52F7E">
              <w:rPr>
                <w:rFonts w:asciiTheme="minorEastAsia" w:eastAsiaTheme="minorEastAsia" w:hAnsiTheme="minorEastAsia" w:hint="eastAsia"/>
              </w:rPr>
              <w:t xml:space="preserve"> 当該</w:t>
            </w:r>
            <w:r>
              <w:rPr>
                <w:rFonts w:asciiTheme="minorEastAsia" w:eastAsiaTheme="minorEastAsia" w:hAnsiTheme="minorEastAsia" w:hint="eastAsia"/>
              </w:rPr>
              <w:t>介護医療院</w:t>
            </w:r>
            <w:r w:rsidRPr="00C52F7E">
              <w:rPr>
                <w:rFonts w:asciiTheme="minorEastAsia" w:eastAsiaTheme="minorEastAsia" w:hAnsiTheme="minorEastAsia" w:hint="eastAsia"/>
              </w:rPr>
              <w:t>の短期入所療養介護を利用していた者が日を空けることなく引き続き当該施設に入所した場合は、入所直前の短期入所療養介護の利用日数を30日から控除して得た日数に限り</w:t>
            </w:r>
            <w:r>
              <w:rPr>
                <w:rFonts w:asciiTheme="minorEastAsia" w:eastAsiaTheme="minorEastAsia" w:hAnsiTheme="minorEastAsia" w:hint="eastAsia"/>
              </w:rPr>
              <w:t>、算定できる。</w:t>
            </w:r>
          </w:p>
          <w:p w:rsidR="004B7A6B" w:rsidRDefault="004B7A6B" w:rsidP="00306F5E">
            <w:pPr>
              <w:rPr>
                <w:rFonts w:asciiTheme="minorEastAsia" w:eastAsiaTheme="minorEastAsia" w:hAnsiTheme="minorEastAsia"/>
              </w:rPr>
            </w:pPr>
          </w:p>
          <w:p w:rsidR="004B7A6B" w:rsidRDefault="004B7A6B" w:rsidP="00306F5E">
            <w:pPr>
              <w:rPr>
                <w:rFonts w:asciiTheme="minorEastAsia" w:eastAsiaTheme="minorEastAsia" w:hAnsiTheme="minorEastAsia"/>
              </w:rPr>
            </w:pPr>
          </w:p>
          <w:p w:rsidR="004B7A6B" w:rsidRDefault="004B7A6B" w:rsidP="00306F5E">
            <w:pPr>
              <w:rPr>
                <w:rFonts w:asciiTheme="minorEastAsia" w:eastAsiaTheme="minorEastAsia" w:hAnsiTheme="minorEastAsia"/>
              </w:rPr>
            </w:pPr>
          </w:p>
          <w:p w:rsidR="004B7A6B" w:rsidRDefault="004B7A6B" w:rsidP="00306F5E">
            <w:pPr>
              <w:rPr>
                <w:rFonts w:asciiTheme="minorEastAsia" w:eastAsiaTheme="minorEastAsia" w:hAnsiTheme="minorEastAsia"/>
              </w:rPr>
            </w:pPr>
          </w:p>
          <w:p w:rsidR="004B7A6B" w:rsidRPr="004B7A6B" w:rsidRDefault="004B7A6B" w:rsidP="00306F5E">
            <w:pPr>
              <w:rPr>
                <w:rFonts w:asciiTheme="minorEastAsia" w:eastAsiaTheme="minorEastAsia" w:hAnsiTheme="minorEastAsia"/>
              </w:rPr>
            </w:pPr>
          </w:p>
          <w:p w:rsidR="00306F5E" w:rsidRPr="00306F5E" w:rsidRDefault="00306F5E" w:rsidP="00306F5E">
            <w:pPr>
              <w:ind w:firstLineChars="100" w:firstLine="211"/>
              <w:rPr>
                <w:rFonts w:asciiTheme="minorEastAsia" w:eastAsiaTheme="minorEastAsia" w:hAnsiTheme="minorEastAsia"/>
                <w:b/>
              </w:rPr>
            </w:pPr>
            <w:r>
              <w:rPr>
                <w:rFonts w:asciiTheme="minorEastAsia" w:eastAsiaTheme="minorEastAsia" w:hAnsiTheme="minorEastAsia"/>
                <w:b/>
              </w:rPr>
              <w:lastRenderedPageBreak/>
              <w:t>1</w:t>
            </w:r>
            <w:r w:rsidR="004B7A6B">
              <w:rPr>
                <w:rFonts w:asciiTheme="minorEastAsia" w:eastAsiaTheme="minorEastAsia" w:hAnsiTheme="minorEastAsia" w:hint="eastAsia"/>
                <w:b/>
              </w:rPr>
              <w:t>6</w:t>
            </w:r>
            <w:r w:rsidRPr="008D13C6">
              <w:rPr>
                <w:rFonts w:asciiTheme="minorEastAsia" w:eastAsiaTheme="minorEastAsia" w:hAnsiTheme="minorEastAsia" w:hint="eastAsia"/>
                <w:b/>
              </w:rPr>
              <w:t xml:space="preserve">　従来型個室の</w:t>
            </w:r>
            <w:r>
              <w:rPr>
                <w:rFonts w:asciiTheme="minorEastAsia" w:eastAsiaTheme="minorEastAsia" w:hAnsiTheme="minorEastAsia" w:hint="eastAsia"/>
                <w:b/>
              </w:rPr>
              <w:t>利用</w:t>
            </w:r>
          </w:p>
          <w:p w:rsidR="00306F5E" w:rsidRDefault="00306F5E" w:rsidP="00306F5E">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w:t>
            </w:r>
            <w:r w:rsidR="004B7A6B">
              <w:rPr>
                <w:rFonts w:asciiTheme="minorEastAsia" w:eastAsiaTheme="minorEastAsia" w:hAnsiTheme="minorEastAsia" w:hint="eastAsia"/>
              </w:rPr>
              <w:t>入所者が次の①から③のいずれかに該当し、</w:t>
            </w:r>
            <w:r w:rsidRPr="00A21ABF">
              <w:rPr>
                <w:rFonts w:asciiTheme="minorEastAsia" w:eastAsiaTheme="minorEastAsia" w:hAnsiTheme="minorEastAsia" w:cs="ＭＳ 明朝" w:hint="eastAsia"/>
                <w:szCs w:val="21"/>
              </w:rPr>
              <w:t>従来型個室の利用の必要があると医師が判断した者</w:t>
            </w:r>
            <w:r w:rsidRPr="00A21ABF">
              <w:rPr>
                <w:rFonts w:asciiTheme="minorEastAsia" w:eastAsiaTheme="minorEastAsia" w:hAnsiTheme="minorEastAsia" w:hint="eastAsia"/>
              </w:rPr>
              <w:t>に対して、</w:t>
            </w:r>
            <w:r w:rsidR="00794685">
              <w:rPr>
                <w:rFonts w:asciiTheme="minorEastAsia" w:eastAsiaTheme="minorEastAsia" w:hAnsiTheme="minorEastAsia" w:hint="eastAsia"/>
              </w:rPr>
              <w:t>次のアからクを支給する場合、それぞれ㋐から㋗を算定しているか。</w:t>
            </w:r>
          </w:p>
          <w:p w:rsidR="004B7A6B" w:rsidRDefault="004B7A6B" w:rsidP="004B7A6B">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①　</w:t>
            </w:r>
            <w:r w:rsidRPr="004B7A6B">
              <w:rPr>
                <w:rFonts w:asciiTheme="minorEastAsia" w:eastAsiaTheme="minorEastAsia" w:hAnsiTheme="minorEastAsia" w:hint="eastAsia"/>
              </w:rPr>
              <w:t>感染症等により、従来型個室への入所が必要であると医師が判断したものであって、従来型個室への入院期間が30日以</w:t>
            </w:r>
            <w:r>
              <w:rPr>
                <w:rFonts w:asciiTheme="minorEastAsia" w:eastAsiaTheme="minorEastAsia" w:hAnsiTheme="minorEastAsia" w:hint="eastAsia"/>
              </w:rPr>
              <w:t>内である者。</w:t>
            </w:r>
          </w:p>
          <w:p w:rsidR="004B7A6B" w:rsidRDefault="004B7A6B" w:rsidP="004B7A6B">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療養室の面積が6.4㎡/人以下の従来型個室に入所する者。</w:t>
            </w:r>
          </w:p>
          <w:p w:rsidR="004B7A6B" w:rsidRPr="004B7A6B" w:rsidRDefault="004B7A6B" w:rsidP="004B7A6B">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③　</w:t>
            </w:r>
            <w:r w:rsidRPr="004B7A6B">
              <w:rPr>
                <w:rFonts w:asciiTheme="minorEastAsia" w:eastAsiaTheme="minorEastAsia" w:hAnsiTheme="minorEastAsia" w:hint="eastAsia"/>
              </w:rPr>
              <w:t>著しい精神症状等により、同室の他の入所者の心身の状況に重大な影響を及ぼすおそれがあるとして、従来型個室への入所が必要であると医師が判断した者。</w:t>
            </w:r>
          </w:p>
          <w:p w:rsidR="00306F5E" w:rsidRDefault="00794685" w:rsidP="004B7A6B">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ア　Ⅰ型介護医療院サービス</w:t>
            </w:r>
            <w:r w:rsidR="00306F5E">
              <w:rPr>
                <w:rFonts w:asciiTheme="minorEastAsia" w:eastAsiaTheme="minorEastAsia" w:hAnsiTheme="minorEastAsia" w:hint="eastAsia"/>
              </w:rPr>
              <w:t>費（Ⅰ）→㋐</w:t>
            </w:r>
          </w:p>
          <w:p w:rsidR="00306F5E" w:rsidRDefault="00306F5E" w:rsidP="004B7A6B">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 xml:space="preserve">イ　</w:t>
            </w:r>
            <w:r w:rsidR="00794685">
              <w:rPr>
                <w:rFonts w:asciiTheme="minorEastAsia" w:eastAsiaTheme="minorEastAsia" w:hAnsiTheme="minorEastAsia" w:hint="eastAsia"/>
              </w:rPr>
              <w:t>Ⅰ型介護医療院サービス費（Ⅱ）</w:t>
            </w:r>
            <w:r>
              <w:rPr>
                <w:rFonts w:asciiTheme="minorEastAsia" w:eastAsiaTheme="minorEastAsia" w:hAnsiTheme="minorEastAsia" w:hint="eastAsia"/>
              </w:rPr>
              <w:t>→㋑</w:t>
            </w:r>
          </w:p>
          <w:p w:rsidR="00306F5E" w:rsidRDefault="00306F5E" w:rsidP="004B7A6B">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 xml:space="preserve">ウ　</w:t>
            </w:r>
            <w:r w:rsidR="00794685">
              <w:rPr>
                <w:rFonts w:asciiTheme="minorEastAsia" w:eastAsiaTheme="minorEastAsia" w:hAnsiTheme="minorEastAsia" w:hint="eastAsia"/>
              </w:rPr>
              <w:t>Ⅰ型介護医療院サービス費（Ⅲ）</w:t>
            </w:r>
            <w:r>
              <w:rPr>
                <w:rFonts w:asciiTheme="minorEastAsia" w:eastAsiaTheme="minorEastAsia" w:hAnsiTheme="minorEastAsia" w:hint="eastAsia"/>
              </w:rPr>
              <w:t>→㋒</w:t>
            </w:r>
          </w:p>
          <w:p w:rsidR="00306F5E" w:rsidRDefault="00306F5E" w:rsidP="004B7A6B">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エ　Ⅱ型</w:t>
            </w:r>
            <w:r w:rsidR="00794685">
              <w:rPr>
                <w:rFonts w:asciiTheme="minorEastAsia" w:eastAsiaTheme="minorEastAsia" w:hAnsiTheme="minorEastAsia" w:hint="eastAsia"/>
              </w:rPr>
              <w:t>介護医療院サービス費</w:t>
            </w:r>
            <w:r>
              <w:rPr>
                <w:rFonts w:asciiTheme="minorEastAsia" w:eastAsiaTheme="minorEastAsia" w:hAnsiTheme="minorEastAsia" w:hint="eastAsia"/>
              </w:rPr>
              <w:t>（Ⅰ）→㋓</w:t>
            </w:r>
          </w:p>
          <w:p w:rsidR="00306F5E" w:rsidRDefault="00306F5E" w:rsidP="004B7A6B">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オ　Ⅱ型</w:t>
            </w:r>
            <w:r w:rsidR="00794685">
              <w:rPr>
                <w:rFonts w:asciiTheme="minorEastAsia" w:eastAsiaTheme="minorEastAsia" w:hAnsiTheme="minorEastAsia" w:hint="eastAsia"/>
              </w:rPr>
              <w:t>介護医療院サービス費</w:t>
            </w:r>
            <w:r>
              <w:rPr>
                <w:rFonts w:asciiTheme="minorEastAsia" w:eastAsiaTheme="minorEastAsia" w:hAnsiTheme="minorEastAsia" w:hint="eastAsia"/>
              </w:rPr>
              <w:t>（Ⅱ）→㋔</w:t>
            </w:r>
          </w:p>
          <w:p w:rsidR="00306F5E" w:rsidRDefault="00794685" w:rsidP="004B7A6B">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カ　Ⅱ型介護医療院サービス費</w:t>
            </w:r>
            <w:r w:rsidR="00306F5E">
              <w:rPr>
                <w:rFonts w:asciiTheme="minorEastAsia" w:eastAsiaTheme="minorEastAsia" w:hAnsiTheme="minorEastAsia" w:hint="eastAsia"/>
              </w:rPr>
              <w:t>（Ⅲ）→㋕</w:t>
            </w:r>
          </w:p>
          <w:p w:rsidR="00306F5E" w:rsidRDefault="00794685" w:rsidP="004B7A6B">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キ</w:t>
            </w:r>
            <w:r w:rsidR="00306F5E">
              <w:rPr>
                <w:rFonts w:asciiTheme="minorEastAsia" w:eastAsiaTheme="minorEastAsia" w:hAnsiTheme="minorEastAsia" w:hint="eastAsia"/>
              </w:rPr>
              <w:t xml:space="preserve">　Ⅰ型特別</w:t>
            </w:r>
            <w:r>
              <w:rPr>
                <w:rFonts w:asciiTheme="minorEastAsia" w:eastAsiaTheme="minorEastAsia" w:hAnsiTheme="minorEastAsia" w:hint="eastAsia"/>
              </w:rPr>
              <w:t>介護医療院サービス費</w:t>
            </w:r>
            <w:r w:rsidR="00306F5E">
              <w:rPr>
                <w:rFonts w:asciiTheme="minorEastAsia" w:eastAsiaTheme="minorEastAsia" w:hAnsiTheme="minorEastAsia" w:hint="eastAsia"/>
              </w:rPr>
              <w:t xml:space="preserve">　→㋖</w:t>
            </w:r>
          </w:p>
          <w:p w:rsidR="00306F5E" w:rsidRDefault="00794685" w:rsidP="004B7A6B">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ク</w:t>
            </w:r>
            <w:r w:rsidR="00306F5E">
              <w:rPr>
                <w:rFonts w:asciiTheme="minorEastAsia" w:eastAsiaTheme="minorEastAsia" w:hAnsiTheme="minorEastAsia" w:hint="eastAsia"/>
              </w:rPr>
              <w:t xml:space="preserve">　Ⅱ型特別</w:t>
            </w:r>
            <w:r>
              <w:rPr>
                <w:rFonts w:asciiTheme="minorEastAsia" w:eastAsiaTheme="minorEastAsia" w:hAnsiTheme="minorEastAsia" w:hint="eastAsia"/>
              </w:rPr>
              <w:t>介護医療院サービス費</w:t>
            </w:r>
            <w:r w:rsidR="00306F5E">
              <w:rPr>
                <w:rFonts w:asciiTheme="minorEastAsia" w:eastAsiaTheme="minorEastAsia" w:hAnsiTheme="minorEastAsia" w:hint="eastAsia"/>
              </w:rPr>
              <w:t xml:space="preserve">　→㋗</w:t>
            </w:r>
          </w:p>
          <w:p w:rsidR="00306F5E" w:rsidRDefault="00306F5E" w:rsidP="00306F5E">
            <w:pPr>
              <w:ind w:leftChars="200" w:left="420"/>
              <w:rPr>
                <w:rFonts w:asciiTheme="minorEastAsia" w:eastAsiaTheme="minorEastAsia" w:hAnsiTheme="minorEastAsia"/>
              </w:rPr>
            </w:pPr>
            <w:r>
              <w:rPr>
                <w:rFonts w:asciiTheme="minorEastAsia" w:eastAsiaTheme="minorEastAsia" w:hAnsiTheme="minorEastAsia" w:hint="eastAsia"/>
              </w:rPr>
              <w:t xml:space="preserve">　</w:t>
            </w:r>
            <w:r w:rsidR="004B7A6B">
              <w:rPr>
                <w:rFonts w:asciiTheme="minorEastAsia" w:eastAsiaTheme="minorEastAsia" w:hAnsiTheme="minorEastAsia" w:hint="eastAsia"/>
              </w:rPr>
              <w:t xml:space="preserve">　</w:t>
            </w:r>
            <w:r>
              <w:rPr>
                <w:rFonts w:asciiTheme="minorEastAsia" w:eastAsiaTheme="minorEastAsia" w:hAnsiTheme="minorEastAsia" w:hint="eastAsia"/>
              </w:rPr>
              <w:t>㋐　Ⅰ型介護医療院短期入所療養介護費（Ⅰ）（ⅱ）</w:t>
            </w:r>
          </w:p>
          <w:p w:rsidR="00306F5E" w:rsidRDefault="00306F5E" w:rsidP="00306F5E">
            <w:pPr>
              <w:ind w:leftChars="200" w:left="420"/>
              <w:rPr>
                <w:rFonts w:asciiTheme="minorEastAsia" w:eastAsiaTheme="minorEastAsia" w:hAnsiTheme="minorEastAsia"/>
              </w:rPr>
            </w:pPr>
            <w:r>
              <w:rPr>
                <w:rFonts w:asciiTheme="minorEastAsia" w:eastAsiaTheme="minorEastAsia" w:hAnsiTheme="minorEastAsia" w:hint="eastAsia"/>
              </w:rPr>
              <w:t xml:space="preserve">　</w:t>
            </w:r>
            <w:r w:rsidR="004B7A6B">
              <w:rPr>
                <w:rFonts w:asciiTheme="minorEastAsia" w:eastAsiaTheme="minorEastAsia" w:hAnsiTheme="minorEastAsia" w:hint="eastAsia"/>
              </w:rPr>
              <w:t xml:space="preserve">　</w:t>
            </w:r>
            <w:r>
              <w:rPr>
                <w:rFonts w:asciiTheme="minorEastAsia" w:eastAsiaTheme="minorEastAsia" w:hAnsiTheme="minorEastAsia" w:hint="eastAsia"/>
              </w:rPr>
              <w:t>㋑　Ⅰ型介護医療院短期入所療養介護費（Ⅱ）（ⅱ）</w:t>
            </w:r>
          </w:p>
          <w:p w:rsidR="00306F5E" w:rsidRDefault="00306F5E" w:rsidP="00306F5E">
            <w:pPr>
              <w:ind w:leftChars="200" w:left="420"/>
              <w:rPr>
                <w:rFonts w:asciiTheme="minorEastAsia" w:eastAsiaTheme="minorEastAsia" w:hAnsiTheme="minorEastAsia"/>
              </w:rPr>
            </w:pPr>
            <w:r>
              <w:rPr>
                <w:rFonts w:asciiTheme="minorEastAsia" w:eastAsiaTheme="minorEastAsia" w:hAnsiTheme="minorEastAsia" w:hint="eastAsia"/>
              </w:rPr>
              <w:t xml:space="preserve">　</w:t>
            </w:r>
            <w:r w:rsidR="004B7A6B">
              <w:rPr>
                <w:rFonts w:asciiTheme="minorEastAsia" w:eastAsiaTheme="minorEastAsia" w:hAnsiTheme="minorEastAsia" w:hint="eastAsia"/>
              </w:rPr>
              <w:t xml:space="preserve">　</w:t>
            </w:r>
            <w:r>
              <w:rPr>
                <w:rFonts w:asciiTheme="minorEastAsia" w:eastAsiaTheme="minorEastAsia" w:hAnsiTheme="minorEastAsia" w:hint="eastAsia"/>
              </w:rPr>
              <w:t>㋒　Ⅰ型介護医療院短期入所療養介護費（Ⅲ）（ⅱ）</w:t>
            </w:r>
          </w:p>
          <w:p w:rsidR="00306F5E" w:rsidRDefault="00306F5E" w:rsidP="00306F5E">
            <w:pPr>
              <w:ind w:leftChars="200" w:left="420"/>
              <w:rPr>
                <w:rFonts w:asciiTheme="minorEastAsia" w:eastAsiaTheme="minorEastAsia" w:hAnsiTheme="minorEastAsia"/>
              </w:rPr>
            </w:pPr>
            <w:r>
              <w:rPr>
                <w:rFonts w:asciiTheme="minorEastAsia" w:eastAsiaTheme="minorEastAsia" w:hAnsiTheme="minorEastAsia" w:hint="eastAsia"/>
              </w:rPr>
              <w:t xml:space="preserve">　</w:t>
            </w:r>
            <w:r w:rsidR="004B7A6B">
              <w:rPr>
                <w:rFonts w:asciiTheme="minorEastAsia" w:eastAsiaTheme="minorEastAsia" w:hAnsiTheme="minorEastAsia" w:hint="eastAsia"/>
              </w:rPr>
              <w:t xml:space="preserve">　</w:t>
            </w:r>
            <w:r>
              <w:rPr>
                <w:rFonts w:asciiTheme="minorEastAsia" w:eastAsiaTheme="minorEastAsia" w:hAnsiTheme="minorEastAsia" w:hint="eastAsia"/>
              </w:rPr>
              <w:t>㋓　Ⅱ型介護医療院短期入所療養介護費（Ⅰ）（ⅱ）</w:t>
            </w:r>
          </w:p>
          <w:p w:rsidR="00306F5E" w:rsidRDefault="00306F5E" w:rsidP="00306F5E">
            <w:pPr>
              <w:ind w:leftChars="200" w:left="420"/>
              <w:rPr>
                <w:rFonts w:asciiTheme="minorEastAsia" w:eastAsiaTheme="minorEastAsia" w:hAnsiTheme="minorEastAsia"/>
              </w:rPr>
            </w:pPr>
            <w:r>
              <w:rPr>
                <w:rFonts w:asciiTheme="minorEastAsia" w:eastAsiaTheme="minorEastAsia" w:hAnsiTheme="minorEastAsia" w:hint="eastAsia"/>
              </w:rPr>
              <w:t xml:space="preserve">　</w:t>
            </w:r>
            <w:r w:rsidR="004B7A6B">
              <w:rPr>
                <w:rFonts w:asciiTheme="minorEastAsia" w:eastAsiaTheme="minorEastAsia" w:hAnsiTheme="minorEastAsia" w:hint="eastAsia"/>
              </w:rPr>
              <w:t xml:space="preserve">　</w:t>
            </w:r>
            <w:r>
              <w:rPr>
                <w:rFonts w:asciiTheme="minorEastAsia" w:eastAsiaTheme="minorEastAsia" w:hAnsiTheme="minorEastAsia" w:hint="eastAsia"/>
              </w:rPr>
              <w:t>㋔　Ⅱ型介護医療院短期入所療養介護費（Ⅱ）（ⅱ）</w:t>
            </w:r>
          </w:p>
          <w:p w:rsidR="00306F5E" w:rsidRDefault="00306F5E" w:rsidP="00306F5E">
            <w:pPr>
              <w:ind w:leftChars="200" w:left="420"/>
              <w:rPr>
                <w:rFonts w:asciiTheme="minorEastAsia" w:eastAsiaTheme="minorEastAsia" w:hAnsiTheme="minorEastAsia"/>
              </w:rPr>
            </w:pPr>
            <w:r>
              <w:rPr>
                <w:rFonts w:asciiTheme="minorEastAsia" w:eastAsiaTheme="minorEastAsia" w:hAnsiTheme="minorEastAsia" w:hint="eastAsia"/>
              </w:rPr>
              <w:t xml:space="preserve">　</w:t>
            </w:r>
            <w:r w:rsidR="004B7A6B">
              <w:rPr>
                <w:rFonts w:asciiTheme="minorEastAsia" w:eastAsiaTheme="minorEastAsia" w:hAnsiTheme="minorEastAsia" w:hint="eastAsia"/>
              </w:rPr>
              <w:t xml:space="preserve">　</w:t>
            </w:r>
            <w:r>
              <w:rPr>
                <w:rFonts w:asciiTheme="minorEastAsia" w:eastAsiaTheme="minorEastAsia" w:hAnsiTheme="minorEastAsia" w:hint="eastAsia"/>
              </w:rPr>
              <w:t>㋕　Ⅱ型介護医療院短期入所療養介護費（Ⅲ）（ⅱ）</w:t>
            </w:r>
          </w:p>
          <w:p w:rsidR="00306F5E" w:rsidRDefault="00306F5E" w:rsidP="00306F5E">
            <w:pPr>
              <w:ind w:leftChars="200" w:left="420"/>
              <w:rPr>
                <w:rFonts w:asciiTheme="minorEastAsia" w:eastAsiaTheme="minorEastAsia" w:hAnsiTheme="minorEastAsia"/>
              </w:rPr>
            </w:pPr>
            <w:r>
              <w:rPr>
                <w:rFonts w:asciiTheme="minorEastAsia" w:eastAsiaTheme="minorEastAsia" w:hAnsiTheme="minorEastAsia" w:hint="eastAsia"/>
              </w:rPr>
              <w:t xml:space="preserve">　</w:t>
            </w:r>
            <w:r w:rsidR="004B7A6B">
              <w:rPr>
                <w:rFonts w:asciiTheme="minorEastAsia" w:eastAsiaTheme="minorEastAsia" w:hAnsiTheme="minorEastAsia" w:hint="eastAsia"/>
              </w:rPr>
              <w:t xml:space="preserve">　</w:t>
            </w:r>
            <w:r>
              <w:rPr>
                <w:rFonts w:asciiTheme="minorEastAsia" w:eastAsiaTheme="minorEastAsia" w:hAnsiTheme="minorEastAsia" w:hint="eastAsia"/>
              </w:rPr>
              <w:t>㋖　Ⅰ型特別介護医療院短期入所療養介護費（ⅱ）</w:t>
            </w:r>
          </w:p>
          <w:p w:rsidR="00306F5E" w:rsidRPr="00284EE3" w:rsidRDefault="00306F5E" w:rsidP="00306F5E">
            <w:pPr>
              <w:ind w:leftChars="200" w:left="420"/>
              <w:rPr>
                <w:rFonts w:asciiTheme="minorEastAsia" w:eastAsiaTheme="minorEastAsia" w:hAnsiTheme="minorEastAsia"/>
              </w:rPr>
            </w:pPr>
            <w:r>
              <w:rPr>
                <w:rFonts w:asciiTheme="minorEastAsia" w:eastAsiaTheme="minorEastAsia" w:hAnsiTheme="minorEastAsia" w:hint="eastAsia"/>
              </w:rPr>
              <w:t xml:space="preserve">　</w:t>
            </w:r>
            <w:r w:rsidR="004B7A6B">
              <w:rPr>
                <w:rFonts w:asciiTheme="minorEastAsia" w:eastAsiaTheme="minorEastAsia" w:hAnsiTheme="minorEastAsia" w:hint="eastAsia"/>
              </w:rPr>
              <w:t xml:space="preserve">　</w:t>
            </w:r>
            <w:r>
              <w:rPr>
                <w:rFonts w:asciiTheme="minorEastAsia" w:eastAsiaTheme="minorEastAsia" w:hAnsiTheme="minorEastAsia" w:hint="eastAsia"/>
              </w:rPr>
              <w:t>㋗　Ⅱ型特別介護医療院短期入所療養介護費（ⅱ）</w:t>
            </w:r>
          </w:p>
          <w:p w:rsidR="007B4E75" w:rsidRPr="00857C9C" w:rsidRDefault="007B4E75" w:rsidP="007B4E75">
            <w:pPr>
              <w:rPr>
                <w:rFonts w:asciiTheme="minorEastAsia" w:eastAsiaTheme="minorEastAsia" w:hAnsiTheme="minorEastAsia"/>
              </w:rPr>
            </w:pPr>
          </w:p>
          <w:p w:rsidR="004458D6" w:rsidRPr="00857C9C" w:rsidRDefault="004B7A6B" w:rsidP="004458D6">
            <w:pPr>
              <w:ind w:leftChars="100" w:left="632" w:hangingChars="200" w:hanging="422"/>
              <w:rPr>
                <w:rFonts w:asciiTheme="minorEastAsia" w:eastAsiaTheme="minorEastAsia" w:hAnsiTheme="minorEastAsia"/>
                <w:b/>
              </w:rPr>
            </w:pPr>
            <w:r>
              <w:rPr>
                <w:rFonts w:asciiTheme="minorEastAsia" w:eastAsiaTheme="minorEastAsia" w:hAnsiTheme="minorEastAsia" w:hint="eastAsia"/>
                <w:b/>
              </w:rPr>
              <w:t>17</w:t>
            </w:r>
            <w:r w:rsidR="004458D6" w:rsidRPr="00857C9C">
              <w:rPr>
                <w:rFonts w:asciiTheme="minorEastAsia" w:eastAsiaTheme="minorEastAsia" w:hAnsiTheme="minorEastAsia" w:hint="eastAsia"/>
                <w:b/>
              </w:rPr>
              <w:t xml:space="preserve">　再入所時栄養連携加算</w:t>
            </w:r>
          </w:p>
          <w:p w:rsidR="004458D6" w:rsidRPr="00857C9C" w:rsidRDefault="00C52F7E" w:rsidP="004458D6">
            <w:pPr>
              <w:ind w:leftChars="200" w:left="420" w:firstLineChars="100" w:firstLine="210"/>
              <w:rPr>
                <w:rFonts w:asciiTheme="minorEastAsia" w:eastAsiaTheme="minorEastAsia" w:hAnsiTheme="minorEastAsia"/>
              </w:rPr>
            </w:pPr>
            <w:r w:rsidRPr="00C52F7E">
              <w:rPr>
                <w:rFonts w:asciiTheme="minorEastAsia" w:eastAsiaTheme="minorEastAsia" w:hAnsiTheme="minorEastAsia" w:hint="eastAsia"/>
              </w:rPr>
              <w:t>入所時に経口により食事を摂取していた入所者が、医療機関に入院し、当該入院中に経管栄養又は嚥下調整食の新規導入となり、直ちに再度施設に入所（二次入所）する場合であって、二次入所の際、大きく異なる栄養管理のため、</w:t>
            </w:r>
            <w:r w:rsidRPr="00C52F7E">
              <w:rPr>
                <w:rFonts w:asciiTheme="minorEastAsia" w:eastAsiaTheme="minorEastAsia" w:hAnsiTheme="minorEastAsia" w:hint="eastAsia"/>
                <w:u w:val="single"/>
              </w:rPr>
              <w:t>施設の管理栄養士が当該医療機関の管理栄養士と連携し栄養ケア計画を策定した場合</w:t>
            </w:r>
            <w:r w:rsidR="004458D6" w:rsidRPr="00857C9C">
              <w:rPr>
                <w:rFonts w:asciiTheme="minorEastAsia" w:eastAsiaTheme="minorEastAsia" w:hAnsiTheme="minorEastAsia" w:hint="eastAsia"/>
              </w:rPr>
              <w:t>に、入所者１回につき１回を限度として、所定単位数を算定しているか。</w:t>
            </w:r>
          </w:p>
          <w:p w:rsidR="004458D6" w:rsidRDefault="004458D6" w:rsidP="004458D6">
            <w:pPr>
              <w:ind w:leftChars="100" w:left="632" w:hangingChars="200" w:hanging="422"/>
              <w:rPr>
                <w:rFonts w:asciiTheme="minorEastAsia" w:eastAsiaTheme="minorEastAsia" w:hAnsiTheme="minorEastAsia"/>
                <w:b/>
              </w:rPr>
            </w:pPr>
          </w:p>
          <w:p w:rsidR="004B7A6B" w:rsidRDefault="004B7A6B" w:rsidP="004458D6">
            <w:pPr>
              <w:ind w:leftChars="100" w:left="632" w:hangingChars="200" w:hanging="422"/>
              <w:rPr>
                <w:rFonts w:asciiTheme="minorEastAsia" w:eastAsiaTheme="minorEastAsia" w:hAnsiTheme="minorEastAsia"/>
                <w:b/>
              </w:rPr>
            </w:pPr>
          </w:p>
          <w:p w:rsidR="004B7A6B" w:rsidRDefault="004B7A6B" w:rsidP="004458D6">
            <w:pPr>
              <w:ind w:leftChars="100" w:left="632" w:hangingChars="200" w:hanging="422"/>
              <w:rPr>
                <w:rFonts w:asciiTheme="minorEastAsia" w:eastAsiaTheme="minorEastAsia" w:hAnsiTheme="minorEastAsia"/>
                <w:b/>
              </w:rPr>
            </w:pPr>
          </w:p>
          <w:p w:rsidR="004B7A6B" w:rsidRDefault="004B7A6B" w:rsidP="004458D6">
            <w:pPr>
              <w:ind w:leftChars="100" w:left="632" w:hangingChars="200" w:hanging="422"/>
              <w:rPr>
                <w:rFonts w:asciiTheme="minorEastAsia" w:eastAsiaTheme="minorEastAsia" w:hAnsiTheme="minorEastAsia"/>
                <w:b/>
              </w:rPr>
            </w:pPr>
          </w:p>
          <w:p w:rsidR="004B7A6B" w:rsidRDefault="004B7A6B" w:rsidP="004458D6">
            <w:pPr>
              <w:ind w:leftChars="100" w:left="632" w:hangingChars="200" w:hanging="422"/>
              <w:rPr>
                <w:rFonts w:asciiTheme="minorEastAsia" w:eastAsiaTheme="minorEastAsia" w:hAnsiTheme="minorEastAsia"/>
                <w:b/>
              </w:rPr>
            </w:pPr>
          </w:p>
          <w:p w:rsidR="00641AA8" w:rsidRDefault="00641AA8" w:rsidP="00C174E5">
            <w:pPr>
              <w:rPr>
                <w:rFonts w:asciiTheme="minorEastAsia" w:eastAsiaTheme="minorEastAsia" w:hAnsiTheme="minorEastAsia"/>
              </w:rPr>
            </w:pPr>
          </w:p>
          <w:p w:rsidR="00924C3A" w:rsidRPr="00924C3A" w:rsidRDefault="00924C3A" w:rsidP="00924C3A">
            <w:pPr>
              <w:rPr>
                <w:rFonts w:asciiTheme="minorEastAsia" w:eastAsiaTheme="minorEastAsia" w:hAnsiTheme="minorEastAsia"/>
                <w:b/>
              </w:rPr>
            </w:pPr>
            <w:r w:rsidRPr="00924C3A">
              <w:rPr>
                <w:rFonts w:asciiTheme="minorEastAsia" w:eastAsiaTheme="minorEastAsia" w:hAnsiTheme="minorEastAsia" w:hint="eastAsia"/>
                <w:b/>
              </w:rPr>
              <w:lastRenderedPageBreak/>
              <w:t xml:space="preserve">　</w:t>
            </w:r>
            <w:r w:rsidR="007C0008">
              <w:rPr>
                <w:rFonts w:asciiTheme="minorEastAsia" w:eastAsiaTheme="minorEastAsia" w:hAnsiTheme="minorEastAsia" w:hint="eastAsia"/>
                <w:b/>
              </w:rPr>
              <w:t>18</w:t>
            </w:r>
            <w:r w:rsidR="00C174E5">
              <w:rPr>
                <w:rFonts w:asciiTheme="minorEastAsia" w:eastAsiaTheme="minorEastAsia" w:hAnsiTheme="minorEastAsia" w:hint="eastAsia"/>
                <w:b/>
              </w:rPr>
              <w:t xml:space="preserve">　退所時等指導</w:t>
            </w:r>
            <w:r w:rsidRPr="00924C3A">
              <w:rPr>
                <w:rFonts w:asciiTheme="minorEastAsia" w:eastAsiaTheme="minorEastAsia" w:hAnsiTheme="minorEastAsia" w:hint="eastAsia"/>
                <w:b/>
              </w:rPr>
              <w:t>等加算</w:t>
            </w:r>
          </w:p>
          <w:p w:rsidR="00924C3A" w:rsidRDefault="00924C3A" w:rsidP="00924C3A">
            <w:pPr>
              <w:rPr>
                <w:rFonts w:asciiTheme="minorEastAsia" w:eastAsiaTheme="minorEastAsia" w:hAnsiTheme="minorEastAsia"/>
              </w:rPr>
            </w:pPr>
            <w:r>
              <w:rPr>
                <w:rFonts w:asciiTheme="minorEastAsia" w:eastAsiaTheme="minorEastAsia" w:hAnsiTheme="minorEastAsia" w:hint="eastAsia"/>
              </w:rPr>
              <w:t xml:space="preserve">　　①　</w:t>
            </w:r>
            <w:r w:rsidR="00C174E5" w:rsidRPr="00C174E5">
              <w:rPr>
                <w:rFonts w:asciiTheme="minorEastAsia" w:eastAsiaTheme="minorEastAsia" w:hAnsiTheme="minorEastAsia" w:hint="eastAsia"/>
                <w:b/>
              </w:rPr>
              <w:t>退所前訪問指導加算</w:t>
            </w:r>
          </w:p>
          <w:p w:rsidR="00C174E5" w:rsidRDefault="00C174E5" w:rsidP="00C174E5">
            <w:pPr>
              <w:ind w:leftChars="300" w:left="630" w:firstLineChars="100" w:firstLine="210"/>
              <w:rPr>
                <w:rFonts w:asciiTheme="minorEastAsia" w:eastAsiaTheme="minorEastAsia" w:hAnsiTheme="minorEastAsia"/>
              </w:rPr>
            </w:pPr>
            <w:r w:rsidRPr="00C174E5">
              <w:rPr>
                <w:rFonts w:asciiTheme="minorEastAsia" w:eastAsiaTheme="minorEastAsia" w:hAnsiTheme="minorEastAsia" w:hint="eastAsia"/>
              </w:rPr>
              <w:t>入所期間が１月を超えると見込まれる入所者の退所に先立って、在宅療養に向けて最終調整を目的に当該入所者が退所後生活する居宅を訪問して、退所後の療養上の指導</w:t>
            </w:r>
            <w:r>
              <w:rPr>
                <w:rFonts w:asciiTheme="minorEastAsia" w:eastAsiaTheme="minorEastAsia" w:hAnsiTheme="minorEastAsia" w:hint="eastAsia"/>
              </w:rPr>
              <w:t>を行った場合に、入所中１回を限度に算定している</w:t>
            </w:r>
            <w:r w:rsidRPr="00C174E5">
              <w:rPr>
                <w:rFonts w:asciiTheme="minorEastAsia" w:eastAsiaTheme="minorEastAsia" w:hAnsiTheme="minorEastAsia" w:hint="eastAsia"/>
              </w:rPr>
              <w:t>か。</w:t>
            </w:r>
          </w:p>
          <w:p w:rsidR="00C174E5" w:rsidRDefault="00C174E5" w:rsidP="00C174E5">
            <w:pPr>
              <w:ind w:leftChars="300" w:left="630" w:firstLineChars="100" w:firstLine="210"/>
              <w:rPr>
                <w:rFonts w:asciiTheme="minorEastAsia" w:eastAsiaTheme="minorEastAsia" w:hAnsiTheme="minorEastAsia"/>
              </w:rPr>
            </w:pPr>
            <w:r>
              <w:rPr>
                <w:rFonts w:asciiTheme="minorEastAsia" w:eastAsiaTheme="minorEastAsia" w:hAnsiTheme="minorEastAsia" w:hint="eastAsia"/>
              </w:rPr>
              <w:t>なお入所後早期に退所前訪問指導が必要な場合は、２回の訪問指導が行えるが、次のア、イのとおり取り扱うこと。</w:t>
            </w:r>
          </w:p>
          <w:p w:rsidR="00C174E5" w:rsidRDefault="00C174E5" w:rsidP="00C174E5">
            <w:pPr>
              <w:rPr>
                <w:rFonts w:asciiTheme="minorEastAsia" w:eastAsiaTheme="minorEastAsia" w:hAnsiTheme="minorEastAsia"/>
              </w:rPr>
            </w:pPr>
            <w:r>
              <w:rPr>
                <w:rFonts w:asciiTheme="minorEastAsia" w:eastAsiaTheme="minorEastAsia" w:hAnsiTheme="minorEastAsia" w:hint="eastAsia"/>
              </w:rPr>
              <w:t xml:space="preserve">　　　ア　1回目の訪問指導</w:t>
            </w:r>
          </w:p>
          <w:p w:rsidR="00C174E5" w:rsidRDefault="00C174E5" w:rsidP="00C174E5">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w:t>
            </w:r>
            <w:r w:rsidRPr="00C174E5">
              <w:rPr>
                <w:rFonts w:asciiTheme="minorEastAsia" w:eastAsiaTheme="minorEastAsia" w:hAnsiTheme="minorEastAsia" w:hint="eastAsia"/>
              </w:rPr>
              <w:t>退所を念頭においた施設サービス計画の策定及び診療方針の決定</w:t>
            </w:r>
            <w:r>
              <w:rPr>
                <w:rFonts w:asciiTheme="minorEastAsia" w:eastAsiaTheme="minorEastAsia" w:hAnsiTheme="minorEastAsia" w:hint="eastAsia"/>
              </w:rPr>
              <w:t>をもって行うこと。</w:t>
            </w:r>
          </w:p>
          <w:p w:rsidR="00C174E5" w:rsidRDefault="00C174E5" w:rsidP="00C174E5">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イ　2回目の訪問指導</w:t>
            </w:r>
          </w:p>
          <w:p w:rsidR="00C174E5" w:rsidRDefault="00C174E5" w:rsidP="00E37E40">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w:t>
            </w:r>
            <w:r w:rsidRPr="00C174E5">
              <w:rPr>
                <w:rFonts w:asciiTheme="minorEastAsia" w:eastAsiaTheme="minorEastAsia" w:hAnsiTheme="minorEastAsia" w:hint="eastAsia"/>
              </w:rPr>
              <w:t>在宅療養に向けた最終調整を目的に行う</w:t>
            </w:r>
            <w:r>
              <w:rPr>
                <w:rFonts w:asciiTheme="minorEastAsia" w:eastAsiaTheme="minorEastAsia" w:hAnsiTheme="minorEastAsia" w:hint="eastAsia"/>
              </w:rPr>
              <w:t>こと。</w:t>
            </w:r>
          </w:p>
          <w:p w:rsidR="00C174E5" w:rsidRDefault="00C174E5" w:rsidP="00C174E5">
            <w:pPr>
              <w:ind w:left="630" w:hangingChars="300" w:hanging="630"/>
              <w:rPr>
                <w:rFonts w:asciiTheme="minorEastAsia" w:eastAsiaTheme="minorEastAsia" w:hAnsiTheme="minorEastAsia"/>
              </w:rPr>
            </w:pPr>
          </w:p>
          <w:p w:rsidR="007C7EDF" w:rsidRPr="00857C9C" w:rsidRDefault="007C7EDF" w:rsidP="00C174E5">
            <w:pPr>
              <w:ind w:left="630" w:hangingChars="300" w:hanging="630"/>
              <w:rPr>
                <w:rFonts w:asciiTheme="minorEastAsia" w:eastAsiaTheme="minorEastAsia" w:hAnsiTheme="minorEastAsia"/>
                <w:bdr w:val="single" w:sz="4" w:space="0" w:color="auto"/>
              </w:rPr>
            </w:pPr>
            <w:r w:rsidRPr="00857C9C">
              <w:rPr>
                <w:rFonts w:asciiTheme="minorEastAsia" w:eastAsiaTheme="minorEastAsia" w:hAnsiTheme="minorEastAsia" w:hint="eastAsia"/>
              </w:rPr>
              <w:t xml:space="preserve">　</w:t>
            </w:r>
            <w:r w:rsidR="00483F46">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確認事項</w:t>
            </w:r>
          </w:p>
          <w:p w:rsidR="007C7EDF" w:rsidRPr="00857C9C" w:rsidRDefault="007C7EDF" w:rsidP="007C7EDF">
            <w:pPr>
              <w:ind w:firstLineChars="200" w:firstLine="422"/>
              <w:rPr>
                <w:rFonts w:asciiTheme="minorEastAsia" w:eastAsiaTheme="minorEastAsia" w:hAnsiTheme="minorEastAsia"/>
                <w:u w:val="single"/>
                <w:bdr w:val="single" w:sz="4" w:space="0" w:color="auto"/>
              </w:rPr>
            </w:pPr>
            <w:r w:rsidRPr="00857C9C">
              <w:rPr>
                <w:rFonts w:asciiTheme="minorEastAsia" w:eastAsiaTheme="minorEastAsia" w:hAnsiTheme="minorEastAsia" w:hint="eastAsia"/>
                <w:b/>
                <w:u w:val="single"/>
              </w:rPr>
              <w:t>本加算を算定している場合、⑴から⑻の内容を確認してください。</w:t>
            </w:r>
          </w:p>
          <w:p w:rsidR="007C7EDF" w:rsidRPr="007C7EDF" w:rsidRDefault="007C7EDF" w:rsidP="00E37E40">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 xml:space="preserve">⑴　</w:t>
            </w:r>
            <w:r w:rsidR="00E37E40" w:rsidRPr="00E37E40">
              <w:rPr>
                <w:rFonts w:asciiTheme="minorEastAsia" w:eastAsiaTheme="minorEastAsia" w:hAnsiTheme="minorEastAsia" w:hint="eastAsia"/>
              </w:rPr>
              <w:t>入所者が退所後にその居宅でなく、他の社会福祉施設等に入所する場合であって、当該入所者の同意を得て、当該社会福祉施設等を訪問し、連絡調整、情報提供等を行</w:t>
            </w:r>
            <w:r w:rsidR="00E37E40">
              <w:rPr>
                <w:rFonts w:asciiTheme="minorEastAsia" w:eastAsiaTheme="minorEastAsia" w:hAnsiTheme="minorEastAsia" w:hint="eastAsia"/>
              </w:rPr>
              <w:t>ったときも、同様に算定している</w:t>
            </w:r>
            <w:r w:rsidR="00E37E40" w:rsidRPr="00E37E40">
              <w:rPr>
                <w:rFonts w:asciiTheme="minorEastAsia" w:eastAsiaTheme="minorEastAsia" w:hAnsiTheme="minorEastAsia" w:hint="eastAsia"/>
              </w:rPr>
              <w:t>か。</w:t>
            </w:r>
          </w:p>
          <w:p w:rsidR="007C7EDF" w:rsidRDefault="00E37E40" w:rsidP="007C7EDF">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⑵　退院前訪問指導加算は退所日に算定している</w:t>
            </w:r>
            <w:r w:rsidRPr="00E37E40">
              <w:rPr>
                <w:rFonts w:asciiTheme="minorEastAsia" w:eastAsiaTheme="minorEastAsia" w:hAnsiTheme="minorEastAsia" w:hint="eastAsia"/>
              </w:rPr>
              <w:t>か。</w:t>
            </w:r>
          </w:p>
          <w:p w:rsidR="007C7EDF" w:rsidRDefault="00E37E40" w:rsidP="007C7EDF">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⑶　次の㋐から㋒の場合算定できないが、</w:t>
            </w:r>
            <w:r w:rsidR="007C7EDF">
              <w:rPr>
                <w:rFonts w:asciiTheme="minorEastAsia" w:eastAsiaTheme="minorEastAsia" w:hAnsiTheme="minorEastAsia" w:hint="eastAsia"/>
              </w:rPr>
              <w:t>把握しているか。</w:t>
            </w:r>
          </w:p>
          <w:p w:rsidR="00E37E40" w:rsidRDefault="00E37E40" w:rsidP="007C7EDF">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 xml:space="preserve">　㋐　</w:t>
            </w:r>
            <w:r w:rsidRPr="00E37E40">
              <w:rPr>
                <w:rFonts w:asciiTheme="minorEastAsia" w:eastAsiaTheme="minorEastAsia" w:hAnsiTheme="minorEastAsia" w:hint="eastAsia"/>
              </w:rPr>
              <w:t>退所して病院又は診療所へ入院する場合</w:t>
            </w:r>
          </w:p>
          <w:p w:rsidR="00E37E40" w:rsidRDefault="00E37E40" w:rsidP="007C7EDF">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 xml:space="preserve">　㋑　</w:t>
            </w:r>
            <w:r w:rsidRPr="00E37E40">
              <w:rPr>
                <w:rFonts w:asciiTheme="minorEastAsia" w:eastAsiaTheme="minorEastAsia" w:hAnsiTheme="minorEastAsia" w:hint="eastAsia"/>
              </w:rPr>
              <w:t>退所して他の介護保険施設へ入院又は入所する場合</w:t>
            </w:r>
          </w:p>
          <w:p w:rsidR="00E37E40" w:rsidRDefault="00E37E40" w:rsidP="007C7EDF">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 xml:space="preserve">　㋒　</w:t>
            </w:r>
            <w:r w:rsidRPr="00E37E40">
              <w:rPr>
                <w:rFonts w:asciiTheme="minorEastAsia" w:eastAsiaTheme="minorEastAsia" w:hAnsiTheme="minorEastAsia" w:hint="eastAsia"/>
              </w:rPr>
              <w:t>死亡退所の場合</w:t>
            </w:r>
          </w:p>
          <w:p w:rsidR="007C7EDF" w:rsidRDefault="007C7EDF" w:rsidP="00E37E40">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 xml:space="preserve">⑷　</w:t>
            </w:r>
            <w:r w:rsidR="00E37E40" w:rsidRPr="00E37E40">
              <w:rPr>
                <w:rFonts w:asciiTheme="minorEastAsia" w:eastAsiaTheme="minorEastAsia" w:hAnsiTheme="minorEastAsia" w:hint="eastAsia"/>
              </w:rPr>
              <w:t>退所前訪問指導は、医師、看護職員、支援相談員、理学療法士又は作業療法士、管理栄養士、介護支援専門員等が</w:t>
            </w:r>
            <w:r w:rsidR="00E37E40">
              <w:rPr>
                <w:rFonts w:asciiTheme="minorEastAsia" w:eastAsiaTheme="minorEastAsia" w:hAnsiTheme="minorEastAsia" w:hint="eastAsia"/>
              </w:rPr>
              <w:t>協力して行っている</w:t>
            </w:r>
            <w:r w:rsidR="00E37E40" w:rsidRPr="00E37E40">
              <w:rPr>
                <w:rFonts w:asciiTheme="minorEastAsia" w:eastAsiaTheme="minorEastAsia" w:hAnsiTheme="minorEastAsia" w:hint="eastAsia"/>
              </w:rPr>
              <w:t>か。</w:t>
            </w:r>
          </w:p>
          <w:p w:rsidR="00483F46" w:rsidRDefault="00483F46" w:rsidP="00E37E40">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 xml:space="preserve">⑸　</w:t>
            </w:r>
            <w:r w:rsidR="00E37E40" w:rsidRPr="00E37E40">
              <w:rPr>
                <w:rFonts w:asciiTheme="minorEastAsia" w:eastAsiaTheme="minorEastAsia" w:hAnsiTheme="minorEastAsia" w:hint="eastAsia"/>
              </w:rPr>
              <w:t>退所前訪問指導は、入所者及びその家族等のいずれにも</w:t>
            </w:r>
            <w:r w:rsidR="00E37E40">
              <w:rPr>
                <w:rFonts w:asciiTheme="minorEastAsia" w:eastAsiaTheme="minorEastAsia" w:hAnsiTheme="minorEastAsia" w:hint="eastAsia"/>
              </w:rPr>
              <w:t>行っている</w:t>
            </w:r>
            <w:r w:rsidR="00E37E40" w:rsidRPr="00E37E40">
              <w:rPr>
                <w:rFonts w:asciiTheme="minorEastAsia" w:eastAsiaTheme="minorEastAsia" w:hAnsiTheme="minorEastAsia" w:hint="eastAsia"/>
              </w:rPr>
              <w:t>か。</w:t>
            </w:r>
          </w:p>
          <w:p w:rsidR="00483F46" w:rsidRDefault="00483F46" w:rsidP="00E37E40">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 xml:space="preserve">⑹　</w:t>
            </w:r>
            <w:r w:rsidR="00E37E40" w:rsidRPr="00E37E40">
              <w:rPr>
                <w:rFonts w:asciiTheme="minorEastAsia" w:eastAsiaTheme="minorEastAsia" w:hAnsiTheme="minorEastAsia" w:hint="eastAsia"/>
              </w:rPr>
              <w:t>退所前訪問指導を</w:t>
            </w:r>
            <w:r w:rsidR="00E64999">
              <w:rPr>
                <w:rFonts w:asciiTheme="minorEastAsia" w:eastAsiaTheme="minorEastAsia" w:hAnsiTheme="minorEastAsia" w:hint="eastAsia"/>
              </w:rPr>
              <w:t>行った場合は、指導日及び指導内容の要点を診療録等に記載しているか</w:t>
            </w:r>
            <w:r w:rsidR="00E37E40" w:rsidRPr="00E37E40">
              <w:rPr>
                <w:rFonts w:asciiTheme="minorEastAsia" w:eastAsiaTheme="minorEastAsia" w:hAnsiTheme="minorEastAsia" w:hint="eastAsia"/>
              </w:rPr>
              <w:t>。</w:t>
            </w:r>
          </w:p>
          <w:p w:rsidR="00600F65" w:rsidRDefault="00600F65" w:rsidP="00600F65">
            <w:pPr>
              <w:rPr>
                <w:rFonts w:asciiTheme="minorEastAsia" w:eastAsiaTheme="minorEastAsia" w:hAnsiTheme="minorEastAsia"/>
              </w:rPr>
            </w:pPr>
          </w:p>
          <w:p w:rsidR="00924C3A" w:rsidRPr="00483F46" w:rsidRDefault="007C7EDF" w:rsidP="000A38F2">
            <w:pPr>
              <w:ind w:firstLineChars="200" w:firstLine="420"/>
              <w:rPr>
                <w:rFonts w:asciiTheme="minorEastAsia" w:eastAsiaTheme="minorEastAsia" w:hAnsiTheme="minorEastAsia"/>
                <w:b/>
              </w:rPr>
            </w:pPr>
            <w:r>
              <w:rPr>
                <w:rFonts w:asciiTheme="minorEastAsia" w:eastAsiaTheme="minorEastAsia" w:hAnsiTheme="minorEastAsia" w:hint="eastAsia"/>
              </w:rPr>
              <w:t>②</w:t>
            </w:r>
            <w:r w:rsidRPr="00483F46">
              <w:rPr>
                <w:rFonts w:asciiTheme="minorEastAsia" w:eastAsiaTheme="minorEastAsia" w:hAnsiTheme="minorEastAsia" w:hint="eastAsia"/>
                <w:b/>
              </w:rPr>
              <w:t xml:space="preserve">　</w:t>
            </w:r>
            <w:r w:rsidR="000A38F2" w:rsidRPr="000A38F2">
              <w:rPr>
                <w:rFonts w:asciiTheme="minorEastAsia" w:eastAsiaTheme="minorEastAsia" w:hAnsiTheme="minorEastAsia" w:hint="eastAsia"/>
                <w:b/>
              </w:rPr>
              <w:t>退所後訪問指導加算</w:t>
            </w:r>
          </w:p>
          <w:p w:rsidR="00483F46" w:rsidRDefault="00483F46" w:rsidP="000A38F2">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　　</w:t>
            </w:r>
            <w:r w:rsidR="000A38F2" w:rsidRPr="000A38F2">
              <w:rPr>
                <w:rFonts w:asciiTheme="minorEastAsia" w:eastAsiaTheme="minorEastAsia" w:hAnsiTheme="minorEastAsia" w:hint="eastAsia"/>
              </w:rPr>
              <w:t>入所者の退院後30日以内に当該入所者の居宅を訪問</w:t>
            </w:r>
            <w:r w:rsidR="000A38F2">
              <w:rPr>
                <w:rFonts w:asciiTheme="minorEastAsia" w:eastAsiaTheme="minorEastAsia" w:hAnsiTheme="minorEastAsia" w:hint="eastAsia"/>
              </w:rPr>
              <w:t>し、当該入所及びその家族等に対して療養上の指導を行った場合に、退所後１回を限度として算定している</w:t>
            </w:r>
            <w:r w:rsidR="000A38F2" w:rsidRPr="000A38F2">
              <w:rPr>
                <w:rFonts w:asciiTheme="minorEastAsia" w:eastAsiaTheme="minorEastAsia" w:hAnsiTheme="minorEastAsia" w:hint="eastAsia"/>
              </w:rPr>
              <w:t>か。</w:t>
            </w:r>
          </w:p>
          <w:p w:rsidR="003663BB" w:rsidRPr="000A38F2" w:rsidRDefault="000A38F2" w:rsidP="00483F46">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　　なお当該加算は訪問日に算定し</w:t>
            </w:r>
            <w:r w:rsidR="007C0008">
              <w:rPr>
                <w:rFonts w:asciiTheme="minorEastAsia" w:eastAsiaTheme="minorEastAsia" w:hAnsiTheme="minorEastAsia" w:hint="eastAsia"/>
              </w:rPr>
              <w:t>、</w:t>
            </w:r>
            <w:r w:rsidRPr="007C0008">
              <w:rPr>
                <w:rFonts w:asciiTheme="minorEastAsia" w:eastAsiaTheme="minorEastAsia" w:hAnsiTheme="minorEastAsia" w:hint="eastAsia"/>
              </w:rPr>
              <w:t>①退所前訪問指導加算</w:t>
            </w:r>
            <w:r w:rsidR="007C0008" w:rsidRPr="007C0008">
              <w:rPr>
                <w:rFonts w:asciiTheme="minorEastAsia" w:eastAsiaTheme="minorEastAsia" w:hAnsiTheme="minorEastAsia" w:hint="eastAsia"/>
              </w:rPr>
              <w:t>⑶～⑹</w:t>
            </w:r>
            <w:r w:rsidRPr="000A38F2">
              <w:rPr>
                <w:rFonts w:asciiTheme="minorEastAsia" w:eastAsiaTheme="minorEastAsia" w:hAnsiTheme="minorEastAsia" w:hint="eastAsia"/>
              </w:rPr>
              <w:t>と</w:t>
            </w:r>
            <w:r w:rsidR="007C0008">
              <w:rPr>
                <w:rFonts w:asciiTheme="minorEastAsia" w:eastAsiaTheme="minorEastAsia" w:hAnsiTheme="minorEastAsia" w:hint="eastAsia"/>
              </w:rPr>
              <w:t>同様</w:t>
            </w:r>
            <w:r w:rsidRPr="000A38F2">
              <w:rPr>
                <w:rFonts w:asciiTheme="minorEastAsia" w:eastAsiaTheme="minorEastAsia" w:hAnsiTheme="minorEastAsia" w:hint="eastAsia"/>
              </w:rPr>
              <w:t>に取り扱うこと。</w:t>
            </w:r>
          </w:p>
          <w:p w:rsidR="001B510C" w:rsidRDefault="001B510C" w:rsidP="00483F46">
            <w:pPr>
              <w:ind w:leftChars="200" w:left="630" w:hangingChars="100" w:hanging="210"/>
              <w:rPr>
                <w:rFonts w:asciiTheme="minorEastAsia" w:eastAsiaTheme="minorEastAsia" w:hAnsiTheme="minorEastAsia"/>
              </w:rPr>
            </w:pPr>
          </w:p>
          <w:p w:rsidR="007C0008" w:rsidRDefault="007C0008" w:rsidP="00483F46">
            <w:pPr>
              <w:ind w:leftChars="200" w:left="630" w:hangingChars="100" w:hanging="210"/>
              <w:rPr>
                <w:rFonts w:asciiTheme="minorEastAsia" w:eastAsiaTheme="minorEastAsia" w:hAnsiTheme="minorEastAsia"/>
              </w:rPr>
            </w:pPr>
          </w:p>
          <w:p w:rsidR="001B510C" w:rsidRDefault="001B510C" w:rsidP="00483F46">
            <w:pPr>
              <w:ind w:leftChars="200" w:left="630" w:hangingChars="100" w:hanging="210"/>
              <w:rPr>
                <w:rFonts w:asciiTheme="minorEastAsia" w:eastAsiaTheme="minorEastAsia" w:hAnsiTheme="minorEastAsia"/>
              </w:rPr>
            </w:pPr>
            <w:r>
              <w:rPr>
                <w:rFonts w:asciiTheme="minorEastAsia" w:eastAsiaTheme="minorEastAsia" w:hAnsiTheme="minorEastAsia" w:hint="eastAsia"/>
              </w:rPr>
              <w:lastRenderedPageBreak/>
              <w:t xml:space="preserve">③　</w:t>
            </w:r>
            <w:r w:rsidR="007C0008" w:rsidRPr="007C0008">
              <w:rPr>
                <w:rFonts w:asciiTheme="minorEastAsia" w:eastAsiaTheme="minorEastAsia" w:hAnsiTheme="minorEastAsia" w:hint="eastAsia"/>
                <w:b/>
              </w:rPr>
              <w:t>退所時指導加算</w:t>
            </w:r>
          </w:p>
          <w:p w:rsidR="001B510C" w:rsidRDefault="001B510C" w:rsidP="007C0008">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　　</w:t>
            </w:r>
            <w:r w:rsidR="007C0008" w:rsidRPr="007C0008">
              <w:rPr>
                <w:rFonts w:asciiTheme="minorEastAsia" w:eastAsiaTheme="minorEastAsia" w:hAnsiTheme="minorEastAsia" w:hint="eastAsia"/>
              </w:rPr>
              <w:t>入所期間が１月を超える入所者が退所し、その居宅において療養を継続する場合において、当該入所者の退院時に、当該入所者及びその家族等に対して、退所後の療養上の指導を行った場合に入所者１人につき１回を限度</w:t>
            </w:r>
            <w:r w:rsidR="007C0008">
              <w:rPr>
                <w:rFonts w:asciiTheme="minorEastAsia" w:eastAsiaTheme="minorEastAsia" w:hAnsiTheme="minorEastAsia" w:hint="eastAsia"/>
              </w:rPr>
              <w:t>として算定している</w:t>
            </w:r>
            <w:r w:rsidR="007C0008" w:rsidRPr="007C0008">
              <w:rPr>
                <w:rFonts w:asciiTheme="minorEastAsia" w:eastAsiaTheme="minorEastAsia" w:hAnsiTheme="minorEastAsia" w:hint="eastAsia"/>
              </w:rPr>
              <w:t>か。</w:t>
            </w:r>
          </w:p>
          <w:p w:rsidR="007C0008" w:rsidRPr="000A38F2" w:rsidRDefault="007C0008" w:rsidP="007C0008">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　　なお当該加算は訪問日に算定し、</w:t>
            </w:r>
            <w:r w:rsidRPr="007C0008">
              <w:rPr>
                <w:rFonts w:asciiTheme="minorEastAsia" w:eastAsiaTheme="minorEastAsia" w:hAnsiTheme="minorEastAsia" w:hint="eastAsia"/>
              </w:rPr>
              <w:t>①退所前訪問指導加算⑶～⑹</w:t>
            </w:r>
            <w:r w:rsidRPr="000A38F2">
              <w:rPr>
                <w:rFonts w:asciiTheme="minorEastAsia" w:eastAsiaTheme="minorEastAsia" w:hAnsiTheme="minorEastAsia" w:hint="eastAsia"/>
              </w:rPr>
              <w:t>と</w:t>
            </w:r>
            <w:r>
              <w:rPr>
                <w:rFonts w:asciiTheme="minorEastAsia" w:eastAsiaTheme="minorEastAsia" w:hAnsiTheme="minorEastAsia" w:hint="eastAsia"/>
              </w:rPr>
              <w:t>同様</w:t>
            </w:r>
            <w:r w:rsidRPr="000A38F2">
              <w:rPr>
                <w:rFonts w:asciiTheme="minorEastAsia" w:eastAsiaTheme="minorEastAsia" w:hAnsiTheme="minorEastAsia" w:hint="eastAsia"/>
              </w:rPr>
              <w:t>に取り扱うこと。</w:t>
            </w:r>
          </w:p>
          <w:p w:rsidR="007C0008" w:rsidRDefault="007C0008" w:rsidP="007C0008">
            <w:pPr>
              <w:rPr>
                <w:rFonts w:asciiTheme="minorEastAsia" w:eastAsiaTheme="minorEastAsia" w:hAnsiTheme="minorEastAsia"/>
              </w:rPr>
            </w:pPr>
          </w:p>
          <w:p w:rsidR="007C0008" w:rsidRDefault="001B510C" w:rsidP="007C0008">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④　</w:t>
            </w:r>
            <w:r w:rsidR="007C0008" w:rsidRPr="007C0008">
              <w:rPr>
                <w:rFonts w:asciiTheme="minorEastAsia" w:eastAsiaTheme="minorEastAsia" w:hAnsiTheme="minorEastAsia" w:hint="eastAsia"/>
                <w:b/>
              </w:rPr>
              <w:t>退所時情報提供加算</w:t>
            </w:r>
          </w:p>
          <w:p w:rsidR="001B510C" w:rsidRDefault="007C0008" w:rsidP="007C0008">
            <w:pPr>
              <w:ind w:leftChars="300" w:left="630" w:firstLineChars="100" w:firstLine="210"/>
              <w:rPr>
                <w:rFonts w:asciiTheme="minorEastAsia" w:eastAsiaTheme="minorEastAsia" w:hAnsiTheme="minorEastAsia"/>
              </w:rPr>
            </w:pPr>
            <w:r w:rsidRPr="007C0008">
              <w:rPr>
                <w:rFonts w:asciiTheme="minorEastAsia" w:eastAsiaTheme="minorEastAsia" w:hAnsiTheme="minorEastAsia" w:hint="eastAsia"/>
              </w:rPr>
              <w:t>入所期間が１月を超える入所者が退所し、その居宅において療養を継続する場合において、当該入所者の退所後の主治の医師に対して、当該入所者の同意を得て、当該入所者の診療状況を示す文書を添えて当該入所者の紹介</w:t>
            </w:r>
            <w:r w:rsidR="003E461E">
              <w:rPr>
                <w:rFonts w:asciiTheme="minorEastAsia" w:eastAsiaTheme="minorEastAsia" w:hAnsiTheme="minorEastAsia" w:hint="eastAsia"/>
              </w:rPr>
              <w:t>（紹介する上で次のア、イに留意すること。）</w:t>
            </w:r>
            <w:r w:rsidRPr="007C0008">
              <w:rPr>
                <w:rFonts w:asciiTheme="minorEastAsia" w:eastAsiaTheme="minorEastAsia" w:hAnsiTheme="minorEastAsia" w:hint="eastAsia"/>
              </w:rPr>
              <w:t>を行っ</w:t>
            </w:r>
            <w:r>
              <w:rPr>
                <w:rFonts w:asciiTheme="minorEastAsia" w:eastAsiaTheme="minorEastAsia" w:hAnsiTheme="minorEastAsia" w:hint="eastAsia"/>
              </w:rPr>
              <w:t>た場合に入所者１人につき１回に限り算定している</w:t>
            </w:r>
            <w:r w:rsidRPr="007C0008">
              <w:rPr>
                <w:rFonts w:asciiTheme="minorEastAsia" w:eastAsiaTheme="minorEastAsia" w:hAnsiTheme="minorEastAsia" w:hint="eastAsia"/>
              </w:rPr>
              <w:t>か。</w:t>
            </w:r>
          </w:p>
          <w:p w:rsidR="00641AA8" w:rsidRDefault="007C0008" w:rsidP="007C0008">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　　なお、他の社会福祉施設等の入所する場合であっても、文書を添えて</w:t>
            </w:r>
            <w:r w:rsidRPr="007C0008">
              <w:rPr>
                <w:rFonts w:asciiTheme="minorEastAsia" w:eastAsiaTheme="minorEastAsia" w:hAnsiTheme="minorEastAsia" w:hint="eastAsia"/>
              </w:rPr>
              <w:t>当該入所者の処遇に必要な情報を提供</w:t>
            </w:r>
            <w:r>
              <w:rPr>
                <w:rFonts w:asciiTheme="minorEastAsia" w:eastAsiaTheme="minorEastAsia" w:hAnsiTheme="minorEastAsia" w:hint="eastAsia"/>
              </w:rPr>
              <w:t>し</w:t>
            </w:r>
            <w:r w:rsidRPr="007C0008">
              <w:rPr>
                <w:rFonts w:asciiTheme="minorEastAsia" w:eastAsiaTheme="minorEastAsia" w:hAnsiTheme="minorEastAsia" w:hint="eastAsia"/>
              </w:rPr>
              <w:t>た</w:t>
            </w:r>
            <w:r>
              <w:rPr>
                <w:rFonts w:asciiTheme="minorEastAsia" w:eastAsiaTheme="minorEastAsia" w:hAnsiTheme="minorEastAsia" w:hint="eastAsia"/>
              </w:rPr>
              <w:t>場合、算定できる。</w:t>
            </w:r>
          </w:p>
          <w:p w:rsidR="003E461E" w:rsidRPr="003E461E" w:rsidRDefault="003E461E" w:rsidP="003E461E">
            <w:pPr>
              <w:ind w:leftChars="200" w:left="840" w:hangingChars="200" w:hanging="420"/>
              <w:rPr>
                <w:rFonts w:asciiTheme="minorEastAsia" w:eastAsiaTheme="minorEastAsia" w:hAnsiTheme="minorEastAsia"/>
              </w:rPr>
            </w:pPr>
            <w:r>
              <w:rPr>
                <w:rFonts w:asciiTheme="minorEastAsia" w:eastAsiaTheme="minorEastAsia" w:hAnsiTheme="minorEastAsia" w:hint="eastAsia"/>
              </w:rPr>
              <w:t xml:space="preserve">　ア　事前に主治の医師と調整し、</w:t>
            </w:r>
            <w:r w:rsidRPr="003E461E">
              <w:rPr>
                <w:rFonts w:asciiTheme="minorEastAsia" w:eastAsiaTheme="minorEastAsia" w:hAnsiTheme="minorEastAsia" w:hint="eastAsia"/>
              </w:rPr>
              <w:t>必要な事項を記載の上、入所者又は主治の医師に交付する</w:t>
            </w:r>
            <w:r>
              <w:rPr>
                <w:rFonts w:asciiTheme="minorEastAsia" w:eastAsiaTheme="minorEastAsia" w:hAnsiTheme="minorEastAsia" w:hint="eastAsia"/>
              </w:rPr>
              <w:t>とともに、交付した文書の写しを診療録に添付すること。</w:t>
            </w:r>
          </w:p>
          <w:p w:rsidR="00641AA8" w:rsidRDefault="003E461E" w:rsidP="003E461E">
            <w:pPr>
              <w:ind w:leftChars="200" w:left="840" w:hangingChars="200" w:hanging="420"/>
              <w:rPr>
                <w:rFonts w:asciiTheme="minorEastAsia" w:eastAsiaTheme="minorEastAsia" w:hAnsiTheme="minorEastAsia"/>
              </w:rPr>
            </w:pPr>
            <w:r>
              <w:rPr>
                <w:rFonts w:asciiTheme="minorEastAsia" w:eastAsiaTheme="minorEastAsia" w:hAnsiTheme="minorEastAsia" w:hint="eastAsia"/>
              </w:rPr>
              <w:t xml:space="preserve">　イ　文書に</w:t>
            </w:r>
            <w:r w:rsidRPr="003E461E">
              <w:rPr>
                <w:rFonts w:asciiTheme="minorEastAsia" w:eastAsiaTheme="minorEastAsia" w:hAnsiTheme="minorEastAsia" w:hint="eastAsia"/>
              </w:rPr>
              <w:t>入所者の諸検査の結果、日常生活動作能力、心理状態などの心身機能の状態、薬歴</w:t>
            </w:r>
            <w:r>
              <w:rPr>
                <w:rFonts w:asciiTheme="minorEastAsia" w:eastAsiaTheme="minorEastAsia" w:hAnsiTheme="minorEastAsia" w:hint="eastAsia"/>
              </w:rPr>
              <w:t>退所後の治療計画等を示す文書を添付すること。</w:t>
            </w:r>
          </w:p>
          <w:p w:rsidR="003E461E" w:rsidRDefault="003E461E" w:rsidP="003E461E">
            <w:pPr>
              <w:rPr>
                <w:rFonts w:asciiTheme="minorEastAsia" w:eastAsiaTheme="minorEastAsia" w:hAnsiTheme="minorEastAsia"/>
              </w:rPr>
            </w:pPr>
          </w:p>
          <w:p w:rsidR="003E461E" w:rsidRDefault="003E461E" w:rsidP="003E461E">
            <w:pPr>
              <w:rPr>
                <w:rFonts w:asciiTheme="minorEastAsia" w:eastAsiaTheme="minorEastAsia" w:hAnsiTheme="minorEastAsia"/>
              </w:rPr>
            </w:pPr>
            <w:r>
              <w:rPr>
                <w:rFonts w:asciiTheme="minorEastAsia" w:eastAsiaTheme="minorEastAsia" w:hAnsiTheme="minorEastAsia" w:hint="eastAsia"/>
              </w:rPr>
              <w:t xml:space="preserve">　　⑤</w:t>
            </w:r>
            <w:r w:rsidRPr="003E461E">
              <w:rPr>
                <w:rFonts w:asciiTheme="minorEastAsia" w:eastAsiaTheme="minorEastAsia" w:hAnsiTheme="minorEastAsia" w:hint="eastAsia"/>
                <w:b/>
              </w:rPr>
              <w:t xml:space="preserve">　退所前連携加算</w:t>
            </w:r>
          </w:p>
          <w:p w:rsidR="00641AA8" w:rsidRDefault="003E461E" w:rsidP="003E461E">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r w:rsidRPr="00B30833">
              <w:rPr>
                <w:rFonts w:asciiTheme="minorEastAsia" w:eastAsiaTheme="minorEastAsia" w:hAnsiTheme="minorEastAsia" w:hint="eastAsia"/>
                <w:u w:val="single"/>
              </w:rPr>
              <w:t>入所期間が１月を超える入所者が退所</w:t>
            </w:r>
            <w:r w:rsidRPr="003E461E">
              <w:rPr>
                <w:rFonts w:asciiTheme="minorEastAsia" w:eastAsiaTheme="minorEastAsia" w:hAnsiTheme="minorEastAsia" w:hint="eastAsia"/>
              </w:rPr>
              <w:t>し、その居宅で居宅サービスを利用する場合に、退所に先立って、当該入所者が利用を希望する指定居宅介護支援事業者に対し、当該入所者の同意を得て、</w:t>
            </w:r>
            <w:r w:rsidRPr="00B30833">
              <w:rPr>
                <w:rFonts w:asciiTheme="minorEastAsia" w:eastAsiaTheme="minorEastAsia" w:hAnsiTheme="minorEastAsia" w:hint="eastAsia"/>
                <w:u w:val="single"/>
              </w:rPr>
              <w:t>当該入所者の診療状況を示す文書を添えて当該入院患者に係る居宅サービスに必要な情報を提供</w:t>
            </w:r>
            <w:r w:rsidRPr="003E461E">
              <w:rPr>
                <w:rFonts w:asciiTheme="minorEastAsia" w:eastAsiaTheme="minorEastAsia" w:hAnsiTheme="minorEastAsia" w:hint="eastAsia"/>
              </w:rPr>
              <w:t>し、かつ、当該指定居宅介護支援事業者と連携して退所後の居宅サービスの</w:t>
            </w:r>
            <w:r>
              <w:rPr>
                <w:rFonts w:asciiTheme="minorEastAsia" w:eastAsiaTheme="minorEastAsia" w:hAnsiTheme="minorEastAsia" w:hint="eastAsia"/>
              </w:rPr>
              <w:t>利用に関する調整を行い、</w:t>
            </w:r>
            <w:r w:rsidRPr="00B30833">
              <w:rPr>
                <w:rFonts w:asciiTheme="minorEastAsia" w:eastAsiaTheme="minorEastAsia" w:hAnsiTheme="minorEastAsia" w:hint="eastAsia"/>
                <w:u w:val="single"/>
              </w:rPr>
              <w:t>連携内容の要点に関する記録を残した場合</w:t>
            </w:r>
            <w:r>
              <w:rPr>
                <w:rFonts w:asciiTheme="minorEastAsia" w:eastAsiaTheme="minorEastAsia" w:hAnsiTheme="minorEastAsia" w:hint="eastAsia"/>
              </w:rPr>
              <w:t>に、入所者１人につき１回を限度として算定しているか。</w:t>
            </w:r>
          </w:p>
          <w:p w:rsidR="003E461E" w:rsidRDefault="003E461E" w:rsidP="003E461E">
            <w:pPr>
              <w:ind w:left="630" w:hangingChars="300" w:hanging="630"/>
              <w:rPr>
                <w:rFonts w:asciiTheme="minorEastAsia" w:eastAsiaTheme="minorEastAsia" w:hAnsiTheme="minorEastAsia"/>
              </w:rPr>
            </w:pPr>
          </w:p>
          <w:p w:rsidR="003E461E" w:rsidRDefault="003E461E" w:rsidP="003E461E">
            <w:pPr>
              <w:ind w:left="630" w:hangingChars="300" w:hanging="630"/>
              <w:rPr>
                <w:rFonts w:asciiTheme="minorEastAsia" w:eastAsiaTheme="minorEastAsia" w:hAnsiTheme="minorEastAsia"/>
              </w:rPr>
            </w:pPr>
          </w:p>
          <w:p w:rsidR="003E461E" w:rsidRDefault="003E461E" w:rsidP="003E461E">
            <w:pPr>
              <w:ind w:left="630" w:hangingChars="300" w:hanging="630"/>
              <w:rPr>
                <w:rFonts w:asciiTheme="minorEastAsia" w:eastAsiaTheme="minorEastAsia" w:hAnsiTheme="minorEastAsia"/>
              </w:rPr>
            </w:pPr>
          </w:p>
          <w:p w:rsidR="003E461E" w:rsidRDefault="003E461E" w:rsidP="003E461E">
            <w:pPr>
              <w:ind w:left="630" w:hangingChars="300" w:hanging="630"/>
              <w:rPr>
                <w:rFonts w:asciiTheme="minorEastAsia" w:eastAsiaTheme="minorEastAsia" w:hAnsiTheme="minorEastAsia"/>
              </w:rPr>
            </w:pPr>
          </w:p>
          <w:p w:rsidR="003E461E" w:rsidRDefault="003E461E" w:rsidP="003E461E">
            <w:pPr>
              <w:ind w:left="630" w:hangingChars="300" w:hanging="630"/>
              <w:rPr>
                <w:rFonts w:asciiTheme="minorEastAsia" w:eastAsiaTheme="minorEastAsia" w:hAnsiTheme="minorEastAsia"/>
              </w:rPr>
            </w:pPr>
          </w:p>
          <w:p w:rsidR="003E461E" w:rsidRDefault="003E461E" w:rsidP="003E461E">
            <w:pPr>
              <w:ind w:left="630" w:hangingChars="300" w:hanging="630"/>
              <w:rPr>
                <w:rFonts w:asciiTheme="minorEastAsia" w:eastAsiaTheme="minorEastAsia" w:hAnsiTheme="minorEastAsia"/>
              </w:rPr>
            </w:pPr>
          </w:p>
          <w:p w:rsidR="003E461E" w:rsidRPr="003E461E" w:rsidRDefault="003E461E" w:rsidP="003E461E">
            <w:pPr>
              <w:ind w:left="630" w:hangingChars="300" w:hanging="630"/>
              <w:rPr>
                <w:rFonts w:asciiTheme="minorEastAsia" w:eastAsiaTheme="minorEastAsia" w:hAnsiTheme="minorEastAsia"/>
              </w:rPr>
            </w:pPr>
          </w:p>
          <w:p w:rsidR="001B510C" w:rsidRDefault="001B510C" w:rsidP="00647C79">
            <w:pPr>
              <w:ind w:leftChars="200" w:left="420"/>
              <w:rPr>
                <w:rFonts w:asciiTheme="minorEastAsia" w:eastAsiaTheme="minorEastAsia" w:hAnsiTheme="minorEastAsia"/>
              </w:rPr>
            </w:pPr>
            <w:r>
              <w:rPr>
                <w:rFonts w:asciiTheme="minorEastAsia" w:eastAsiaTheme="minorEastAsia" w:hAnsiTheme="minorEastAsia" w:hint="eastAsia"/>
              </w:rPr>
              <w:lastRenderedPageBreak/>
              <w:t xml:space="preserve">⑤　</w:t>
            </w:r>
            <w:r w:rsidRPr="001B510C">
              <w:rPr>
                <w:rFonts w:asciiTheme="minorEastAsia" w:eastAsiaTheme="minorEastAsia" w:hAnsiTheme="minorEastAsia" w:hint="eastAsia"/>
                <w:b/>
              </w:rPr>
              <w:t>訪問看護指示加算</w:t>
            </w:r>
          </w:p>
          <w:p w:rsidR="001B510C" w:rsidRDefault="001B510C" w:rsidP="001B510C">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　　退所時に</w:t>
            </w:r>
            <w:r w:rsidR="003410C0">
              <w:rPr>
                <w:rFonts w:asciiTheme="minorEastAsia" w:eastAsiaTheme="minorEastAsia" w:hAnsiTheme="minorEastAsia" w:hint="eastAsia"/>
              </w:rPr>
              <w:t>介護医療院</w:t>
            </w:r>
            <w:r w:rsidR="0043417D">
              <w:rPr>
                <w:rFonts w:asciiTheme="minorEastAsia" w:eastAsiaTheme="minorEastAsia" w:hAnsiTheme="minorEastAsia" w:hint="eastAsia"/>
              </w:rPr>
              <w:t>の医師が、</w:t>
            </w:r>
            <w:r w:rsidRPr="0043417D">
              <w:rPr>
                <w:rFonts w:asciiTheme="minorEastAsia" w:eastAsiaTheme="minorEastAsia" w:hAnsiTheme="minorEastAsia" w:hint="eastAsia"/>
                <w:u w:val="single"/>
              </w:rPr>
              <w:t>診療に基づき</w:t>
            </w:r>
            <w:r w:rsidR="0043417D" w:rsidRPr="0043417D">
              <w:rPr>
                <w:rFonts w:asciiTheme="minorEastAsia" w:eastAsiaTheme="minorEastAsia" w:hAnsiTheme="minorEastAsia" w:hint="eastAsia"/>
                <w:u w:val="single"/>
              </w:rPr>
              <w:t>訪問看護、定期巡回・随時対応型訪問介護看護又は</w:t>
            </w:r>
            <w:r w:rsidRPr="0043417D">
              <w:rPr>
                <w:rFonts w:asciiTheme="minorEastAsia" w:eastAsiaTheme="minorEastAsia" w:hAnsiTheme="minorEastAsia" w:hint="eastAsia"/>
                <w:u w:val="single"/>
              </w:rPr>
              <w:t>看護小規模多</w:t>
            </w:r>
            <w:r w:rsidR="0043417D" w:rsidRPr="0043417D">
              <w:rPr>
                <w:rFonts w:asciiTheme="minorEastAsia" w:eastAsiaTheme="minorEastAsia" w:hAnsiTheme="minorEastAsia" w:hint="eastAsia"/>
                <w:u w:val="single"/>
              </w:rPr>
              <w:t>機能型居宅介護の利用が必要であると認め</w:t>
            </w:r>
            <w:r w:rsidR="0043417D">
              <w:rPr>
                <w:rFonts w:asciiTheme="minorEastAsia" w:eastAsiaTheme="minorEastAsia" w:hAnsiTheme="minorEastAsia" w:hint="eastAsia"/>
              </w:rPr>
              <w:t>、当該入所者の選定する訪問看護ステーション、定期巡回・随時対応型訪問介護看護事業所又は</w:t>
            </w:r>
            <w:r w:rsidRPr="001B510C">
              <w:rPr>
                <w:rFonts w:asciiTheme="minorEastAsia" w:eastAsiaTheme="minorEastAsia" w:hAnsiTheme="minorEastAsia" w:hint="eastAsia"/>
              </w:rPr>
              <w:t>複合型サービス訪問看護事業所に対して、</w:t>
            </w:r>
            <w:r w:rsidRPr="0043417D">
              <w:rPr>
                <w:rFonts w:asciiTheme="minorEastAsia" w:eastAsiaTheme="minorEastAsia" w:hAnsiTheme="minorEastAsia" w:hint="eastAsia"/>
                <w:u w:val="single"/>
              </w:rPr>
              <w:t>入所者の同意を得て、訪問看護指示書を交付した場合</w:t>
            </w:r>
            <w:r w:rsidR="0043417D">
              <w:rPr>
                <w:rFonts w:asciiTheme="minorEastAsia" w:eastAsiaTheme="minorEastAsia" w:hAnsiTheme="minorEastAsia" w:hint="eastAsia"/>
              </w:rPr>
              <w:t>に、入所者１人につき、</w:t>
            </w:r>
            <w:r w:rsidR="0043417D" w:rsidRPr="00924C3A">
              <w:rPr>
                <w:rFonts w:asciiTheme="minorEastAsia" w:eastAsiaTheme="minorEastAsia" w:hAnsiTheme="minorEastAsia" w:hint="eastAsia"/>
              </w:rPr>
              <w:t>１回を限度として</w:t>
            </w:r>
            <w:r w:rsidR="0043417D">
              <w:rPr>
                <w:rFonts w:asciiTheme="minorEastAsia" w:eastAsiaTheme="minorEastAsia" w:hAnsiTheme="minorEastAsia" w:hint="eastAsia"/>
              </w:rPr>
              <w:t>所定単位数を算定しているか。</w:t>
            </w:r>
          </w:p>
          <w:p w:rsidR="0043417D" w:rsidRPr="001B510C" w:rsidRDefault="0043417D" w:rsidP="00641AA8">
            <w:pPr>
              <w:rPr>
                <w:rFonts w:asciiTheme="minorEastAsia" w:eastAsiaTheme="minorEastAsia" w:hAnsiTheme="minorEastAsia"/>
              </w:rPr>
            </w:pPr>
          </w:p>
          <w:p w:rsidR="009935BE" w:rsidRPr="00857C9C" w:rsidRDefault="003E461E" w:rsidP="004848EE">
            <w:pPr>
              <w:ind w:firstLineChars="100" w:firstLine="211"/>
              <w:rPr>
                <w:rFonts w:asciiTheme="minorEastAsia" w:eastAsiaTheme="minorEastAsia" w:hAnsiTheme="minorEastAsia"/>
                <w:b/>
              </w:rPr>
            </w:pPr>
            <w:r>
              <w:rPr>
                <w:rFonts w:asciiTheme="minorEastAsia" w:eastAsiaTheme="minorEastAsia" w:hAnsiTheme="minorEastAsia" w:hint="eastAsia"/>
                <w:b/>
              </w:rPr>
              <w:t>19</w:t>
            </w:r>
            <w:r w:rsidR="004848EE" w:rsidRPr="00857C9C">
              <w:rPr>
                <w:rFonts w:asciiTheme="minorEastAsia" w:eastAsiaTheme="minorEastAsia" w:hAnsiTheme="minorEastAsia" w:hint="eastAsia"/>
                <w:b/>
              </w:rPr>
              <w:t xml:space="preserve">　栄養マネジメント強化加算</w:t>
            </w:r>
          </w:p>
          <w:p w:rsidR="00270196" w:rsidRPr="00857C9C" w:rsidRDefault="004848EE" w:rsidP="004848EE">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次のアからオ</w:t>
            </w:r>
            <w:r w:rsidR="00273FB4" w:rsidRPr="00857C9C">
              <w:rPr>
                <w:rFonts w:asciiTheme="minorEastAsia" w:eastAsiaTheme="minorEastAsia" w:hAnsiTheme="minorEastAsia" w:hint="eastAsia"/>
              </w:rPr>
              <w:t>の基準に</w:t>
            </w:r>
            <w:r w:rsidR="00F1399B">
              <w:rPr>
                <w:rFonts w:asciiTheme="minorEastAsia" w:eastAsiaTheme="minorEastAsia" w:hAnsiTheme="minorEastAsia" w:hint="eastAsia"/>
              </w:rPr>
              <w:t>いずれにも適合しているものとして岡崎市長</w:t>
            </w:r>
            <w:r w:rsidR="0043417D">
              <w:rPr>
                <w:rFonts w:asciiTheme="minorEastAsia" w:eastAsiaTheme="minorEastAsia" w:hAnsiTheme="minorEastAsia" w:hint="eastAsia"/>
              </w:rPr>
              <w:t>に届け出た</w:t>
            </w:r>
            <w:r w:rsidRPr="00857C9C">
              <w:rPr>
                <w:rFonts w:asciiTheme="minorEastAsia" w:eastAsiaTheme="minorEastAsia" w:hAnsiTheme="minorEastAsia" w:hint="eastAsia"/>
              </w:rPr>
              <w:t>施設におい</w:t>
            </w:r>
            <w:r w:rsidR="00273FB4" w:rsidRPr="00857C9C">
              <w:rPr>
                <w:rFonts w:asciiTheme="minorEastAsia" w:eastAsiaTheme="minorEastAsia" w:hAnsiTheme="minorEastAsia" w:hint="eastAsia"/>
              </w:rPr>
              <w:t>て、入所者ごとの継続的な栄養管理を強化して実施した場合、</w:t>
            </w:r>
            <w:r w:rsidRPr="00857C9C">
              <w:rPr>
                <w:rFonts w:asciiTheme="minorEastAsia" w:eastAsiaTheme="minorEastAsia" w:hAnsiTheme="minorEastAsia" w:hint="eastAsia"/>
              </w:rPr>
              <w:t>１日につき当該施設の入所者全員に対し、所定単位数を算定しているか。</w:t>
            </w:r>
          </w:p>
          <w:p w:rsidR="004848EE" w:rsidRPr="00857C9C" w:rsidRDefault="004848EE" w:rsidP="004848EE">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w:t>
            </w:r>
            <w:r w:rsidRPr="00857C9C">
              <w:rPr>
                <w:rFonts w:asciiTheme="minorEastAsia" w:eastAsiaTheme="minorEastAsia" w:hAnsiTheme="minorEastAsia" w:hint="eastAsia"/>
                <w:u w:val="single"/>
              </w:rPr>
              <w:t>管理栄養士</w:t>
            </w:r>
            <w:r w:rsidRPr="00857C9C">
              <w:rPr>
                <w:rFonts w:asciiTheme="minorEastAsia" w:eastAsiaTheme="minorEastAsia" w:hAnsiTheme="minorEastAsia" w:hint="eastAsia"/>
              </w:rPr>
              <w:t>を常勤換算方法で、</w:t>
            </w:r>
            <w:r w:rsidRPr="00857C9C">
              <w:rPr>
                <w:rFonts w:asciiTheme="minorEastAsia" w:eastAsiaTheme="minorEastAsia" w:hAnsiTheme="minorEastAsia" w:hint="eastAsia"/>
                <w:u w:val="single"/>
              </w:rPr>
              <w:t>入所者の数を50で除して得た数以上配置している</w:t>
            </w:r>
            <w:r w:rsidRPr="00857C9C">
              <w:rPr>
                <w:rFonts w:asciiTheme="minorEastAsia" w:eastAsiaTheme="minorEastAsia" w:hAnsiTheme="minorEastAsia" w:hint="eastAsia"/>
              </w:rPr>
              <w:t>場合。ただし、常勤の栄養士を１名以上配置し、当該栄養士が給食管理を行っている場合にあっては、管理栄養士を常勤換算方式で、入所者の数を70で除して得た数以上配置していること。</w:t>
            </w:r>
          </w:p>
          <w:p w:rsidR="004848EE" w:rsidRPr="00857C9C" w:rsidRDefault="004848EE" w:rsidP="004848EE">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イ　低栄養状態にある入所者又は低栄養状態のおそれのある入所者に対して、</w:t>
            </w:r>
            <w:r w:rsidRPr="00857C9C">
              <w:rPr>
                <w:rFonts w:asciiTheme="minorEastAsia" w:eastAsiaTheme="minorEastAsia" w:hAnsiTheme="minorEastAsia" w:hint="eastAsia"/>
                <w:u w:val="single"/>
              </w:rPr>
              <w:t>医師、歯科医師、管理栄養士、看護師、介護支援専門員その他の職種の者が共同して作成した栄養ケア計画</w:t>
            </w:r>
            <w:r w:rsidRPr="00857C9C">
              <w:rPr>
                <w:rFonts w:asciiTheme="minorEastAsia" w:eastAsiaTheme="minorEastAsia" w:hAnsiTheme="minorEastAsia" w:hint="eastAsia"/>
              </w:rPr>
              <w:t>に従い、当該入所者の栄養管理をするための</w:t>
            </w:r>
            <w:r w:rsidRPr="00857C9C">
              <w:rPr>
                <w:rFonts w:asciiTheme="minorEastAsia" w:eastAsiaTheme="minorEastAsia" w:hAnsiTheme="minorEastAsia" w:hint="eastAsia"/>
                <w:u w:val="single"/>
              </w:rPr>
              <w:t>食事の観察を定期的に行い</w:t>
            </w:r>
            <w:r w:rsidRPr="00857C9C">
              <w:rPr>
                <w:rFonts w:asciiTheme="minorEastAsia" w:eastAsiaTheme="minorEastAsia" w:hAnsiTheme="minorEastAsia" w:hint="eastAsia"/>
              </w:rPr>
              <w:t>、当該入所者ごとの栄養状態、心身の状況及び嗜好を踏まえた</w:t>
            </w:r>
            <w:r w:rsidRPr="00857C9C">
              <w:rPr>
                <w:rFonts w:asciiTheme="minorEastAsia" w:eastAsiaTheme="minorEastAsia" w:hAnsiTheme="minorEastAsia" w:hint="eastAsia"/>
                <w:u w:val="single"/>
              </w:rPr>
              <w:t>食事の調整等を実施している</w:t>
            </w:r>
            <w:r w:rsidRPr="00857C9C">
              <w:rPr>
                <w:rFonts w:asciiTheme="minorEastAsia" w:eastAsiaTheme="minorEastAsia" w:hAnsiTheme="minorEastAsia" w:hint="eastAsia"/>
              </w:rPr>
              <w:t>場合。</w:t>
            </w:r>
          </w:p>
          <w:p w:rsidR="004848EE" w:rsidRPr="00857C9C" w:rsidRDefault="004848EE" w:rsidP="004848EE">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ウ　イに規定する以外の入所者に対しても、食事の観察の際に変化を把握し、問題がある場合は、早期に対応している場合</w:t>
            </w:r>
          </w:p>
          <w:p w:rsidR="004848EE" w:rsidRPr="00857C9C" w:rsidRDefault="004848EE" w:rsidP="004848EE">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エ　入所者ごとの栄養状態等の情報を厚生労働省に提出し（</w:t>
            </w:r>
            <w:r w:rsidRPr="00857C9C">
              <w:rPr>
                <w:rFonts w:asciiTheme="minorEastAsia" w:eastAsiaTheme="minorEastAsia" w:hAnsiTheme="minorEastAsia" w:hint="eastAsia"/>
                <w:u w:val="single"/>
              </w:rPr>
              <w:t>ＬＩＦＥの活用</w:t>
            </w:r>
            <w:r w:rsidRPr="00857C9C">
              <w:rPr>
                <w:rFonts w:asciiTheme="minorEastAsia" w:eastAsiaTheme="minorEastAsia" w:hAnsiTheme="minorEastAsia" w:hint="eastAsia"/>
              </w:rPr>
              <w:t>）、継続的な栄養管理の実施に当たって、当該情報その他継続的な栄養管理の適切かつ有効な実施のために</w:t>
            </w:r>
            <w:r w:rsidRPr="00857C9C">
              <w:rPr>
                <w:rFonts w:asciiTheme="minorEastAsia" w:eastAsiaTheme="minorEastAsia" w:hAnsiTheme="minorEastAsia" w:hint="eastAsia"/>
                <w:u w:val="single"/>
              </w:rPr>
              <w:t>必要な情報を活用している</w:t>
            </w:r>
            <w:r w:rsidRPr="00857C9C">
              <w:rPr>
                <w:rFonts w:asciiTheme="minorEastAsia" w:eastAsiaTheme="minorEastAsia" w:hAnsiTheme="minorEastAsia" w:hint="eastAsia"/>
              </w:rPr>
              <w:t>場合。</w:t>
            </w:r>
          </w:p>
          <w:p w:rsidR="00270196" w:rsidRPr="00857C9C" w:rsidRDefault="004848EE" w:rsidP="004848EE">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オ　</w:t>
            </w:r>
            <w:r w:rsidR="00641AA8" w:rsidRPr="00857C9C">
              <w:rPr>
                <w:rFonts w:asciiTheme="minorEastAsia" w:eastAsiaTheme="minorEastAsia" w:hAnsiTheme="minorEastAsia" w:hint="eastAsia"/>
              </w:rPr>
              <w:t>定員超過利用・人員基準欠如に該当していない場合</w:t>
            </w:r>
          </w:p>
          <w:p w:rsidR="00270196" w:rsidRPr="00857C9C" w:rsidRDefault="00270196" w:rsidP="009935BE">
            <w:pPr>
              <w:ind w:leftChars="400" w:left="1050" w:hangingChars="100" w:hanging="210"/>
              <w:rPr>
                <w:rFonts w:asciiTheme="minorEastAsia" w:eastAsiaTheme="minorEastAsia" w:hAnsiTheme="minorEastAsia"/>
              </w:rPr>
            </w:pPr>
          </w:p>
          <w:p w:rsidR="00103867" w:rsidRPr="00857C9C" w:rsidRDefault="00103867" w:rsidP="009935BE">
            <w:pPr>
              <w:ind w:leftChars="400" w:left="1050" w:hangingChars="100" w:hanging="210"/>
              <w:rPr>
                <w:rFonts w:asciiTheme="minorEastAsia" w:eastAsiaTheme="minorEastAsia" w:hAnsiTheme="minorEastAsia"/>
              </w:rPr>
            </w:pPr>
          </w:p>
          <w:p w:rsidR="00103867" w:rsidRDefault="00103867" w:rsidP="009935BE">
            <w:pPr>
              <w:ind w:leftChars="400" w:left="1050" w:hangingChars="100" w:hanging="210"/>
              <w:rPr>
                <w:rFonts w:asciiTheme="minorEastAsia" w:eastAsiaTheme="minorEastAsia" w:hAnsiTheme="minorEastAsia"/>
              </w:rPr>
            </w:pPr>
          </w:p>
          <w:p w:rsidR="0043417D" w:rsidRDefault="0043417D" w:rsidP="009935BE">
            <w:pPr>
              <w:ind w:leftChars="400" w:left="1050" w:hangingChars="100" w:hanging="210"/>
              <w:rPr>
                <w:rFonts w:asciiTheme="minorEastAsia" w:eastAsiaTheme="minorEastAsia" w:hAnsiTheme="minorEastAsia"/>
              </w:rPr>
            </w:pPr>
          </w:p>
          <w:p w:rsidR="00641AA8" w:rsidRDefault="00641AA8" w:rsidP="009935BE">
            <w:pPr>
              <w:ind w:leftChars="400" w:left="1050" w:hangingChars="100" w:hanging="210"/>
              <w:rPr>
                <w:rFonts w:asciiTheme="minorEastAsia" w:eastAsiaTheme="minorEastAsia" w:hAnsiTheme="minorEastAsia"/>
              </w:rPr>
            </w:pPr>
          </w:p>
          <w:p w:rsidR="0043417D" w:rsidRDefault="0043417D" w:rsidP="009935BE">
            <w:pPr>
              <w:ind w:leftChars="400" w:left="1050" w:hangingChars="100" w:hanging="210"/>
              <w:rPr>
                <w:rFonts w:asciiTheme="minorEastAsia" w:eastAsiaTheme="minorEastAsia" w:hAnsiTheme="minorEastAsia"/>
              </w:rPr>
            </w:pPr>
          </w:p>
          <w:p w:rsidR="0043417D" w:rsidRDefault="0043417D" w:rsidP="009935BE">
            <w:pPr>
              <w:ind w:leftChars="400" w:left="1050" w:hangingChars="100" w:hanging="210"/>
              <w:rPr>
                <w:rFonts w:asciiTheme="minorEastAsia" w:eastAsiaTheme="minorEastAsia" w:hAnsiTheme="minorEastAsia"/>
              </w:rPr>
            </w:pPr>
          </w:p>
          <w:p w:rsidR="00641AA8" w:rsidRPr="00857C9C" w:rsidRDefault="00641AA8" w:rsidP="009935BE">
            <w:pPr>
              <w:ind w:leftChars="400" w:left="1050" w:hangingChars="100" w:hanging="210"/>
              <w:rPr>
                <w:rFonts w:asciiTheme="minorEastAsia" w:eastAsiaTheme="minorEastAsia" w:hAnsiTheme="minorEastAsia"/>
              </w:rPr>
            </w:pPr>
          </w:p>
          <w:p w:rsidR="00103867" w:rsidRPr="00857C9C" w:rsidRDefault="00103867" w:rsidP="0043417D">
            <w:pPr>
              <w:rPr>
                <w:rFonts w:asciiTheme="minorEastAsia" w:eastAsiaTheme="minorEastAsia" w:hAnsiTheme="minorEastAsia"/>
              </w:rPr>
            </w:pPr>
          </w:p>
          <w:p w:rsidR="00270196" w:rsidRPr="00857C9C" w:rsidRDefault="004848EE" w:rsidP="004848EE">
            <w:pPr>
              <w:rPr>
                <w:rFonts w:asciiTheme="minorEastAsia" w:eastAsiaTheme="minorEastAsia" w:hAnsiTheme="minorEastAsia"/>
                <w:b/>
              </w:rPr>
            </w:pPr>
            <w:r w:rsidRPr="00857C9C">
              <w:rPr>
                <w:rFonts w:asciiTheme="minorEastAsia" w:eastAsiaTheme="minorEastAsia" w:hAnsiTheme="minorEastAsia" w:hint="eastAsia"/>
              </w:rPr>
              <w:lastRenderedPageBreak/>
              <w:t xml:space="preserve">　</w:t>
            </w:r>
            <w:r w:rsidR="00B30833">
              <w:rPr>
                <w:rFonts w:asciiTheme="minorEastAsia" w:eastAsiaTheme="minorEastAsia" w:hAnsiTheme="minorEastAsia" w:hint="eastAsia"/>
                <w:b/>
              </w:rPr>
              <w:t>20</w:t>
            </w:r>
            <w:r w:rsidRPr="00857C9C">
              <w:rPr>
                <w:rFonts w:asciiTheme="minorEastAsia" w:eastAsiaTheme="minorEastAsia" w:hAnsiTheme="minorEastAsia" w:hint="eastAsia"/>
                <w:b/>
              </w:rPr>
              <w:t xml:space="preserve">　経口移行加算</w:t>
            </w:r>
          </w:p>
          <w:p w:rsidR="00273FB4" w:rsidRPr="00857C9C" w:rsidRDefault="0045297A" w:rsidP="00273FB4">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医師の指示に基づき、</w:t>
            </w:r>
            <w:r w:rsidRPr="00857C9C">
              <w:rPr>
                <w:rFonts w:asciiTheme="minorEastAsia" w:eastAsiaTheme="minorEastAsia" w:hAnsiTheme="minorEastAsia" w:hint="eastAsia"/>
                <w:u w:val="single"/>
              </w:rPr>
              <w:t>医師、歯科医師、管理栄養士、看護師、介護支援専門員その他の職種の者</w:t>
            </w:r>
            <w:r w:rsidRPr="00857C9C">
              <w:rPr>
                <w:rFonts w:asciiTheme="minorEastAsia" w:eastAsiaTheme="minorEastAsia" w:hAnsiTheme="minorEastAsia" w:hint="eastAsia"/>
              </w:rPr>
              <w:t>が共同して、現に経管により食事を摂取している入所者ごとに経口による食事の摂取を進めるための</w:t>
            </w:r>
            <w:r w:rsidRPr="00857C9C">
              <w:rPr>
                <w:rFonts w:asciiTheme="minorEastAsia" w:eastAsiaTheme="minorEastAsia" w:hAnsiTheme="minorEastAsia" w:hint="eastAsia"/>
                <w:u w:val="single"/>
              </w:rPr>
              <w:t>経口移行計画を作成</w:t>
            </w:r>
            <w:r w:rsidRPr="00857C9C">
              <w:rPr>
                <w:rFonts w:asciiTheme="minorEastAsia" w:eastAsiaTheme="minorEastAsia" w:hAnsiTheme="minorEastAsia" w:hint="eastAsia"/>
              </w:rPr>
              <w:t>し、当該計画</w:t>
            </w:r>
            <w:r w:rsidR="00273FB4" w:rsidRPr="00857C9C">
              <w:rPr>
                <w:rFonts w:asciiTheme="minorEastAsia" w:eastAsiaTheme="minorEastAsia" w:hAnsiTheme="minorEastAsia" w:hint="eastAsia"/>
              </w:rPr>
              <w:t>に従い、医師の指示を受けた</w:t>
            </w:r>
            <w:r w:rsidR="00273FB4" w:rsidRPr="00857C9C">
              <w:rPr>
                <w:rFonts w:asciiTheme="minorEastAsia" w:eastAsiaTheme="minorEastAsia" w:hAnsiTheme="minorEastAsia" w:hint="eastAsia"/>
                <w:u w:val="single"/>
              </w:rPr>
              <w:t>管理栄養士又は栄養士による経口による食事の摂取を進め</w:t>
            </w:r>
            <w:r w:rsidR="001C3D84" w:rsidRPr="00857C9C">
              <w:rPr>
                <w:rFonts w:asciiTheme="minorEastAsia" w:eastAsiaTheme="minorEastAsia" w:hAnsiTheme="minorEastAsia" w:hint="eastAsia"/>
                <w:u w:val="single"/>
              </w:rPr>
              <w:t>るための</w:t>
            </w:r>
            <w:r w:rsidR="00273FB4" w:rsidRPr="00857C9C">
              <w:rPr>
                <w:rFonts w:asciiTheme="minorEastAsia" w:eastAsiaTheme="minorEastAsia" w:hAnsiTheme="minorEastAsia" w:hint="eastAsia"/>
                <w:u w:val="single"/>
              </w:rPr>
              <w:t>支援</w:t>
            </w:r>
            <w:r w:rsidR="00273FB4" w:rsidRPr="00857C9C">
              <w:rPr>
                <w:rFonts w:asciiTheme="minorEastAsia" w:eastAsiaTheme="minorEastAsia" w:hAnsiTheme="minorEastAsia" w:hint="eastAsia"/>
              </w:rPr>
              <w:t>を行い、次のアからオの基準に</w:t>
            </w:r>
            <w:r w:rsidR="001C3D84" w:rsidRPr="00857C9C">
              <w:rPr>
                <w:rFonts w:asciiTheme="minorEastAsia" w:eastAsiaTheme="minorEastAsia" w:hAnsiTheme="minorEastAsia" w:hint="eastAsia"/>
              </w:rPr>
              <w:t>留意している</w:t>
            </w:r>
            <w:r w:rsidR="00273FB4" w:rsidRPr="00857C9C">
              <w:rPr>
                <w:rFonts w:asciiTheme="minorEastAsia" w:eastAsiaTheme="minorEastAsia" w:hAnsiTheme="minorEastAsia" w:hint="eastAsia"/>
              </w:rPr>
              <w:t>場合、当該計画が作成された日から起算して</w:t>
            </w:r>
            <w:r w:rsidR="00273FB4" w:rsidRPr="00857C9C">
              <w:rPr>
                <w:rFonts w:asciiTheme="minorEastAsia" w:eastAsiaTheme="minorEastAsia" w:hAnsiTheme="minorEastAsia" w:hint="eastAsia"/>
                <w:u w:val="single"/>
              </w:rPr>
              <w:t>180日以内の期間に限り</w:t>
            </w:r>
            <w:r w:rsidR="00273FB4" w:rsidRPr="00857C9C">
              <w:rPr>
                <w:rFonts w:asciiTheme="minorEastAsia" w:eastAsiaTheme="minorEastAsia" w:hAnsiTheme="minorEastAsia" w:hint="eastAsia"/>
              </w:rPr>
              <w:t>、所定単位数を算定しているか。</w:t>
            </w:r>
          </w:p>
          <w:p w:rsidR="00273FB4" w:rsidRPr="00857C9C" w:rsidRDefault="00273FB4" w:rsidP="00273FB4">
            <w:pPr>
              <w:ind w:left="420" w:hangingChars="200" w:hanging="420"/>
              <w:rPr>
                <w:rFonts w:asciiTheme="minorEastAsia" w:eastAsiaTheme="minorEastAsia" w:hAnsiTheme="minorEastAsia"/>
                <w:u w:val="single"/>
              </w:rPr>
            </w:pPr>
            <w:r w:rsidRPr="00857C9C">
              <w:rPr>
                <w:rFonts w:asciiTheme="minorEastAsia" w:eastAsiaTheme="minorEastAsia" w:hAnsiTheme="minorEastAsia" w:hint="eastAsia"/>
              </w:rPr>
              <w:t xml:space="preserve">　　　なお、当該計画が作成された日から起算して180日を超えた期間に行われた場合であっても、経口による食事の摂取が一部可能な者であって、</w:t>
            </w:r>
            <w:r w:rsidRPr="00857C9C">
              <w:rPr>
                <w:rFonts w:asciiTheme="minorEastAsia" w:eastAsiaTheme="minorEastAsia" w:hAnsiTheme="minorEastAsia" w:hint="eastAsia"/>
                <w:u w:val="single"/>
              </w:rPr>
              <w:t>医師の指示に基づき、継続して経口による食事の摂取を進めるための栄養管理及び支援が必要とされるものは、引き続き本加算を算定できる。</w:t>
            </w:r>
          </w:p>
          <w:p w:rsidR="00270196" w:rsidRPr="00857C9C" w:rsidRDefault="00273FB4" w:rsidP="00273FB4">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w:t>
            </w:r>
            <w:r w:rsidR="00641AA8" w:rsidRPr="00857C9C">
              <w:rPr>
                <w:rFonts w:asciiTheme="minorEastAsia" w:eastAsiaTheme="minorEastAsia" w:hAnsiTheme="minorEastAsia" w:hint="eastAsia"/>
              </w:rPr>
              <w:t>定員超過利用・人員基準欠如に該当していない場合</w:t>
            </w:r>
          </w:p>
          <w:p w:rsidR="0045297A" w:rsidRPr="00857C9C" w:rsidRDefault="0045297A" w:rsidP="0045297A">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イ　当該計画については、栄養管理</w:t>
            </w:r>
            <w:r w:rsidR="00D26B78">
              <w:rPr>
                <w:rFonts w:asciiTheme="minorEastAsia" w:eastAsiaTheme="minorEastAsia" w:hAnsiTheme="minorEastAsia" w:hint="eastAsia"/>
              </w:rPr>
              <w:t>の対象となる入所者又はその家族に説明し、その同意を得ていること。</w:t>
            </w:r>
          </w:p>
          <w:p w:rsidR="00270196" w:rsidRPr="00857C9C" w:rsidRDefault="00273FB4" w:rsidP="00273FB4">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r w:rsidR="0045297A" w:rsidRPr="00857C9C">
              <w:rPr>
                <w:rFonts w:asciiTheme="minorEastAsia" w:eastAsiaTheme="minorEastAsia" w:hAnsiTheme="minorEastAsia" w:hint="eastAsia"/>
              </w:rPr>
              <w:t>ウ</w:t>
            </w: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u w:val="single"/>
              </w:rPr>
              <w:t>経口移行加算のうち経管栄養から経口栄養に移行しようとする者</w:t>
            </w:r>
            <w:r w:rsidRPr="00857C9C">
              <w:rPr>
                <w:rFonts w:asciiTheme="minorEastAsia" w:eastAsiaTheme="minorEastAsia" w:hAnsiTheme="minorEastAsia" w:hint="eastAsia"/>
              </w:rPr>
              <w:t>について、</w:t>
            </w:r>
            <w:r w:rsidR="00D26B78">
              <w:rPr>
                <w:rFonts w:asciiTheme="minorEastAsia" w:eastAsiaTheme="minorEastAsia" w:hAnsiTheme="minorEastAsia" w:hint="eastAsia"/>
              </w:rPr>
              <w:t>誤嚥性肺炎にならぬよう、以下の⑴から⑷について留意していること。</w:t>
            </w:r>
          </w:p>
          <w:p w:rsidR="00273FB4" w:rsidRPr="00857C9C" w:rsidRDefault="00273FB4" w:rsidP="0045297A">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⑴　</w:t>
            </w:r>
            <w:r w:rsidR="0045297A" w:rsidRPr="00857C9C">
              <w:rPr>
                <w:rFonts w:asciiTheme="minorEastAsia" w:eastAsiaTheme="minorEastAsia" w:hAnsiTheme="minorEastAsia" w:hint="eastAsia"/>
              </w:rPr>
              <w:t>血圧、呼吸、体温、現疾患の病態が安定していること。</w:t>
            </w:r>
          </w:p>
          <w:p w:rsidR="00270196" w:rsidRPr="00857C9C" w:rsidRDefault="0045297A" w:rsidP="0045297A">
            <w:pPr>
              <w:rPr>
                <w:rFonts w:asciiTheme="minorEastAsia" w:eastAsiaTheme="minorEastAsia" w:hAnsiTheme="minorEastAsia"/>
              </w:rPr>
            </w:pPr>
            <w:r w:rsidRPr="00857C9C">
              <w:rPr>
                <w:rFonts w:asciiTheme="minorEastAsia" w:eastAsiaTheme="minorEastAsia" w:hAnsiTheme="minorEastAsia" w:hint="eastAsia"/>
              </w:rPr>
              <w:t xml:space="preserve">　　　⑵　刺激がなくても覚醒を保てること。</w:t>
            </w:r>
          </w:p>
          <w:p w:rsidR="0045297A" w:rsidRPr="00857C9C" w:rsidRDefault="0045297A" w:rsidP="0045297A">
            <w:pPr>
              <w:rPr>
                <w:rFonts w:asciiTheme="minorEastAsia" w:eastAsiaTheme="minorEastAsia" w:hAnsiTheme="minorEastAsia"/>
              </w:rPr>
            </w:pPr>
            <w:r w:rsidRPr="00857C9C">
              <w:rPr>
                <w:rFonts w:asciiTheme="minorEastAsia" w:eastAsiaTheme="minorEastAsia" w:hAnsiTheme="minorEastAsia" w:hint="eastAsia"/>
              </w:rPr>
              <w:t xml:space="preserve">　　　⑶　嚥下反射がみられること。</w:t>
            </w:r>
          </w:p>
          <w:p w:rsidR="0045297A" w:rsidRPr="00857C9C" w:rsidRDefault="0045297A" w:rsidP="0045297A">
            <w:pPr>
              <w:rPr>
                <w:rFonts w:asciiTheme="minorEastAsia" w:eastAsiaTheme="minorEastAsia" w:hAnsiTheme="minorEastAsia"/>
              </w:rPr>
            </w:pPr>
            <w:r w:rsidRPr="00857C9C">
              <w:rPr>
                <w:rFonts w:asciiTheme="minorEastAsia" w:eastAsiaTheme="minorEastAsia" w:hAnsiTheme="minorEastAsia" w:hint="eastAsia"/>
              </w:rPr>
              <w:t xml:space="preserve">　　　⑷　咽頭内容物の吸引時、唾液を嚥下してもむせないこと。</w:t>
            </w:r>
          </w:p>
          <w:p w:rsidR="00270196" w:rsidRPr="00857C9C" w:rsidRDefault="001C3D84" w:rsidP="001C3D84">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エ　</w:t>
            </w:r>
            <w:r w:rsidRPr="00857C9C">
              <w:rPr>
                <w:rFonts w:asciiTheme="minorEastAsia" w:eastAsiaTheme="minorEastAsia" w:hAnsiTheme="minorEastAsia" w:hint="eastAsia"/>
                <w:u w:val="single"/>
              </w:rPr>
              <w:t>経口移行加算を180日にわたり算定した後、経口摂取に移行できなかった場合</w:t>
            </w:r>
            <w:r w:rsidRPr="00857C9C">
              <w:rPr>
                <w:rFonts w:asciiTheme="minorEastAsia" w:eastAsiaTheme="minorEastAsia" w:hAnsiTheme="minorEastAsia" w:hint="eastAsia"/>
              </w:rPr>
              <w:t>に、期間を空けて再度経口摂取に移行するための栄養管理及び支援を実施した場合、</w:t>
            </w:r>
            <w:r w:rsidRPr="00857C9C">
              <w:rPr>
                <w:rFonts w:asciiTheme="minorEastAsia" w:eastAsiaTheme="minorEastAsia" w:hAnsiTheme="minorEastAsia" w:hint="eastAsia"/>
                <w:u w:val="single"/>
              </w:rPr>
              <w:t>本加算を算定できない</w:t>
            </w:r>
            <w:r w:rsidRPr="00857C9C">
              <w:rPr>
                <w:rFonts w:asciiTheme="minorEastAsia" w:eastAsiaTheme="minorEastAsia" w:hAnsiTheme="minorEastAsia" w:hint="eastAsia"/>
              </w:rPr>
              <w:t>。</w:t>
            </w:r>
          </w:p>
          <w:p w:rsidR="001C3D84" w:rsidRPr="00857C9C" w:rsidRDefault="001C3D84" w:rsidP="001C3D84">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オ　入所者の口腔の状態によっては、歯科医療における対応を要する場合を想定し、必要に応じて、</w:t>
            </w:r>
            <w:r w:rsidRPr="00857C9C">
              <w:rPr>
                <w:rFonts w:asciiTheme="minorEastAsia" w:eastAsiaTheme="minorEastAsia" w:hAnsiTheme="minorEastAsia" w:hint="eastAsia"/>
                <w:u w:val="single"/>
              </w:rPr>
              <w:t>介護支援専門員を通じて主治の歯科医師への情報提供を実施する</w:t>
            </w:r>
            <w:r w:rsidRPr="00857C9C">
              <w:rPr>
                <w:rFonts w:asciiTheme="minorEastAsia" w:eastAsiaTheme="minorEastAsia" w:hAnsiTheme="minorEastAsia" w:hint="eastAsia"/>
              </w:rPr>
              <w:t>などの適切な措置を講じ</w:t>
            </w:r>
            <w:r w:rsidR="0043417D">
              <w:rPr>
                <w:rFonts w:asciiTheme="minorEastAsia" w:eastAsiaTheme="minorEastAsia" w:hAnsiTheme="minorEastAsia" w:hint="eastAsia"/>
              </w:rPr>
              <w:t>ていること。</w:t>
            </w:r>
            <w:r w:rsidRPr="00857C9C">
              <w:rPr>
                <w:rFonts w:asciiTheme="minorEastAsia" w:eastAsiaTheme="minorEastAsia" w:hAnsiTheme="minorEastAsia" w:hint="eastAsia"/>
              </w:rPr>
              <w:t xml:space="preserve">　</w:t>
            </w:r>
          </w:p>
          <w:p w:rsidR="00270196" w:rsidRPr="00857C9C" w:rsidRDefault="00270196" w:rsidP="009935BE">
            <w:pPr>
              <w:ind w:leftChars="400" w:left="1050" w:hangingChars="100" w:hanging="210"/>
              <w:rPr>
                <w:rFonts w:asciiTheme="minorEastAsia" w:eastAsiaTheme="minorEastAsia" w:hAnsiTheme="minorEastAsia"/>
              </w:rPr>
            </w:pPr>
          </w:p>
          <w:p w:rsidR="00103867" w:rsidRPr="00857C9C" w:rsidRDefault="00103867" w:rsidP="009935BE">
            <w:pPr>
              <w:ind w:leftChars="400" w:left="1050" w:hangingChars="100" w:hanging="210"/>
              <w:rPr>
                <w:rFonts w:asciiTheme="minorEastAsia" w:eastAsiaTheme="minorEastAsia" w:hAnsiTheme="minorEastAsia"/>
              </w:rPr>
            </w:pPr>
          </w:p>
          <w:p w:rsidR="00103867" w:rsidRDefault="00103867" w:rsidP="009935BE">
            <w:pPr>
              <w:ind w:leftChars="400" w:left="1050" w:hangingChars="100" w:hanging="210"/>
              <w:rPr>
                <w:rFonts w:asciiTheme="minorEastAsia" w:eastAsiaTheme="minorEastAsia" w:hAnsiTheme="minorEastAsia"/>
              </w:rPr>
            </w:pPr>
          </w:p>
          <w:p w:rsidR="00641AA8" w:rsidRPr="00857C9C" w:rsidRDefault="00641AA8" w:rsidP="009935BE">
            <w:pPr>
              <w:ind w:leftChars="400" w:left="1050" w:hangingChars="100" w:hanging="210"/>
              <w:rPr>
                <w:rFonts w:asciiTheme="minorEastAsia" w:eastAsiaTheme="minorEastAsia" w:hAnsiTheme="minorEastAsia"/>
              </w:rPr>
            </w:pPr>
          </w:p>
          <w:p w:rsidR="00103867" w:rsidRPr="00857C9C" w:rsidRDefault="00103867" w:rsidP="009935BE">
            <w:pPr>
              <w:ind w:leftChars="400" w:left="1050" w:hangingChars="100" w:hanging="210"/>
              <w:rPr>
                <w:rFonts w:asciiTheme="minorEastAsia" w:eastAsiaTheme="minorEastAsia" w:hAnsiTheme="minorEastAsia"/>
              </w:rPr>
            </w:pPr>
          </w:p>
          <w:p w:rsidR="00103867" w:rsidRPr="00857C9C" w:rsidRDefault="00103867" w:rsidP="009935BE">
            <w:pPr>
              <w:ind w:leftChars="400" w:left="1050" w:hangingChars="100" w:hanging="210"/>
              <w:rPr>
                <w:rFonts w:asciiTheme="minorEastAsia" w:eastAsiaTheme="minorEastAsia" w:hAnsiTheme="minorEastAsia"/>
              </w:rPr>
            </w:pPr>
          </w:p>
          <w:p w:rsidR="00103867" w:rsidRPr="00857C9C" w:rsidRDefault="00103867" w:rsidP="009935BE">
            <w:pPr>
              <w:ind w:leftChars="400" w:left="1050" w:hangingChars="100" w:hanging="210"/>
              <w:rPr>
                <w:rFonts w:asciiTheme="minorEastAsia" w:eastAsiaTheme="minorEastAsia" w:hAnsiTheme="minorEastAsia"/>
              </w:rPr>
            </w:pPr>
          </w:p>
          <w:p w:rsidR="00103867" w:rsidRPr="00857C9C" w:rsidRDefault="00103867" w:rsidP="009935BE">
            <w:pPr>
              <w:ind w:leftChars="400" w:left="1050" w:hangingChars="100" w:hanging="210"/>
              <w:rPr>
                <w:rFonts w:asciiTheme="minorEastAsia" w:eastAsiaTheme="minorEastAsia" w:hAnsiTheme="minorEastAsia"/>
              </w:rPr>
            </w:pPr>
          </w:p>
          <w:p w:rsidR="00103867" w:rsidRPr="00857C9C" w:rsidRDefault="00103867" w:rsidP="009935BE">
            <w:pPr>
              <w:ind w:leftChars="400" w:left="1050" w:hangingChars="100" w:hanging="210"/>
              <w:rPr>
                <w:rFonts w:asciiTheme="minorEastAsia" w:eastAsiaTheme="minorEastAsia" w:hAnsiTheme="minorEastAsia"/>
              </w:rPr>
            </w:pPr>
          </w:p>
          <w:p w:rsidR="00103867" w:rsidRPr="00857C9C" w:rsidRDefault="00103867" w:rsidP="009935BE">
            <w:pPr>
              <w:ind w:leftChars="400" w:left="1050" w:hangingChars="100" w:hanging="210"/>
              <w:rPr>
                <w:rFonts w:asciiTheme="minorEastAsia" w:eastAsiaTheme="minorEastAsia" w:hAnsiTheme="minorEastAsia"/>
              </w:rPr>
            </w:pPr>
          </w:p>
          <w:p w:rsidR="00270196" w:rsidRPr="00857C9C" w:rsidRDefault="001C3D84" w:rsidP="001C3D84">
            <w:pPr>
              <w:rPr>
                <w:rFonts w:asciiTheme="minorEastAsia" w:eastAsiaTheme="minorEastAsia" w:hAnsiTheme="minorEastAsia"/>
                <w:b/>
              </w:rPr>
            </w:pPr>
            <w:r w:rsidRPr="00857C9C">
              <w:rPr>
                <w:rFonts w:asciiTheme="minorEastAsia" w:eastAsiaTheme="minorEastAsia" w:hAnsiTheme="minorEastAsia" w:hint="eastAsia"/>
                <w:b/>
              </w:rPr>
              <w:lastRenderedPageBreak/>
              <w:t xml:space="preserve">　</w:t>
            </w:r>
            <w:r w:rsidR="00E032AE">
              <w:rPr>
                <w:rFonts w:asciiTheme="minorEastAsia" w:eastAsiaTheme="minorEastAsia" w:hAnsiTheme="minorEastAsia" w:hint="eastAsia"/>
                <w:b/>
              </w:rPr>
              <w:t>21</w:t>
            </w:r>
            <w:r w:rsidRPr="00857C9C">
              <w:rPr>
                <w:rFonts w:asciiTheme="minorEastAsia" w:eastAsiaTheme="minorEastAsia" w:hAnsiTheme="minorEastAsia" w:hint="eastAsia"/>
                <w:b/>
              </w:rPr>
              <w:t xml:space="preserve">　経口維持加算</w:t>
            </w:r>
          </w:p>
          <w:p w:rsidR="001C3D84" w:rsidRPr="00857C9C" w:rsidRDefault="001C3D84" w:rsidP="001C3D84">
            <w:pPr>
              <w:rPr>
                <w:rFonts w:asciiTheme="minorEastAsia" w:eastAsiaTheme="minorEastAsia" w:hAnsiTheme="minorEastAsia"/>
              </w:rPr>
            </w:pPr>
            <w:r w:rsidRPr="00857C9C">
              <w:rPr>
                <w:rFonts w:asciiTheme="minorEastAsia" w:eastAsiaTheme="minorEastAsia" w:hAnsiTheme="minorEastAsia" w:hint="eastAsia"/>
              </w:rPr>
              <w:t xml:space="preserve">　　①　</w:t>
            </w:r>
            <w:r w:rsidRPr="00857C9C">
              <w:rPr>
                <w:rFonts w:asciiTheme="minorEastAsia" w:eastAsiaTheme="minorEastAsia" w:hAnsiTheme="minorEastAsia" w:hint="eastAsia"/>
                <w:b/>
              </w:rPr>
              <w:t>経口維持加算(Ⅰ)</w:t>
            </w:r>
          </w:p>
          <w:p w:rsidR="001C3D84" w:rsidRPr="00857C9C" w:rsidRDefault="001C3D84" w:rsidP="001C3D84">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現に経口により食事を摂取する者であって、摂</w:t>
            </w:r>
            <w:r w:rsidR="00B30833">
              <w:rPr>
                <w:rFonts w:asciiTheme="minorEastAsia" w:eastAsiaTheme="minorEastAsia" w:hAnsiTheme="minorEastAsia" w:hint="eastAsia"/>
              </w:rPr>
              <w:t>食機能障がいを有し、誤嚥が認められる入所者に対して、次のアからキ</w:t>
            </w:r>
            <w:r w:rsidRPr="00857C9C">
              <w:rPr>
                <w:rFonts w:asciiTheme="minorEastAsia" w:eastAsiaTheme="minorEastAsia" w:hAnsiTheme="minorEastAsia" w:hint="eastAsia"/>
              </w:rPr>
              <w:t>の支援を実施した場合に、１月につき、所定単位数を算定しているか。</w:t>
            </w:r>
          </w:p>
          <w:p w:rsidR="00F117E1" w:rsidRPr="00857C9C" w:rsidRDefault="001C3D84" w:rsidP="001C3D84">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ア　医師又は歯科医師の指示に基づき、医師、歯科医師、管理栄養士、看護師、介護支援専門員その他の職種の者が共同して、入所者の</w:t>
            </w:r>
            <w:r w:rsidRPr="00857C9C">
              <w:rPr>
                <w:rFonts w:asciiTheme="minorEastAsia" w:eastAsiaTheme="minorEastAsia" w:hAnsiTheme="minorEastAsia" w:hint="eastAsia"/>
                <w:u w:val="single"/>
              </w:rPr>
              <w:t>栄養管理をするための食事の観察及び会議等を月１</w:t>
            </w:r>
            <w:r w:rsidR="0043417D">
              <w:rPr>
                <w:rFonts w:asciiTheme="minorEastAsia" w:eastAsiaTheme="minorEastAsia" w:hAnsiTheme="minorEastAsia" w:hint="eastAsia"/>
                <w:u w:val="single"/>
              </w:rPr>
              <w:t>回以上行っていること。</w:t>
            </w:r>
          </w:p>
          <w:p w:rsidR="00270196" w:rsidRPr="00857C9C" w:rsidRDefault="00F117E1" w:rsidP="001C3D84">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イ　</w:t>
            </w:r>
            <w:r w:rsidR="001C3D84" w:rsidRPr="00857C9C">
              <w:rPr>
                <w:rFonts w:asciiTheme="minorEastAsia" w:eastAsiaTheme="minorEastAsia" w:hAnsiTheme="minorEastAsia" w:hint="eastAsia"/>
              </w:rPr>
              <w:t>入所者毎に、経口による継続的な食事の摂取を進めるための</w:t>
            </w:r>
            <w:r w:rsidR="001C3D84" w:rsidRPr="00857C9C">
              <w:rPr>
                <w:rFonts w:asciiTheme="minorEastAsia" w:eastAsiaTheme="minorEastAsia" w:hAnsiTheme="minorEastAsia" w:hint="eastAsia"/>
                <w:u w:val="single"/>
              </w:rPr>
              <w:t>経口維持計画が作成</w:t>
            </w:r>
            <w:r w:rsidR="001C3D84" w:rsidRPr="00857C9C">
              <w:rPr>
                <w:rFonts w:asciiTheme="minorEastAsia" w:eastAsiaTheme="minorEastAsia" w:hAnsiTheme="minorEastAsia" w:hint="eastAsia"/>
              </w:rPr>
              <w:t>を行うとともに、</w:t>
            </w:r>
            <w:r w:rsidR="001C3D84" w:rsidRPr="00857C9C">
              <w:rPr>
                <w:rFonts w:asciiTheme="minorEastAsia" w:eastAsiaTheme="minorEastAsia" w:hAnsiTheme="minorEastAsia" w:hint="eastAsia"/>
                <w:u w:val="single"/>
              </w:rPr>
              <w:t>必要に応じた見直し</w:t>
            </w:r>
            <w:r w:rsidR="0043417D">
              <w:rPr>
                <w:rFonts w:asciiTheme="minorEastAsia" w:eastAsiaTheme="minorEastAsia" w:hAnsiTheme="minorEastAsia" w:hint="eastAsia"/>
              </w:rPr>
              <w:t>を行っていること。</w:t>
            </w:r>
          </w:p>
          <w:p w:rsidR="00F117E1" w:rsidRPr="00857C9C" w:rsidRDefault="00F117E1" w:rsidP="001C3D84">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ウ　経口維持計画の作成及び見直しを行った場合においては、特別な管理の対象となる</w:t>
            </w:r>
            <w:r w:rsidRPr="00857C9C">
              <w:rPr>
                <w:rFonts w:asciiTheme="minorEastAsia" w:eastAsiaTheme="minorEastAsia" w:hAnsiTheme="minorEastAsia" w:hint="eastAsia"/>
                <w:u w:val="single"/>
              </w:rPr>
              <w:t>入所者又はその家族に説明し、同意を得ている</w:t>
            </w:r>
            <w:r w:rsidRPr="00857C9C">
              <w:rPr>
                <w:rFonts w:asciiTheme="minorEastAsia" w:eastAsiaTheme="minorEastAsia" w:hAnsiTheme="minorEastAsia" w:hint="eastAsia"/>
              </w:rPr>
              <w:t>こと。</w:t>
            </w:r>
          </w:p>
          <w:p w:rsidR="0043417D" w:rsidRPr="00857C9C" w:rsidRDefault="00F117E1" w:rsidP="0043417D">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エ　医師又は歯科医師の指示を受けた</w:t>
            </w:r>
            <w:r w:rsidRPr="00857C9C">
              <w:rPr>
                <w:rFonts w:asciiTheme="minorEastAsia" w:eastAsiaTheme="minorEastAsia" w:hAnsiTheme="minorEastAsia" w:hint="eastAsia"/>
                <w:u w:val="single"/>
              </w:rPr>
              <w:t>管理栄養士又は栄養士</w:t>
            </w:r>
            <w:r w:rsidR="0043417D">
              <w:rPr>
                <w:rFonts w:asciiTheme="minorEastAsia" w:eastAsiaTheme="minorEastAsia" w:hAnsiTheme="minorEastAsia" w:hint="eastAsia"/>
              </w:rPr>
              <w:t>が、栄養管理を行っていること。</w:t>
            </w:r>
          </w:p>
          <w:p w:rsidR="00641AA8" w:rsidRPr="00857C9C" w:rsidRDefault="00F117E1" w:rsidP="00641AA8">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オ　</w:t>
            </w:r>
            <w:r w:rsidR="00641AA8" w:rsidRPr="00857C9C">
              <w:rPr>
                <w:rFonts w:asciiTheme="minorEastAsia" w:eastAsiaTheme="minorEastAsia" w:hAnsiTheme="minorEastAsia" w:hint="eastAsia"/>
              </w:rPr>
              <w:t>定員超過利用・人員基準欠如に該当していない場合</w:t>
            </w:r>
          </w:p>
          <w:p w:rsidR="00270196" w:rsidRPr="00857C9C" w:rsidRDefault="00F117E1" w:rsidP="00F117E1">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カ　医師の診断により入所者の摂食・嚥下機能を</w:t>
            </w:r>
            <w:r w:rsidR="0043417D">
              <w:rPr>
                <w:rFonts w:asciiTheme="minorEastAsia" w:eastAsiaTheme="minorEastAsia" w:hAnsiTheme="minorEastAsia" w:hint="eastAsia"/>
                <w:u w:val="single"/>
              </w:rPr>
              <w:t>適切に評価していること。</w:t>
            </w:r>
          </w:p>
          <w:p w:rsidR="00F117E1" w:rsidRPr="00857C9C" w:rsidRDefault="00F117E1" w:rsidP="00F117E1">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キ　</w:t>
            </w:r>
            <w:r w:rsidRPr="00857C9C">
              <w:rPr>
                <w:rFonts w:asciiTheme="minorEastAsia" w:eastAsiaTheme="minorEastAsia" w:hAnsiTheme="minorEastAsia" w:hint="eastAsia"/>
                <w:u w:val="single"/>
              </w:rPr>
              <w:t>誤嚥等が発生した場合の管理体制を整備</w:t>
            </w:r>
            <w:r w:rsidR="0043417D">
              <w:rPr>
                <w:rFonts w:asciiTheme="minorEastAsia" w:eastAsiaTheme="minorEastAsia" w:hAnsiTheme="minorEastAsia" w:hint="eastAsia"/>
              </w:rPr>
              <w:t>し、食形態の配慮し、誤嚥防止に努めていること。</w:t>
            </w:r>
          </w:p>
          <w:p w:rsidR="00270196" w:rsidRPr="0043417D" w:rsidRDefault="00270196" w:rsidP="00F117E1">
            <w:pPr>
              <w:rPr>
                <w:rFonts w:asciiTheme="minorEastAsia" w:eastAsiaTheme="minorEastAsia" w:hAnsiTheme="minorEastAsia"/>
              </w:rPr>
            </w:pPr>
          </w:p>
          <w:p w:rsidR="009935BE" w:rsidRPr="00857C9C" w:rsidRDefault="009935BE" w:rsidP="009935BE">
            <w:pPr>
              <w:ind w:left="630" w:hangingChars="300" w:hanging="630"/>
              <w:rPr>
                <w:rFonts w:asciiTheme="minorEastAsia" w:eastAsiaTheme="minorEastAsia" w:hAnsiTheme="minorEastAsia"/>
                <w:b/>
              </w:rPr>
            </w:pPr>
            <w:r w:rsidRPr="00857C9C">
              <w:rPr>
                <w:rFonts w:asciiTheme="minorEastAsia" w:eastAsiaTheme="minorEastAsia" w:hAnsiTheme="minorEastAsia" w:hint="eastAsia"/>
              </w:rPr>
              <w:t xml:space="preserve">　　②　</w:t>
            </w:r>
            <w:r w:rsidR="00F117E1" w:rsidRPr="00857C9C">
              <w:rPr>
                <w:rFonts w:asciiTheme="minorEastAsia" w:eastAsiaTheme="minorEastAsia" w:hAnsiTheme="minorEastAsia" w:hint="eastAsia"/>
                <w:b/>
              </w:rPr>
              <w:t>経口維持加算(Ⅱ)</w:t>
            </w:r>
          </w:p>
          <w:p w:rsidR="0091084B" w:rsidRPr="00857C9C" w:rsidRDefault="00F117E1" w:rsidP="0091084B">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次のアからウ</w:t>
            </w:r>
            <w:r w:rsidR="0091084B" w:rsidRPr="00857C9C">
              <w:rPr>
                <w:rFonts w:asciiTheme="minorEastAsia" w:eastAsiaTheme="minorEastAsia" w:hAnsiTheme="minorEastAsia" w:hint="eastAsia"/>
              </w:rPr>
              <w:t>に該当する場合、</w:t>
            </w:r>
            <w:r w:rsidRPr="00857C9C">
              <w:rPr>
                <w:rFonts w:asciiTheme="minorEastAsia" w:eastAsiaTheme="minorEastAsia" w:hAnsiTheme="minorEastAsia" w:hint="eastAsia"/>
              </w:rPr>
              <w:t>１月につき、所定単位数を算定しているか</w:t>
            </w:r>
            <w:r w:rsidR="0091084B" w:rsidRPr="00857C9C">
              <w:rPr>
                <w:rFonts w:asciiTheme="minorEastAsia" w:eastAsiaTheme="minorEastAsia" w:hAnsiTheme="minorEastAsia" w:hint="eastAsia"/>
              </w:rPr>
              <w:t>。</w:t>
            </w:r>
          </w:p>
          <w:p w:rsidR="009935BE" w:rsidRPr="00857C9C" w:rsidRDefault="009935BE" w:rsidP="0091084B">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00D06A5B" w:rsidRPr="00857C9C">
              <w:rPr>
                <w:rFonts w:asciiTheme="minorEastAsia" w:eastAsiaTheme="minorEastAsia" w:hAnsiTheme="minorEastAsia" w:hint="eastAsia"/>
              </w:rPr>
              <w:t>ア</w:t>
            </w:r>
            <w:r w:rsidRPr="00857C9C">
              <w:rPr>
                <w:rFonts w:asciiTheme="minorEastAsia" w:eastAsiaTheme="minorEastAsia" w:hAnsiTheme="minorEastAsia" w:hint="eastAsia"/>
              </w:rPr>
              <w:t xml:space="preserve">　</w:t>
            </w:r>
            <w:r w:rsidR="00E032AE">
              <w:rPr>
                <w:rFonts w:asciiTheme="minorEastAsia" w:eastAsiaTheme="minorEastAsia" w:hAnsiTheme="minorEastAsia" w:hint="eastAsia"/>
              </w:rPr>
              <w:t>21</w:t>
            </w:r>
            <w:r w:rsidR="00D26B78">
              <w:rPr>
                <w:rFonts w:asciiTheme="minorEastAsia" w:eastAsiaTheme="minorEastAsia" w:hAnsiTheme="minorEastAsia" w:hint="eastAsia"/>
              </w:rPr>
              <w:t>①経口維持加算（Ⅰ）</w:t>
            </w:r>
            <w:r w:rsidR="0043417D">
              <w:rPr>
                <w:rFonts w:asciiTheme="minorEastAsia" w:eastAsiaTheme="minorEastAsia" w:hAnsiTheme="minorEastAsia" w:hint="eastAsia"/>
              </w:rPr>
              <w:t>を算定していること。</w:t>
            </w:r>
          </w:p>
          <w:p w:rsidR="0091084B" w:rsidRPr="00857C9C" w:rsidRDefault="0091084B" w:rsidP="0091084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イ　</w:t>
            </w:r>
            <w:r w:rsidR="00F117E1" w:rsidRPr="00857C9C">
              <w:rPr>
                <w:rFonts w:asciiTheme="minorEastAsia" w:eastAsiaTheme="minorEastAsia" w:hAnsiTheme="minorEastAsia" w:hint="eastAsia"/>
                <w:u w:val="single"/>
              </w:rPr>
              <w:t>協力歯科医療機関</w:t>
            </w:r>
            <w:r w:rsidR="0043417D">
              <w:rPr>
                <w:rFonts w:asciiTheme="minorEastAsia" w:eastAsiaTheme="minorEastAsia" w:hAnsiTheme="minorEastAsia" w:hint="eastAsia"/>
              </w:rPr>
              <w:t>を定めていること。</w:t>
            </w:r>
          </w:p>
          <w:p w:rsidR="00973572" w:rsidRPr="00857C9C" w:rsidRDefault="00F117E1" w:rsidP="00973572">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ウ　入所者の経口による継続的な食事の摂取を支援するための</w:t>
            </w:r>
            <w:r w:rsidRPr="00857C9C">
              <w:rPr>
                <w:rFonts w:asciiTheme="minorEastAsia" w:eastAsiaTheme="minorEastAsia" w:hAnsiTheme="minorEastAsia" w:hint="eastAsia"/>
                <w:u w:val="single"/>
              </w:rPr>
              <w:t>食事の観察及び会議等</w:t>
            </w:r>
            <w:r w:rsidRPr="00857C9C">
              <w:rPr>
                <w:rFonts w:asciiTheme="minorEastAsia" w:eastAsiaTheme="minorEastAsia" w:hAnsiTheme="minorEastAsia" w:hint="eastAsia"/>
              </w:rPr>
              <w:t>に、</w:t>
            </w:r>
            <w:r w:rsidRPr="00857C9C">
              <w:rPr>
                <w:rFonts w:asciiTheme="minorEastAsia" w:eastAsiaTheme="minorEastAsia" w:hAnsiTheme="minorEastAsia" w:hint="eastAsia"/>
                <w:u w:val="single"/>
              </w:rPr>
              <w:t>医師</w:t>
            </w:r>
            <w:r w:rsidR="00D26B78">
              <w:rPr>
                <w:rFonts w:asciiTheme="minorEastAsia" w:eastAsiaTheme="minorEastAsia" w:hAnsiTheme="minorEastAsia" w:hint="eastAsia"/>
              </w:rPr>
              <w:t>（施設基準で必要とされる医師</w:t>
            </w:r>
            <w:r w:rsidRPr="00857C9C">
              <w:rPr>
                <w:rFonts w:asciiTheme="minorEastAsia" w:eastAsiaTheme="minorEastAsia" w:hAnsiTheme="minorEastAsia" w:hint="eastAsia"/>
              </w:rPr>
              <w:t>以外であることが必要）、</w:t>
            </w:r>
            <w:r w:rsidRPr="00857C9C">
              <w:rPr>
                <w:rFonts w:asciiTheme="minorEastAsia" w:eastAsiaTheme="minorEastAsia" w:hAnsiTheme="minorEastAsia" w:hint="eastAsia"/>
                <w:u w:val="single"/>
              </w:rPr>
              <w:t>歯科医師、歯科衛生士又は言語聴覚士</w:t>
            </w:r>
            <w:r w:rsidR="0043417D">
              <w:rPr>
                <w:rFonts w:asciiTheme="minorEastAsia" w:eastAsiaTheme="minorEastAsia" w:hAnsiTheme="minorEastAsia" w:hint="eastAsia"/>
              </w:rPr>
              <w:t>のいずれかが参加していること。</w:t>
            </w:r>
          </w:p>
          <w:p w:rsidR="00F117E1" w:rsidRPr="00857C9C" w:rsidRDefault="00F117E1" w:rsidP="00F117E1">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p>
          <w:p w:rsidR="00103867" w:rsidRPr="00857C9C" w:rsidRDefault="00103867" w:rsidP="00F117E1">
            <w:pPr>
              <w:ind w:left="840" w:hangingChars="400" w:hanging="840"/>
              <w:rPr>
                <w:rFonts w:asciiTheme="minorEastAsia" w:eastAsiaTheme="minorEastAsia" w:hAnsiTheme="minorEastAsia"/>
              </w:rPr>
            </w:pPr>
          </w:p>
          <w:p w:rsidR="00103867" w:rsidRPr="00857C9C" w:rsidRDefault="00103867" w:rsidP="00F117E1">
            <w:pPr>
              <w:ind w:left="840" w:hangingChars="400" w:hanging="840"/>
              <w:rPr>
                <w:rFonts w:asciiTheme="minorEastAsia" w:eastAsiaTheme="minorEastAsia" w:hAnsiTheme="minorEastAsia"/>
              </w:rPr>
            </w:pPr>
          </w:p>
          <w:p w:rsidR="00103867" w:rsidRPr="00857C9C" w:rsidRDefault="00103867" w:rsidP="00F117E1">
            <w:pPr>
              <w:ind w:left="840" w:hangingChars="400" w:hanging="840"/>
              <w:rPr>
                <w:rFonts w:asciiTheme="minorEastAsia" w:eastAsiaTheme="minorEastAsia" w:hAnsiTheme="minorEastAsia"/>
              </w:rPr>
            </w:pPr>
          </w:p>
          <w:p w:rsidR="00103867" w:rsidRDefault="00103867" w:rsidP="00F117E1">
            <w:pPr>
              <w:ind w:left="840" w:hangingChars="400" w:hanging="840"/>
              <w:rPr>
                <w:rFonts w:asciiTheme="minorEastAsia" w:eastAsiaTheme="minorEastAsia" w:hAnsiTheme="minorEastAsia"/>
              </w:rPr>
            </w:pPr>
          </w:p>
          <w:p w:rsidR="00641AA8" w:rsidRPr="00857C9C" w:rsidRDefault="00641AA8" w:rsidP="00F117E1">
            <w:pPr>
              <w:ind w:left="840" w:hangingChars="400" w:hanging="840"/>
              <w:rPr>
                <w:rFonts w:asciiTheme="minorEastAsia" w:eastAsiaTheme="minorEastAsia" w:hAnsiTheme="minorEastAsia"/>
              </w:rPr>
            </w:pPr>
          </w:p>
          <w:p w:rsidR="00103867" w:rsidRPr="00857C9C" w:rsidRDefault="00103867" w:rsidP="00F117E1">
            <w:pPr>
              <w:ind w:left="840" w:hangingChars="400" w:hanging="840"/>
              <w:rPr>
                <w:rFonts w:asciiTheme="minorEastAsia" w:eastAsiaTheme="minorEastAsia" w:hAnsiTheme="minorEastAsia"/>
              </w:rPr>
            </w:pPr>
          </w:p>
          <w:p w:rsidR="00103867" w:rsidRPr="00857C9C" w:rsidRDefault="00103867" w:rsidP="00F117E1">
            <w:pPr>
              <w:ind w:left="840" w:hangingChars="400" w:hanging="840"/>
              <w:rPr>
                <w:rFonts w:asciiTheme="minorEastAsia" w:eastAsiaTheme="minorEastAsia" w:hAnsiTheme="minorEastAsia"/>
              </w:rPr>
            </w:pPr>
          </w:p>
          <w:p w:rsidR="00103867" w:rsidRPr="00857C9C" w:rsidRDefault="00103867" w:rsidP="00103867">
            <w:pPr>
              <w:rPr>
                <w:rFonts w:asciiTheme="minorEastAsia" w:eastAsiaTheme="minorEastAsia" w:hAnsiTheme="minorEastAsia"/>
              </w:rPr>
            </w:pPr>
          </w:p>
          <w:p w:rsidR="00F117E1" w:rsidRPr="00857C9C" w:rsidRDefault="0091084B" w:rsidP="0091084B">
            <w:pPr>
              <w:ind w:left="632" w:hangingChars="300" w:hanging="632"/>
              <w:rPr>
                <w:rFonts w:asciiTheme="minorEastAsia" w:eastAsiaTheme="minorEastAsia" w:hAnsiTheme="minorEastAsia"/>
              </w:rPr>
            </w:pPr>
            <w:r w:rsidRPr="00857C9C">
              <w:rPr>
                <w:rFonts w:asciiTheme="minorEastAsia" w:eastAsiaTheme="minorEastAsia" w:hAnsiTheme="minorEastAsia" w:hint="eastAsia"/>
                <w:b/>
              </w:rPr>
              <w:lastRenderedPageBreak/>
              <w:t xml:space="preserve">　</w:t>
            </w:r>
            <w:r w:rsidR="009C3EF9">
              <w:rPr>
                <w:rFonts w:asciiTheme="minorEastAsia" w:eastAsiaTheme="minorEastAsia" w:hAnsiTheme="minorEastAsia" w:hint="eastAsia"/>
                <w:b/>
              </w:rPr>
              <w:t>22</w:t>
            </w:r>
            <w:r w:rsidRPr="00857C9C">
              <w:rPr>
                <w:rFonts w:asciiTheme="minorEastAsia" w:eastAsiaTheme="minorEastAsia" w:hAnsiTheme="minorEastAsia" w:hint="eastAsia"/>
                <w:b/>
              </w:rPr>
              <w:t xml:space="preserve">　</w:t>
            </w:r>
            <w:r w:rsidR="00F117E1" w:rsidRPr="00857C9C">
              <w:rPr>
                <w:rFonts w:asciiTheme="minorEastAsia" w:eastAsiaTheme="minorEastAsia" w:hAnsiTheme="minorEastAsia" w:hint="eastAsia"/>
                <w:b/>
              </w:rPr>
              <w:t>口腔衛生管理加算</w:t>
            </w:r>
            <w:r w:rsidR="008E2CF7" w:rsidRPr="00857C9C">
              <w:rPr>
                <w:rFonts w:asciiTheme="minorEastAsia" w:eastAsiaTheme="minorEastAsia" w:hAnsiTheme="minorEastAsia" w:hint="eastAsia"/>
              </w:rPr>
              <w:t xml:space="preserve">　　</w:t>
            </w:r>
          </w:p>
          <w:p w:rsidR="008E2CF7" w:rsidRPr="00857C9C" w:rsidRDefault="008E2CF7" w:rsidP="00F117E1">
            <w:pPr>
              <w:ind w:leftChars="200" w:left="630" w:hangingChars="100" w:hanging="210"/>
              <w:rPr>
                <w:rFonts w:asciiTheme="minorEastAsia" w:eastAsiaTheme="minorEastAsia" w:hAnsiTheme="minorEastAsia"/>
                <w:b/>
              </w:rPr>
            </w:pPr>
            <w:r w:rsidRPr="00857C9C">
              <w:rPr>
                <w:rFonts w:asciiTheme="minorEastAsia" w:eastAsiaTheme="minorEastAsia" w:hAnsiTheme="minorEastAsia" w:hint="eastAsia"/>
              </w:rPr>
              <w:t>①</w:t>
            </w:r>
            <w:r w:rsidRPr="00857C9C">
              <w:rPr>
                <w:rFonts w:asciiTheme="minorEastAsia" w:eastAsiaTheme="minorEastAsia" w:hAnsiTheme="minorEastAsia" w:hint="eastAsia"/>
                <w:b/>
              </w:rPr>
              <w:t xml:space="preserve">　</w:t>
            </w:r>
            <w:r w:rsidR="00973572" w:rsidRPr="00857C9C">
              <w:rPr>
                <w:rFonts w:asciiTheme="minorEastAsia" w:eastAsiaTheme="minorEastAsia" w:hAnsiTheme="minorEastAsia" w:hint="eastAsia"/>
                <w:b/>
              </w:rPr>
              <w:t>口腔衛生管理加算</w:t>
            </w:r>
            <w:r w:rsidRPr="00857C9C">
              <w:rPr>
                <w:rFonts w:asciiTheme="minorEastAsia" w:eastAsiaTheme="minorEastAsia" w:hAnsiTheme="minorEastAsia" w:hint="eastAsia"/>
                <w:b/>
              </w:rPr>
              <w:t>（Ⅰ）</w:t>
            </w:r>
          </w:p>
          <w:p w:rsidR="00973572" w:rsidRPr="00857C9C" w:rsidRDefault="00973572" w:rsidP="00973572">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次のアからオに該当する場合、１月につき、所定単位数を算定しているか。</w:t>
            </w:r>
          </w:p>
          <w:p w:rsidR="00973572" w:rsidRPr="00857C9C" w:rsidRDefault="00973572" w:rsidP="00973572">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ア　歯科医師又は歯科医師の指示を受けた歯科衛生士の技術的助言及び指導に基づき、入所者の</w:t>
            </w:r>
            <w:r w:rsidRPr="00857C9C">
              <w:rPr>
                <w:rFonts w:asciiTheme="minorEastAsia" w:eastAsiaTheme="minorEastAsia" w:hAnsiTheme="minorEastAsia" w:hint="eastAsia"/>
                <w:u w:val="single"/>
              </w:rPr>
              <w:t>口腔衛生等の管理に係る計画を作成</w:t>
            </w:r>
            <w:r w:rsidRPr="00857C9C">
              <w:rPr>
                <w:rFonts w:asciiTheme="minorEastAsia" w:eastAsiaTheme="minorEastAsia" w:hAnsiTheme="minorEastAsia" w:hint="eastAsia"/>
              </w:rPr>
              <w:t>している場合。</w:t>
            </w:r>
          </w:p>
          <w:p w:rsidR="00973572" w:rsidRPr="00857C9C" w:rsidRDefault="00973572" w:rsidP="00973572">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イ　歯科医師の指示を受けた歯科衛生士が、入所者に対し、口腔衛生等の管理を</w:t>
            </w:r>
            <w:r w:rsidRPr="00857C9C">
              <w:rPr>
                <w:rFonts w:asciiTheme="minorEastAsia" w:eastAsiaTheme="minorEastAsia" w:hAnsiTheme="minorEastAsia" w:hint="eastAsia"/>
                <w:u w:val="single"/>
              </w:rPr>
              <w:t>月２回以上</w:t>
            </w:r>
            <w:r w:rsidRPr="00857C9C">
              <w:rPr>
                <w:rFonts w:asciiTheme="minorEastAsia" w:eastAsiaTheme="minorEastAsia" w:hAnsiTheme="minorEastAsia" w:hint="eastAsia"/>
              </w:rPr>
              <w:t>行っている場合。</w:t>
            </w:r>
          </w:p>
          <w:p w:rsidR="00973572" w:rsidRPr="00857C9C" w:rsidRDefault="00641AA8" w:rsidP="00973572">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ウ　</w:t>
            </w:r>
            <w:r w:rsidR="00973572" w:rsidRPr="00857C9C">
              <w:rPr>
                <w:rFonts w:asciiTheme="minorEastAsia" w:eastAsiaTheme="minorEastAsia" w:hAnsiTheme="minorEastAsia" w:hint="eastAsia"/>
              </w:rPr>
              <w:t>アにおける入所者に係る口腔衛生等の管理について、</w:t>
            </w:r>
            <w:r>
              <w:rPr>
                <w:rFonts w:asciiTheme="minorEastAsia" w:eastAsiaTheme="minorEastAsia" w:hAnsiTheme="minorEastAsia" w:hint="eastAsia"/>
              </w:rPr>
              <w:t>歯科医師が</w:t>
            </w:r>
            <w:r w:rsidR="00973572" w:rsidRPr="00857C9C">
              <w:rPr>
                <w:rFonts w:asciiTheme="minorEastAsia" w:eastAsiaTheme="minorEastAsia" w:hAnsiTheme="minorEastAsia" w:hint="eastAsia"/>
              </w:rPr>
              <w:t>介護職員に対し</w:t>
            </w:r>
            <w:r w:rsidR="00973572" w:rsidRPr="00857C9C">
              <w:rPr>
                <w:rFonts w:asciiTheme="minorEastAsia" w:eastAsiaTheme="minorEastAsia" w:hAnsiTheme="minorEastAsia" w:hint="eastAsia"/>
                <w:u w:val="single"/>
              </w:rPr>
              <w:t>具体的な技術的助言及び指導</w:t>
            </w:r>
            <w:r w:rsidR="00973572" w:rsidRPr="00857C9C">
              <w:rPr>
                <w:rFonts w:asciiTheme="minorEastAsia" w:eastAsiaTheme="minorEastAsia" w:hAnsiTheme="minorEastAsia" w:hint="eastAsia"/>
              </w:rPr>
              <w:t>を行っている場合。</w:t>
            </w:r>
          </w:p>
          <w:p w:rsidR="00973572" w:rsidRPr="00857C9C" w:rsidRDefault="00973572" w:rsidP="00973572">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エ　歯科衛生士が、アにおける入所者の口腔に関する介護職員からの相談等に必要に応じ対応している場合。</w:t>
            </w:r>
          </w:p>
          <w:p w:rsidR="00973572" w:rsidRPr="00857C9C" w:rsidRDefault="00641AA8" w:rsidP="00973572">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オ　</w:t>
            </w:r>
            <w:r w:rsidRPr="00857C9C">
              <w:rPr>
                <w:rFonts w:asciiTheme="minorEastAsia" w:eastAsiaTheme="minorEastAsia" w:hAnsiTheme="minorEastAsia" w:hint="eastAsia"/>
              </w:rPr>
              <w:t>定員超過利用・人員基準欠如に該当していない場合</w:t>
            </w:r>
          </w:p>
          <w:p w:rsidR="00973572" w:rsidRPr="00857C9C" w:rsidRDefault="00973572" w:rsidP="00973572">
            <w:pPr>
              <w:ind w:left="840" w:hangingChars="400" w:hanging="840"/>
              <w:rPr>
                <w:rFonts w:asciiTheme="minorEastAsia" w:eastAsiaTheme="minorEastAsia" w:hAnsiTheme="minorEastAsia"/>
              </w:rPr>
            </w:pPr>
          </w:p>
          <w:p w:rsidR="00973572" w:rsidRPr="00857C9C" w:rsidRDefault="00973572" w:rsidP="00973572">
            <w:pPr>
              <w:ind w:leftChars="200" w:left="840" w:hangingChars="200" w:hanging="420"/>
              <w:rPr>
                <w:rFonts w:asciiTheme="minorEastAsia" w:eastAsiaTheme="minorEastAsia" w:hAnsiTheme="minorEastAsia"/>
                <w:b/>
              </w:rPr>
            </w:pPr>
            <w:r w:rsidRPr="00857C9C">
              <w:rPr>
                <w:rFonts w:asciiTheme="minorEastAsia" w:eastAsiaTheme="minorEastAsia" w:hAnsiTheme="minorEastAsia" w:hint="eastAsia"/>
              </w:rPr>
              <w:t>②</w:t>
            </w:r>
            <w:r w:rsidRPr="00857C9C">
              <w:rPr>
                <w:rFonts w:asciiTheme="minorEastAsia" w:eastAsiaTheme="minorEastAsia" w:hAnsiTheme="minorEastAsia" w:hint="eastAsia"/>
                <w:b/>
              </w:rPr>
              <w:t xml:space="preserve">　口腔衛生管理加算（Ⅱ）</w:t>
            </w:r>
          </w:p>
          <w:p w:rsidR="00973572" w:rsidRPr="00857C9C" w:rsidRDefault="00973572" w:rsidP="00973572">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次のアからウに該当する場合、１月につき、所定単位数を算定しているか。</w:t>
            </w:r>
          </w:p>
          <w:p w:rsidR="00973572" w:rsidRPr="00857C9C" w:rsidRDefault="00973572" w:rsidP="00973572">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ア　</w:t>
            </w:r>
            <w:r w:rsidR="009C3EF9">
              <w:rPr>
                <w:rFonts w:asciiTheme="minorEastAsia" w:eastAsiaTheme="minorEastAsia" w:hAnsiTheme="minorEastAsia" w:hint="eastAsia"/>
              </w:rPr>
              <w:t>22</w:t>
            </w:r>
            <w:r w:rsidRPr="00857C9C">
              <w:rPr>
                <w:rFonts w:asciiTheme="minorEastAsia" w:eastAsiaTheme="minorEastAsia" w:hAnsiTheme="minorEastAsia" w:hint="eastAsia"/>
              </w:rPr>
              <w:t>①「口腔衛生管理加算（Ⅰ）」を算定していない場合。</w:t>
            </w:r>
          </w:p>
          <w:p w:rsidR="00973572" w:rsidRPr="00857C9C" w:rsidRDefault="00973572" w:rsidP="00973572">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イ　</w:t>
            </w:r>
            <w:r w:rsidR="009C3EF9">
              <w:rPr>
                <w:rFonts w:asciiTheme="minorEastAsia" w:eastAsiaTheme="minorEastAsia" w:hAnsiTheme="minorEastAsia" w:hint="eastAsia"/>
              </w:rPr>
              <w:t>22</w:t>
            </w:r>
            <w:r w:rsidRPr="00857C9C">
              <w:rPr>
                <w:rFonts w:asciiTheme="minorEastAsia" w:eastAsiaTheme="minorEastAsia" w:hAnsiTheme="minorEastAsia" w:hint="eastAsia"/>
              </w:rPr>
              <w:t>①アからオの基準に適合する場合。</w:t>
            </w:r>
          </w:p>
          <w:p w:rsidR="00112F8F" w:rsidRPr="00857C9C" w:rsidRDefault="00973572" w:rsidP="0010386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ウ　入所者ごとの口腔衛生等の管理に係る計画の内容等の情報を厚生労働省に提出し（</w:t>
            </w:r>
            <w:r w:rsidRPr="00857C9C">
              <w:rPr>
                <w:rFonts w:asciiTheme="minorEastAsia" w:eastAsiaTheme="minorEastAsia" w:hAnsiTheme="minorEastAsia" w:hint="eastAsia"/>
                <w:u w:val="single"/>
              </w:rPr>
              <w:t>ＬＩＦＥの活用</w:t>
            </w:r>
            <w:r w:rsidRPr="00857C9C">
              <w:rPr>
                <w:rFonts w:asciiTheme="minorEastAsia" w:eastAsiaTheme="minorEastAsia" w:hAnsiTheme="minorEastAsia" w:hint="eastAsia"/>
              </w:rPr>
              <w:t>）、口腔衛生の管理の実施に当たって、当該情報その他口腔衛生の管理の適切かつ有効な実施のために必要な情報を活用している場合。</w:t>
            </w:r>
          </w:p>
          <w:p w:rsidR="00112F8F" w:rsidRPr="00857C9C" w:rsidRDefault="00112F8F" w:rsidP="00973572">
            <w:pPr>
              <w:rPr>
                <w:rFonts w:asciiTheme="minorEastAsia" w:eastAsiaTheme="minorEastAsia" w:hAnsiTheme="minorEastAsia"/>
              </w:rPr>
            </w:pPr>
          </w:p>
          <w:p w:rsidR="007403AA" w:rsidRPr="00857C9C" w:rsidRDefault="007403AA" w:rsidP="007403AA">
            <w:pPr>
              <w:ind w:left="632" w:hangingChars="300" w:hanging="632"/>
              <w:rPr>
                <w:rFonts w:asciiTheme="minorEastAsia" w:eastAsiaTheme="minorEastAsia" w:hAnsiTheme="minorEastAsia"/>
              </w:rPr>
            </w:pPr>
            <w:r w:rsidRPr="00857C9C">
              <w:rPr>
                <w:rFonts w:asciiTheme="minorEastAsia" w:eastAsiaTheme="minorEastAsia" w:hAnsiTheme="minorEastAsia" w:hint="eastAsia"/>
                <w:b/>
              </w:rPr>
              <w:t xml:space="preserve">　</w:t>
            </w:r>
            <w:r w:rsidR="009C3EF9">
              <w:rPr>
                <w:rFonts w:asciiTheme="minorEastAsia" w:eastAsiaTheme="minorEastAsia" w:hAnsiTheme="minorEastAsia" w:hint="eastAsia"/>
                <w:b/>
              </w:rPr>
              <w:t>23</w:t>
            </w:r>
            <w:r w:rsidRPr="00857C9C">
              <w:rPr>
                <w:rFonts w:asciiTheme="minorEastAsia" w:eastAsiaTheme="minorEastAsia" w:hAnsiTheme="minorEastAsia" w:hint="eastAsia"/>
                <w:b/>
              </w:rPr>
              <w:t xml:space="preserve">　療養食加算</w:t>
            </w:r>
            <w:r w:rsidRPr="00857C9C">
              <w:rPr>
                <w:rFonts w:asciiTheme="minorEastAsia" w:eastAsiaTheme="minorEastAsia" w:hAnsiTheme="minorEastAsia" w:hint="eastAsia"/>
              </w:rPr>
              <w:t xml:space="preserve">　　</w:t>
            </w:r>
          </w:p>
          <w:p w:rsidR="00973572" w:rsidRPr="00857C9C" w:rsidRDefault="007403AA" w:rsidP="007403AA">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次に掲げるア</w:t>
            </w:r>
            <w:r w:rsidR="00F1399B">
              <w:rPr>
                <w:rFonts w:asciiTheme="minorEastAsia" w:eastAsiaTheme="minorEastAsia" w:hAnsiTheme="minorEastAsia" w:hint="eastAsia"/>
              </w:rPr>
              <w:t>～ウのいずれの基準にも適合するものとして、岡崎市長</w:t>
            </w:r>
            <w:r w:rsidR="00D26B78">
              <w:rPr>
                <w:rFonts w:asciiTheme="minorEastAsia" w:eastAsiaTheme="minorEastAsia" w:hAnsiTheme="minorEastAsia" w:hint="eastAsia"/>
              </w:rPr>
              <w:t>に届け出た</w:t>
            </w:r>
            <w:r w:rsidR="005F2753">
              <w:rPr>
                <w:rFonts w:asciiTheme="minorEastAsia" w:eastAsiaTheme="minorEastAsia" w:hAnsiTheme="minorEastAsia" w:hint="eastAsia"/>
              </w:rPr>
              <w:t>場合、</w:t>
            </w:r>
            <w:r w:rsidR="00D26B78">
              <w:rPr>
                <w:rFonts w:asciiTheme="minorEastAsia" w:eastAsiaTheme="minorEastAsia" w:hAnsiTheme="minorEastAsia" w:hint="eastAsia"/>
              </w:rPr>
              <w:t>医師の発行する食事箋に基づき、</w:t>
            </w:r>
            <w:r w:rsidRPr="00857C9C">
              <w:rPr>
                <w:rFonts w:asciiTheme="minorEastAsia" w:eastAsiaTheme="minorEastAsia" w:hAnsiTheme="minorEastAsia" w:hint="eastAsia"/>
              </w:rPr>
              <w:t>適切な栄養量及び内容を有する糖尿病食、腎臓病食、肝臓病食、胃潰瘍食(流動食は除く。)、貧血食、膵</w:t>
            </w:r>
            <w:r w:rsidR="00D26B78">
              <w:rPr>
                <w:rFonts w:asciiTheme="minorEastAsia" w:eastAsiaTheme="minorEastAsia" w:hAnsiTheme="minorEastAsia" w:hint="eastAsia"/>
              </w:rPr>
              <w:t>臓病食、脂質異常症食、痛風食及び特別な場合の検査食を提供した場合</w:t>
            </w:r>
            <w:r w:rsidRPr="00857C9C">
              <w:rPr>
                <w:rFonts w:asciiTheme="minorEastAsia" w:eastAsiaTheme="minorEastAsia" w:hAnsiTheme="minorEastAsia" w:hint="eastAsia"/>
              </w:rPr>
              <w:t>は、</w:t>
            </w:r>
            <w:r w:rsidRPr="00857C9C">
              <w:rPr>
                <w:rFonts w:asciiTheme="minorEastAsia" w:eastAsiaTheme="minorEastAsia" w:hAnsiTheme="minorEastAsia" w:hint="eastAsia"/>
                <w:u w:val="single"/>
              </w:rPr>
              <w:t>１日につき３回</w:t>
            </w:r>
            <w:r w:rsidRPr="00857C9C">
              <w:rPr>
                <w:rFonts w:asciiTheme="minorEastAsia" w:eastAsiaTheme="minorEastAsia" w:hAnsiTheme="minorEastAsia" w:hint="eastAsia"/>
              </w:rPr>
              <w:t>を限度として、１回につき所定単位数を算定しているか。</w:t>
            </w:r>
          </w:p>
          <w:p w:rsidR="007403AA" w:rsidRPr="00857C9C" w:rsidRDefault="007403AA" w:rsidP="007403AA">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食事の提供が</w:t>
            </w:r>
            <w:r w:rsidRPr="00857C9C">
              <w:rPr>
                <w:rFonts w:asciiTheme="minorEastAsia" w:eastAsiaTheme="minorEastAsia" w:hAnsiTheme="minorEastAsia" w:hint="eastAsia"/>
                <w:u w:val="single"/>
              </w:rPr>
              <w:t>管理栄養士又は栄養士</w:t>
            </w:r>
            <w:r w:rsidRPr="00857C9C">
              <w:rPr>
                <w:rFonts w:asciiTheme="minorEastAsia" w:eastAsiaTheme="minorEastAsia" w:hAnsiTheme="minorEastAsia" w:hint="eastAsia"/>
              </w:rPr>
              <w:t>によって管理されている場合。なお入所者の病状等に応じて、主治の医師より利用者に対し疾患治療の直接手段として発行された</w:t>
            </w:r>
            <w:r w:rsidRPr="00857C9C">
              <w:rPr>
                <w:rFonts w:asciiTheme="minorEastAsia" w:eastAsiaTheme="minorEastAsia" w:hAnsiTheme="minorEastAsia" w:hint="eastAsia"/>
                <w:u w:val="single"/>
              </w:rPr>
              <w:t>食事せんに基づき、療養食の献立表を作成し、療養食を提供する</w:t>
            </w:r>
            <w:r w:rsidRPr="00857C9C">
              <w:rPr>
                <w:rFonts w:asciiTheme="minorEastAsia" w:eastAsiaTheme="minorEastAsia" w:hAnsiTheme="minorEastAsia" w:hint="eastAsia"/>
              </w:rPr>
              <w:t>こと。</w:t>
            </w:r>
          </w:p>
          <w:p w:rsidR="007403AA" w:rsidRPr="00857C9C" w:rsidRDefault="007403AA" w:rsidP="007403AA">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イ　入所者の年齢、心身の状況によって</w:t>
            </w:r>
            <w:r w:rsidRPr="00857C9C">
              <w:rPr>
                <w:rFonts w:asciiTheme="minorEastAsia" w:eastAsiaTheme="minorEastAsia" w:hAnsiTheme="minorEastAsia" w:hint="eastAsia"/>
                <w:u w:val="single"/>
              </w:rPr>
              <w:t>適切な栄養量及び食事の提供が行われている</w:t>
            </w:r>
            <w:r w:rsidRPr="00857C9C">
              <w:rPr>
                <w:rFonts w:asciiTheme="minorEastAsia" w:eastAsiaTheme="minorEastAsia" w:hAnsiTheme="minorEastAsia" w:hint="eastAsia"/>
              </w:rPr>
              <w:t>場合。</w:t>
            </w:r>
          </w:p>
          <w:p w:rsidR="00D26B78" w:rsidRDefault="00D26B78" w:rsidP="00641AA8">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ウ</w:t>
            </w:r>
            <w:r w:rsidRPr="00857C9C">
              <w:rPr>
                <w:rFonts w:asciiTheme="minorEastAsia" w:eastAsiaTheme="minorEastAsia" w:hAnsiTheme="minorEastAsia" w:hint="eastAsia"/>
              </w:rPr>
              <w:t xml:space="preserve">　</w:t>
            </w:r>
            <w:r w:rsidR="005F2753">
              <w:rPr>
                <w:rFonts w:asciiTheme="minorEastAsia" w:eastAsiaTheme="minorEastAsia" w:hAnsiTheme="minorEastAsia" w:hint="eastAsia"/>
              </w:rPr>
              <w:t>食事を提供する事業所が定員超過利用、人員基準欠如の</w:t>
            </w:r>
            <w:r w:rsidRPr="00857C9C">
              <w:rPr>
                <w:rFonts w:asciiTheme="minorEastAsia" w:eastAsiaTheme="minorEastAsia" w:hAnsiTheme="minorEastAsia" w:hint="eastAsia"/>
              </w:rPr>
              <w:t>いず</w:t>
            </w:r>
            <w:r w:rsidR="005F2753">
              <w:rPr>
                <w:rFonts w:asciiTheme="minorEastAsia" w:eastAsiaTheme="minorEastAsia" w:hAnsiTheme="minorEastAsia" w:hint="eastAsia"/>
              </w:rPr>
              <w:t>れにも該当していないこと。</w:t>
            </w:r>
          </w:p>
          <w:p w:rsidR="005F2753" w:rsidRPr="005F2753" w:rsidRDefault="005F2753" w:rsidP="00D26B78">
            <w:pPr>
              <w:ind w:left="630" w:hangingChars="300" w:hanging="630"/>
              <w:rPr>
                <w:rFonts w:asciiTheme="minorEastAsia" w:eastAsiaTheme="minorEastAsia" w:hAnsiTheme="minorEastAsia"/>
                <w:b/>
              </w:rPr>
            </w:pPr>
            <w:r>
              <w:rPr>
                <w:rFonts w:asciiTheme="minorEastAsia" w:eastAsiaTheme="minorEastAsia" w:hAnsiTheme="minorEastAsia" w:hint="eastAsia"/>
              </w:rPr>
              <w:lastRenderedPageBreak/>
              <w:t xml:space="preserve">　</w:t>
            </w:r>
            <w:r w:rsidR="009C3EF9">
              <w:rPr>
                <w:rFonts w:asciiTheme="minorEastAsia" w:eastAsiaTheme="minorEastAsia" w:hAnsiTheme="minorEastAsia" w:hint="eastAsia"/>
                <w:b/>
              </w:rPr>
              <w:t>24</w:t>
            </w:r>
            <w:r w:rsidRPr="005F2753">
              <w:rPr>
                <w:rFonts w:asciiTheme="minorEastAsia" w:eastAsiaTheme="minorEastAsia" w:hAnsiTheme="minorEastAsia" w:hint="eastAsia"/>
                <w:b/>
              </w:rPr>
              <w:t xml:space="preserve">　在宅復帰支援機能加算</w:t>
            </w:r>
          </w:p>
          <w:p w:rsidR="005F2753" w:rsidRDefault="005F2753" w:rsidP="005F2753">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次に掲げるア</w:t>
            </w:r>
            <w:r w:rsidR="00126734">
              <w:rPr>
                <w:rFonts w:asciiTheme="minorEastAsia" w:eastAsiaTheme="minorEastAsia" w:hAnsiTheme="minorEastAsia" w:hint="eastAsia"/>
              </w:rPr>
              <w:t>からオのいずれにも基準に適合している場合</w:t>
            </w:r>
            <w:r>
              <w:rPr>
                <w:rFonts w:asciiTheme="minorEastAsia" w:eastAsiaTheme="minorEastAsia" w:hAnsiTheme="minorEastAsia" w:hint="eastAsia"/>
              </w:rPr>
              <w:t>、１日</w:t>
            </w:r>
            <w:r w:rsidRPr="00857C9C">
              <w:rPr>
                <w:rFonts w:asciiTheme="minorEastAsia" w:eastAsiaTheme="minorEastAsia" w:hAnsiTheme="minorEastAsia" w:hint="eastAsia"/>
              </w:rPr>
              <w:t>につき、所定単位数を算定しているか。</w:t>
            </w:r>
          </w:p>
          <w:p w:rsidR="005F2753" w:rsidRDefault="005F2753" w:rsidP="005F2753">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ただし、</w:t>
            </w:r>
            <w:r w:rsidR="009C3EF9">
              <w:rPr>
                <w:rFonts w:asciiTheme="minorEastAsia" w:eastAsiaTheme="minorEastAsia" w:hAnsiTheme="minorEastAsia" w:hint="eastAsia"/>
              </w:rPr>
              <w:t>特別介護医療院サービス費、ユニット型特別介護医療院サービス費を算定している場合、算定できない。</w:t>
            </w:r>
          </w:p>
          <w:p w:rsidR="00126734" w:rsidRDefault="005F2753" w:rsidP="005F2753">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ア</w:t>
            </w:r>
            <w:r w:rsidR="00126734">
              <w:rPr>
                <w:rFonts w:asciiTheme="minorEastAsia" w:eastAsiaTheme="minorEastAsia" w:hAnsiTheme="minorEastAsia" w:hint="eastAsia"/>
              </w:rPr>
              <w:t xml:space="preserve">　</w:t>
            </w:r>
            <w:r w:rsidR="00126734" w:rsidRPr="00126734">
              <w:rPr>
                <w:rFonts w:asciiTheme="minorEastAsia" w:eastAsiaTheme="minorEastAsia" w:hAnsiTheme="minorEastAsia" w:hint="eastAsia"/>
              </w:rPr>
              <w:t>算定日が属する月の</w:t>
            </w:r>
            <w:r w:rsidR="00126734" w:rsidRPr="00126734">
              <w:rPr>
                <w:rFonts w:asciiTheme="minorEastAsia" w:eastAsiaTheme="minorEastAsia" w:hAnsiTheme="minorEastAsia" w:hint="eastAsia"/>
                <w:u w:val="single"/>
              </w:rPr>
              <w:t>前６月間において当該施設から退所した者の総数</w:t>
            </w:r>
            <w:r w:rsidR="00126734" w:rsidRPr="00126734">
              <w:rPr>
                <w:rFonts w:asciiTheme="minorEastAsia" w:eastAsiaTheme="minorEastAsia" w:hAnsiTheme="minorEastAsia" w:hint="eastAsia"/>
              </w:rPr>
              <w:t>のうち、当該期間内に退所し、</w:t>
            </w:r>
            <w:r w:rsidR="00126734" w:rsidRPr="00126734">
              <w:rPr>
                <w:rFonts w:asciiTheme="minorEastAsia" w:eastAsiaTheme="minorEastAsia" w:hAnsiTheme="minorEastAsia" w:hint="eastAsia"/>
                <w:u w:val="single"/>
              </w:rPr>
              <w:t>在宅において介護を受けることとなったもの</w:t>
            </w:r>
            <w:r w:rsidR="00126734" w:rsidRPr="00126734">
              <w:rPr>
                <w:rFonts w:asciiTheme="minorEastAsia" w:eastAsiaTheme="minorEastAsia" w:hAnsiTheme="minorEastAsia" w:hint="eastAsia"/>
              </w:rPr>
              <w:t>（当該施設における入所期間が１</w:t>
            </w:r>
            <w:r w:rsidR="00126734">
              <w:rPr>
                <w:rFonts w:asciiTheme="minorEastAsia" w:eastAsiaTheme="minorEastAsia" w:hAnsiTheme="minorEastAsia" w:hint="eastAsia"/>
              </w:rPr>
              <w:t>月間を超えていた者に限る。）の占める割合が３割を超えている場合。</w:t>
            </w:r>
          </w:p>
          <w:p w:rsidR="00126734" w:rsidRDefault="00126734" w:rsidP="005F2753">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イ　</w:t>
            </w:r>
            <w:r w:rsidRPr="00126734">
              <w:rPr>
                <w:rFonts w:asciiTheme="minorEastAsia" w:eastAsiaTheme="minorEastAsia" w:hAnsiTheme="minorEastAsia" w:hint="eastAsia"/>
                <w:u w:val="single"/>
              </w:rPr>
              <w:t>退所者の退所した日から30日以内</w:t>
            </w:r>
            <w:r>
              <w:rPr>
                <w:rFonts w:asciiTheme="minorEastAsia" w:eastAsiaTheme="minorEastAsia" w:hAnsiTheme="minorEastAsia" w:hint="eastAsia"/>
              </w:rPr>
              <w:t>に、</w:t>
            </w:r>
            <w:r w:rsidRPr="00126734">
              <w:rPr>
                <w:rFonts w:asciiTheme="minorEastAsia" w:eastAsiaTheme="minorEastAsia" w:hAnsiTheme="minorEastAsia" w:hint="eastAsia"/>
                <w:u w:val="single"/>
              </w:rPr>
              <w:t>当該施設の従業者が居宅を訪問し、又は居宅介護支援事業者から情報提供を受ける</w:t>
            </w:r>
            <w:r w:rsidRPr="00126734">
              <w:rPr>
                <w:rFonts w:asciiTheme="minorEastAsia" w:eastAsiaTheme="minorEastAsia" w:hAnsiTheme="minorEastAsia" w:hint="eastAsia"/>
              </w:rPr>
              <w:t>ことにより、当該退所者の在宅における生</w:t>
            </w:r>
            <w:r>
              <w:rPr>
                <w:rFonts w:asciiTheme="minorEastAsia" w:eastAsiaTheme="minorEastAsia" w:hAnsiTheme="minorEastAsia" w:hint="eastAsia"/>
              </w:rPr>
              <w:t>活が１月以上継続する見込みであることを確認し、記録している場合。</w:t>
            </w:r>
          </w:p>
          <w:p w:rsidR="005F2753" w:rsidRDefault="00126734" w:rsidP="00126734">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ウ　</w:t>
            </w:r>
            <w:r w:rsidR="005F2753">
              <w:rPr>
                <w:rFonts w:asciiTheme="minorEastAsia" w:eastAsiaTheme="minorEastAsia" w:hAnsiTheme="minorEastAsia" w:hint="eastAsia"/>
              </w:rPr>
              <w:t>次の⑴、⑵に関する連絡調整を入所者の家族との間で行っていること。</w:t>
            </w:r>
          </w:p>
          <w:p w:rsidR="005F2753" w:rsidRDefault="005F2753" w:rsidP="005F2753">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⑴　</w:t>
            </w:r>
            <w:r w:rsidRPr="005F2753">
              <w:rPr>
                <w:rFonts w:asciiTheme="minorEastAsia" w:eastAsiaTheme="minorEastAsia" w:hAnsiTheme="minorEastAsia" w:hint="eastAsia"/>
              </w:rPr>
              <w:t>退所後の居宅サービスその他の保護医療サービス又は福祉サービスについて相談・援助を行うこと。</w:t>
            </w:r>
          </w:p>
          <w:p w:rsidR="005F2753" w:rsidRPr="005F2753" w:rsidRDefault="005F2753" w:rsidP="005F2753">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⑵</w:t>
            </w:r>
            <w:r w:rsidR="00126734">
              <w:rPr>
                <w:rFonts w:asciiTheme="minorEastAsia" w:eastAsiaTheme="minorEastAsia" w:hAnsiTheme="minorEastAsia" w:hint="eastAsia"/>
              </w:rPr>
              <w:t xml:space="preserve">　</w:t>
            </w:r>
            <w:r w:rsidRPr="005F2753">
              <w:rPr>
                <w:rFonts w:asciiTheme="minorEastAsia" w:eastAsiaTheme="minorEastAsia" w:hAnsiTheme="minorEastAsia" w:hint="eastAsia"/>
              </w:rPr>
              <w:t>必要に応じ、当該入所者の同意を得て退所後の居住地を管轄する市町村及び地域包括支援センター又は老人介護支援センターに対して当該入所者の介護状況を示す文書を添えて当該入所者に係る居宅サービスに必要な情報を提供すること。</w:t>
            </w:r>
          </w:p>
          <w:p w:rsidR="005F2753" w:rsidRDefault="005F2753" w:rsidP="00126734">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r w:rsidR="00126734">
              <w:rPr>
                <w:rFonts w:asciiTheme="minorEastAsia" w:eastAsiaTheme="minorEastAsia" w:hAnsiTheme="minorEastAsia" w:hint="eastAsia"/>
              </w:rPr>
              <w:t xml:space="preserve">エ　</w:t>
            </w:r>
            <w:r w:rsidR="00126734" w:rsidRPr="00126734">
              <w:rPr>
                <w:rFonts w:asciiTheme="minorEastAsia" w:eastAsiaTheme="minorEastAsia" w:hAnsiTheme="minorEastAsia" w:hint="eastAsia"/>
              </w:rPr>
              <w:t>入所者が利用を希望する指定居宅介護支援事業者に対して、入所者に係る居宅サービスに必要な情報の提供、退所後の居宅サービスの利用に関する調整を行って</w:t>
            </w:r>
            <w:r w:rsidR="00126734">
              <w:rPr>
                <w:rFonts w:asciiTheme="minorEastAsia" w:eastAsiaTheme="minorEastAsia" w:hAnsiTheme="minorEastAsia" w:hint="eastAsia"/>
              </w:rPr>
              <w:t>いること。</w:t>
            </w:r>
          </w:p>
          <w:p w:rsidR="009C3EF9" w:rsidRDefault="009C3EF9" w:rsidP="009C3EF9">
            <w:pPr>
              <w:rPr>
                <w:rFonts w:asciiTheme="minorEastAsia" w:eastAsiaTheme="minorEastAsia" w:hAnsiTheme="minorEastAsia"/>
              </w:rPr>
            </w:pPr>
          </w:p>
          <w:p w:rsidR="009C3EF9" w:rsidRDefault="009C3EF9" w:rsidP="009C3EF9">
            <w:pPr>
              <w:ind w:left="630" w:hangingChars="300" w:hanging="630"/>
              <w:rPr>
                <w:rFonts w:asciiTheme="minorEastAsia" w:eastAsiaTheme="minorEastAsia" w:hAnsiTheme="minorEastAsia"/>
                <w:b/>
              </w:rPr>
            </w:pPr>
            <w:r>
              <w:rPr>
                <w:rFonts w:asciiTheme="minorEastAsia" w:eastAsiaTheme="minorEastAsia" w:hAnsiTheme="minorEastAsia" w:hint="eastAsia"/>
              </w:rPr>
              <w:t xml:space="preserve">　</w:t>
            </w:r>
            <w:r>
              <w:rPr>
                <w:rFonts w:asciiTheme="minorEastAsia" w:eastAsiaTheme="minorEastAsia" w:hAnsiTheme="minorEastAsia" w:hint="eastAsia"/>
                <w:b/>
              </w:rPr>
              <w:t>25</w:t>
            </w:r>
            <w:r w:rsidRPr="000B2233">
              <w:rPr>
                <w:rFonts w:asciiTheme="minorEastAsia" w:eastAsiaTheme="minorEastAsia" w:hAnsiTheme="minorEastAsia" w:hint="eastAsia"/>
                <w:b/>
              </w:rPr>
              <w:t xml:space="preserve">　緊急時施設診療費</w:t>
            </w:r>
          </w:p>
          <w:p w:rsidR="009C3EF9" w:rsidRDefault="009C3EF9" w:rsidP="009C3EF9">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利用者の病状が著しく変化した場合に、緊急その他やむを得ない事情により行われる次のア、イに掲げる医療行為につき、所定単位数を算定しているか。</w:t>
            </w:r>
          </w:p>
          <w:p w:rsidR="009C3EF9" w:rsidRDefault="009C3EF9" w:rsidP="009C3EF9">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ア　</w:t>
            </w:r>
            <w:r w:rsidRPr="000B2233">
              <w:rPr>
                <w:rFonts w:asciiTheme="minorEastAsia" w:eastAsiaTheme="minorEastAsia" w:hAnsiTheme="minorEastAsia" w:hint="eastAsia"/>
                <w:b/>
              </w:rPr>
              <w:t>緊急時治療管理（１日につき）</w:t>
            </w:r>
          </w:p>
          <w:p w:rsidR="009C3EF9" w:rsidRDefault="009C3EF9" w:rsidP="009C3EF9">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利用者の病状が重篤となり、救命救急医療が必要となる場合において、緊急的な治療管理として投薬、検査、注射、処置等を行った時に算定する。</w:t>
            </w:r>
          </w:p>
          <w:p w:rsidR="009C3EF9" w:rsidRDefault="009C3EF9" w:rsidP="009C3EF9">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イ　</w:t>
            </w:r>
            <w:r w:rsidRPr="009C3EF9">
              <w:rPr>
                <w:rFonts w:asciiTheme="minorEastAsia" w:eastAsiaTheme="minorEastAsia" w:hAnsiTheme="minorEastAsia" w:hint="eastAsia"/>
                <w:b/>
              </w:rPr>
              <w:t>特定治療</w:t>
            </w:r>
          </w:p>
          <w:p w:rsidR="009C3EF9" w:rsidRDefault="009C3EF9" w:rsidP="009C3EF9">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医科診療報酬点数表第１章及び第２章において、高齢者の医療確保に関する法律第57条第３項に規定する保健医療機関等が行った場合に、点数が算定されるリハビリテーション、処置、手術、麻酔、又は放射線治療を行った場合、当該診療に係る医科診療報酬点数表第１章及び第２章に定める点数に10円を乗じて得た額を算定しているか。</w:t>
            </w:r>
          </w:p>
          <w:p w:rsidR="009C3EF9" w:rsidRDefault="009C3EF9" w:rsidP="00126734">
            <w:pPr>
              <w:ind w:left="630" w:hangingChars="300" w:hanging="630"/>
              <w:rPr>
                <w:rFonts w:asciiTheme="minorEastAsia" w:eastAsiaTheme="minorEastAsia" w:hAnsiTheme="minorEastAsia"/>
              </w:rPr>
            </w:pPr>
          </w:p>
          <w:p w:rsidR="009C3EF9" w:rsidRPr="00A21ABF" w:rsidRDefault="009C3EF9" w:rsidP="009C3EF9">
            <w:pPr>
              <w:ind w:left="422" w:hangingChars="200" w:hanging="422"/>
              <w:rPr>
                <w:rFonts w:asciiTheme="minorEastAsia" w:eastAsiaTheme="minorEastAsia" w:hAnsiTheme="minorEastAsia" w:cs="ＭＳ 明朝"/>
                <w:b/>
                <w:szCs w:val="21"/>
              </w:rPr>
            </w:pPr>
            <w:r w:rsidRPr="00A21ABF">
              <w:rPr>
                <w:rFonts w:asciiTheme="minorEastAsia" w:eastAsiaTheme="minorEastAsia" w:hAnsiTheme="minorEastAsia" w:cs="ＭＳ 明朝" w:hint="eastAsia"/>
                <w:b/>
                <w:szCs w:val="21"/>
              </w:rPr>
              <w:lastRenderedPageBreak/>
              <w:t xml:space="preserve">　</w:t>
            </w:r>
            <w:r>
              <w:rPr>
                <w:rFonts w:asciiTheme="minorEastAsia" w:eastAsiaTheme="minorEastAsia" w:hAnsiTheme="minorEastAsia" w:cs="ＭＳ 明朝" w:hint="eastAsia"/>
                <w:b/>
                <w:szCs w:val="21"/>
              </w:rPr>
              <w:t>26　特別診療</w:t>
            </w:r>
            <w:r w:rsidRPr="00A21ABF">
              <w:rPr>
                <w:rFonts w:asciiTheme="minorEastAsia" w:eastAsiaTheme="minorEastAsia" w:hAnsiTheme="minorEastAsia" w:cs="ＭＳ 明朝" w:hint="eastAsia"/>
                <w:b/>
                <w:szCs w:val="21"/>
              </w:rPr>
              <w:t>費</w:t>
            </w:r>
          </w:p>
          <w:p w:rsidR="009C3EF9" w:rsidRPr="00A21ABF" w:rsidRDefault="009C3EF9" w:rsidP="009C3EF9">
            <w:pPr>
              <w:ind w:left="420" w:hangingChars="200" w:hanging="420"/>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利用者に対して、</w:t>
            </w:r>
            <w:r w:rsidR="00BE313E">
              <w:rPr>
                <w:rFonts w:asciiTheme="minorEastAsia" w:eastAsiaTheme="minorEastAsia" w:hAnsiTheme="minorEastAsia" w:cs="ＭＳ 明朝" w:hint="eastAsia"/>
                <w:szCs w:val="21"/>
              </w:rPr>
              <w:t>指導管理、リハビリテーション</w:t>
            </w:r>
            <w:r w:rsidRPr="00A21ABF">
              <w:rPr>
                <w:rFonts w:asciiTheme="minorEastAsia" w:eastAsiaTheme="minorEastAsia" w:hAnsiTheme="minorEastAsia" w:cs="ＭＳ 明朝" w:hint="eastAsia"/>
                <w:szCs w:val="21"/>
              </w:rPr>
              <w:t>等、日常的に必要な医療行為として厚生大臣が定めた特定診療費項目を実施した場合、厚生労働大臣が定める単位数に10円を乗じて得た額を算定しているか。</w:t>
            </w:r>
          </w:p>
          <w:p w:rsidR="00610631" w:rsidRPr="008B15C9" w:rsidRDefault="00610631" w:rsidP="00353309">
            <w:pPr>
              <w:rPr>
                <w:rFonts w:asciiTheme="minorEastAsia" w:eastAsiaTheme="minorEastAsia" w:hAnsiTheme="minorEastAsia"/>
              </w:rPr>
            </w:pPr>
          </w:p>
          <w:p w:rsidR="00610631" w:rsidRPr="00857C9C" w:rsidRDefault="00353309" w:rsidP="00610631">
            <w:pPr>
              <w:ind w:firstLineChars="100" w:firstLine="211"/>
              <w:rPr>
                <w:rFonts w:hAnsi="ＭＳ ゴシック" w:cs="ＭＳ ゴシック"/>
                <w:b/>
                <w:szCs w:val="21"/>
              </w:rPr>
            </w:pPr>
            <w:r>
              <w:rPr>
                <w:rFonts w:asciiTheme="minorEastAsia" w:eastAsiaTheme="minorEastAsia" w:hAnsiTheme="minorEastAsia" w:hint="eastAsia"/>
                <w:b/>
              </w:rPr>
              <w:t>27</w:t>
            </w:r>
            <w:r w:rsidR="00610631" w:rsidRPr="00857C9C">
              <w:rPr>
                <w:rFonts w:asciiTheme="minorEastAsia" w:eastAsiaTheme="minorEastAsia" w:hAnsiTheme="minorEastAsia" w:hint="eastAsia"/>
                <w:b/>
              </w:rPr>
              <w:t xml:space="preserve">　</w:t>
            </w:r>
            <w:r w:rsidR="00610631" w:rsidRPr="00857C9C">
              <w:rPr>
                <w:rFonts w:hAnsi="ＭＳ ゴシック" w:cs="ＭＳ ゴシック" w:hint="eastAsia"/>
                <w:b/>
                <w:szCs w:val="21"/>
              </w:rPr>
              <w:t>認知症専門ケア加算</w:t>
            </w:r>
          </w:p>
          <w:p w:rsidR="00610631" w:rsidRPr="00857C9C" w:rsidRDefault="00610631" w:rsidP="00610631">
            <w:pPr>
              <w:rPr>
                <w:rFonts w:hAnsi="ＭＳ ゴシック" w:cs="ＭＳ ゴシック"/>
                <w:szCs w:val="21"/>
              </w:rPr>
            </w:pPr>
            <w:r w:rsidRPr="00857C9C">
              <w:rPr>
                <w:rFonts w:hAnsi="ＭＳ ゴシック" w:cs="ＭＳ ゴシック" w:hint="eastAsia"/>
                <w:szCs w:val="21"/>
              </w:rPr>
              <w:t xml:space="preserve">　　①　</w:t>
            </w:r>
            <w:r w:rsidRPr="00857C9C">
              <w:rPr>
                <w:rFonts w:hAnsi="ＭＳ ゴシック" w:cs="ＭＳ ゴシック" w:hint="eastAsia"/>
                <w:b/>
                <w:szCs w:val="21"/>
              </w:rPr>
              <w:t>認知症専門ケア加算（Ⅰ）</w:t>
            </w:r>
          </w:p>
          <w:p w:rsidR="00610631" w:rsidRPr="00857C9C" w:rsidRDefault="00610631" w:rsidP="00610631">
            <w:pPr>
              <w:ind w:left="630" w:hangingChars="300" w:hanging="630"/>
              <w:rPr>
                <w:rFonts w:asciiTheme="minorEastAsia" w:eastAsiaTheme="minorEastAsia" w:hAnsiTheme="minorEastAsia"/>
              </w:rPr>
            </w:pPr>
            <w:r>
              <w:rPr>
                <w:rFonts w:hAnsi="ＭＳ ゴシック" w:cs="ＭＳ ゴシック" w:hint="eastAsia"/>
                <w:szCs w:val="21"/>
              </w:rPr>
              <w:t xml:space="preserve">　　　　次に掲げるアからウ</w:t>
            </w:r>
            <w:r w:rsidRPr="00857C9C">
              <w:rPr>
                <w:rFonts w:hAnsi="ＭＳ ゴシック" w:cs="ＭＳ ゴシック" w:hint="eastAsia"/>
                <w:szCs w:val="21"/>
              </w:rPr>
              <w:t>のいずれの基準にも適合する場合、１日につき所定単位数を算定しているか。</w:t>
            </w:r>
          </w:p>
          <w:p w:rsidR="00610631" w:rsidRPr="00857C9C" w:rsidRDefault="00610631" w:rsidP="00610631">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ア　当該施設における入所者の総数のうち、日常生活に支障をきたすおそれのある症状若しくは行動が認められることから介護を必要とする認知症の者（以下「対象者」という。）の占める割合が</w:t>
            </w:r>
            <w:r w:rsidRPr="00857C9C">
              <w:rPr>
                <w:rFonts w:asciiTheme="minorEastAsia" w:eastAsiaTheme="minorEastAsia" w:hAnsiTheme="minorEastAsia" w:hint="eastAsia"/>
                <w:u w:val="single"/>
              </w:rPr>
              <w:t>２分の１以上</w:t>
            </w:r>
            <w:r w:rsidRPr="00857C9C">
              <w:rPr>
                <w:rFonts w:asciiTheme="minorEastAsia" w:eastAsiaTheme="minorEastAsia" w:hAnsiTheme="minorEastAsia" w:hint="eastAsia"/>
              </w:rPr>
              <w:t>である場合。</w:t>
            </w:r>
          </w:p>
          <w:p w:rsidR="00610631" w:rsidRPr="007E1715" w:rsidRDefault="00610631" w:rsidP="00610631">
            <w:pPr>
              <w:ind w:leftChars="100" w:left="84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r w:rsidRPr="007E1715">
              <w:rPr>
                <w:rFonts w:asciiTheme="minorEastAsia" w:eastAsiaTheme="minorEastAsia" w:hAnsiTheme="minorEastAsia" w:hint="eastAsia"/>
              </w:rPr>
              <w:t xml:space="preserve">　イ　</w:t>
            </w:r>
            <w:r w:rsidRPr="007E1715">
              <w:rPr>
                <w:rFonts w:asciiTheme="minorEastAsia" w:eastAsiaTheme="minorEastAsia" w:hAnsiTheme="minorEastAsia" w:hint="eastAsia"/>
                <w:u w:val="single"/>
              </w:rPr>
              <w:t>認知症介護に係る専門的な研修修了者</w:t>
            </w:r>
            <w:r w:rsidRPr="007E1715">
              <w:rPr>
                <w:rFonts w:asciiTheme="minorEastAsia" w:eastAsiaTheme="minorEastAsia" w:hAnsiTheme="minorEastAsia" w:hint="eastAsia"/>
              </w:rPr>
              <w:t>を、以下の利用者数に応じ配置し、チームとして専門的な認知症ケアを実施している場合</w:t>
            </w:r>
          </w:p>
          <w:tbl>
            <w:tblPr>
              <w:tblStyle w:val="a3"/>
              <w:tblpPr w:leftFromText="142" w:rightFromText="142" w:vertAnchor="text" w:horzAnchor="margin" w:tblpXSpec="center" w:tblpY="33"/>
              <w:tblOverlap w:val="never"/>
              <w:tblW w:w="0" w:type="auto"/>
              <w:tblLook w:val="04A0" w:firstRow="1" w:lastRow="0" w:firstColumn="1" w:lastColumn="0" w:noHBand="0" w:noVBand="1"/>
            </w:tblPr>
            <w:tblGrid>
              <w:gridCol w:w="2689"/>
              <w:gridCol w:w="1984"/>
            </w:tblGrid>
            <w:tr w:rsidR="00610631" w:rsidRPr="007E1715" w:rsidTr="001846E9">
              <w:tc>
                <w:tcPr>
                  <w:tcW w:w="2689" w:type="dxa"/>
                  <w:tcBorders>
                    <w:bottom w:val="single" w:sz="4" w:space="0" w:color="auto"/>
                  </w:tcBorders>
                </w:tcPr>
                <w:p w:rsidR="00610631" w:rsidRPr="007E1715" w:rsidRDefault="00610631" w:rsidP="00610631">
                  <w:pPr>
                    <w:jc w:val="center"/>
                    <w:rPr>
                      <w:rFonts w:asciiTheme="minorEastAsia" w:eastAsiaTheme="minorEastAsia" w:hAnsiTheme="minorEastAsia"/>
                    </w:rPr>
                  </w:pPr>
                  <w:r w:rsidRPr="007E1715">
                    <w:rPr>
                      <w:rFonts w:asciiTheme="minorEastAsia" w:eastAsiaTheme="minorEastAsia" w:hAnsiTheme="minorEastAsia" w:hint="eastAsia"/>
                    </w:rPr>
                    <w:t>対象者数</w:t>
                  </w:r>
                </w:p>
              </w:tc>
              <w:tc>
                <w:tcPr>
                  <w:tcW w:w="1984" w:type="dxa"/>
                  <w:tcBorders>
                    <w:bottom w:val="single" w:sz="4" w:space="0" w:color="auto"/>
                  </w:tcBorders>
                </w:tcPr>
                <w:p w:rsidR="00610631" w:rsidRPr="007E1715" w:rsidRDefault="00610631" w:rsidP="00610631">
                  <w:pPr>
                    <w:jc w:val="center"/>
                    <w:rPr>
                      <w:rFonts w:asciiTheme="minorEastAsia" w:eastAsiaTheme="minorEastAsia" w:hAnsiTheme="minorEastAsia"/>
                    </w:rPr>
                  </w:pPr>
                  <w:r w:rsidRPr="007E1715">
                    <w:rPr>
                      <w:rFonts w:asciiTheme="minorEastAsia" w:eastAsiaTheme="minorEastAsia" w:hAnsiTheme="minorEastAsia" w:hint="eastAsia"/>
                    </w:rPr>
                    <w:t>配置数</w:t>
                  </w:r>
                </w:p>
              </w:tc>
            </w:tr>
            <w:tr w:rsidR="00610631" w:rsidRPr="007E1715" w:rsidTr="001846E9">
              <w:tc>
                <w:tcPr>
                  <w:tcW w:w="2689" w:type="dxa"/>
                  <w:tcBorders>
                    <w:top w:val="single" w:sz="4" w:space="0" w:color="auto"/>
                    <w:bottom w:val="dotted" w:sz="4" w:space="0" w:color="auto"/>
                  </w:tcBorders>
                </w:tcPr>
                <w:p w:rsidR="00610631" w:rsidRPr="007E1715" w:rsidRDefault="00610631" w:rsidP="00610631">
                  <w:pPr>
                    <w:jc w:val="center"/>
                    <w:rPr>
                      <w:rFonts w:asciiTheme="minorEastAsia" w:eastAsiaTheme="minorEastAsia" w:hAnsiTheme="minorEastAsia"/>
                    </w:rPr>
                  </w:pPr>
                  <w:r w:rsidRPr="007E1715">
                    <w:rPr>
                      <w:rFonts w:asciiTheme="minorEastAsia" w:eastAsiaTheme="minorEastAsia" w:hAnsiTheme="minorEastAsia" w:hint="eastAsia"/>
                    </w:rPr>
                    <w:t>20人未満</w:t>
                  </w:r>
                </w:p>
              </w:tc>
              <w:tc>
                <w:tcPr>
                  <w:tcW w:w="1984" w:type="dxa"/>
                  <w:tcBorders>
                    <w:top w:val="single" w:sz="4" w:space="0" w:color="auto"/>
                    <w:bottom w:val="dotted" w:sz="4" w:space="0" w:color="auto"/>
                  </w:tcBorders>
                </w:tcPr>
                <w:p w:rsidR="00610631" w:rsidRPr="007E1715" w:rsidRDefault="00610631" w:rsidP="00610631">
                  <w:pPr>
                    <w:jc w:val="center"/>
                    <w:rPr>
                      <w:rFonts w:asciiTheme="minorEastAsia" w:eastAsiaTheme="minorEastAsia" w:hAnsiTheme="minorEastAsia"/>
                    </w:rPr>
                  </w:pPr>
                  <w:r w:rsidRPr="007E1715">
                    <w:rPr>
                      <w:rFonts w:asciiTheme="minorEastAsia" w:eastAsiaTheme="minorEastAsia" w:hAnsiTheme="minorEastAsia" w:hint="eastAsia"/>
                    </w:rPr>
                    <w:t>１人以上</w:t>
                  </w:r>
                </w:p>
              </w:tc>
            </w:tr>
            <w:tr w:rsidR="00610631" w:rsidRPr="007E1715" w:rsidTr="001846E9">
              <w:tc>
                <w:tcPr>
                  <w:tcW w:w="2689" w:type="dxa"/>
                  <w:tcBorders>
                    <w:top w:val="dotted" w:sz="4" w:space="0" w:color="auto"/>
                    <w:bottom w:val="dotted" w:sz="4" w:space="0" w:color="auto"/>
                  </w:tcBorders>
                </w:tcPr>
                <w:p w:rsidR="00610631" w:rsidRPr="007E1715" w:rsidRDefault="00610631" w:rsidP="00610631">
                  <w:pPr>
                    <w:jc w:val="center"/>
                    <w:rPr>
                      <w:rFonts w:asciiTheme="minorEastAsia" w:eastAsiaTheme="minorEastAsia" w:hAnsiTheme="minorEastAsia"/>
                    </w:rPr>
                  </w:pPr>
                  <w:r w:rsidRPr="007E1715">
                    <w:rPr>
                      <w:rFonts w:asciiTheme="minorEastAsia" w:eastAsiaTheme="minorEastAsia" w:hAnsiTheme="minorEastAsia" w:hint="eastAsia"/>
                    </w:rPr>
                    <w:t>20人以上30人未満</w:t>
                  </w:r>
                </w:p>
              </w:tc>
              <w:tc>
                <w:tcPr>
                  <w:tcW w:w="1984" w:type="dxa"/>
                  <w:tcBorders>
                    <w:top w:val="dotted" w:sz="4" w:space="0" w:color="auto"/>
                    <w:bottom w:val="dotted" w:sz="4" w:space="0" w:color="auto"/>
                  </w:tcBorders>
                </w:tcPr>
                <w:p w:rsidR="00610631" w:rsidRPr="007E1715" w:rsidRDefault="00610631" w:rsidP="00610631">
                  <w:pPr>
                    <w:jc w:val="center"/>
                    <w:rPr>
                      <w:rFonts w:asciiTheme="minorEastAsia" w:eastAsiaTheme="minorEastAsia" w:hAnsiTheme="minorEastAsia"/>
                    </w:rPr>
                  </w:pPr>
                  <w:r w:rsidRPr="007E1715">
                    <w:rPr>
                      <w:rFonts w:asciiTheme="minorEastAsia" w:eastAsiaTheme="minorEastAsia" w:hAnsiTheme="minorEastAsia" w:hint="eastAsia"/>
                    </w:rPr>
                    <w:t>２人以上</w:t>
                  </w:r>
                </w:p>
              </w:tc>
            </w:tr>
            <w:tr w:rsidR="00610631" w:rsidRPr="007E1715" w:rsidTr="001846E9">
              <w:tc>
                <w:tcPr>
                  <w:tcW w:w="2689" w:type="dxa"/>
                  <w:tcBorders>
                    <w:top w:val="dotted" w:sz="4" w:space="0" w:color="auto"/>
                    <w:bottom w:val="dotted" w:sz="4" w:space="0" w:color="auto"/>
                  </w:tcBorders>
                </w:tcPr>
                <w:p w:rsidR="00610631" w:rsidRPr="007E1715" w:rsidRDefault="00610631" w:rsidP="00610631">
                  <w:pPr>
                    <w:jc w:val="center"/>
                    <w:rPr>
                      <w:rFonts w:asciiTheme="minorEastAsia" w:eastAsiaTheme="minorEastAsia" w:hAnsiTheme="minorEastAsia"/>
                    </w:rPr>
                  </w:pPr>
                  <w:r w:rsidRPr="007E1715">
                    <w:rPr>
                      <w:rFonts w:asciiTheme="minorEastAsia" w:eastAsiaTheme="minorEastAsia" w:hAnsiTheme="minorEastAsia" w:hint="eastAsia"/>
                    </w:rPr>
                    <w:t>30人以上40人未満</w:t>
                  </w:r>
                </w:p>
              </w:tc>
              <w:tc>
                <w:tcPr>
                  <w:tcW w:w="1984" w:type="dxa"/>
                  <w:tcBorders>
                    <w:top w:val="dotted" w:sz="4" w:space="0" w:color="auto"/>
                    <w:bottom w:val="dotted" w:sz="4" w:space="0" w:color="auto"/>
                  </w:tcBorders>
                </w:tcPr>
                <w:p w:rsidR="00610631" w:rsidRPr="007E1715" w:rsidRDefault="00610631" w:rsidP="00610631">
                  <w:pPr>
                    <w:jc w:val="center"/>
                    <w:rPr>
                      <w:rFonts w:asciiTheme="minorEastAsia" w:eastAsiaTheme="minorEastAsia" w:hAnsiTheme="minorEastAsia"/>
                    </w:rPr>
                  </w:pPr>
                  <w:r w:rsidRPr="007E1715">
                    <w:rPr>
                      <w:rFonts w:asciiTheme="minorEastAsia" w:eastAsiaTheme="minorEastAsia" w:hAnsiTheme="minorEastAsia" w:hint="eastAsia"/>
                    </w:rPr>
                    <w:t>３人以上</w:t>
                  </w:r>
                </w:p>
              </w:tc>
            </w:tr>
            <w:tr w:rsidR="00610631" w:rsidRPr="007E1715" w:rsidTr="001846E9">
              <w:tc>
                <w:tcPr>
                  <w:tcW w:w="4673" w:type="dxa"/>
                  <w:gridSpan w:val="2"/>
                </w:tcPr>
                <w:p w:rsidR="00610631" w:rsidRPr="007E1715" w:rsidRDefault="00610631" w:rsidP="00610631">
                  <w:pPr>
                    <w:jc w:val="center"/>
                    <w:rPr>
                      <w:rFonts w:asciiTheme="minorEastAsia" w:eastAsiaTheme="minorEastAsia" w:hAnsiTheme="minorEastAsia"/>
                    </w:rPr>
                  </w:pPr>
                  <w:r w:rsidRPr="007E1715">
                    <w:rPr>
                      <w:rFonts w:asciiTheme="minorEastAsia" w:eastAsiaTheme="minorEastAsia" w:hAnsiTheme="minorEastAsia" w:hint="eastAsia"/>
                    </w:rPr>
                    <w:t>以後端数増えるたびに１名追加</w:t>
                  </w:r>
                </w:p>
              </w:tc>
            </w:tr>
          </w:tbl>
          <w:p w:rsidR="00610631" w:rsidRDefault="00610631" w:rsidP="00610631">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p>
          <w:p w:rsidR="00610631" w:rsidRDefault="00610631" w:rsidP="00610631">
            <w:pPr>
              <w:ind w:left="840" w:hangingChars="400" w:hanging="840"/>
              <w:rPr>
                <w:rFonts w:asciiTheme="minorEastAsia" w:eastAsiaTheme="minorEastAsia" w:hAnsiTheme="minorEastAsia"/>
              </w:rPr>
            </w:pPr>
          </w:p>
          <w:p w:rsidR="00610631" w:rsidRDefault="00610631" w:rsidP="00610631">
            <w:pPr>
              <w:ind w:left="840" w:hangingChars="400" w:hanging="840"/>
              <w:rPr>
                <w:rFonts w:asciiTheme="minorEastAsia" w:eastAsiaTheme="minorEastAsia" w:hAnsiTheme="minorEastAsia"/>
              </w:rPr>
            </w:pPr>
          </w:p>
          <w:p w:rsidR="00610631" w:rsidRDefault="00610631" w:rsidP="00610631">
            <w:pPr>
              <w:ind w:left="840" w:hangingChars="400" w:hanging="840"/>
              <w:rPr>
                <w:rFonts w:asciiTheme="minorEastAsia" w:eastAsiaTheme="minorEastAsia" w:hAnsiTheme="minorEastAsia"/>
              </w:rPr>
            </w:pPr>
          </w:p>
          <w:p w:rsidR="00610631" w:rsidRDefault="00610631" w:rsidP="00610631">
            <w:pPr>
              <w:ind w:left="840" w:hangingChars="400" w:hanging="840"/>
              <w:rPr>
                <w:rFonts w:asciiTheme="minorEastAsia" w:eastAsiaTheme="minorEastAsia" w:hAnsiTheme="minorEastAsia"/>
              </w:rPr>
            </w:pPr>
          </w:p>
          <w:p w:rsidR="00610631" w:rsidRDefault="00610631" w:rsidP="00610631">
            <w:pPr>
              <w:ind w:left="840" w:hangingChars="400" w:hanging="840"/>
              <w:rPr>
                <w:rFonts w:asciiTheme="minorEastAsia" w:eastAsiaTheme="minorEastAsia" w:hAnsiTheme="minorEastAsia"/>
              </w:rPr>
            </w:pPr>
          </w:p>
          <w:p w:rsidR="00610631" w:rsidRPr="00857C9C" w:rsidRDefault="00610631" w:rsidP="00610631">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ウ　当該施設において、認知症ケアに関する留意事項の伝達又は</w:t>
            </w:r>
            <w:r w:rsidRPr="00857C9C">
              <w:rPr>
                <w:rFonts w:asciiTheme="minorEastAsia" w:eastAsiaTheme="minorEastAsia" w:hAnsiTheme="minorEastAsia" w:hint="eastAsia"/>
                <w:u w:val="single"/>
              </w:rPr>
              <w:t>技術的指導に係る会議を定期的に開催</w:t>
            </w:r>
            <w:r w:rsidRPr="00857C9C">
              <w:rPr>
                <w:rFonts w:asciiTheme="minorEastAsia" w:eastAsiaTheme="minorEastAsia" w:hAnsiTheme="minorEastAsia" w:hint="eastAsia"/>
              </w:rPr>
              <w:t>している場合。</w:t>
            </w:r>
          </w:p>
          <w:p w:rsidR="00610631" w:rsidRPr="00857C9C" w:rsidRDefault="00610631" w:rsidP="00610631">
            <w:pPr>
              <w:ind w:left="182" w:hanging="182"/>
              <w:rPr>
                <w:rFonts w:hAnsi="ＭＳ ゴシック" w:cs="ＭＳ ゴシック"/>
                <w:szCs w:val="21"/>
              </w:rPr>
            </w:pPr>
            <w:r w:rsidRPr="00857C9C">
              <w:rPr>
                <w:rFonts w:hAnsi="ＭＳ ゴシック" w:cs="ＭＳ ゴシック" w:hint="eastAsia"/>
                <w:szCs w:val="21"/>
              </w:rPr>
              <w:t xml:space="preserve">　</w:t>
            </w:r>
          </w:p>
          <w:p w:rsidR="00610631" w:rsidRPr="00857C9C" w:rsidRDefault="00610631" w:rsidP="00610631">
            <w:pPr>
              <w:ind w:left="182"/>
              <w:rPr>
                <w:rFonts w:hAnsi="ＭＳ ゴシック" w:cs="ＭＳ ゴシック"/>
                <w:szCs w:val="21"/>
              </w:rPr>
            </w:pPr>
            <w:r w:rsidRPr="00857C9C">
              <w:rPr>
                <w:rFonts w:hAnsi="ＭＳ ゴシック" w:cs="ＭＳ ゴシック" w:hint="eastAsia"/>
                <w:szCs w:val="21"/>
              </w:rPr>
              <w:t xml:space="preserve">　②　</w:t>
            </w:r>
            <w:r w:rsidRPr="00857C9C">
              <w:rPr>
                <w:rFonts w:hAnsi="ＭＳ ゴシック" w:cs="ＭＳ ゴシック" w:hint="eastAsia"/>
                <w:b/>
                <w:szCs w:val="21"/>
              </w:rPr>
              <w:t>認知症専門ケア加算（Ⅱ）</w:t>
            </w:r>
          </w:p>
          <w:p w:rsidR="00610631" w:rsidRPr="00857C9C" w:rsidRDefault="00610631" w:rsidP="00610631">
            <w:pPr>
              <w:ind w:left="630" w:hangingChars="300" w:hanging="630"/>
              <w:rPr>
                <w:rFonts w:asciiTheme="minorEastAsia" w:eastAsiaTheme="minorEastAsia" w:hAnsiTheme="minorEastAsia" w:cs="ＭＳ ゴシック"/>
                <w:szCs w:val="21"/>
              </w:rPr>
            </w:pPr>
            <w:r w:rsidRPr="00857C9C">
              <w:rPr>
                <w:rFonts w:hAnsi="ＭＳ ゴシック" w:cs="ＭＳ ゴシック" w:hint="eastAsia"/>
                <w:szCs w:val="21"/>
              </w:rPr>
              <w:t xml:space="preserve">　　　　次に</w:t>
            </w:r>
            <w:r w:rsidRPr="00857C9C">
              <w:rPr>
                <w:rFonts w:asciiTheme="minorEastAsia" w:eastAsiaTheme="minorEastAsia" w:hAnsiTheme="minorEastAsia" w:cs="ＭＳ ゴシック" w:hint="eastAsia"/>
                <w:szCs w:val="21"/>
              </w:rPr>
              <w:t>掲げるアからエのいずれの基準にも適合する場合、１日につき所定単位数を算定しているか。</w:t>
            </w:r>
          </w:p>
          <w:p w:rsidR="00610631" w:rsidRPr="00857C9C" w:rsidRDefault="00610631" w:rsidP="00610631">
            <w:pPr>
              <w:ind w:left="840" w:hangingChars="400" w:hanging="840"/>
              <w:rPr>
                <w:rFonts w:asciiTheme="minorEastAsia" w:eastAsiaTheme="minorEastAsia" w:hAnsiTheme="minorEastAsia"/>
              </w:rPr>
            </w:pPr>
            <w:r w:rsidRPr="00857C9C">
              <w:rPr>
                <w:rFonts w:asciiTheme="minorEastAsia" w:eastAsiaTheme="minorEastAsia" w:hAnsiTheme="minorEastAsia" w:cs="ＭＳ ゴシック" w:hint="eastAsia"/>
                <w:szCs w:val="21"/>
              </w:rPr>
              <w:t xml:space="preserve">　　　ア　</w:t>
            </w:r>
            <w:r w:rsidR="00353309">
              <w:rPr>
                <w:rFonts w:asciiTheme="minorEastAsia" w:eastAsiaTheme="minorEastAsia" w:hAnsiTheme="minorEastAsia" w:cs="ＭＳ ゴシック" w:hint="eastAsia"/>
                <w:szCs w:val="21"/>
              </w:rPr>
              <w:t>27</w:t>
            </w:r>
            <w:r w:rsidRPr="00857C9C">
              <w:rPr>
                <w:rFonts w:asciiTheme="minorEastAsia" w:eastAsiaTheme="minorEastAsia" w:hAnsiTheme="minorEastAsia" w:cs="ＭＳ ゴシック" w:hint="eastAsia"/>
                <w:szCs w:val="21"/>
              </w:rPr>
              <w:t>①「認知症専門ケア加算（Ⅰ）」を算定しておらず、</w:t>
            </w:r>
            <w:r w:rsidR="00353309">
              <w:rPr>
                <w:rFonts w:asciiTheme="minorEastAsia" w:eastAsiaTheme="minorEastAsia" w:hAnsiTheme="minorEastAsia" w:cs="ＭＳ ゴシック" w:hint="eastAsia"/>
                <w:szCs w:val="21"/>
              </w:rPr>
              <w:t>27</w:t>
            </w:r>
            <w:r w:rsidRPr="00857C9C">
              <w:rPr>
                <w:rFonts w:asciiTheme="minorEastAsia" w:eastAsiaTheme="minorEastAsia" w:hAnsiTheme="minorEastAsia" w:cs="ＭＳ ゴシック" w:hint="eastAsia"/>
                <w:szCs w:val="21"/>
              </w:rPr>
              <w:t>①アからウの要件を満たしている場合。</w:t>
            </w:r>
          </w:p>
          <w:p w:rsidR="00610631" w:rsidRPr="00857C9C" w:rsidRDefault="00610631" w:rsidP="00610631">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イ　</w:t>
            </w:r>
            <w:r w:rsidRPr="00857C9C">
              <w:rPr>
                <w:rFonts w:asciiTheme="minorEastAsia" w:eastAsiaTheme="minorEastAsia" w:hAnsiTheme="minorEastAsia" w:hint="eastAsia"/>
                <w:u w:val="single"/>
              </w:rPr>
              <w:t>認知症介護の指導に係る専門的な研修を修了している者を１名以上配置</w:t>
            </w:r>
            <w:r w:rsidRPr="00857C9C">
              <w:rPr>
                <w:rFonts w:asciiTheme="minorEastAsia" w:eastAsiaTheme="minorEastAsia" w:hAnsiTheme="minorEastAsia" w:hint="eastAsia"/>
              </w:rPr>
              <w:t>し、施設全体の認知症ケアの指導等を実施している場合。</w:t>
            </w:r>
          </w:p>
          <w:p w:rsidR="00610631" w:rsidRPr="00857C9C" w:rsidRDefault="00610631" w:rsidP="00610631">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ウ　当該施設における介護職員、看護職員ごとの</w:t>
            </w:r>
            <w:r w:rsidRPr="00857C9C">
              <w:rPr>
                <w:rFonts w:asciiTheme="minorEastAsia" w:eastAsiaTheme="minorEastAsia" w:hAnsiTheme="minorEastAsia" w:hint="eastAsia"/>
                <w:u w:val="single"/>
              </w:rPr>
              <w:t>認知症ケアに関する研修計画を作成</w:t>
            </w:r>
            <w:r w:rsidRPr="00857C9C">
              <w:rPr>
                <w:rFonts w:asciiTheme="minorEastAsia" w:eastAsiaTheme="minorEastAsia" w:hAnsiTheme="minorEastAsia" w:hint="eastAsia"/>
              </w:rPr>
              <w:t>し、当該計画に従い、研修を実施又は実施している場合。</w:t>
            </w:r>
          </w:p>
          <w:p w:rsidR="007B459D" w:rsidRDefault="007B459D" w:rsidP="007B459D">
            <w:pPr>
              <w:ind w:firstLineChars="100" w:firstLine="210"/>
              <w:rPr>
                <w:rFonts w:asciiTheme="minorEastAsia" w:eastAsiaTheme="minorEastAsia" w:hAnsiTheme="minorEastAsia"/>
              </w:rPr>
            </w:pPr>
          </w:p>
          <w:p w:rsidR="00353309" w:rsidRDefault="00353309" w:rsidP="007B459D">
            <w:pPr>
              <w:ind w:firstLineChars="100" w:firstLine="210"/>
              <w:rPr>
                <w:rFonts w:asciiTheme="minorEastAsia" w:eastAsiaTheme="minorEastAsia" w:hAnsiTheme="minorEastAsia"/>
              </w:rPr>
            </w:pPr>
          </w:p>
          <w:p w:rsidR="00353309" w:rsidRDefault="00353309" w:rsidP="007B459D">
            <w:pPr>
              <w:ind w:firstLineChars="100" w:firstLine="210"/>
              <w:rPr>
                <w:rFonts w:asciiTheme="minorEastAsia" w:eastAsiaTheme="minorEastAsia" w:hAnsiTheme="minorEastAsia"/>
              </w:rPr>
            </w:pPr>
          </w:p>
          <w:p w:rsidR="00353309" w:rsidRPr="00610631" w:rsidRDefault="00353309" w:rsidP="007B459D">
            <w:pPr>
              <w:ind w:firstLineChars="100" w:firstLine="210"/>
              <w:rPr>
                <w:rFonts w:asciiTheme="minorEastAsia" w:eastAsiaTheme="minorEastAsia" w:hAnsiTheme="minorEastAsia"/>
              </w:rPr>
            </w:pPr>
          </w:p>
          <w:p w:rsidR="00014475" w:rsidRPr="00857C9C" w:rsidRDefault="00353309" w:rsidP="00014475">
            <w:pPr>
              <w:ind w:firstLineChars="100" w:firstLine="211"/>
              <w:rPr>
                <w:rFonts w:asciiTheme="minorEastAsia" w:eastAsiaTheme="minorEastAsia" w:hAnsiTheme="minorEastAsia"/>
                <w:b/>
              </w:rPr>
            </w:pPr>
            <w:r>
              <w:rPr>
                <w:rFonts w:asciiTheme="minorEastAsia" w:eastAsiaTheme="minorEastAsia" w:hAnsiTheme="minorEastAsia" w:hint="eastAsia"/>
                <w:b/>
              </w:rPr>
              <w:lastRenderedPageBreak/>
              <w:t>28</w:t>
            </w:r>
            <w:r w:rsidR="00014475" w:rsidRPr="00857C9C">
              <w:rPr>
                <w:rFonts w:asciiTheme="minorEastAsia" w:eastAsiaTheme="minorEastAsia" w:hAnsiTheme="minorEastAsia" w:hint="eastAsia"/>
                <w:b/>
              </w:rPr>
              <w:t xml:space="preserve">　認知症行動・心理症状緊急対応加算</w:t>
            </w:r>
          </w:p>
          <w:p w:rsidR="00014475" w:rsidRPr="00857C9C" w:rsidRDefault="00014475" w:rsidP="00014475">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医師が</w:t>
            </w:r>
            <w:r w:rsidRPr="00857C9C">
              <w:rPr>
                <w:rFonts w:asciiTheme="minorEastAsia" w:eastAsiaTheme="minorEastAsia" w:hAnsiTheme="minorEastAsia" w:hint="eastAsia"/>
              </w:rPr>
              <w:t>認知症の行動・心理症状が認められるため、在宅での生活が困難であり、緊急に入所することが適当であると判断した者に対し、介護支援専門員、受け入れ施設の職員が連携し、</w:t>
            </w:r>
            <w:r>
              <w:rPr>
                <w:rFonts w:asciiTheme="minorEastAsia" w:eastAsiaTheme="minorEastAsia" w:hAnsiTheme="minorEastAsia" w:hint="eastAsia"/>
              </w:rPr>
              <w:t>利用者又は家族の同意の上、当該施設に入所した場合</w:t>
            </w:r>
            <w:r w:rsidRPr="00857C9C">
              <w:rPr>
                <w:rFonts w:asciiTheme="minorEastAsia" w:eastAsiaTheme="minorEastAsia" w:hAnsiTheme="minorEastAsia" w:hint="eastAsia"/>
              </w:rPr>
              <w:t>、入所した日から起算して７日を限度として、</w:t>
            </w:r>
            <w:r w:rsidRPr="00857C9C">
              <w:rPr>
                <w:rFonts w:hAnsi="ＭＳ ゴシック" w:cs="ＭＳ ゴシック" w:hint="eastAsia"/>
                <w:szCs w:val="21"/>
              </w:rPr>
              <w:t>１日につき所定単位数を算定しているか。</w:t>
            </w:r>
          </w:p>
          <w:p w:rsidR="00014475" w:rsidRDefault="00014475" w:rsidP="00014475">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なお、</w:t>
            </w:r>
            <w:r w:rsidRPr="00857C9C">
              <w:rPr>
                <w:rFonts w:asciiTheme="minorEastAsia" w:eastAsiaTheme="minorEastAsia" w:hAnsiTheme="minorEastAsia" w:hint="eastAsia"/>
                <w:u w:val="single"/>
              </w:rPr>
              <w:t>入所後速やかに退所に向けた</w:t>
            </w:r>
            <w:r w:rsidR="000A668E">
              <w:rPr>
                <w:rFonts w:asciiTheme="minorEastAsia" w:eastAsiaTheme="minorEastAsia" w:hAnsiTheme="minorEastAsia" w:hint="eastAsia"/>
                <w:u w:val="single"/>
              </w:rPr>
              <w:t>施設サービス計画</w:t>
            </w:r>
            <w:r w:rsidRPr="00857C9C">
              <w:rPr>
                <w:rFonts w:asciiTheme="minorEastAsia" w:eastAsiaTheme="minorEastAsia" w:hAnsiTheme="minorEastAsia" w:hint="eastAsia"/>
                <w:u w:val="single"/>
              </w:rPr>
              <w:t>を策定</w:t>
            </w:r>
            <w:r w:rsidRPr="00857C9C">
              <w:rPr>
                <w:rFonts w:asciiTheme="minorEastAsia" w:eastAsiaTheme="minorEastAsia" w:hAnsiTheme="minorEastAsia" w:hint="eastAsia"/>
              </w:rPr>
              <w:t>し、当該入所者の「認知症の行動・心理症状」が安定した際には</w:t>
            </w:r>
            <w:r w:rsidRPr="00857C9C">
              <w:rPr>
                <w:rFonts w:asciiTheme="minorEastAsia" w:eastAsiaTheme="minorEastAsia" w:hAnsiTheme="minorEastAsia" w:hint="eastAsia"/>
                <w:u w:val="single"/>
              </w:rPr>
              <w:t>速やかに在宅復帰できるように努めること</w:t>
            </w:r>
            <w:r w:rsidRPr="00857C9C">
              <w:rPr>
                <w:rFonts w:asciiTheme="minorEastAsia" w:eastAsiaTheme="minorEastAsia" w:hAnsiTheme="minorEastAsia" w:hint="eastAsia"/>
              </w:rPr>
              <w:t>。</w:t>
            </w:r>
          </w:p>
          <w:p w:rsidR="00353309" w:rsidRDefault="00353309" w:rsidP="00014475">
            <w:pPr>
              <w:ind w:leftChars="200" w:left="420" w:firstLineChars="100" w:firstLine="210"/>
              <w:rPr>
                <w:rFonts w:asciiTheme="minorEastAsia" w:eastAsiaTheme="minorEastAsia" w:hAnsiTheme="minorEastAsia"/>
              </w:rPr>
            </w:pPr>
          </w:p>
          <w:p w:rsidR="0021611E" w:rsidRDefault="0021611E" w:rsidP="0021611E">
            <w:pPr>
              <w:ind w:leftChars="100" w:left="632" w:hangingChars="200" w:hanging="422"/>
              <w:rPr>
                <w:rFonts w:asciiTheme="minorEastAsia" w:eastAsiaTheme="minorEastAsia" w:hAnsiTheme="minorEastAsia"/>
              </w:rPr>
            </w:pPr>
            <w:r>
              <w:rPr>
                <w:rFonts w:asciiTheme="minorEastAsia" w:eastAsiaTheme="minorEastAsia" w:hAnsiTheme="minorEastAsia" w:hint="eastAsia"/>
                <w:b/>
              </w:rPr>
              <w:t>29</w:t>
            </w:r>
            <w:r w:rsidRPr="00983CAA">
              <w:rPr>
                <w:rFonts w:asciiTheme="minorEastAsia" w:eastAsiaTheme="minorEastAsia" w:hAnsiTheme="minorEastAsia" w:hint="eastAsia"/>
                <w:b/>
              </w:rPr>
              <w:t xml:space="preserve">　</w:t>
            </w:r>
            <w:r w:rsidRPr="00983CAA">
              <w:rPr>
                <w:rFonts w:asciiTheme="minorEastAsia" w:eastAsiaTheme="minorEastAsia" w:hAnsiTheme="minorEastAsia" w:hint="eastAsia"/>
                <w:b/>
                <w:szCs w:val="21"/>
              </w:rPr>
              <w:t>重度認知症</w:t>
            </w:r>
            <w:r w:rsidRPr="00983CAA">
              <w:rPr>
                <w:rFonts w:asciiTheme="minorEastAsia" w:eastAsiaTheme="minorEastAsia" w:hAnsiTheme="minorEastAsia"/>
                <w:b/>
                <w:szCs w:val="21"/>
              </w:rPr>
              <w:t>疾患療養体制加算</w:t>
            </w:r>
          </w:p>
          <w:p w:rsidR="0021611E" w:rsidRDefault="0021611E" w:rsidP="0021611E">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①　</w:t>
            </w:r>
            <w:r w:rsidRPr="00983CAA">
              <w:rPr>
                <w:rFonts w:asciiTheme="minorEastAsia" w:eastAsiaTheme="minorEastAsia" w:hAnsiTheme="minorEastAsia" w:hint="eastAsia"/>
                <w:b/>
                <w:szCs w:val="21"/>
              </w:rPr>
              <w:t>重度認知症</w:t>
            </w:r>
            <w:r w:rsidRPr="00983CAA">
              <w:rPr>
                <w:rFonts w:asciiTheme="minorEastAsia" w:eastAsiaTheme="minorEastAsia" w:hAnsiTheme="minorEastAsia"/>
                <w:b/>
                <w:szCs w:val="21"/>
              </w:rPr>
              <w:t>疾患療養体制加算</w:t>
            </w:r>
            <w:r>
              <w:rPr>
                <w:rFonts w:asciiTheme="minorEastAsia" w:eastAsiaTheme="minorEastAsia" w:hAnsiTheme="minorEastAsia" w:hint="eastAsia"/>
                <w:b/>
                <w:szCs w:val="21"/>
              </w:rPr>
              <w:t>（Ⅰ）</w:t>
            </w:r>
          </w:p>
          <w:p w:rsidR="0021611E" w:rsidRDefault="0021611E" w:rsidP="0021611E">
            <w:pPr>
              <w:ind w:leftChars="300" w:left="630" w:firstLineChars="100" w:firstLine="210"/>
              <w:rPr>
                <w:rFonts w:asciiTheme="minorEastAsia" w:eastAsiaTheme="minorEastAsia" w:hAnsiTheme="minorEastAsia"/>
              </w:rPr>
            </w:pPr>
            <w:r>
              <w:rPr>
                <w:rFonts w:asciiTheme="minorEastAsia" w:eastAsiaTheme="minorEastAsia" w:hAnsiTheme="minorEastAsia" w:hint="eastAsia"/>
              </w:rPr>
              <w:t>次のアからオの基準に適合しているものとして、岡崎市長に届け出た介護医療院において、利用者の要介護度に応じて、所定単位数を算定しているか。</w:t>
            </w:r>
          </w:p>
          <w:p w:rsidR="0021611E" w:rsidRPr="0035687E" w:rsidRDefault="0021611E" w:rsidP="0021611E">
            <w:pPr>
              <w:ind w:firstLineChars="300" w:firstLine="630"/>
              <w:rPr>
                <w:rFonts w:asciiTheme="minorEastAsia" w:eastAsiaTheme="minorEastAsia" w:hAnsiTheme="minorEastAsia"/>
                <w:u w:val="single"/>
              </w:rPr>
            </w:pPr>
            <w:r>
              <w:rPr>
                <w:rFonts w:asciiTheme="minorEastAsia" w:eastAsiaTheme="minorEastAsia" w:hAnsiTheme="minorEastAsia" w:hint="eastAsia"/>
              </w:rPr>
              <w:t>ア　看護職員数が常勤換算方法で入所者等の数の合計数が</w:t>
            </w:r>
            <w:r w:rsidRPr="0035687E">
              <w:rPr>
                <w:rFonts w:asciiTheme="minorEastAsia" w:eastAsiaTheme="minorEastAsia" w:hAnsiTheme="minorEastAsia" w:hint="eastAsia"/>
                <w:u w:val="single"/>
              </w:rPr>
              <w:t xml:space="preserve">４又　　　　　</w:t>
            </w:r>
          </w:p>
          <w:p w:rsidR="0021611E" w:rsidRDefault="0021611E" w:rsidP="0021611E">
            <w:pPr>
              <w:ind w:leftChars="300" w:left="840" w:hangingChars="100" w:hanging="210"/>
              <w:rPr>
                <w:rFonts w:asciiTheme="minorEastAsia" w:eastAsiaTheme="minorEastAsia" w:hAnsiTheme="minorEastAsia"/>
              </w:rPr>
            </w:pPr>
            <w:r w:rsidRPr="0035687E">
              <w:rPr>
                <w:rFonts w:asciiTheme="minorEastAsia" w:eastAsiaTheme="minorEastAsia" w:hAnsiTheme="minorEastAsia" w:hint="eastAsia"/>
                <w:u w:val="single"/>
              </w:rPr>
              <w:t xml:space="preserve">　はその端数を増すごとに１以上</w:t>
            </w:r>
            <w:r>
              <w:rPr>
                <w:rFonts w:asciiTheme="minorEastAsia" w:eastAsiaTheme="minorEastAsia" w:hAnsiTheme="minorEastAsia" w:hint="eastAsia"/>
              </w:rPr>
              <w:t>であること。ただし、入所者等の数を４で除した数（１に満たない場合は１とし、端数は切り上げる）を減じた数の範囲内で介護職員とすることができる。</w:t>
            </w:r>
          </w:p>
          <w:p w:rsidR="0021611E" w:rsidRDefault="0021611E" w:rsidP="0021611E">
            <w:pPr>
              <w:ind w:leftChars="300" w:left="840" w:hangingChars="100" w:hanging="210"/>
              <w:rPr>
                <w:rFonts w:asciiTheme="minorEastAsia" w:eastAsiaTheme="minorEastAsia" w:hAnsiTheme="minorEastAsia"/>
              </w:rPr>
            </w:pPr>
            <w:r>
              <w:rPr>
                <w:rFonts w:asciiTheme="minorEastAsia" w:eastAsiaTheme="minorEastAsia" w:hAnsiTheme="minorEastAsia" w:hint="eastAsia"/>
              </w:rPr>
              <w:t xml:space="preserve">イ　</w:t>
            </w:r>
            <w:r w:rsidRPr="0035687E">
              <w:rPr>
                <w:rFonts w:asciiTheme="minorEastAsia" w:eastAsiaTheme="minorEastAsia" w:hAnsiTheme="minorEastAsia" w:hint="eastAsia"/>
                <w:u w:val="single"/>
              </w:rPr>
              <w:t>専任の精神保健福祉士又はこれに準ずる者</w:t>
            </w:r>
            <w:r>
              <w:rPr>
                <w:rFonts w:asciiTheme="minorEastAsia" w:eastAsiaTheme="minorEastAsia" w:hAnsiTheme="minorEastAsia" w:hint="eastAsia"/>
              </w:rPr>
              <w:t>及び</w:t>
            </w:r>
            <w:r w:rsidRPr="0035687E">
              <w:rPr>
                <w:rFonts w:asciiTheme="minorEastAsia" w:eastAsiaTheme="minorEastAsia" w:hAnsiTheme="minorEastAsia" w:hint="eastAsia"/>
                <w:u w:val="single"/>
              </w:rPr>
              <w:t>理学療法士、作業療法士又は言語聴覚士</w:t>
            </w:r>
            <w:r>
              <w:rPr>
                <w:rFonts w:asciiTheme="minorEastAsia" w:eastAsiaTheme="minorEastAsia" w:hAnsiTheme="minorEastAsia" w:hint="eastAsia"/>
              </w:rPr>
              <w:t>がそれぞれ１名以上配置されており、各職種が共同して入所者等に対し、サービスを提供していること。</w:t>
            </w:r>
          </w:p>
          <w:p w:rsidR="0021611E" w:rsidRPr="002747C6" w:rsidRDefault="0021611E" w:rsidP="0021611E">
            <w:pPr>
              <w:ind w:leftChars="300" w:left="840" w:hangingChars="100" w:hanging="210"/>
              <w:rPr>
                <w:rFonts w:asciiTheme="minorEastAsia" w:eastAsiaTheme="minorEastAsia" w:hAnsiTheme="minorEastAsia"/>
              </w:rPr>
            </w:pPr>
            <w:r>
              <w:rPr>
                <w:rFonts w:asciiTheme="minorEastAsia" w:eastAsiaTheme="minorEastAsia" w:hAnsiTheme="minorEastAsia" w:hint="eastAsia"/>
              </w:rPr>
              <w:t xml:space="preserve">ウ　</w:t>
            </w:r>
            <w:r w:rsidRPr="0035687E">
              <w:rPr>
                <w:rFonts w:asciiTheme="minorEastAsia" w:eastAsiaTheme="minorEastAsia" w:hAnsiTheme="minorEastAsia" w:hint="eastAsia"/>
                <w:u w:val="single"/>
              </w:rPr>
              <w:t>入所者等が全て認知症の者</w:t>
            </w:r>
            <w:r>
              <w:rPr>
                <w:rFonts w:asciiTheme="minorEastAsia" w:eastAsiaTheme="minorEastAsia" w:hAnsiTheme="minorEastAsia" w:hint="eastAsia"/>
              </w:rPr>
              <w:t>であり、届出の前３月において</w:t>
            </w:r>
            <w:r w:rsidRPr="0035687E">
              <w:rPr>
                <w:rFonts w:asciiTheme="minorEastAsia" w:eastAsiaTheme="minorEastAsia" w:hAnsiTheme="minorEastAsia" w:hint="eastAsia"/>
                <w:u w:val="single"/>
              </w:rPr>
              <w:t>日常生活に支障を来すおそれのある症状又は行動が認められること</w:t>
            </w:r>
            <w:r>
              <w:rPr>
                <w:rFonts w:asciiTheme="minorEastAsia" w:eastAsiaTheme="minorEastAsia" w:hAnsiTheme="minorEastAsia" w:hint="eastAsia"/>
              </w:rPr>
              <w:t>から介護を必要とする認知症の者の割合が</w:t>
            </w:r>
            <w:r w:rsidRPr="0035687E">
              <w:rPr>
                <w:rFonts w:asciiTheme="minorEastAsia" w:eastAsiaTheme="minorEastAsia" w:hAnsiTheme="minorEastAsia" w:hint="eastAsia"/>
                <w:u w:val="single"/>
              </w:rPr>
              <w:t>２分の１以上であること</w:t>
            </w:r>
            <w:r>
              <w:rPr>
                <w:rFonts w:asciiTheme="minorEastAsia" w:eastAsiaTheme="minorEastAsia" w:hAnsiTheme="minorEastAsia" w:hint="eastAsia"/>
              </w:rPr>
              <w:t>。</w:t>
            </w:r>
          </w:p>
          <w:p w:rsidR="0021611E" w:rsidRPr="002747C6" w:rsidRDefault="0021611E" w:rsidP="0021611E">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エ　近隣の精神科病院と連携し、</w:t>
            </w:r>
            <w:r w:rsidRPr="002905A3">
              <w:rPr>
                <w:rFonts w:asciiTheme="minorEastAsia" w:eastAsiaTheme="minorEastAsia" w:hAnsiTheme="minorEastAsia" w:hint="eastAsia"/>
                <w:u w:val="single"/>
              </w:rPr>
              <w:t>当該精神科病院が必要に応じ入所者等を入院させる体制</w:t>
            </w:r>
            <w:r>
              <w:rPr>
                <w:rFonts w:asciiTheme="minorEastAsia" w:eastAsiaTheme="minorEastAsia" w:hAnsiTheme="minorEastAsia" w:hint="eastAsia"/>
              </w:rPr>
              <w:t>及び当該精神科病院に勤務する医師の入所者等に対する</w:t>
            </w:r>
            <w:r w:rsidRPr="002905A3">
              <w:rPr>
                <w:rFonts w:asciiTheme="minorEastAsia" w:eastAsiaTheme="minorEastAsia" w:hAnsiTheme="minorEastAsia" w:hint="eastAsia"/>
                <w:u w:val="single"/>
              </w:rPr>
              <w:t>診察を週４回以上行う体制</w:t>
            </w:r>
            <w:r>
              <w:rPr>
                <w:rFonts w:asciiTheme="minorEastAsia" w:eastAsiaTheme="minorEastAsia" w:hAnsiTheme="minorEastAsia" w:hint="eastAsia"/>
              </w:rPr>
              <w:t>が確保されていること。</w:t>
            </w:r>
          </w:p>
          <w:p w:rsidR="0021611E" w:rsidRDefault="0021611E" w:rsidP="0021611E">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オ　届出の前３月間において、</w:t>
            </w:r>
            <w:r w:rsidRPr="002905A3">
              <w:rPr>
                <w:rFonts w:asciiTheme="minorEastAsia" w:eastAsiaTheme="minorEastAsia" w:hAnsiTheme="minorEastAsia" w:hint="eastAsia"/>
                <w:u w:val="single"/>
              </w:rPr>
              <w:t>身体拘束廃止未実施減算を算定していない</w:t>
            </w:r>
            <w:r>
              <w:rPr>
                <w:rFonts w:asciiTheme="minorEastAsia" w:eastAsiaTheme="minorEastAsia" w:hAnsiTheme="minorEastAsia" w:hint="eastAsia"/>
              </w:rPr>
              <w:t>こと。</w:t>
            </w:r>
          </w:p>
          <w:p w:rsidR="0021611E" w:rsidRDefault="0021611E" w:rsidP="0021611E">
            <w:pPr>
              <w:ind w:left="630" w:hangingChars="300" w:hanging="630"/>
              <w:rPr>
                <w:rFonts w:asciiTheme="minorEastAsia" w:eastAsiaTheme="minorEastAsia" w:hAnsiTheme="minorEastAsia"/>
              </w:rPr>
            </w:pPr>
          </w:p>
          <w:p w:rsidR="0021611E" w:rsidRDefault="0021611E" w:rsidP="0021611E">
            <w:pPr>
              <w:ind w:left="630" w:hangingChars="300" w:hanging="630"/>
              <w:rPr>
                <w:rFonts w:asciiTheme="minorEastAsia" w:eastAsiaTheme="minorEastAsia" w:hAnsiTheme="minorEastAsia"/>
              </w:rPr>
            </w:pPr>
          </w:p>
          <w:p w:rsidR="0021611E" w:rsidRDefault="0021611E" w:rsidP="0021611E">
            <w:pPr>
              <w:ind w:left="630" w:hangingChars="300" w:hanging="630"/>
              <w:rPr>
                <w:rFonts w:asciiTheme="minorEastAsia" w:eastAsiaTheme="minorEastAsia" w:hAnsiTheme="minorEastAsia"/>
              </w:rPr>
            </w:pPr>
          </w:p>
          <w:p w:rsidR="0021611E" w:rsidRDefault="0021611E" w:rsidP="0021611E">
            <w:pPr>
              <w:ind w:left="630" w:hangingChars="300" w:hanging="630"/>
              <w:rPr>
                <w:rFonts w:asciiTheme="minorEastAsia" w:eastAsiaTheme="minorEastAsia" w:hAnsiTheme="minorEastAsia"/>
              </w:rPr>
            </w:pPr>
          </w:p>
          <w:p w:rsidR="0021611E" w:rsidRDefault="0021611E" w:rsidP="0021611E">
            <w:pPr>
              <w:ind w:left="630" w:hangingChars="300" w:hanging="630"/>
              <w:rPr>
                <w:rFonts w:asciiTheme="minorEastAsia" w:eastAsiaTheme="minorEastAsia" w:hAnsiTheme="minorEastAsia"/>
              </w:rPr>
            </w:pPr>
          </w:p>
          <w:p w:rsidR="0021611E" w:rsidRDefault="0021611E" w:rsidP="0021611E">
            <w:pPr>
              <w:ind w:left="630" w:hangingChars="300" w:hanging="630"/>
              <w:rPr>
                <w:rFonts w:asciiTheme="minorEastAsia" w:eastAsiaTheme="minorEastAsia" w:hAnsiTheme="minorEastAsia"/>
              </w:rPr>
            </w:pPr>
          </w:p>
          <w:p w:rsidR="0021611E" w:rsidRDefault="0021611E" w:rsidP="0021611E">
            <w:pPr>
              <w:ind w:left="630" w:hangingChars="300" w:hanging="630"/>
              <w:rPr>
                <w:rFonts w:asciiTheme="minorEastAsia" w:eastAsiaTheme="minorEastAsia" w:hAnsiTheme="minorEastAsia"/>
              </w:rPr>
            </w:pPr>
          </w:p>
          <w:p w:rsidR="0021611E" w:rsidRDefault="0021611E" w:rsidP="0021611E">
            <w:pPr>
              <w:ind w:left="630" w:hangingChars="300" w:hanging="630"/>
              <w:rPr>
                <w:rFonts w:asciiTheme="minorEastAsia" w:eastAsiaTheme="minorEastAsia" w:hAnsiTheme="minorEastAsia"/>
              </w:rPr>
            </w:pPr>
          </w:p>
          <w:p w:rsidR="0021611E" w:rsidRDefault="0021611E" w:rsidP="0021611E">
            <w:pPr>
              <w:ind w:left="630" w:hangingChars="300" w:hanging="630"/>
              <w:rPr>
                <w:rFonts w:asciiTheme="minorEastAsia" w:eastAsiaTheme="minorEastAsia" w:hAnsiTheme="minorEastAsia"/>
              </w:rPr>
            </w:pPr>
            <w:r>
              <w:rPr>
                <w:rFonts w:asciiTheme="minorEastAsia" w:eastAsiaTheme="minorEastAsia" w:hAnsiTheme="minorEastAsia" w:hint="eastAsia"/>
              </w:rPr>
              <w:lastRenderedPageBreak/>
              <w:t xml:space="preserve">　　②　</w:t>
            </w:r>
            <w:r w:rsidRPr="00983CAA">
              <w:rPr>
                <w:rFonts w:asciiTheme="minorEastAsia" w:eastAsiaTheme="minorEastAsia" w:hAnsiTheme="minorEastAsia" w:hint="eastAsia"/>
                <w:b/>
                <w:szCs w:val="21"/>
              </w:rPr>
              <w:t>重度認知症</w:t>
            </w:r>
            <w:r w:rsidRPr="00983CAA">
              <w:rPr>
                <w:rFonts w:asciiTheme="minorEastAsia" w:eastAsiaTheme="minorEastAsia" w:hAnsiTheme="minorEastAsia"/>
                <w:b/>
                <w:szCs w:val="21"/>
              </w:rPr>
              <w:t>疾患療養体制加算</w:t>
            </w:r>
            <w:r>
              <w:rPr>
                <w:rFonts w:asciiTheme="minorEastAsia" w:eastAsiaTheme="minorEastAsia" w:hAnsiTheme="minorEastAsia" w:hint="eastAsia"/>
                <w:b/>
                <w:szCs w:val="21"/>
              </w:rPr>
              <w:t>（Ⅱ）</w:t>
            </w:r>
          </w:p>
          <w:p w:rsidR="0021611E" w:rsidRDefault="0021611E" w:rsidP="0021611E">
            <w:pPr>
              <w:ind w:leftChars="300" w:left="630" w:firstLineChars="100" w:firstLine="210"/>
              <w:rPr>
                <w:rFonts w:asciiTheme="minorEastAsia" w:eastAsiaTheme="minorEastAsia" w:hAnsiTheme="minorEastAsia"/>
              </w:rPr>
            </w:pPr>
            <w:r>
              <w:rPr>
                <w:rFonts w:asciiTheme="minorEastAsia" w:eastAsiaTheme="minorEastAsia" w:hAnsiTheme="minorEastAsia" w:hint="eastAsia"/>
              </w:rPr>
              <w:t>次のアからオの基準に適合しているものとして、岡崎市長に届け出た事業所において、利用者の要介護度に応じて、所定単位数を算定しているか。</w:t>
            </w:r>
          </w:p>
          <w:p w:rsidR="0021611E" w:rsidRPr="0035687E" w:rsidRDefault="0021611E" w:rsidP="0021611E">
            <w:pPr>
              <w:ind w:firstLineChars="300" w:firstLine="630"/>
              <w:rPr>
                <w:rFonts w:asciiTheme="minorEastAsia" w:eastAsiaTheme="minorEastAsia" w:hAnsiTheme="minorEastAsia"/>
                <w:u w:val="single"/>
              </w:rPr>
            </w:pPr>
            <w:r>
              <w:rPr>
                <w:rFonts w:asciiTheme="minorEastAsia" w:eastAsiaTheme="minorEastAsia" w:hAnsiTheme="minorEastAsia" w:hint="eastAsia"/>
              </w:rPr>
              <w:t>ア　看護職員数が常勤換算方法で入所者等の数の合計数が</w:t>
            </w:r>
            <w:r w:rsidRPr="0035687E">
              <w:rPr>
                <w:rFonts w:asciiTheme="minorEastAsia" w:eastAsiaTheme="minorEastAsia" w:hAnsiTheme="minorEastAsia" w:hint="eastAsia"/>
                <w:u w:val="single"/>
              </w:rPr>
              <w:t xml:space="preserve">４又　　　　　</w:t>
            </w:r>
          </w:p>
          <w:p w:rsidR="0021611E" w:rsidRDefault="0021611E" w:rsidP="0021611E">
            <w:pPr>
              <w:ind w:leftChars="300" w:left="630"/>
              <w:rPr>
                <w:rFonts w:asciiTheme="minorEastAsia" w:eastAsiaTheme="minorEastAsia" w:hAnsiTheme="minorEastAsia"/>
              </w:rPr>
            </w:pPr>
            <w:r w:rsidRPr="002905A3">
              <w:rPr>
                <w:rFonts w:asciiTheme="minorEastAsia" w:eastAsiaTheme="minorEastAsia" w:hAnsiTheme="minorEastAsia" w:hint="eastAsia"/>
              </w:rPr>
              <w:t xml:space="preserve">　</w:t>
            </w:r>
            <w:r w:rsidRPr="0035687E">
              <w:rPr>
                <w:rFonts w:asciiTheme="minorEastAsia" w:eastAsiaTheme="minorEastAsia" w:hAnsiTheme="minorEastAsia" w:hint="eastAsia"/>
                <w:u w:val="single"/>
              </w:rPr>
              <w:t>はその端数を増すごとに１以上</w:t>
            </w:r>
            <w:r>
              <w:rPr>
                <w:rFonts w:asciiTheme="minorEastAsia" w:eastAsiaTheme="minorEastAsia" w:hAnsiTheme="minorEastAsia" w:hint="eastAsia"/>
              </w:rPr>
              <w:t>であること。</w:t>
            </w:r>
          </w:p>
          <w:p w:rsidR="0021611E" w:rsidRDefault="0021611E" w:rsidP="0021611E">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イ　</w:t>
            </w:r>
            <w:r>
              <w:rPr>
                <w:rFonts w:asciiTheme="minorEastAsia" w:eastAsiaTheme="minorEastAsia" w:hAnsiTheme="minorEastAsia" w:hint="eastAsia"/>
                <w:u w:val="single"/>
              </w:rPr>
              <w:t>専従</w:t>
            </w:r>
            <w:r w:rsidRPr="0035687E">
              <w:rPr>
                <w:rFonts w:asciiTheme="minorEastAsia" w:eastAsiaTheme="minorEastAsia" w:hAnsiTheme="minorEastAsia" w:hint="eastAsia"/>
                <w:u w:val="single"/>
              </w:rPr>
              <w:t>の精神保健福祉士又はこれに準ずる者</w:t>
            </w:r>
            <w:r>
              <w:rPr>
                <w:rFonts w:asciiTheme="minorEastAsia" w:eastAsiaTheme="minorEastAsia" w:hAnsiTheme="minorEastAsia" w:hint="eastAsia"/>
              </w:rPr>
              <w:t>及び</w:t>
            </w:r>
            <w:r w:rsidRPr="0035687E">
              <w:rPr>
                <w:rFonts w:asciiTheme="minorEastAsia" w:eastAsiaTheme="minorEastAsia" w:hAnsiTheme="minorEastAsia" w:hint="eastAsia"/>
                <w:u w:val="single"/>
              </w:rPr>
              <w:t>理学療法士、作業療法士又は言語聴覚士</w:t>
            </w:r>
            <w:r>
              <w:rPr>
                <w:rFonts w:asciiTheme="minorEastAsia" w:eastAsiaTheme="minorEastAsia" w:hAnsiTheme="minorEastAsia" w:hint="eastAsia"/>
              </w:rPr>
              <w:t>がそれぞれ１名以上配置されており、各職種が共同して入所者等に対し、サービスを提供していること。</w:t>
            </w:r>
          </w:p>
          <w:p w:rsidR="0021611E" w:rsidRPr="002905A3" w:rsidRDefault="0021611E" w:rsidP="0021611E">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ウ　60㎡の床面積を有し、専用の器械及び器具を備えた生活機能回復訓練室を有していること。</w:t>
            </w:r>
          </w:p>
          <w:p w:rsidR="0021611E" w:rsidRDefault="0021611E" w:rsidP="0021611E">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エ　</w:t>
            </w:r>
            <w:r w:rsidRPr="0035687E">
              <w:rPr>
                <w:rFonts w:asciiTheme="minorEastAsia" w:eastAsiaTheme="minorEastAsia" w:hAnsiTheme="minorEastAsia" w:hint="eastAsia"/>
                <w:u w:val="single"/>
              </w:rPr>
              <w:t>入所者等が全て認知症の者</w:t>
            </w:r>
            <w:r>
              <w:rPr>
                <w:rFonts w:asciiTheme="minorEastAsia" w:eastAsiaTheme="minorEastAsia" w:hAnsiTheme="minorEastAsia" w:hint="eastAsia"/>
              </w:rPr>
              <w:t>であり、届出の前３月において</w:t>
            </w:r>
            <w:r w:rsidRPr="0035687E">
              <w:rPr>
                <w:rFonts w:asciiTheme="minorEastAsia" w:eastAsiaTheme="minorEastAsia" w:hAnsiTheme="minorEastAsia" w:hint="eastAsia"/>
                <w:u w:val="single"/>
              </w:rPr>
              <w:t>日常生活に支障を来すおそれのある症状又は行動が認められること</w:t>
            </w:r>
            <w:r>
              <w:rPr>
                <w:rFonts w:asciiTheme="minorEastAsia" w:eastAsiaTheme="minorEastAsia" w:hAnsiTheme="minorEastAsia" w:hint="eastAsia"/>
              </w:rPr>
              <w:t>から特に介護を必要とする認知症の者の割合が</w:t>
            </w:r>
            <w:r w:rsidRPr="0035687E">
              <w:rPr>
                <w:rFonts w:asciiTheme="minorEastAsia" w:eastAsiaTheme="minorEastAsia" w:hAnsiTheme="minorEastAsia" w:hint="eastAsia"/>
                <w:u w:val="single"/>
              </w:rPr>
              <w:t>２分の１以上であること</w:t>
            </w:r>
            <w:r>
              <w:rPr>
                <w:rFonts w:asciiTheme="minorEastAsia" w:eastAsiaTheme="minorEastAsia" w:hAnsiTheme="minorEastAsia" w:hint="eastAsia"/>
              </w:rPr>
              <w:t>。</w:t>
            </w:r>
          </w:p>
          <w:p w:rsidR="0021611E" w:rsidRDefault="0021611E" w:rsidP="0021611E">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オ　</w:t>
            </w:r>
            <w:r w:rsidR="00D7368C">
              <w:rPr>
                <w:rFonts w:asciiTheme="minorEastAsia" w:eastAsiaTheme="minorEastAsia" w:hAnsiTheme="minorEastAsia" w:hint="eastAsia"/>
              </w:rPr>
              <w:t>29</w:t>
            </w:r>
            <w:r>
              <w:rPr>
                <w:rFonts w:asciiTheme="minorEastAsia" w:eastAsiaTheme="minorEastAsia" w:hAnsiTheme="minorEastAsia" w:hint="eastAsia"/>
              </w:rPr>
              <w:t>①エ、オの基準に適合していること。</w:t>
            </w:r>
          </w:p>
          <w:p w:rsidR="001846E9" w:rsidRPr="00857C9C" w:rsidRDefault="001846E9" w:rsidP="00D7368C">
            <w:pPr>
              <w:rPr>
                <w:rFonts w:asciiTheme="minorEastAsia" w:eastAsiaTheme="minorEastAsia" w:hAnsiTheme="minorEastAsia"/>
              </w:rPr>
            </w:pPr>
          </w:p>
          <w:p w:rsidR="003050F1" w:rsidRPr="00857C9C" w:rsidRDefault="00D7368C" w:rsidP="00764C52">
            <w:pPr>
              <w:ind w:leftChars="100" w:left="632" w:hangingChars="200" w:hanging="422"/>
              <w:rPr>
                <w:rFonts w:asciiTheme="minorEastAsia" w:eastAsiaTheme="minorEastAsia" w:hAnsiTheme="minorEastAsia"/>
                <w:b/>
              </w:rPr>
            </w:pPr>
            <w:r>
              <w:rPr>
                <w:rFonts w:asciiTheme="minorEastAsia" w:eastAsiaTheme="minorEastAsia" w:hAnsiTheme="minorEastAsia" w:hint="eastAsia"/>
                <w:b/>
              </w:rPr>
              <w:t>30</w:t>
            </w:r>
            <w:r w:rsidR="003050F1" w:rsidRPr="00857C9C">
              <w:rPr>
                <w:rFonts w:asciiTheme="minorEastAsia" w:eastAsiaTheme="minorEastAsia" w:hAnsiTheme="minorEastAsia" w:hint="eastAsia"/>
                <w:b/>
              </w:rPr>
              <w:t xml:space="preserve">　排せつ支援加算</w:t>
            </w:r>
          </w:p>
          <w:p w:rsidR="003050F1" w:rsidRPr="00857C9C" w:rsidRDefault="003050F1" w:rsidP="00764C52">
            <w:pPr>
              <w:ind w:leftChars="100" w:left="630" w:hangingChars="200" w:hanging="420"/>
              <w:rPr>
                <w:rFonts w:asciiTheme="minorEastAsia" w:eastAsiaTheme="minorEastAsia" w:hAnsiTheme="minorEastAsia"/>
                <w:b/>
              </w:rPr>
            </w:pPr>
            <w:r w:rsidRPr="00857C9C">
              <w:rPr>
                <w:rFonts w:asciiTheme="minorEastAsia" w:eastAsiaTheme="minorEastAsia" w:hAnsiTheme="minorEastAsia" w:hint="eastAsia"/>
              </w:rPr>
              <w:t xml:space="preserve">　①　</w:t>
            </w:r>
            <w:r w:rsidRPr="00857C9C">
              <w:rPr>
                <w:rFonts w:asciiTheme="minorEastAsia" w:eastAsiaTheme="minorEastAsia" w:hAnsiTheme="minorEastAsia" w:hint="eastAsia"/>
                <w:b/>
              </w:rPr>
              <w:t>排せつ支援加算（Ⅰ）</w:t>
            </w:r>
          </w:p>
          <w:p w:rsidR="003050F1" w:rsidRPr="00857C9C" w:rsidRDefault="00F1399B" w:rsidP="00764C52">
            <w:pPr>
              <w:ind w:leftChars="100" w:left="630" w:hangingChars="200" w:hanging="420"/>
              <w:rPr>
                <w:rFonts w:asciiTheme="minorEastAsia" w:eastAsiaTheme="minorEastAsia" w:hAnsiTheme="minorEastAsia"/>
              </w:rPr>
            </w:pPr>
            <w:r>
              <w:rPr>
                <w:rFonts w:asciiTheme="minorEastAsia" w:eastAsiaTheme="minorEastAsia" w:hAnsiTheme="minorEastAsia" w:hint="eastAsia"/>
              </w:rPr>
              <w:t xml:space="preserve">　　　次のアからウの基準に適合しているものとして岡崎市長</w:t>
            </w:r>
            <w:r w:rsidR="003050F1" w:rsidRPr="00857C9C">
              <w:rPr>
                <w:rFonts w:asciiTheme="minorEastAsia" w:eastAsiaTheme="minorEastAsia" w:hAnsiTheme="minorEastAsia" w:hint="eastAsia"/>
              </w:rPr>
              <w:t>に届け出た施設において、継続的に入所者ごとの排せつに係る支援を行った場合は、１月につき所定単位数を算定しているか。</w:t>
            </w:r>
          </w:p>
          <w:p w:rsidR="001846E9" w:rsidRPr="00857C9C" w:rsidRDefault="003050F1" w:rsidP="001846E9">
            <w:pPr>
              <w:ind w:leftChars="100" w:left="84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排せつに介護を要する入所者又は利用者ごとに、要介護状態の軽減の見込みについて、</w:t>
            </w:r>
            <w:r w:rsidRPr="00857C9C">
              <w:rPr>
                <w:rFonts w:asciiTheme="minorEastAsia" w:eastAsiaTheme="minorEastAsia" w:hAnsiTheme="minorEastAsia" w:hint="eastAsia"/>
                <w:u w:val="single"/>
              </w:rPr>
              <w:t>医師又は医師と連携した看護師が施設入所時又は利用開始時に評価</w:t>
            </w:r>
            <w:r w:rsidRPr="00857C9C">
              <w:rPr>
                <w:rFonts w:asciiTheme="minorEastAsia" w:eastAsiaTheme="minorEastAsia" w:hAnsiTheme="minorEastAsia" w:hint="eastAsia"/>
              </w:rPr>
              <w:t>するとともに、少なくとも</w:t>
            </w:r>
            <w:r w:rsidRPr="00857C9C">
              <w:rPr>
                <w:rFonts w:asciiTheme="minorEastAsia" w:eastAsiaTheme="minorEastAsia" w:hAnsiTheme="minorEastAsia" w:hint="eastAsia"/>
                <w:u w:val="single"/>
              </w:rPr>
              <w:t>６月に１回、評価</w:t>
            </w:r>
            <w:r w:rsidRPr="00857C9C">
              <w:rPr>
                <w:rFonts w:asciiTheme="minorEastAsia" w:eastAsiaTheme="minorEastAsia" w:hAnsiTheme="minorEastAsia" w:hint="eastAsia"/>
              </w:rPr>
              <w:t>を行い、その評価結果等の情報を厚生労働省に提出し（</w:t>
            </w:r>
            <w:r w:rsidRPr="00857C9C">
              <w:rPr>
                <w:rFonts w:asciiTheme="minorEastAsia" w:eastAsiaTheme="minorEastAsia" w:hAnsiTheme="minorEastAsia" w:hint="eastAsia"/>
                <w:u w:val="single"/>
              </w:rPr>
              <w:t>ＬＩＦＥの活用</w:t>
            </w:r>
            <w:r w:rsidRPr="00857C9C">
              <w:rPr>
                <w:rFonts w:asciiTheme="minorEastAsia" w:eastAsiaTheme="minorEastAsia" w:hAnsiTheme="minorEastAsia" w:hint="eastAsia"/>
              </w:rPr>
              <w:t>）、排せつ支援の実施に当たって、当該情報その他排せつ支援の適切かつ有効な実施のために必要な情報を活用している場合。</w:t>
            </w:r>
          </w:p>
          <w:p w:rsidR="003050F1" w:rsidRPr="00857C9C" w:rsidRDefault="003050F1" w:rsidP="003050F1">
            <w:pPr>
              <w:ind w:leftChars="100" w:left="84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イ　アの評価の結果、適切な対応を行うことにより、要介護状態の軽減が見込まれる者について、医師、看護師、介護支援専門員その他の職種の者が共同して、</w:t>
            </w:r>
            <w:r w:rsidRPr="00857C9C">
              <w:rPr>
                <w:rFonts w:asciiTheme="minorEastAsia" w:eastAsiaTheme="minorEastAsia" w:hAnsiTheme="minorEastAsia" w:hint="eastAsia"/>
                <w:u w:val="single"/>
              </w:rPr>
              <w:t>当該入所者又は利用者が排せつに介護を要する原因を分析</w:t>
            </w:r>
            <w:r w:rsidRPr="00857C9C">
              <w:rPr>
                <w:rFonts w:asciiTheme="minorEastAsia" w:eastAsiaTheme="minorEastAsia" w:hAnsiTheme="minorEastAsia" w:hint="eastAsia"/>
              </w:rPr>
              <w:t>し、それに基づいた</w:t>
            </w:r>
            <w:r w:rsidRPr="00857C9C">
              <w:rPr>
                <w:rFonts w:asciiTheme="minorEastAsia" w:eastAsiaTheme="minorEastAsia" w:hAnsiTheme="minorEastAsia" w:hint="eastAsia"/>
                <w:u w:val="single"/>
              </w:rPr>
              <w:t>支援計画を作成</w:t>
            </w:r>
            <w:r w:rsidRPr="00857C9C">
              <w:rPr>
                <w:rFonts w:asciiTheme="minorEastAsia" w:eastAsiaTheme="minorEastAsia" w:hAnsiTheme="minorEastAsia" w:hint="eastAsia"/>
              </w:rPr>
              <w:t>し、</w:t>
            </w:r>
            <w:r w:rsidR="00466011" w:rsidRPr="00857C9C">
              <w:rPr>
                <w:rFonts w:asciiTheme="minorEastAsia" w:eastAsiaTheme="minorEastAsia" w:hAnsiTheme="minorEastAsia" w:hint="eastAsia"/>
                <w:u w:val="single"/>
              </w:rPr>
              <w:t>入所者及びその家族の同意のもと</w:t>
            </w:r>
            <w:r w:rsidR="00466011" w:rsidRPr="00857C9C">
              <w:rPr>
                <w:rFonts w:asciiTheme="minorEastAsia" w:eastAsiaTheme="minorEastAsia" w:hAnsiTheme="minorEastAsia" w:hint="eastAsia"/>
              </w:rPr>
              <w:t>、</w:t>
            </w:r>
            <w:r w:rsidRPr="00857C9C">
              <w:rPr>
                <w:rFonts w:asciiTheme="minorEastAsia" w:eastAsiaTheme="minorEastAsia" w:hAnsiTheme="minorEastAsia" w:hint="eastAsia"/>
              </w:rPr>
              <w:t>当該支援計画に基づく支援を継続して実施している場合。</w:t>
            </w:r>
          </w:p>
          <w:p w:rsidR="003050F1" w:rsidRPr="00857C9C" w:rsidRDefault="003050F1" w:rsidP="003050F1">
            <w:pPr>
              <w:ind w:leftChars="100" w:left="84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ウ　アの評価に基づき、</w:t>
            </w:r>
            <w:r w:rsidRPr="00857C9C">
              <w:rPr>
                <w:rFonts w:asciiTheme="minorEastAsia" w:eastAsiaTheme="minorEastAsia" w:hAnsiTheme="minorEastAsia" w:hint="eastAsia"/>
                <w:u w:val="single"/>
              </w:rPr>
              <w:t>少なくとも３月に１回</w:t>
            </w:r>
            <w:r w:rsidRPr="00857C9C">
              <w:rPr>
                <w:rFonts w:asciiTheme="minorEastAsia" w:eastAsiaTheme="minorEastAsia" w:hAnsiTheme="minorEastAsia" w:hint="eastAsia"/>
              </w:rPr>
              <w:t>、入所者又は利用者ごとに支援計画を見直している場合。</w:t>
            </w:r>
          </w:p>
          <w:p w:rsidR="003050F1" w:rsidRDefault="003050F1" w:rsidP="003050F1">
            <w:pPr>
              <w:ind w:leftChars="100" w:left="84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p>
          <w:p w:rsidR="00D7368C" w:rsidRDefault="00D7368C" w:rsidP="003050F1">
            <w:pPr>
              <w:ind w:leftChars="100" w:left="840" w:hangingChars="300" w:hanging="630"/>
              <w:rPr>
                <w:rFonts w:asciiTheme="minorEastAsia" w:eastAsiaTheme="minorEastAsia" w:hAnsiTheme="minorEastAsia"/>
              </w:rPr>
            </w:pPr>
          </w:p>
          <w:p w:rsidR="00D7368C" w:rsidRPr="00857C9C" w:rsidRDefault="00D7368C" w:rsidP="003050F1">
            <w:pPr>
              <w:ind w:leftChars="100" w:left="840" w:hangingChars="300" w:hanging="630"/>
              <w:rPr>
                <w:rFonts w:asciiTheme="minorEastAsia" w:eastAsiaTheme="minorEastAsia" w:hAnsiTheme="minorEastAsia"/>
              </w:rPr>
            </w:pPr>
          </w:p>
          <w:p w:rsidR="003050F1" w:rsidRPr="00857C9C" w:rsidRDefault="003050F1" w:rsidP="003050F1">
            <w:pPr>
              <w:ind w:leftChars="200" w:left="840" w:hangingChars="200" w:hanging="420"/>
              <w:rPr>
                <w:rFonts w:asciiTheme="minorEastAsia" w:eastAsiaTheme="minorEastAsia" w:hAnsiTheme="minorEastAsia"/>
                <w:b/>
              </w:rPr>
            </w:pPr>
            <w:r w:rsidRPr="00857C9C">
              <w:rPr>
                <w:rFonts w:asciiTheme="minorEastAsia" w:eastAsiaTheme="minorEastAsia" w:hAnsiTheme="minorEastAsia" w:hint="eastAsia"/>
              </w:rPr>
              <w:lastRenderedPageBreak/>
              <w:t xml:space="preserve">②　</w:t>
            </w:r>
            <w:r w:rsidRPr="00857C9C">
              <w:rPr>
                <w:rFonts w:asciiTheme="minorEastAsia" w:eastAsiaTheme="minorEastAsia" w:hAnsiTheme="minorEastAsia" w:hint="eastAsia"/>
                <w:b/>
              </w:rPr>
              <w:t>排せつ支援加算（Ⅱ）</w:t>
            </w:r>
          </w:p>
          <w:p w:rsidR="00466011" w:rsidRPr="00857C9C" w:rsidRDefault="00F1399B" w:rsidP="00466011">
            <w:pPr>
              <w:ind w:leftChars="300" w:left="630" w:firstLineChars="100" w:firstLine="210"/>
              <w:rPr>
                <w:rFonts w:asciiTheme="minorEastAsia" w:eastAsiaTheme="minorEastAsia" w:hAnsiTheme="minorEastAsia"/>
              </w:rPr>
            </w:pPr>
            <w:r>
              <w:rPr>
                <w:rFonts w:asciiTheme="minorEastAsia" w:eastAsiaTheme="minorEastAsia" w:hAnsiTheme="minorEastAsia" w:hint="eastAsia"/>
              </w:rPr>
              <w:t>次のア、イの基準に適合しているものとして岡崎市長</w:t>
            </w:r>
            <w:r w:rsidR="00466011" w:rsidRPr="00857C9C">
              <w:rPr>
                <w:rFonts w:asciiTheme="minorEastAsia" w:eastAsiaTheme="minorEastAsia" w:hAnsiTheme="minorEastAsia" w:hint="eastAsia"/>
              </w:rPr>
              <w:t>に届け出た施設において、継続的に入所者ごとの排せつに係る支援を行った場合は、１月につき所定単位数を算定しているか。</w:t>
            </w:r>
          </w:p>
          <w:p w:rsidR="003050F1" w:rsidRPr="00857C9C" w:rsidRDefault="008D175F" w:rsidP="008D175F">
            <w:pPr>
              <w:ind w:leftChars="300" w:left="840" w:hangingChars="100" w:hanging="210"/>
              <w:rPr>
                <w:rFonts w:asciiTheme="minorEastAsia" w:eastAsiaTheme="minorEastAsia" w:hAnsiTheme="minorEastAsia" w:cs="ＭＳ ゴシック"/>
                <w:szCs w:val="21"/>
              </w:rPr>
            </w:pPr>
            <w:r w:rsidRPr="00857C9C">
              <w:rPr>
                <w:rFonts w:asciiTheme="minorEastAsia" w:eastAsiaTheme="minorEastAsia" w:hAnsiTheme="minorEastAsia" w:cs="ＭＳ ゴシック" w:hint="eastAsia"/>
                <w:szCs w:val="21"/>
              </w:rPr>
              <w:t xml:space="preserve">ア　</w:t>
            </w:r>
            <w:r w:rsidR="00D7368C">
              <w:rPr>
                <w:rFonts w:asciiTheme="minorEastAsia" w:eastAsiaTheme="minorEastAsia" w:hAnsiTheme="minorEastAsia" w:cs="ＭＳ ゴシック" w:hint="eastAsia"/>
                <w:szCs w:val="21"/>
              </w:rPr>
              <w:t>30</w:t>
            </w:r>
            <w:r w:rsidRPr="00857C9C">
              <w:rPr>
                <w:rFonts w:asciiTheme="minorEastAsia" w:eastAsiaTheme="minorEastAsia" w:hAnsiTheme="minorEastAsia" w:cs="ＭＳ ゴシック" w:hint="eastAsia"/>
                <w:szCs w:val="21"/>
              </w:rPr>
              <w:t>①「排せつ支援加算（Ⅰ）」</w:t>
            </w:r>
            <w:r w:rsidR="00466011" w:rsidRPr="00857C9C">
              <w:rPr>
                <w:rFonts w:asciiTheme="minorEastAsia" w:eastAsiaTheme="minorEastAsia" w:hAnsiTheme="minorEastAsia" w:cs="ＭＳ ゴシック" w:hint="eastAsia"/>
                <w:szCs w:val="21"/>
              </w:rPr>
              <w:t>、</w:t>
            </w:r>
            <w:r w:rsidR="00D7368C">
              <w:rPr>
                <w:rFonts w:asciiTheme="minorEastAsia" w:eastAsiaTheme="minorEastAsia" w:hAnsiTheme="minorEastAsia" w:cs="ＭＳ ゴシック" w:hint="eastAsia"/>
                <w:szCs w:val="21"/>
              </w:rPr>
              <w:t>30</w:t>
            </w:r>
            <w:r w:rsidR="00466011" w:rsidRPr="00857C9C">
              <w:rPr>
                <w:rFonts w:asciiTheme="minorEastAsia" w:eastAsiaTheme="minorEastAsia" w:hAnsiTheme="minorEastAsia" w:cs="ＭＳ ゴシック" w:hint="eastAsia"/>
                <w:szCs w:val="21"/>
              </w:rPr>
              <w:t>③「排せつ支援加算（Ⅲ）」</w:t>
            </w:r>
            <w:r w:rsidRPr="00857C9C">
              <w:rPr>
                <w:rFonts w:asciiTheme="minorEastAsia" w:eastAsiaTheme="minorEastAsia" w:hAnsiTheme="minorEastAsia" w:cs="ＭＳ ゴシック" w:hint="eastAsia"/>
                <w:szCs w:val="21"/>
              </w:rPr>
              <w:t>を算定しておらず、</w:t>
            </w:r>
            <w:r w:rsidR="00D7368C">
              <w:rPr>
                <w:rFonts w:asciiTheme="minorEastAsia" w:eastAsiaTheme="minorEastAsia" w:hAnsiTheme="minorEastAsia" w:cs="ＭＳ ゴシック" w:hint="eastAsia"/>
                <w:szCs w:val="21"/>
              </w:rPr>
              <w:t>30</w:t>
            </w:r>
            <w:r w:rsidRPr="00857C9C">
              <w:rPr>
                <w:rFonts w:asciiTheme="minorEastAsia" w:eastAsiaTheme="minorEastAsia" w:hAnsiTheme="minorEastAsia" w:cs="ＭＳ ゴシック" w:hint="eastAsia"/>
                <w:szCs w:val="21"/>
              </w:rPr>
              <w:t>①アからウの要件を満たしている場合。</w:t>
            </w:r>
          </w:p>
          <w:p w:rsidR="00867ECD" w:rsidRPr="00857C9C" w:rsidRDefault="00867ECD" w:rsidP="008D175F">
            <w:pPr>
              <w:ind w:leftChars="300" w:left="840" w:hangingChars="100" w:hanging="210"/>
              <w:rPr>
                <w:rFonts w:asciiTheme="minorEastAsia" w:eastAsiaTheme="minorEastAsia" w:hAnsiTheme="minorEastAsia" w:cs="ＭＳ ゴシック"/>
                <w:szCs w:val="21"/>
              </w:rPr>
            </w:pPr>
            <w:r w:rsidRPr="00857C9C">
              <w:rPr>
                <w:rFonts w:asciiTheme="minorEastAsia" w:eastAsiaTheme="minorEastAsia" w:hAnsiTheme="minorEastAsia" w:cs="ＭＳ ゴシック" w:hint="eastAsia"/>
                <w:szCs w:val="21"/>
              </w:rPr>
              <w:t>イ　次に掲げる⑴、⑵の基準にいずれか該当する場合。</w:t>
            </w:r>
          </w:p>
          <w:p w:rsidR="00046D00" w:rsidRDefault="00867ECD" w:rsidP="00046D00">
            <w:pPr>
              <w:ind w:leftChars="300" w:left="1050" w:hangingChars="200" w:hanging="420"/>
              <w:rPr>
                <w:rFonts w:asciiTheme="minorEastAsia" w:eastAsiaTheme="minorEastAsia" w:hAnsiTheme="minorEastAsia" w:cs="ＭＳ ゴシック"/>
                <w:szCs w:val="21"/>
              </w:rPr>
            </w:pPr>
            <w:r w:rsidRPr="00857C9C">
              <w:rPr>
                <w:rFonts w:asciiTheme="minorEastAsia" w:eastAsiaTheme="minorEastAsia" w:hAnsiTheme="minorEastAsia" w:cs="ＭＳ ゴシック" w:hint="eastAsia"/>
                <w:szCs w:val="21"/>
              </w:rPr>
              <w:t xml:space="preserve">　⑴　</w:t>
            </w:r>
            <w:r w:rsidR="00D7368C">
              <w:rPr>
                <w:rFonts w:asciiTheme="minorEastAsia" w:eastAsiaTheme="minorEastAsia" w:hAnsiTheme="minorEastAsia" w:cs="ＭＳ ゴシック" w:hint="eastAsia"/>
                <w:szCs w:val="21"/>
              </w:rPr>
              <w:t>30</w:t>
            </w:r>
            <w:r w:rsidRPr="00857C9C">
              <w:rPr>
                <w:rFonts w:asciiTheme="minorEastAsia" w:eastAsiaTheme="minorEastAsia" w:hAnsiTheme="minorEastAsia" w:cs="ＭＳ ゴシック" w:hint="eastAsia"/>
                <w:szCs w:val="21"/>
              </w:rPr>
              <w:t>①アの評価の結果、要介護状態の軽減が見込まれる者について、施設入所時又は利用開始時と比較して、</w:t>
            </w:r>
            <w:r w:rsidRPr="00857C9C">
              <w:rPr>
                <w:rFonts w:asciiTheme="minorEastAsia" w:eastAsiaTheme="minorEastAsia" w:hAnsiTheme="minorEastAsia" w:cs="ＭＳ ゴシック" w:hint="eastAsia"/>
                <w:szCs w:val="21"/>
                <w:u w:val="single"/>
              </w:rPr>
              <w:t>排尿又は排便の状態の少なくとも一方が改善するとともにいずれにも悪化がない</w:t>
            </w:r>
            <w:r w:rsidRPr="00857C9C">
              <w:rPr>
                <w:rFonts w:asciiTheme="minorEastAsia" w:eastAsiaTheme="minorEastAsia" w:hAnsiTheme="minorEastAsia" w:cs="ＭＳ ゴシック" w:hint="eastAsia"/>
                <w:szCs w:val="21"/>
              </w:rPr>
              <w:t>こと。</w:t>
            </w:r>
          </w:p>
          <w:p w:rsidR="00867ECD" w:rsidRPr="00046D00" w:rsidRDefault="00867ECD" w:rsidP="00046D00">
            <w:pPr>
              <w:ind w:leftChars="371" w:left="1048" w:hangingChars="128" w:hanging="269"/>
              <w:rPr>
                <w:rFonts w:asciiTheme="minorEastAsia" w:eastAsiaTheme="minorEastAsia" w:hAnsiTheme="minorEastAsia" w:cs="ＭＳ ゴシック"/>
                <w:szCs w:val="21"/>
              </w:rPr>
            </w:pPr>
            <w:r w:rsidRPr="00857C9C">
              <w:rPr>
                <w:rFonts w:asciiTheme="minorEastAsia" w:eastAsiaTheme="minorEastAsia" w:hAnsiTheme="minorEastAsia" w:cs="ＭＳ ゴシック" w:hint="eastAsia"/>
                <w:szCs w:val="21"/>
              </w:rPr>
              <w:t xml:space="preserve">⑵　</w:t>
            </w:r>
            <w:r w:rsidR="00D7368C">
              <w:rPr>
                <w:rFonts w:asciiTheme="minorEastAsia" w:eastAsiaTheme="minorEastAsia" w:hAnsiTheme="minorEastAsia" w:cs="ＭＳ ゴシック" w:hint="eastAsia"/>
                <w:szCs w:val="21"/>
              </w:rPr>
              <w:t>30</w:t>
            </w:r>
            <w:r w:rsidRPr="00857C9C">
              <w:rPr>
                <w:rFonts w:asciiTheme="minorEastAsia" w:eastAsiaTheme="minorEastAsia" w:hAnsiTheme="minorEastAsia" w:cs="ＭＳ ゴシック" w:hint="eastAsia"/>
                <w:szCs w:val="21"/>
              </w:rPr>
              <w:t>①</w:t>
            </w:r>
            <w:r w:rsidR="00046D00">
              <w:rPr>
                <w:rFonts w:asciiTheme="minorEastAsia" w:eastAsiaTheme="minorEastAsia" w:hAnsiTheme="minorEastAsia" w:cs="ＭＳ ゴシック" w:hint="eastAsia"/>
                <w:szCs w:val="21"/>
              </w:rPr>
              <w:t>ア</w:t>
            </w:r>
            <w:r w:rsidRPr="00857C9C">
              <w:rPr>
                <w:rFonts w:asciiTheme="minorEastAsia" w:eastAsiaTheme="minorEastAsia" w:hAnsiTheme="minorEastAsia" w:cs="ＭＳ ゴシック" w:hint="eastAsia"/>
                <w:szCs w:val="21"/>
              </w:rPr>
              <w:t>の評価の結果、要介護状態の軽減が見込まれる者について、施設入所時又は</w:t>
            </w:r>
            <w:r w:rsidR="00466011" w:rsidRPr="00857C9C">
              <w:rPr>
                <w:rFonts w:asciiTheme="minorEastAsia" w:eastAsiaTheme="minorEastAsia" w:hAnsiTheme="minorEastAsia" w:cs="ＭＳ ゴシック" w:hint="eastAsia"/>
                <w:szCs w:val="21"/>
              </w:rPr>
              <w:t>利用開始時と比較して、</w:t>
            </w:r>
            <w:r w:rsidR="00466011" w:rsidRPr="00857C9C">
              <w:rPr>
                <w:rFonts w:asciiTheme="minorEastAsia" w:eastAsiaTheme="minorEastAsia" w:hAnsiTheme="minorEastAsia" w:cs="ＭＳ ゴシック" w:hint="eastAsia"/>
                <w:szCs w:val="21"/>
                <w:u w:val="single"/>
              </w:rPr>
              <w:t>おむつ使用ありから使用なしに改善できた</w:t>
            </w:r>
            <w:r w:rsidR="00466011" w:rsidRPr="00857C9C">
              <w:rPr>
                <w:rFonts w:asciiTheme="minorEastAsia" w:eastAsiaTheme="minorEastAsia" w:hAnsiTheme="minorEastAsia" w:cs="ＭＳ ゴシック" w:hint="eastAsia"/>
                <w:szCs w:val="21"/>
              </w:rPr>
              <w:t>場合。</w:t>
            </w:r>
          </w:p>
          <w:p w:rsidR="003050F1" w:rsidRPr="00857C9C" w:rsidRDefault="003050F1" w:rsidP="003050F1">
            <w:pPr>
              <w:ind w:leftChars="200" w:left="840" w:hangingChars="200" w:hanging="420"/>
              <w:rPr>
                <w:rFonts w:asciiTheme="minorEastAsia" w:eastAsiaTheme="minorEastAsia" w:hAnsiTheme="minorEastAsia"/>
              </w:rPr>
            </w:pPr>
          </w:p>
          <w:p w:rsidR="00466011" w:rsidRPr="00857C9C" w:rsidRDefault="00466011" w:rsidP="00466011">
            <w:pPr>
              <w:ind w:leftChars="200" w:left="840" w:hangingChars="200" w:hanging="420"/>
              <w:rPr>
                <w:rFonts w:asciiTheme="minorEastAsia" w:eastAsiaTheme="minorEastAsia" w:hAnsiTheme="minorEastAsia"/>
                <w:b/>
              </w:rPr>
            </w:pPr>
            <w:r w:rsidRPr="00857C9C">
              <w:rPr>
                <w:rFonts w:asciiTheme="minorEastAsia" w:eastAsiaTheme="minorEastAsia" w:hAnsiTheme="minorEastAsia" w:hint="eastAsia"/>
              </w:rPr>
              <w:t xml:space="preserve">③　</w:t>
            </w:r>
            <w:r w:rsidRPr="00857C9C">
              <w:rPr>
                <w:rFonts w:asciiTheme="minorEastAsia" w:eastAsiaTheme="minorEastAsia" w:hAnsiTheme="minorEastAsia" w:hint="eastAsia"/>
                <w:b/>
              </w:rPr>
              <w:t>排せつ支援加算（Ⅲ）</w:t>
            </w:r>
          </w:p>
          <w:p w:rsidR="00466011" w:rsidRPr="00857C9C" w:rsidRDefault="00F1399B" w:rsidP="00466011">
            <w:pPr>
              <w:ind w:leftChars="300" w:left="630" w:firstLineChars="100" w:firstLine="210"/>
              <w:rPr>
                <w:rFonts w:asciiTheme="minorEastAsia" w:eastAsiaTheme="minorEastAsia" w:hAnsiTheme="minorEastAsia"/>
              </w:rPr>
            </w:pPr>
            <w:r>
              <w:rPr>
                <w:rFonts w:asciiTheme="minorEastAsia" w:eastAsiaTheme="minorEastAsia" w:hAnsiTheme="minorEastAsia" w:hint="eastAsia"/>
              </w:rPr>
              <w:t>次のア、イの基準に適合しているものとして岡崎市長</w:t>
            </w:r>
            <w:r w:rsidR="00466011" w:rsidRPr="00857C9C">
              <w:rPr>
                <w:rFonts w:asciiTheme="minorEastAsia" w:eastAsiaTheme="minorEastAsia" w:hAnsiTheme="minorEastAsia" w:hint="eastAsia"/>
              </w:rPr>
              <w:t>に届け出た施設において、継続的に入所者ごとの排せつに係る支援を行った場合は、１月につき所定単位数を算定しているか。</w:t>
            </w:r>
          </w:p>
          <w:p w:rsidR="00466011" w:rsidRPr="00857C9C" w:rsidRDefault="00466011" w:rsidP="00466011">
            <w:pPr>
              <w:ind w:leftChars="300" w:left="840" w:hangingChars="100" w:hanging="210"/>
              <w:rPr>
                <w:rFonts w:asciiTheme="minorEastAsia" w:eastAsiaTheme="minorEastAsia" w:hAnsiTheme="minorEastAsia" w:cs="ＭＳ ゴシック"/>
                <w:szCs w:val="21"/>
              </w:rPr>
            </w:pPr>
            <w:r w:rsidRPr="00857C9C">
              <w:rPr>
                <w:rFonts w:asciiTheme="minorEastAsia" w:eastAsiaTheme="minorEastAsia" w:hAnsiTheme="minorEastAsia" w:cs="ＭＳ ゴシック" w:hint="eastAsia"/>
                <w:szCs w:val="21"/>
              </w:rPr>
              <w:t xml:space="preserve">ア　</w:t>
            </w:r>
            <w:r w:rsidR="00D7368C">
              <w:rPr>
                <w:rFonts w:asciiTheme="minorEastAsia" w:eastAsiaTheme="minorEastAsia" w:hAnsiTheme="minorEastAsia" w:cs="ＭＳ ゴシック" w:hint="eastAsia"/>
                <w:szCs w:val="21"/>
              </w:rPr>
              <w:t>30</w:t>
            </w:r>
            <w:r w:rsidRPr="00857C9C">
              <w:rPr>
                <w:rFonts w:asciiTheme="minorEastAsia" w:eastAsiaTheme="minorEastAsia" w:hAnsiTheme="minorEastAsia" w:cs="ＭＳ ゴシック" w:hint="eastAsia"/>
                <w:szCs w:val="21"/>
              </w:rPr>
              <w:t>①「排せつ支援加算（Ⅰ）」、</w:t>
            </w:r>
            <w:r w:rsidR="00D7368C">
              <w:rPr>
                <w:rFonts w:asciiTheme="minorEastAsia" w:eastAsiaTheme="minorEastAsia" w:hAnsiTheme="minorEastAsia" w:cs="ＭＳ ゴシック" w:hint="eastAsia"/>
                <w:szCs w:val="21"/>
              </w:rPr>
              <w:t>30</w:t>
            </w:r>
            <w:r w:rsidRPr="00857C9C">
              <w:rPr>
                <w:rFonts w:asciiTheme="minorEastAsia" w:eastAsiaTheme="minorEastAsia" w:hAnsiTheme="minorEastAsia" w:cs="ＭＳ ゴシック" w:hint="eastAsia"/>
                <w:szCs w:val="21"/>
              </w:rPr>
              <w:t>②「排せつ支援加算（Ⅱ）」を算定していない場合。</w:t>
            </w:r>
          </w:p>
          <w:p w:rsidR="00466011" w:rsidRDefault="00466011" w:rsidP="00466011">
            <w:pPr>
              <w:ind w:leftChars="300" w:left="840" w:hangingChars="100" w:hanging="210"/>
              <w:rPr>
                <w:rFonts w:asciiTheme="minorEastAsia" w:eastAsiaTheme="minorEastAsia" w:hAnsiTheme="minorEastAsia" w:cs="ＭＳ ゴシック"/>
                <w:szCs w:val="21"/>
              </w:rPr>
            </w:pPr>
            <w:r w:rsidRPr="00857C9C">
              <w:rPr>
                <w:rFonts w:asciiTheme="minorEastAsia" w:eastAsiaTheme="minorEastAsia" w:hAnsiTheme="minorEastAsia" w:cs="ＭＳ ゴシック" w:hint="eastAsia"/>
                <w:szCs w:val="21"/>
              </w:rPr>
              <w:t xml:space="preserve">イ　</w:t>
            </w:r>
            <w:r w:rsidR="00D7368C">
              <w:rPr>
                <w:rFonts w:asciiTheme="minorEastAsia" w:eastAsiaTheme="minorEastAsia" w:hAnsiTheme="minorEastAsia" w:cs="ＭＳ ゴシック" w:hint="eastAsia"/>
                <w:szCs w:val="21"/>
              </w:rPr>
              <w:t>30</w:t>
            </w:r>
            <w:r w:rsidRPr="00857C9C">
              <w:rPr>
                <w:rFonts w:asciiTheme="minorEastAsia" w:eastAsiaTheme="minorEastAsia" w:hAnsiTheme="minorEastAsia" w:cs="ＭＳ ゴシック" w:hint="eastAsia"/>
                <w:szCs w:val="21"/>
              </w:rPr>
              <w:t>①アからウ、</w:t>
            </w:r>
            <w:r w:rsidR="00D7368C">
              <w:rPr>
                <w:rFonts w:asciiTheme="minorEastAsia" w:eastAsiaTheme="minorEastAsia" w:hAnsiTheme="minorEastAsia" w:cs="ＭＳ ゴシック" w:hint="eastAsia"/>
                <w:szCs w:val="21"/>
              </w:rPr>
              <w:t>30</w:t>
            </w:r>
            <w:r w:rsidRPr="00857C9C">
              <w:rPr>
                <w:rFonts w:asciiTheme="minorEastAsia" w:eastAsiaTheme="minorEastAsia" w:hAnsiTheme="minorEastAsia" w:cs="ＭＳ ゴシック" w:hint="eastAsia"/>
                <w:szCs w:val="21"/>
              </w:rPr>
              <w:t>②ア、イの要件をすべて満たす場合。</w:t>
            </w:r>
          </w:p>
          <w:p w:rsidR="001846E9" w:rsidRPr="00857C9C" w:rsidRDefault="001846E9" w:rsidP="00D7368C">
            <w:pPr>
              <w:rPr>
                <w:rFonts w:asciiTheme="minorEastAsia" w:eastAsiaTheme="minorEastAsia" w:hAnsiTheme="minorEastAsia"/>
              </w:rPr>
            </w:pPr>
          </w:p>
          <w:p w:rsidR="003050F1" w:rsidRPr="00857C9C" w:rsidRDefault="00D7368C" w:rsidP="00466011">
            <w:pPr>
              <w:ind w:firstLineChars="100" w:firstLine="211"/>
              <w:rPr>
                <w:rFonts w:asciiTheme="minorEastAsia" w:eastAsiaTheme="minorEastAsia" w:hAnsiTheme="minorEastAsia"/>
                <w:b/>
              </w:rPr>
            </w:pPr>
            <w:r>
              <w:rPr>
                <w:rFonts w:asciiTheme="minorEastAsia" w:eastAsiaTheme="minorEastAsia" w:hAnsiTheme="minorEastAsia" w:hint="eastAsia"/>
                <w:b/>
              </w:rPr>
              <w:t>31</w:t>
            </w:r>
            <w:r w:rsidR="00466011" w:rsidRPr="00857C9C">
              <w:rPr>
                <w:rFonts w:asciiTheme="minorEastAsia" w:eastAsiaTheme="minorEastAsia" w:hAnsiTheme="minorEastAsia" w:hint="eastAsia"/>
                <w:b/>
              </w:rPr>
              <w:t xml:space="preserve">　自立支援促進加算</w:t>
            </w:r>
          </w:p>
          <w:p w:rsidR="00600CA7" w:rsidRPr="00857C9C" w:rsidRDefault="00F1399B" w:rsidP="00466011">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次のアからエの基準に全て適合しているものとして岡崎市長</w:t>
            </w:r>
            <w:r w:rsidR="00466011" w:rsidRPr="00857C9C">
              <w:rPr>
                <w:rFonts w:asciiTheme="minorEastAsia" w:eastAsiaTheme="minorEastAsia" w:hAnsiTheme="minorEastAsia" w:hint="eastAsia"/>
              </w:rPr>
              <w:t>に届け出た施設において、継続的に入所者ごとの自立支援を行った場合は、１月につき所定単位数を算定しているか。</w:t>
            </w:r>
          </w:p>
          <w:p w:rsidR="00466011" w:rsidRPr="00857C9C" w:rsidRDefault="00466011" w:rsidP="00466011">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医師が入所者ごとに、施設入所時に自立支援に係る医学的評価を行い、その後</w:t>
            </w:r>
            <w:r w:rsidRPr="00857C9C">
              <w:rPr>
                <w:rFonts w:asciiTheme="minorEastAsia" w:eastAsiaTheme="minorEastAsia" w:hAnsiTheme="minorEastAsia" w:hint="eastAsia"/>
                <w:u w:val="single"/>
              </w:rPr>
              <w:t>少なくとも６月に１回</w:t>
            </w:r>
            <w:r w:rsidRPr="00857C9C">
              <w:rPr>
                <w:rFonts w:asciiTheme="minorEastAsia" w:eastAsiaTheme="minorEastAsia" w:hAnsiTheme="minorEastAsia" w:hint="eastAsia"/>
              </w:rPr>
              <w:t>、医学的評価の見直しを行うとともに、その医学的評価の結果等の情報を厚生労働省に提出し（</w:t>
            </w:r>
            <w:r w:rsidRPr="00857C9C">
              <w:rPr>
                <w:rFonts w:asciiTheme="minorEastAsia" w:eastAsiaTheme="minorEastAsia" w:hAnsiTheme="minorEastAsia" w:hint="eastAsia"/>
                <w:u w:val="single"/>
              </w:rPr>
              <w:t>ＬＩＦＥの活用</w:t>
            </w:r>
            <w:r w:rsidRPr="00857C9C">
              <w:rPr>
                <w:rFonts w:asciiTheme="minorEastAsia" w:eastAsiaTheme="minorEastAsia" w:hAnsiTheme="minorEastAsia" w:hint="eastAsia"/>
              </w:rPr>
              <w:t>）、自立支援の促進に当たって、当該情報その他自立支援の適切かつ有効な促進のために必要な情報を活用している場合。</w:t>
            </w:r>
          </w:p>
          <w:p w:rsidR="00466011" w:rsidRPr="00857C9C" w:rsidRDefault="00466011" w:rsidP="00466011">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イ　アの医学的評価の結果、自立支援の促進が必要であるとされた入所者ごとに、医師、看護職員、介護職員、介護支援専門員、その他の職種の者が共同して、</w:t>
            </w:r>
            <w:r w:rsidRPr="00857C9C">
              <w:rPr>
                <w:rFonts w:asciiTheme="minorEastAsia" w:eastAsiaTheme="minorEastAsia" w:hAnsiTheme="minorEastAsia" w:hint="eastAsia"/>
                <w:u w:val="single"/>
              </w:rPr>
              <w:t>自立支援に係る支援計画を策定</w:t>
            </w:r>
            <w:r w:rsidRPr="00857C9C">
              <w:rPr>
                <w:rFonts w:asciiTheme="minorEastAsia" w:eastAsiaTheme="minorEastAsia" w:hAnsiTheme="minorEastAsia" w:hint="eastAsia"/>
              </w:rPr>
              <w:t>し、</w:t>
            </w:r>
            <w:r w:rsidRPr="00857C9C">
              <w:rPr>
                <w:rFonts w:asciiTheme="minorEastAsia" w:eastAsiaTheme="minorEastAsia" w:hAnsiTheme="minorEastAsia" w:hint="eastAsia"/>
                <w:u w:val="single"/>
              </w:rPr>
              <w:t>支援計画に従ったケアを実施している</w:t>
            </w:r>
            <w:r w:rsidRPr="00857C9C">
              <w:rPr>
                <w:rFonts w:asciiTheme="minorEastAsia" w:eastAsiaTheme="minorEastAsia" w:hAnsiTheme="minorEastAsia" w:hint="eastAsia"/>
              </w:rPr>
              <w:t>場合。</w:t>
            </w:r>
          </w:p>
          <w:p w:rsidR="00466011" w:rsidRPr="00857C9C" w:rsidRDefault="00466011" w:rsidP="00466011">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ウ　アの医学的評価に基づき、</w:t>
            </w:r>
            <w:r w:rsidRPr="00857C9C">
              <w:rPr>
                <w:rFonts w:asciiTheme="minorEastAsia" w:eastAsiaTheme="minorEastAsia" w:hAnsiTheme="minorEastAsia" w:hint="eastAsia"/>
                <w:u w:val="single"/>
              </w:rPr>
              <w:t>少なくとも３月に１回、入所者ごとに支援計画を見直している</w:t>
            </w:r>
            <w:r w:rsidRPr="00857C9C">
              <w:rPr>
                <w:rFonts w:asciiTheme="minorEastAsia" w:eastAsiaTheme="minorEastAsia" w:hAnsiTheme="minorEastAsia" w:hint="eastAsia"/>
              </w:rPr>
              <w:t>場合。</w:t>
            </w:r>
          </w:p>
          <w:p w:rsidR="00466011" w:rsidRPr="00857C9C" w:rsidRDefault="00466011" w:rsidP="001274F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エ　</w:t>
            </w:r>
            <w:r w:rsidRPr="00857C9C">
              <w:rPr>
                <w:rFonts w:asciiTheme="minorEastAsia" w:eastAsiaTheme="minorEastAsia" w:hAnsiTheme="minorEastAsia" w:hint="eastAsia"/>
                <w:u w:val="single"/>
              </w:rPr>
              <w:t>医師</w:t>
            </w:r>
            <w:r w:rsidRPr="00857C9C">
              <w:rPr>
                <w:rFonts w:asciiTheme="minorEastAsia" w:eastAsiaTheme="minorEastAsia" w:hAnsiTheme="minorEastAsia" w:hint="eastAsia"/>
              </w:rPr>
              <w:t>が自立支援に係る支援計画の策定等に参加している場合。</w:t>
            </w:r>
          </w:p>
          <w:p w:rsidR="00B243A3" w:rsidRPr="00857C9C" w:rsidRDefault="00B243A3" w:rsidP="00B243A3">
            <w:pPr>
              <w:ind w:leftChars="100" w:left="420" w:hangingChars="100" w:hanging="210"/>
              <w:rPr>
                <w:rFonts w:asciiTheme="minorEastAsia" w:eastAsiaTheme="minorEastAsia" w:hAnsiTheme="minorEastAsia"/>
              </w:rPr>
            </w:pPr>
            <w:r>
              <w:rPr>
                <w:rFonts w:asciiTheme="minorEastAsia" w:eastAsiaTheme="minorEastAsia" w:hAnsiTheme="minorEastAsia" w:hint="eastAsia"/>
              </w:rPr>
              <w:lastRenderedPageBreak/>
              <w:t>※　入所者の尊厳の保持、及び自立支援に係るケアの質の向上を図るため、</w:t>
            </w:r>
            <w:r w:rsidRPr="00857C9C">
              <w:rPr>
                <w:rFonts w:asciiTheme="minorEastAsia" w:eastAsiaTheme="minorEastAsia" w:hAnsiTheme="minorEastAsia" w:hint="eastAsia"/>
              </w:rPr>
              <w:t>計画（Plan）、実行（Do）、評価（Check）、改善（Action）のサイクル（ＰＤＣＡサイ</w:t>
            </w:r>
            <w:r>
              <w:rPr>
                <w:rFonts w:asciiTheme="minorEastAsia" w:eastAsiaTheme="minorEastAsia" w:hAnsiTheme="minorEastAsia" w:hint="eastAsia"/>
              </w:rPr>
              <w:t>クル）の体制を構築すること。</w:t>
            </w:r>
          </w:p>
          <w:p w:rsidR="00B243A3" w:rsidRPr="00857C9C" w:rsidRDefault="00B243A3" w:rsidP="00B243A3">
            <w:pPr>
              <w:ind w:left="840" w:hangingChars="400" w:hanging="840"/>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829248" behindDoc="0" locked="0" layoutInCell="1" allowOverlap="1" wp14:anchorId="5A65FAC7" wp14:editId="15529091">
                      <wp:simplePos x="0" y="0"/>
                      <wp:positionH relativeFrom="column">
                        <wp:posOffset>240219</wp:posOffset>
                      </wp:positionH>
                      <wp:positionV relativeFrom="paragraph">
                        <wp:posOffset>187637</wp:posOffset>
                      </wp:positionV>
                      <wp:extent cx="3971925" cy="1079770"/>
                      <wp:effectExtent l="0" t="0" r="28575" b="2540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1079770"/>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53B59" id="大かっこ 13" o:spid="_x0000_s1026" type="#_x0000_t185" style="position:absolute;left:0;text-align:left;margin-left:18.9pt;margin-top:14.75pt;width:312.75pt;height:8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" adj="900">
                      <v:textbox inset="5.85pt,.7pt,5.85pt,.7pt"/>
                    </v:shape>
                  </w:pict>
                </mc:Fallback>
              </mc:AlternateContent>
            </w:r>
            <w:r w:rsidRPr="00857C9C">
              <w:rPr>
                <w:rFonts w:asciiTheme="minorEastAsia" w:eastAsiaTheme="minorEastAsia" w:hAnsiTheme="minorEastAsia" w:hint="eastAsia"/>
              </w:rPr>
              <w:t xml:space="preserve">　　　ＰＤＣＡサイクルとは…</w:t>
            </w:r>
          </w:p>
          <w:p w:rsidR="00B243A3" w:rsidRDefault="00B243A3" w:rsidP="00B243A3">
            <w:pPr>
              <w:ind w:left="1050" w:hangingChars="500" w:hanging="1050"/>
              <w:rPr>
                <w:rFonts w:asciiTheme="minorEastAsia" w:eastAsiaTheme="minorEastAsia" w:hAnsiTheme="minorEastAsia"/>
                <w:u w:val="single"/>
              </w:rPr>
            </w:pPr>
            <w:r w:rsidRPr="00857C9C">
              <w:rPr>
                <w:rFonts w:asciiTheme="minorEastAsia" w:eastAsiaTheme="minorEastAsia" w:hAnsiTheme="minorEastAsia" w:hint="eastAsia"/>
              </w:rPr>
              <w:t xml:space="preserve">　　　Ｐ：</w:t>
            </w:r>
            <w:r>
              <w:rPr>
                <w:rFonts w:asciiTheme="minorEastAsia" w:eastAsiaTheme="minorEastAsia" w:hAnsiTheme="minorEastAsia" w:hint="eastAsia"/>
                <w:u w:val="single"/>
              </w:rPr>
              <w:t>入所者が自立支援の促進を要する要因の分析を踏まえた</w:t>
            </w:r>
          </w:p>
          <w:p w:rsidR="00B243A3" w:rsidRPr="00857C9C" w:rsidRDefault="00B243A3" w:rsidP="00B243A3">
            <w:pPr>
              <w:ind w:leftChars="500" w:left="1050"/>
              <w:rPr>
                <w:rFonts w:asciiTheme="minorEastAsia" w:eastAsiaTheme="minorEastAsia" w:hAnsiTheme="minorEastAsia"/>
                <w:u w:val="single"/>
              </w:rPr>
            </w:pPr>
            <w:r>
              <w:rPr>
                <w:rFonts w:asciiTheme="minorEastAsia" w:eastAsiaTheme="minorEastAsia" w:hAnsiTheme="minorEastAsia" w:hint="eastAsia"/>
                <w:u w:val="single"/>
              </w:rPr>
              <w:t>支援</w:t>
            </w:r>
            <w:r w:rsidRPr="00857C9C">
              <w:rPr>
                <w:rFonts w:asciiTheme="minorEastAsia" w:eastAsiaTheme="minorEastAsia" w:hAnsiTheme="minorEastAsia" w:hint="eastAsia"/>
                <w:u w:val="single"/>
              </w:rPr>
              <w:t>計画の作成。</w:t>
            </w:r>
          </w:p>
          <w:p w:rsidR="00B243A3" w:rsidRPr="00857C9C" w:rsidRDefault="00B243A3" w:rsidP="00B243A3">
            <w:pPr>
              <w:ind w:left="1050" w:hangingChars="500" w:hanging="1050"/>
              <w:rPr>
                <w:rFonts w:asciiTheme="minorEastAsia" w:eastAsiaTheme="minorEastAsia" w:hAnsiTheme="minorEastAsia"/>
                <w:u w:val="single"/>
              </w:rPr>
            </w:pPr>
            <w:r w:rsidRPr="00857C9C">
              <w:rPr>
                <w:rFonts w:asciiTheme="minorEastAsia" w:eastAsiaTheme="minorEastAsia" w:hAnsiTheme="minorEastAsia" w:hint="eastAsia"/>
              </w:rPr>
              <w:t xml:space="preserve">　　　Ｄ：</w:t>
            </w:r>
            <w:r>
              <w:rPr>
                <w:rFonts w:asciiTheme="minorEastAsia" w:eastAsiaTheme="minorEastAsia" w:hAnsiTheme="minorEastAsia" w:hint="eastAsia"/>
                <w:u w:val="single"/>
              </w:rPr>
              <w:t>当該支援計画に基づく自立支援の促進</w:t>
            </w:r>
            <w:r w:rsidRPr="00857C9C">
              <w:rPr>
                <w:rFonts w:asciiTheme="minorEastAsia" w:eastAsiaTheme="minorEastAsia" w:hAnsiTheme="minorEastAsia" w:hint="eastAsia"/>
                <w:u w:val="single"/>
              </w:rPr>
              <w:t>。</w:t>
            </w:r>
          </w:p>
          <w:p w:rsidR="00B243A3" w:rsidRPr="00857C9C" w:rsidRDefault="00B243A3" w:rsidP="00B243A3">
            <w:pPr>
              <w:ind w:left="1050" w:hangingChars="500" w:hanging="1050"/>
              <w:rPr>
                <w:rFonts w:asciiTheme="minorEastAsia" w:eastAsiaTheme="minorEastAsia" w:hAnsiTheme="minorEastAsia"/>
                <w:u w:val="single"/>
              </w:rPr>
            </w:pPr>
            <w:r w:rsidRPr="00857C9C">
              <w:rPr>
                <w:rFonts w:asciiTheme="minorEastAsia" w:eastAsiaTheme="minorEastAsia" w:hAnsiTheme="minorEastAsia" w:hint="eastAsia"/>
              </w:rPr>
              <w:t xml:space="preserve">　　　Ｃ：</w:t>
            </w:r>
            <w:r>
              <w:rPr>
                <w:rFonts w:asciiTheme="minorEastAsia" w:eastAsiaTheme="minorEastAsia" w:hAnsiTheme="minorEastAsia" w:hint="eastAsia"/>
                <w:u w:val="single"/>
              </w:rPr>
              <w:t>当該支援内容の評価</w:t>
            </w:r>
          </w:p>
          <w:p w:rsidR="00B243A3" w:rsidRPr="00857C9C" w:rsidRDefault="00B243A3" w:rsidP="00B243A3">
            <w:pPr>
              <w:ind w:left="1050" w:hangingChars="500" w:hanging="1050"/>
              <w:rPr>
                <w:rFonts w:asciiTheme="minorEastAsia" w:eastAsiaTheme="minorEastAsia" w:hAnsiTheme="minorEastAsia"/>
              </w:rPr>
            </w:pPr>
            <w:r w:rsidRPr="00857C9C">
              <w:rPr>
                <w:rFonts w:asciiTheme="minorEastAsia" w:eastAsiaTheme="minorEastAsia" w:hAnsiTheme="minorEastAsia" w:hint="eastAsia"/>
              </w:rPr>
              <w:t xml:space="preserve">　　　Ａ：</w:t>
            </w:r>
            <w:r w:rsidRPr="00B243A3">
              <w:rPr>
                <w:rFonts w:asciiTheme="minorEastAsia" w:eastAsiaTheme="minorEastAsia" w:hAnsiTheme="minorEastAsia" w:hint="eastAsia"/>
                <w:u w:val="single"/>
              </w:rPr>
              <w:t>その</w:t>
            </w:r>
            <w:r>
              <w:rPr>
                <w:rFonts w:asciiTheme="minorEastAsia" w:eastAsiaTheme="minorEastAsia" w:hAnsiTheme="minorEastAsia" w:hint="eastAsia"/>
                <w:u w:val="single"/>
              </w:rPr>
              <w:t>結果を踏まえた当該支援計画の見直し。</w:t>
            </w:r>
          </w:p>
          <w:p w:rsidR="00F616C7" w:rsidRDefault="00F616C7" w:rsidP="00600CA7">
            <w:pPr>
              <w:rPr>
                <w:rFonts w:asciiTheme="minorEastAsia" w:eastAsiaTheme="minorEastAsia" w:hAnsiTheme="minorEastAsia"/>
              </w:rPr>
            </w:pPr>
          </w:p>
          <w:p w:rsidR="00B243A3" w:rsidRPr="00857C9C" w:rsidRDefault="00B243A3" w:rsidP="00600CA7">
            <w:pPr>
              <w:rPr>
                <w:rFonts w:asciiTheme="minorEastAsia" w:eastAsiaTheme="minorEastAsia" w:hAnsiTheme="minorEastAsia"/>
              </w:rPr>
            </w:pPr>
          </w:p>
          <w:p w:rsidR="006E11D9" w:rsidRPr="00857C9C" w:rsidRDefault="006E11D9" w:rsidP="006E11D9">
            <w:pPr>
              <w:ind w:left="843" w:hangingChars="400" w:hanging="843"/>
              <w:rPr>
                <w:rFonts w:asciiTheme="minorEastAsia" w:eastAsiaTheme="minorEastAsia" w:hAnsiTheme="minorEastAsia"/>
                <w:b/>
              </w:rPr>
            </w:pPr>
            <w:r w:rsidRPr="00857C9C">
              <w:rPr>
                <w:rFonts w:asciiTheme="minorEastAsia" w:eastAsiaTheme="minorEastAsia" w:hAnsiTheme="minorEastAsia" w:hint="eastAsia"/>
                <w:b/>
              </w:rPr>
              <w:t xml:space="preserve">　</w:t>
            </w:r>
            <w:r w:rsidR="00D7368C">
              <w:rPr>
                <w:rFonts w:asciiTheme="minorEastAsia" w:eastAsiaTheme="minorEastAsia" w:hAnsiTheme="minorEastAsia" w:hint="eastAsia"/>
                <w:b/>
              </w:rPr>
              <w:t>32</w:t>
            </w:r>
            <w:r w:rsidRPr="00857C9C">
              <w:rPr>
                <w:rFonts w:asciiTheme="minorEastAsia" w:eastAsiaTheme="minorEastAsia" w:hAnsiTheme="minorEastAsia" w:hint="eastAsia"/>
                <w:b/>
              </w:rPr>
              <w:t xml:space="preserve">　科学的介護推進体制加算</w:t>
            </w:r>
          </w:p>
          <w:p w:rsidR="009B7692" w:rsidRPr="00857C9C" w:rsidRDefault="009B7692" w:rsidP="006E11D9">
            <w:pPr>
              <w:ind w:left="843" w:hangingChars="400" w:hanging="843"/>
              <w:rPr>
                <w:rFonts w:asciiTheme="minorEastAsia" w:eastAsiaTheme="minorEastAsia" w:hAnsiTheme="minorEastAsia"/>
                <w:b/>
              </w:rPr>
            </w:pPr>
            <w:r w:rsidRPr="00857C9C">
              <w:rPr>
                <w:rFonts w:asciiTheme="minorEastAsia" w:eastAsiaTheme="minorEastAsia" w:hAnsiTheme="minorEastAsia" w:hint="eastAsia"/>
                <w:b/>
              </w:rPr>
              <w:t xml:space="preserve">　</w:t>
            </w:r>
            <w:r w:rsidRPr="00857C9C">
              <w:rPr>
                <w:rFonts w:asciiTheme="minorEastAsia" w:eastAsiaTheme="minorEastAsia" w:hAnsiTheme="minorEastAsia" w:hint="eastAsia"/>
              </w:rPr>
              <w:t xml:space="preserve">　①　</w:t>
            </w:r>
            <w:r w:rsidRPr="00857C9C">
              <w:rPr>
                <w:rFonts w:asciiTheme="minorEastAsia" w:eastAsiaTheme="minorEastAsia" w:hAnsiTheme="minorEastAsia" w:hint="eastAsia"/>
                <w:b/>
              </w:rPr>
              <w:t>科学的介護推進体制加算（Ⅰ）</w:t>
            </w:r>
          </w:p>
          <w:p w:rsidR="006E11D9" w:rsidRPr="00857C9C" w:rsidRDefault="00B243A3" w:rsidP="009B7692">
            <w:pPr>
              <w:ind w:leftChars="300" w:left="630" w:firstLineChars="100" w:firstLine="210"/>
              <w:rPr>
                <w:rFonts w:asciiTheme="minorEastAsia" w:eastAsiaTheme="minorEastAsia" w:hAnsiTheme="minorEastAsia"/>
              </w:rPr>
            </w:pPr>
            <w:r>
              <w:rPr>
                <w:rFonts w:asciiTheme="minorEastAsia" w:eastAsiaTheme="minorEastAsia" w:hAnsiTheme="minorEastAsia" w:hint="eastAsia"/>
              </w:rPr>
              <w:t>次のアからウ</w:t>
            </w:r>
            <w:r w:rsidR="00F1399B">
              <w:rPr>
                <w:rFonts w:asciiTheme="minorEastAsia" w:eastAsiaTheme="minorEastAsia" w:hAnsiTheme="minorEastAsia" w:hint="eastAsia"/>
              </w:rPr>
              <w:t>の基準にいずれにも適合しているものとして岡崎市長</w:t>
            </w:r>
            <w:r w:rsidR="009B7692" w:rsidRPr="00857C9C">
              <w:rPr>
                <w:rFonts w:asciiTheme="minorEastAsia" w:eastAsiaTheme="minorEastAsia" w:hAnsiTheme="minorEastAsia" w:hint="eastAsia"/>
              </w:rPr>
              <w:t>に届け出た施設において、入所者に対し介護福祉</w:t>
            </w:r>
            <w:r w:rsidR="00880064">
              <w:rPr>
                <w:rFonts w:asciiTheme="minorEastAsia" w:eastAsiaTheme="minorEastAsia" w:hAnsiTheme="minorEastAsia" w:hint="eastAsia"/>
              </w:rPr>
              <w:t>介護医療院サービス</w:t>
            </w:r>
            <w:r w:rsidR="009B7692" w:rsidRPr="00857C9C">
              <w:rPr>
                <w:rFonts w:asciiTheme="minorEastAsia" w:eastAsiaTheme="minorEastAsia" w:hAnsiTheme="minorEastAsia" w:hint="eastAsia"/>
              </w:rPr>
              <w:t>を行った場合</w:t>
            </w:r>
            <w:r w:rsidR="006E11D9" w:rsidRPr="00857C9C">
              <w:rPr>
                <w:rFonts w:asciiTheme="minorEastAsia" w:eastAsiaTheme="minorEastAsia" w:hAnsiTheme="minorEastAsia" w:hint="eastAsia"/>
              </w:rPr>
              <w:t>、</w:t>
            </w:r>
            <w:r w:rsidR="009B7692" w:rsidRPr="00857C9C">
              <w:rPr>
                <w:rFonts w:asciiTheme="minorEastAsia" w:eastAsiaTheme="minorEastAsia" w:hAnsiTheme="minorEastAsia" w:hint="eastAsia"/>
              </w:rPr>
              <w:t>入所者全員に対して</w:t>
            </w:r>
            <w:r w:rsidR="001D7312" w:rsidRPr="00857C9C">
              <w:rPr>
                <w:rFonts w:asciiTheme="minorEastAsia" w:eastAsiaTheme="minorEastAsia" w:hAnsiTheme="minorEastAsia" w:hint="eastAsia"/>
              </w:rPr>
              <w:t>１月</w:t>
            </w:r>
            <w:r w:rsidR="006E11D9" w:rsidRPr="00857C9C">
              <w:rPr>
                <w:rFonts w:asciiTheme="minorEastAsia" w:eastAsiaTheme="minorEastAsia" w:hAnsiTheme="minorEastAsia" w:hint="eastAsia"/>
              </w:rPr>
              <w:t>につき所定単位数を算定しているか。</w:t>
            </w:r>
          </w:p>
          <w:p w:rsidR="00B243A3" w:rsidRPr="00857C9C" w:rsidRDefault="009B7692" w:rsidP="00D7368C">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ア　入所者</w:t>
            </w:r>
            <w:r w:rsidR="006E11D9" w:rsidRPr="00857C9C">
              <w:rPr>
                <w:rFonts w:asciiTheme="minorEastAsia" w:eastAsiaTheme="minorEastAsia" w:hAnsiTheme="minorEastAsia" w:hint="eastAsia"/>
              </w:rPr>
              <w:t>ごとのＡＤＬ値（ＡＤＬの評価に基づき測定した値をいう。以下同じ。）、栄養状態、口腔機能、認知症（法第５条の２第１項に規定する認知症をいう。以下同じ。）の状況その他の利用者の心身の状況等に係る基本的な情報を、厚生労働省に提出している場合</w:t>
            </w:r>
            <w:r w:rsidRPr="00857C9C">
              <w:rPr>
                <w:rFonts w:asciiTheme="minorEastAsia" w:eastAsiaTheme="minorEastAsia" w:hAnsiTheme="minorEastAsia" w:hint="eastAsia"/>
              </w:rPr>
              <w:t>。</w:t>
            </w:r>
            <w:r w:rsidR="00973572" w:rsidRPr="00857C9C">
              <w:rPr>
                <w:rFonts w:asciiTheme="minorEastAsia" w:eastAsiaTheme="minorEastAsia" w:hAnsiTheme="minorEastAsia" w:hint="eastAsia"/>
              </w:rPr>
              <w:t>（</w:t>
            </w:r>
            <w:r w:rsidR="00973572" w:rsidRPr="00857C9C">
              <w:rPr>
                <w:rFonts w:asciiTheme="minorEastAsia" w:eastAsiaTheme="minorEastAsia" w:hAnsiTheme="minorEastAsia" w:hint="eastAsia"/>
                <w:u w:val="single"/>
              </w:rPr>
              <w:t>ＬＩＦＥの活用</w:t>
            </w:r>
            <w:r w:rsidR="00973572" w:rsidRPr="00857C9C">
              <w:rPr>
                <w:rFonts w:asciiTheme="minorEastAsia" w:eastAsiaTheme="minorEastAsia" w:hAnsiTheme="minorEastAsia" w:hint="eastAsia"/>
              </w:rPr>
              <w:t>）</w:t>
            </w:r>
          </w:p>
          <w:p w:rsidR="00A04FE3" w:rsidRPr="00857C9C" w:rsidRDefault="00F616C7" w:rsidP="006E11D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イ　必要に応じて</w:t>
            </w:r>
            <w:r w:rsidR="000A668E">
              <w:rPr>
                <w:rFonts w:asciiTheme="minorEastAsia" w:eastAsiaTheme="minorEastAsia" w:hAnsiTheme="minorEastAsia" w:hint="eastAsia"/>
              </w:rPr>
              <w:t>施設サービス計画</w:t>
            </w:r>
            <w:r w:rsidR="006E11D9" w:rsidRPr="00857C9C">
              <w:rPr>
                <w:rFonts w:asciiTheme="minorEastAsia" w:eastAsiaTheme="minorEastAsia" w:hAnsiTheme="minorEastAsia" w:hint="eastAsia"/>
              </w:rPr>
              <w:t>を見直す等、</w:t>
            </w:r>
            <w:r w:rsidRPr="00857C9C">
              <w:rPr>
                <w:rFonts w:asciiTheme="minorEastAsia" w:eastAsiaTheme="minorEastAsia" w:hAnsiTheme="minorEastAsia" w:hint="eastAsia"/>
              </w:rPr>
              <w:t>サービスの提供に当たって、アに規定する情報その他サービス</w:t>
            </w:r>
            <w:r w:rsidR="006E11D9" w:rsidRPr="00857C9C">
              <w:rPr>
                <w:rFonts w:asciiTheme="minorEastAsia" w:eastAsiaTheme="minorEastAsia" w:hAnsiTheme="minorEastAsia" w:hint="eastAsia"/>
              </w:rPr>
              <w:t>を適切かつ有効に提供するために必要な情報を活用している場合</w:t>
            </w:r>
            <w:r w:rsidR="009B7692" w:rsidRPr="00857C9C">
              <w:rPr>
                <w:rFonts w:asciiTheme="minorEastAsia" w:eastAsiaTheme="minorEastAsia" w:hAnsiTheme="minorEastAsia" w:hint="eastAsia"/>
              </w:rPr>
              <w:t>。</w:t>
            </w:r>
          </w:p>
          <w:p w:rsidR="009B7692" w:rsidRPr="00857C9C" w:rsidRDefault="006000C1" w:rsidP="006E11D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806720" behindDoc="0" locked="0" layoutInCell="1" allowOverlap="1" wp14:anchorId="3F94AE7F" wp14:editId="45F71FEB">
                      <wp:simplePos x="0" y="0"/>
                      <wp:positionH relativeFrom="column">
                        <wp:posOffset>244475</wp:posOffset>
                      </wp:positionH>
                      <wp:positionV relativeFrom="paragraph">
                        <wp:posOffset>805815</wp:posOffset>
                      </wp:positionV>
                      <wp:extent cx="3971925" cy="2143125"/>
                      <wp:effectExtent l="0" t="0" r="28575" b="2857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143125"/>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C71D8" id="大かっこ 10" o:spid="_x0000_s1026" type="#_x0000_t185" style="position:absolute;left:0;text-align:left;margin-left:19.25pt;margin-top:63.45pt;width:312.75pt;height:168.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" adj="900">
                      <v:textbox inset="5.85pt,.7pt,5.85pt,.7pt"/>
                    </v:shape>
                  </w:pict>
                </mc:Fallback>
              </mc:AlternateContent>
            </w:r>
            <w:r w:rsidR="005F09A5" w:rsidRPr="00857C9C">
              <w:rPr>
                <w:rFonts w:asciiTheme="minorEastAsia" w:eastAsiaTheme="minorEastAsia" w:hAnsiTheme="minorEastAsia" w:hint="eastAsia"/>
              </w:rPr>
              <w:t>ウ　入所者に提供する</w:t>
            </w:r>
            <w:r w:rsidR="00880064">
              <w:rPr>
                <w:rFonts w:asciiTheme="minorEastAsia" w:eastAsiaTheme="minorEastAsia" w:hAnsiTheme="minorEastAsia" w:hint="eastAsia"/>
              </w:rPr>
              <w:t>介護医療院サービス</w:t>
            </w:r>
            <w:r w:rsidR="005F09A5" w:rsidRPr="00857C9C">
              <w:rPr>
                <w:rFonts w:asciiTheme="minorEastAsia" w:eastAsiaTheme="minorEastAsia" w:hAnsiTheme="minorEastAsia" w:hint="eastAsia"/>
              </w:rPr>
              <w:t>の質を常に向上させていくため、計画（Plan）、実行（Do）、評価（Check）、改善（Action）のサイクル（ＰＤＣＡサイクル）により、質の高いサービスを実施する体制を構築している場合。</w:t>
            </w:r>
          </w:p>
          <w:p w:rsidR="005F09A5" w:rsidRPr="00857C9C" w:rsidRDefault="005F09A5" w:rsidP="005F09A5">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ＰＤＣＡサイクルとは…</w:t>
            </w:r>
          </w:p>
          <w:p w:rsidR="006000C1" w:rsidRPr="00857C9C" w:rsidRDefault="00C60AFC" w:rsidP="006000C1">
            <w:pPr>
              <w:ind w:left="1050" w:hangingChars="500" w:hanging="1050"/>
              <w:rPr>
                <w:rFonts w:asciiTheme="minorEastAsia" w:eastAsiaTheme="minorEastAsia" w:hAnsiTheme="minorEastAsia"/>
                <w:u w:val="single"/>
              </w:rPr>
            </w:pPr>
            <w:r w:rsidRPr="00857C9C">
              <w:rPr>
                <w:rFonts w:asciiTheme="minorEastAsia" w:eastAsiaTheme="minorEastAsia" w:hAnsiTheme="minorEastAsia" w:hint="eastAsia"/>
              </w:rPr>
              <w:t xml:space="preserve">　　　</w:t>
            </w:r>
            <w:r w:rsidR="005F09A5" w:rsidRPr="00857C9C">
              <w:rPr>
                <w:rFonts w:asciiTheme="minorEastAsia" w:eastAsiaTheme="minorEastAsia" w:hAnsiTheme="minorEastAsia" w:hint="eastAsia"/>
              </w:rPr>
              <w:t>Ｐ：</w:t>
            </w:r>
            <w:r w:rsidRPr="00857C9C">
              <w:rPr>
                <w:rFonts w:asciiTheme="minorEastAsia" w:eastAsiaTheme="minorEastAsia" w:hAnsiTheme="minorEastAsia" w:hint="eastAsia"/>
                <w:u w:val="single"/>
              </w:rPr>
              <w:t>入所者の心身の状況等に係る基本的な情報に基づき、適切</w:t>
            </w:r>
          </w:p>
          <w:p w:rsidR="005F09A5" w:rsidRPr="00857C9C" w:rsidRDefault="006000C1" w:rsidP="006000C1">
            <w:pPr>
              <w:ind w:leftChars="500" w:left="1050"/>
              <w:rPr>
                <w:rFonts w:asciiTheme="minorEastAsia" w:eastAsiaTheme="minorEastAsia" w:hAnsiTheme="minorEastAsia"/>
                <w:u w:val="single"/>
              </w:rPr>
            </w:pPr>
            <w:r w:rsidRPr="00857C9C">
              <w:rPr>
                <w:rFonts w:asciiTheme="minorEastAsia" w:eastAsiaTheme="minorEastAsia" w:hAnsiTheme="minorEastAsia" w:hint="eastAsia"/>
                <w:u w:val="single"/>
              </w:rPr>
              <w:t>なサービスを提供するための</w:t>
            </w:r>
            <w:r w:rsidR="000A668E">
              <w:rPr>
                <w:rFonts w:asciiTheme="minorEastAsia" w:eastAsiaTheme="minorEastAsia" w:hAnsiTheme="minorEastAsia" w:hint="eastAsia"/>
                <w:u w:val="single"/>
              </w:rPr>
              <w:t>施設サービス計画</w:t>
            </w:r>
            <w:r w:rsidRPr="00857C9C">
              <w:rPr>
                <w:rFonts w:asciiTheme="minorEastAsia" w:eastAsiaTheme="minorEastAsia" w:hAnsiTheme="minorEastAsia" w:hint="eastAsia"/>
                <w:u w:val="single"/>
              </w:rPr>
              <w:t>の作成。</w:t>
            </w:r>
          </w:p>
          <w:p w:rsidR="006000C1" w:rsidRPr="00857C9C" w:rsidRDefault="00C60AFC" w:rsidP="006000C1">
            <w:pPr>
              <w:ind w:left="1050" w:hangingChars="500" w:hanging="1050"/>
              <w:rPr>
                <w:rFonts w:asciiTheme="minorEastAsia" w:eastAsiaTheme="minorEastAsia" w:hAnsiTheme="minorEastAsia"/>
                <w:u w:val="single"/>
              </w:rPr>
            </w:pPr>
            <w:r w:rsidRPr="00857C9C">
              <w:rPr>
                <w:rFonts w:asciiTheme="minorEastAsia" w:eastAsiaTheme="minorEastAsia" w:hAnsiTheme="minorEastAsia" w:hint="eastAsia"/>
              </w:rPr>
              <w:t xml:space="preserve">　　　</w:t>
            </w:r>
            <w:r w:rsidR="005F09A5" w:rsidRPr="00857C9C">
              <w:rPr>
                <w:rFonts w:asciiTheme="minorEastAsia" w:eastAsiaTheme="minorEastAsia" w:hAnsiTheme="minorEastAsia" w:hint="eastAsia"/>
              </w:rPr>
              <w:t>Ｄ：</w:t>
            </w:r>
            <w:r w:rsidR="000A668E">
              <w:rPr>
                <w:rFonts w:asciiTheme="minorEastAsia" w:eastAsiaTheme="minorEastAsia" w:hAnsiTheme="minorEastAsia" w:hint="eastAsia"/>
                <w:u w:val="single"/>
              </w:rPr>
              <w:t>施設サービス計画</w:t>
            </w:r>
            <w:r w:rsidR="006000C1" w:rsidRPr="00857C9C">
              <w:rPr>
                <w:rFonts w:asciiTheme="minorEastAsia" w:eastAsiaTheme="minorEastAsia" w:hAnsiTheme="minorEastAsia" w:hint="eastAsia"/>
                <w:u w:val="single"/>
              </w:rPr>
              <w:t>に基づいて、入所者の自立支援や重度化</w:t>
            </w:r>
          </w:p>
          <w:p w:rsidR="005F09A5" w:rsidRPr="00857C9C" w:rsidRDefault="006000C1" w:rsidP="006000C1">
            <w:pPr>
              <w:ind w:leftChars="500" w:left="1050"/>
              <w:rPr>
                <w:rFonts w:asciiTheme="minorEastAsia" w:eastAsiaTheme="minorEastAsia" w:hAnsiTheme="minorEastAsia"/>
                <w:u w:val="single"/>
              </w:rPr>
            </w:pPr>
            <w:r w:rsidRPr="00857C9C">
              <w:rPr>
                <w:rFonts w:asciiTheme="minorEastAsia" w:eastAsiaTheme="minorEastAsia" w:hAnsiTheme="minorEastAsia" w:hint="eastAsia"/>
                <w:u w:val="single"/>
              </w:rPr>
              <w:t>防止に資する介護の実施。</w:t>
            </w:r>
          </w:p>
          <w:p w:rsidR="006000C1" w:rsidRPr="00857C9C" w:rsidRDefault="00C60AFC" w:rsidP="006000C1">
            <w:pPr>
              <w:ind w:left="1050" w:hangingChars="500" w:hanging="1050"/>
              <w:rPr>
                <w:rFonts w:asciiTheme="minorEastAsia" w:eastAsiaTheme="minorEastAsia" w:hAnsiTheme="minorEastAsia"/>
                <w:u w:val="single"/>
              </w:rPr>
            </w:pPr>
            <w:r w:rsidRPr="00857C9C">
              <w:rPr>
                <w:rFonts w:asciiTheme="minorEastAsia" w:eastAsiaTheme="minorEastAsia" w:hAnsiTheme="minorEastAsia" w:hint="eastAsia"/>
              </w:rPr>
              <w:t xml:space="preserve">　　　</w:t>
            </w:r>
            <w:r w:rsidR="005F09A5" w:rsidRPr="00857C9C">
              <w:rPr>
                <w:rFonts w:asciiTheme="minorEastAsia" w:eastAsiaTheme="minorEastAsia" w:hAnsiTheme="minorEastAsia" w:hint="eastAsia"/>
              </w:rPr>
              <w:t>Ｃ：</w:t>
            </w:r>
            <w:r w:rsidR="006000C1" w:rsidRPr="00857C9C">
              <w:rPr>
                <w:rFonts w:asciiTheme="minorEastAsia" w:eastAsiaTheme="minorEastAsia" w:hAnsiTheme="minorEastAsia" w:hint="eastAsia"/>
                <w:u w:val="single"/>
              </w:rPr>
              <w:t>ＬＩＦＥへの提出情報及びフィードバック情報等も活用し、多職種が共同して、施設の特性やサービス提供の在り方について検証の実施。</w:t>
            </w:r>
          </w:p>
          <w:p w:rsidR="005F09A5" w:rsidRPr="00857C9C" w:rsidRDefault="00C60AFC" w:rsidP="006000C1">
            <w:pPr>
              <w:ind w:left="1050" w:hangingChars="500" w:hanging="1050"/>
              <w:rPr>
                <w:rFonts w:asciiTheme="minorEastAsia" w:eastAsiaTheme="minorEastAsia" w:hAnsiTheme="minorEastAsia"/>
              </w:rPr>
            </w:pPr>
            <w:r w:rsidRPr="00857C9C">
              <w:rPr>
                <w:rFonts w:asciiTheme="minorEastAsia" w:eastAsiaTheme="minorEastAsia" w:hAnsiTheme="minorEastAsia" w:hint="eastAsia"/>
              </w:rPr>
              <w:t xml:space="preserve">　　　</w:t>
            </w:r>
            <w:r w:rsidR="005F09A5" w:rsidRPr="00857C9C">
              <w:rPr>
                <w:rFonts w:asciiTheme="minorEastAsia" w:eastAsiaTheme="minorEastAsia" w:hAnsiTheme="minorEastAsia" w:hint="eastAsia"/>
              </w:rPr>
              <w:t>Ａ：</w:t>
            </w:r>
            <w:r w:rsidR="006000C1" w:rsidRPr="00857C9C">
              <w:rPr>
                <w:rFonts w:asciiTheme="minorEastAsia" w:eastAsiaTheme="minorEastAsia" w:hAnsiTheme="minorEastAsia" w:hint="eastAsia"/>
                <w:u w:val="single"/>
              </w:rPr>
              <w:t>検証結果に基づき、入所者の</w:t>
            </w:r>
            <w:r w:rsidR="000A668E">
              <w:rPr>
                <w:rFonts w:asciiTheme="minorEastAsia" w:eastAsiaTheme="minorEastAsia" w:hAnsiTheme="minorEastAsia" w:hint="eastAsia"/>
                <w:u w:val="single"/>
              </w:rPr>
              <w:t>施設サービス計画</w:t>
            </w:r>
            <w:r w:rsidR="006000C1" w:rsidRPr="00857C9C">
              <w:rPr>
                <w:rFonts w:asciiTheme="minorEastAsia" w:eastAsiaTheme="minorEastAsia" w:hAnsiTheme="minorEastAsia" w:hint="eastAsia"/>
                <w:u w:val="single"/>
              </w:rPr>
              <w:t>を適切に見直し、施設全体として、サービスの質の更なる向上の促進。</w:t>
            </w:r>
          </w:p>
          <w:p w:rsidR="000762B5" w:rsidRDefault="000762B5" w:rsidP="00F616C7">
            <w:pPr>
              <w:rPr>
                <w:rFonts w:asciiTheme="minorEastAsia" w:eastAsiaTheme="minorEastAsia" w:hAnsiTheme="minorEastAsia"/>
              </w:rPr>
            </w:pPr>
          </w:p>
          <w:p w:rsidR="00D7368C" w:rsidRPr="00857C9C" w:rsidRDefault="00D7368C" w:rsidP="00F616C7">
            <w:pPr>
              <w:rPr>
                <w:rFonts w:asciiTheme="minorEastAsia" w:eastAsiaTheme="minorEastAsia" w:hAnsiTheme="minorEastAsia"/>
              </w:rPr>
            </w:pPr>
          </w:p>
          <w:p w:rsidR="009B7692" w:rsidRPr="00857C9C" w:rsidRDefault="009B7692" w:rsidP="009B7692">
            <w:pPr>
              <w:ind w:leftChars="200" w:left="840" w:hangingChars="200" w:hanging="420"/>
              <w:rPr>
                <w:rFonts w:asciiTheme="minorEastAsia" w:eastAsiaTheme="minorEastAsia" w:hAnsiTheme="minorEastAsia"/>
                <w:b/>
              </w:rPr>
            </w:pPr>
            <w:r w:rsidRPr="00857C9C">
              <w:rPr>
                <w:rFonts w:asciiTheme="minorEastAsia" w:eastAsiaTheme="minorEastAsia" w:hAnsiTheme="minorEastAsia" w:hint="eastAsia"/>
              </w:rPr>
              <w:lastRenderedPageBreak/>
              <w:t xml:space="preserve">②　</w:t>
            </w:r>
            <w:r w:rsidRPr="00857C9C">
              <w:rPr>
                <w:rFonts w:asciiTheme="minorEastAsia" w:eastAsiaTheme="minorEastAsia" w:hAnsiTheme="minorEastAsia" w:hint="eastAsia"/>
                <w:b/>
              </w:rPr>
              <w:t>科学的介護推進体制加算（Ⅱ）</w:t>
            </w:r>
          </w:p>
          <w:p w:rsidR="00112F8F" w:rsidRPr="00857C9C" w:rsidRDefault="00F1399B" w:rsidP="00112F8F">
            <w:pPr>
              <w:ind w:leftChars="300" w:left="630" w:firstLineChars="100" w:firstLine="210"/>
              <w:rPr>
                <w:rFonts w:asciiTheme="minorEastAsia" w:eastAsiaTheme="minorEastAsia" w:hAnsiTheme="minorEastAsia"/>
              </w:rPr>
            </w:pPr>
            <w:r>
              <w:rPr>
                <w:rFonts w:asciiTheme="minorEastAsia" w:eastAsiaTheme="minorEastAsia" w:hAnsiTheme="minorEastAsia" w:hint="eastAsia"/>
              </w:rPr>
              <w:t>次のアからウの基準にいずれにも適合しているものとして岡崎市長</w:t>
            </w:r>
            <w:r w:rsidR="009B7692" w:rsidRPr="00857C9C">
              <w:rPr>
                <w:rFonts w:asciiTheme="minorEastAsia" w:eastAsiaTheme="minorEastAsia" w:hAnsiTheme="minorEastAsia" w:hint="eastAsia"/>
              </w:rPr>
              <w:t>に届け出た施設において、入所者に対し介護福祉</w:t>
            </w:r>
            <w:r w:rsidR="00880064">
              <w:rPr>
                <w:rFonts w:asciiTheme="minorEastAsia" w:eastAsiaTheme="minorEastAsia" w:hAnsiTheme="minorEastAsia" w:hint="eastAsia"/>
              </w:rPr>
              <w:t>介護医療院サービス</w:t>
            </w:r>
            <w:r w:rsidR="009B7692" w:rsidRPr="00857C9C">
              <w:rPr>
                <w:rFonts w:asciiTheme="minorEastAsia" w:eastAsiaTheme="minorEastAsia" w:hAnsiTheme="minorEastAsia" w:hint="eastAsia"/>
              </w:rPr>
              <w:t>を行った場合、入所者全員に対して１月につき所定単位数を算定しているか。</w:t>
            </w:r>
          </w:p>
          <w:p w:rsidR="009B7692" w:rsidRPr="00857C9C" w:rsidRDefault="009B7692" w:rsidP="009B7692">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ア　</w:t>
            </w:r>
            <w:r w:rsidR="00D7368C">
              <w:rPr>
                <w:rFonts w:asciiTheme="minorEastAsia" w:eastAsiaTheme="minorEastAsia" w:hAnsiTheme="minorEastAsia" w:cs="ＭＳ ゴシック" w:hint="eastAsia"/>
                <w:szCs w:val="21"/>
              </w:rPr>
              <w:t>32</w:t>
            </w:r>
            <w:r w:rsidRPr="00857C9C">
              <w:rPr>
                <w:rFonts w:asciiTheme="minorEastAsia" w:eastAsiaTheme="minorEastAsia" w:hAnsiTheme="minorEastAsia" w:cs="ＭＳ ゴシック" w:hint="eastAsia"/>
                <w:szCs w:val="21"/>
              </w:rPr>
              <w:t>①「科学的介護推進体制加算（Ⅰ）」を算定していない場合。</w:t>
            </w:r>
          </w:p>
          <w:p w:rsidR="009B7692" w:rsidRPr="00857C9C" w:rsidRDefault="009B7692" w:rsidP="009B7692">
            <w:pPr>
              <w:ind w:leftChars="200" w:left="84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イ　</w:t>
            </w:r>
            <w:r w:rsidR="00D7368C">
              <w:rPr>
                <w:rFonts w:asciiTheme="minorEastAsia" w:eastAsiaTheme="minorEastAsia" w:hAnsiTheme="minorEastAsia" w:hint="eastAsia"/>
              </w:rPr>
              <w:t>32</w:t>
            </w:r>
            <w:r w:rsidRPr="00857C9C">
              <w:rPr>
                <w:rFonts w:asciiTheme="minorEastAsia" w:eastAsiaTheme="minorEastAsia" w:hAnsiTheme="minorEastAsia" w:hint="eastAsia"/>
              </w:rPr>
              <w:t>①アの情報に加え、</w:t>
            </w:r>
            <w:r w:rsidRPr="00857C9C">
              <w:rPr>
                <w:rFonts w:asciiTheme="minorEastAsia" w:eastAsiaTheme="minorEastAsia" w:hAnsiTheme="minorEastAsia" w:hint="eastAsia"/>
                <w:u w:val="single"/>
              </w:rPr>
              <w:t>入所者ごとの疾病</w:t>
            </w:r>
            <w:r w:rsidR="00375789">
              <w:rPr>
                <w:rFonts w:asciiTheme="minorEastAsia" w:eastAsiaTheme="minorEastAsia" w:hAnsiTheme="minorEastAsia" w:hint="eastAsia"/>
                <w:u w:val="single"/>
              </w:rPr>
              <w:t>、服薬</w:t>
            </w:r>
            <w:r w:rsidRPr="00857C9C">
              <w:rPr>
                <w:rFonts w:asciiTheme="minorEastAsia" w:eastAsiaTheme="minorEastAsia" w:hAnsiTheme="minorEastAsia" w:hint="eastAsia"/>
                <w:u w:val="single"/>
              </w:rPr>
              <w:t>の状況等</w:t>
            </w:r>
            <w:r w:rsidRPr="00857C9C">
              <w:rPr>
                <w:rFonts w:asciiTheme="minorEastAsia" w:eastAsiaTheme="minorEastAsia" w:hAnsiTheme="minorEastAsia" w:hint="eastAsia"/>
              </w:rPr>
              <w:t>の情報を厚生労働省に提出している場合。（</w:t>
            </w:r>
            <w:r w:rsidRPr="00857C9C">
              <w:rPr>
                <w:rFonts w:asciiTheme="minorEastAsia" w:eastAsiaTheme="minorEastAsia" w:hAnsiTheme="minorEastAsia" w:hint="eastAsia"/>
                <w:u w:val="single"/>
              </w:rPr>
              <w:t>ＬＩＦＥの活用</w:t>
            </w:r>
            <w:r w:rsidRPr="00857C9C">
              <w:rPr>
                <w:rFonts w:asciiTheme="minorEastAsia" w:eastAsiaTheme="minorEastAsia" w:hAnsiTheme="minorEastAsia" w:hint="eastAsia"/>
              </w:rPr>
              <w:t>）</w:t>
            </w:r>
          </w:p>
          <w:p w:rsidR="00112F8F" w:rsidRDefault="009B7692" w:rsidP="00F616C7">
            <w:pPr>
              <w:ind w:leftChars="200" w:left="84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ウ　必要に応じて</w:t>
            </w:r>
            <w:r w:rsidR="000A668E">
              <w:rPr>
                <w:rFonts w:asciiTheme="minorEastAsia" w:eastAsiaTheme="minorEastAsia" w:hAnsiTheme="minorEastAsia" w:hint="eastAsia"/>
              </w:rPr>
              <w:t>施設サービス計画</w:t>
            </w:r>
            <w:r w:rsidRPr="00857C9C">
              <w:rPr>
                <w:rFonts w:asciiTheme="minorEastAsia" w:eastAsiaTheme="minorEastAsia" w:hAnsiTheme="minorEastAsia" w:hint="eastAsia"/>
              </w:rPr>
              <w:t>を見直すなど、サービスの提供に当たって、アに規定する情報その他サービスを適切かつ有効に提供するために必要な情報を活用している場合。</w:t>
            </w:r>
          </w:p>
          <w:p w:rsidR="000762B5" w:rsidRPr="00857C9C" w:rsidRDefault="000762B5" w:rsidP="00F616C7">
            <w:pPr>
              <w:ind w:leftChars="200" w:left="840" w:hangingChars="200" w:hanging="420"/>
              <w:rPr>
                <w:rFonts w:asciiTheme="minorEastAsia" w:eastAsiaTheme="minorEastAsia" w:hAnsiTheme="minorEastAsia"/>
              </w:rPr>
            </w:pPr>
          </w:p>
          <w:p w:rsidR="006E11D9" w:rsidRPr="00857C9C" w:rsidRDefault="006000C1" w:rsidP="006E11D9">
            <w:pPr>
              <w:rPr>
                <w:rFonts w:asciiTheme="minorEastAsia" w:eastAsiaTheme="minorEastAsia" w:hAnsiTheme="minorEastAsia"/>
                <w:b/>
              </w:rPr>
            </w:pPr>
            <w:r w:rsidRPr="00857C9C">
              <w:rPr>
                <w:rFonts w:asciiTheme="minorEastAsia" w:eastAsiaTheme="minorEastAsia" w:hAnsiTheme="minorEastAsia" w:hint="eastAsia"/>
                <w:b/>
              </w:rPr>
              <w:t xml:space="preserve">　</w:t>
            </w:r>
            <w:r w:rsidR="004A1BF6">
              <w:rPr>
                <w:rFonts w:asciiTheme="minorEastAsia" w:eastAsiaTheme="minorEastAsia" w:hAnsiTheme="minorEastAsia" w:hint="eastAsia"/>
                <w:b/>
              </w:rPr>
              <w:t>33　長期療養生活移行加算</w:t>
            </w:r>
          </w:p>
          <w:p w:rsidR="006000C1" w:rsidRPr="00857C9C" w:rsidRDefault="004A1BF6" w:rsidP="00BE51B3">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次のアの</w:t>
            </w:r>
            <w:r w:rsidR="00F1399B">
              <w:rPr>
                <w:rFonts w:asciiTheme="minorEastAsia" w:eastAsiaTheme="minorEastAsia" w:hAnsiTheme="minorEastAsia" w:hint="eastAsia"/>
              </w:rPr>
              <w:t>基準にいずれにも適合しているものとして岡崎市長</w:t>
            </w:r>
            <w:r w:rsidR="006000C1" w:rsidRPr="00857C9C">
              <w:rPr>
                <w:rFonts w:asciiTheme="minorEastAsia" w:eastAsiaTheme="minorEastAsia" w:hAnsiTheme="minorEastAsia" w:hint="eastAsia"/>
              </w:rPr>
              <w:t>に届け出た施設において、</w:t>
            </w:r>
            <w:r>
              <w:rPr>
                <w:rFonts w:asciiTheme="minorEastAsia" w:eastAsiaTheme="minorEastAsia" w:hAnsiTheme="minorEastAsia" w:hint="eastAsia"/>
              </w:rPr>
              <w:t>次のイ、ウに該当する</w:t>
            </w:r>
            <w:r w:rsidR="00BE51B3" w:rsidRPr="00857C9C">
              <w:rPr>
                <w:rFonts w:asciiTheme="minorEastAsia" w:eastAsiaTheme="minorEastAsia" w:hAnsiTheme="minorEastAsia" w:hint="eastAsia"/>
              </w:rPr>
              <w:t>入所者に対し介護福祉</w:t>
            </w:r>
            <w:r w:rsidR="00880064">
              <w:rPr>
                <w:rFonts w:asciiTheme="minorEastAsia" w:eastAsiaTheme="minorEastAsia" w:hAnsiTheme="minorEastAsia" w:hint="eastAsia"/>
              </w:rPr>
              <w:t>介護医療院サービス</w:t>
            </w:r>
            <w:r>
              <w:rPr>
                <w:rFonts w:asciiTheme="minorEastAsia" w:eastAsiaTheme="minorEastAsia" w:hAnsiTheme="minorEastAsia" w:hint="eastAsia"/>
              </w:rPr>
              <w:t>を行った場合、入所日から起算して90日以内の期間に限り、１日につき</w:t>
            </w:r>
            <w:r w:rsidR="006000C1" w:rsidRPr="00857C9C">
              <w:rPr>
                <w:rFonts w:asciiTheme="minorEastAsia" w:eastAsiaTheme="minorEastAsia" w:hAnsiTheme="minorEastAsia" w:hint="eastAsia"/>
              </w:rPr>
              <w:t>所定単位数を算定しているか。</w:t>
            </w:r>
          </w:p>
          <w:p w:rsidR="00BE51B3" w:rsidRPr="00857C9C" w:rsidRDefault="004A1BF6" w:rsidP="00BE51B3">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ア　入所者及びその家族等と地域住民等の交流が可能となるよう、地域の行事や活動等に積極的に関与していること。</w:t>
            </w:r>
          </w:p>
          <w:p w:rsidR="00BE51B3" w:rsidRPr="00857C9C" w:rsidRDefault="000762B5" w:rsidP="00BE51B3">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イ　</w:t>
            </w:r>
            <w:r w:rsidR="004A1BF6">
              <w:rPr>
                <w:rFonts w:asciiTheme="minorEastAsia" w:eastAsiaTheme="minorEastAsia" w:hAnsiTheme="minorEastAsia" w:hint="eastAsia"/>
              </w:rPr>
              <w:t>療養病床に１年以上入院していた者であること。</w:t>
            </w:r>
          </w:p>
          <w:p w:rsidR="004F5422" w:rsidRDefault="004A1BF6" w:rsidP="000762B5">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ウ　介護医療院への入所にあたって、当該利用者及びその家族等が、日常生活上の世話を行うことを目的とする施設としての取組について説明を受けていること。</w:t>
            </w:r>
          </w:p>
          <w:p w:rsidR="00D7368C" w:rsidRDefault="00D7368C" w:rsidP="000762B5">
            <w:pPr>
              <w:ind w:left="630" w:hangingChars="300" w:hanging="630"/>
              <w:rPr>
                <w:rFonts w:asciiTheme="minorEastAsia" w:eastAsiaTheme="minorEastAsia" w:hAnsiTheme="minorEastAsia"/>
              </w:rPr>
            </w:pPr>
          </w:p>
          <w:p w:rsidR="004A1BF6" w:rsidRPr="00857C9C" w:rsidRDefault="004A1BF6" w:rsidP="004A1BF6">
            <w:pPr>
              <w:rPr>
                <w:rFonts w:asciiTheme="minorEastAsia" w:eastAsiaTheme="minorEastAsia" w:hAnsiTheme="minorEastAsia"/>
                <w:b/>
              </w:rPr>
            </w:pPr>
            <w:r w:rsidRPr="00857C9C">
              <w:rPr>
                <w:rFonts w:asciiTheme="minorEastAsia" w:eastAsiaTheme="minorEastAsia" w:hAnsiTheme="minorEastAsia" w:hint="eastAsia"/>
                <w:b/>
              </w:rPr>
              <w:t xml:space="preserve">　</w:t>
            </w:r>
            <w:r>
              <w:rPr>
                <w:rFonts w:asciiTheme="minorEastAsia" w:eastAsiaTheme="minorEastAsia" w:hAnsiTheme="minorEastAsia" w:hint="eastAsia"/>
                <w:b/>
              </w:rPr>
              <w:t>34</w:t>
            </w:r>
            <w:r w:rsidRPr="00857C9C">
              <w:rPr>
                <w:rFonts w:asciiTheme="minorEastAsia" w:eastAsiaTheme="minorEastAsia" w:hAnsiTheme="minorEastAsia" w:hint="eastAsia"/>
                <w:b/>
              </w:rPr>
              <w:t xml:space="preserve">　安全対策体制加算</w:t>
            </w:r>
          </w:p>
          <w:p w:rsidR="004A1BF6" w:rsidRPr="00857C9C" w:rsidRDefault="004A1BF6" w:rsidP="004A1BF6">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次のアからウの基準にいずれにも適合しているものとして岡崎市長</w:t>
            </w:r>
            <w:r w:rsidRPr="00857C9C">
              <w:rPr>
                <w:rFonts w:asciiTheme="minorEastAsia" w:eastAsiaTheme="minorEastAsia" w:hAnsiTheme="minorEastAsia" w:hint="eastAsia"/>
              </w:rPr>
              <w:t>に届け出た施設において、</w:t>
            </w:r>
            <w:r w:rsidR="000B31BC">
              <w:rPr>
                <w:rFonts w:asciiTheme="minorEastAsia" w:eastAsiaTheme="minorEastAsia" w:hAnsiTheme="minorEastAsia" w:hint="eastAsia"/>
              </w:rPr>
              <w:t>入所者に対し介護医療院</w:t>
            </w:r>
            <w:r w:rsidRPr="00857C9C">
              <w:rPr>
                <w:rFonts w:asciiTheme="minorEastAsia" w:eastAsiaTheme="minorEastAsia" w:hAnsiTheme="minorEastAsia" w:hint="eastAsia"/>
              </w:rPr>
              <w:t>サービスを行った場合、入所初日に限り、所定単位数を算定しているか。</w:t>
            </w:r>
          </w:p>
          <w:p w:rsidR="004A1BF6" w:rsidRPr="00857C9C" w:rsidRDefault="004A1BF6" w:rsidP="004A1BF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ア　</w:t>
            </w:r>
            <w:r w:rsidR="00557472">
              <w:rPr>
                <w:rFonts w:asciiTheme="minorEastAsia" w:eastAsiaTheme="minorEastAsia" w:hAnsiTheme="minorEastAsia" w:hint="eastAsia"/>
              </w:rPr>
              <w:t>介護医療院</w:t>
            </w:r>
            <w:r w:rsidR="00557472" w:rsidRPr="00857C9C">
              <w:rPr>
                <w:rFonts w:asciiTheme="minorEastAsia" w:eastAsiaTheme="minorEastAsia" w:hAnsiTheme="minorEastAsia" w:hint="eastAsia"/>
              </w:rPr>
              <w:t>基準第</w:t>
            </w:r>
            <w:r w:rsidR="00557472">
              <w:rPr>
                <w:rFonts w:asciiTheme="minorEastAsia" w:eastAsiaTheme="minorEastAsia" w:hAnsiTheme="minorEastAsia" w:hint="eastAsia"/>
              </w:rPr>
              <w:t>40</w:t>
            </w:r>
            <w:r w:rsidR="00557472" w:rsidRPr="00857C9C">
              <w:rPr>
                <w:rFonts w:asciiTheme="minorEastAsia" w:eastAsiaTheme="minorEastAsia" w:hAnsiTheme="minorEastAsia" w:hint="eastAsia"/>
              </w:rPr>
              <w:t>条第１項</w:t>
            </w:r>
            <w:bookmarkStart w:id="0" w:name="_GoBack"/>
            <w:bookmarkEnd w:id="0"/>
            <w:r w:rsidRPr="00857C9C">
              <w:rPr>
                <w:rFonts w:asciiTheme="minorEastAsia" w:eastAsiaTheme="minorEastAsia" w:hAnsiTheme="minorEastAsia" w:hint="eastAsia"/>
              </w:rPr>
              <w:t>に規定する基準に適合している場合。</w:t>
            </w:r>
          </w:p>
          <w:p w:rsidR="004A1BF6" w:rsidRPr="00857C9C" w:rsidRDefault="004A1BF6" w:rsidP="004A1BF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イ　</w:t>
            </w:r>
            <w:r w:rsidR="000B31BC">
              <w:rPr>
                <w:rFonts w:asciiTheme="minorEastAsia" w:eastAsiaTheme="minorEastAsia" w:hAnsiTheme="minorEastAsia" w:hint="eastAsia"/>
              </w:rPr>
              <w:t>介護医療院</w:t>
            </w:r>
            <w:r w:rsidRPr="00857C9C">
              <w:rPr>
                <w:rFonts w:asciiTheme="minorEastAsia" w:eastAsiaTheme="minorEastAsia" w:hAnsiTheme="minorEastAsia" w:hint="eastAsia"/>
              </w:rPr>
              <w:t>基準第</w:t>
            </w:r>
            <w:r w:rsidR="000B31BC">
              <w:rPr>
                <w:rFonts w:asciiTheme="minorEastAsia" w:eastAsiaTheme="minorEastAsia" w:hAnsiTheme="minorEastAsia" w:hint="eastAsia"/>
              </w:rPr>
              <w:t>40</w:t>
            </w:r>
            <w:r w:rsidRPr="00857C9C">
              <w:rPr>
                <w:rFonts w:asciiTheme="minorEastAsia" w:eastAsiaTheme="minorEastAsia" w:hAnsiTheme="minorEastAsia" w:hint="eastAsia"/>
              </w:rPr>
              <w:t>条第１項第４号に規定する担当者が安全対策に係る外部における研修を受講している場合。</w:t>
            </w:r>
          </w:p>
          <w:p w:rsidR="004A1BF6" w:rsidRPr="00857C9C" w:rsidRDefault="004A1BF6" w:rsidP="004A1BF6">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ウ　当該</w:t>
            </w:r>
            <w:r>
              <w:rPr>
                <w:rFonts w:asciiTheme="minorEastAsia" w:eastAsiaTheme="minorEastAsia" w:hAnsiTheme="minorEastAsia" w:hint="eastAsia"/>
              </w:rPr>
              <w:t>介護老人保健施設</w:t>
            </w:r>
            <w:r w:rsidRPr="00857C9C">
              <w:rPr>
                <w:rFonts w:asciiTheme="minorEastAsia" w:eastAsiaTheme="minorEastAsia" w:hAnsiTheme="minorEastAsia" w:hint="eastAsia"/>
              </w:rPr>
              <w:t>内に安全管理部門を設置し、組織的に安全対策を実施する体制が整備している場合。</w:t>
            </w:r>
          </w:p>
          <w:p w:rsidR="004A1BF6" w:rsidRPr="004A1BF6" w:rsidRDefault="004A1BF6" w:rsidP="000762B5">
            <w:pPr>
              <w:ind w:left="630" w:hangingChars="300" w:hanging="630"/>
              <w:rPr>
                <w:rFonts w:asciiTheme="minorEastAsia" w:eastAsiaTheme="minorEastAsia" w:hAnsiTheme="minorEastAsia"/>
              </w:rPr>
            </w:pPr>
          </w:p>
          <w:p w:rsidR="004A1BF6" w:rsidRDefault="004A1BF6" w:rsidP="000762B5">
            <w:pPr>
              <w:ind w:left="630" w:hangingChars="300" w:hanging="630"/>
              <w:rPr>
                <w:rFonts w:asciiTheme="minorEastAsia" w:eastAsiaTheme="minorEastAsia" w:hAnsiTheme="minorEastAsia"/>
              </w:rPr>
            </w:pPr>
          </w:p>
          <w:p w:rsidR="004A1BF6" w:rsidRDefault="004A1BF6" w:rsidP="000762B5">
            <w:pPr>
              <w:ind w:left="630" w:hangingChars="300" w:hanging="630"/>
              <w:rPr>
                <w:rFonts w:asciiTheme="minorEastAsia" w:eastAsiaTheme="minorEastAsia" w:hAnsiTheme="minorEastAsia"/>
              </w:rPr>
            </w:pPr>
          </w:p>
          <w:p w:rsidR="004A1BF6" w:rsidRDefault="004A1BF6" w:rsidP="000762B5">
            <w:pPr>
              <w:ind w:left="630" w:hangingChars="300" w:hanging="630"/>
              <w:rPr>
                <w:rFonts w:asciiTheme="minorEastAsia" w:eastAsiaTheme="minorEastAsia" w:hAnsiTheme="minorEastAsia"/>
              </w:rPr>
            </w:pPr>
          </w:p>
          <w:p w:rsidR="004A1BF6" w:rsidRDefault="004A1BF6" w:rsidP="000762B5">
            <w:pPr>
              <w:ind w:left="630" w:hangingChars="300" w:hanging="630"/>
              <w:rPr>
                <w:rFonts w:asciiTheme="minorEastAsia" w:eastAsiaTheme="minorEastAsia" w:hAnsiTheme="minorEastAsia"/>
              </w:rPr>
            </w:pPr>
          </w:p>
          <w:p w:rsidR="004A1BF6" w:rsidRPr="00857C9C" w:rsidRDefault="004A1BF6" w:rsidP="000B31BC">
            <w:pPr>
              <w:rPr>
                <w:rFonts w:asciiTheme="minorEastAsia" w:eastAsiaTheme="minorEastAsia" w:hAnsiTheme="minorEastAsia"/>
              </w:rPr>
            </w:pPr>
          </w:p>
          <w:p w:rsidR="008E15CA" w:rsidRPr="00857C9C" w:rsidRDefault="008E15CA" w:rsidP="008E15CA">
            <w:pPr>
              <w:rPr>
                <w:rFonts w:asciiTheme="minorEastAsia" w:eastAsiaTheme="minorEastAsia" w:hAnsiTheme="minorEastAsia"/>
                <w:b/>
              </w:rPr>
            </w:pPr>
            <w:r w:rsidRPr="00857C9C">
              <w:rPr>
                <w:rFonts w:asciiTheme="minorEastAsia" w:eastAsiaTheme="minorEastAsia" w:hAnsiTheme="minorEastAsia" w:hint="eastAsia"/>
                <w:b/>
              </w:rPr>
              <w:lastRenderedPageBreak/>
              <w:t xml:space="preserve">　</w:t>
            </w:r>
            <w:r w:rsidR="000B31BC">
              <w:rPr>
                <w:rFonts w:asciiTheme="minorEastAsia" w:eastAsiaTheme="minorEastAsia" w:hAnsiTheme="minorEastAsia" w:hint="eastAsia"/>
                <w:b/>
              </w:rPr>
              <w:t>35</w:t>
            </w:r>
            <w:r w:rsidRPr="00857C9C">
              <w:rPr>
                <w:rFonts w:asciiTheme="minorEastAsia" w:eastAsiaTheme="minorEastAsia" w:hAnsiTheme="minorEastAsia" w:hint="eastAsia"/>
                <w:b/>
              </w:rPr>
              <w:t xml:space="preserve">　サービス提供体制強化加算</w:t>
            </w:r>
          </w:p>
          <w:p w:rsidR="00A601B3" w:rsidRPr="00857C9C" w:rsidRDefault="00A601B3" w:rsidP="00A601B3">
            <w:pPr>
              <w:rPr>
                <w:rFonts w:asciiTheme="minorEastAsia" w:eastAsiaTheme="minorEastAsia" w:hAnsiTheme="minorEastAsia"/>
                <w:b/>
              </w:rPr>
            </w:pPr>
            <w:r w:rsidRPr="00857C9C">
              <w:rPr>
                <w:rFonts w:asciiTheme="minorEastAsia" w:eastAsiaTheme="minorEastAsia" w:hAnsiTheme="minorEastAsia" w:hint="eastAsia"/>
              </w:rPr>
              <w:t xml:space="preserve">　　①</w:t>
            </w:r>
            <w:r w:rsidRPr="00857C9C">
              <w:rPr>
                <w:rFonts w:asciiTheme="minorEastAsia" w:eastAsiaTheme="minorEastAsia" w:hAnsiTheme="minorEastAsia" w:hint="eastAsia"/>
                <w:b/>
              </w:rPr>
              <w:t xml:space="preserve">　サービス提供体制強化加算（Ⅰ)</w:t>
            </w:r>
          </w:p>
          <w:p w:rsidR="00A601B3" w:rsidRDefault="00A601B3" w:rsidP="00A601B3">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次</w:t>
            </w:r>
            <w:r>
              <w:rPr>
                <w:rFonts w:asciiTheme="minorEastAsia" w:eastAsiaTheme="minorEastAsia" w:hAnsiTheme="minorEastAsia" w:hint="eastAsia"/>
              </w:rPr>
              <w:t>のアからウ</w:t>
            </w:r>
            <w:r w:rsidRPr="00857C9C">
              <w:rPr>
                <w:rFonts w:asciiTheme="minorEastAsia" w:eastAsiaTheme="minorEastAsia" w:hAnsiTheme="minorEastAsia" w:hint="eastAsia"/>
              </w:rPr>
              <w:t>に該当する場合、１日につき所定単位数を加算しているか。</w:t>
            </w:r>
          </w:p>
          <w:p w:rsidR="00A601B3" w:rsidRPr="00A96173" w:rsidRDefault="00A601B3" w:rsidP="00A601B3">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ア　次の⑴、⑵のいずれかに適合すること。</w:t>
            </w:r>
          </w:p>
          <w:p w:rsidR="00A601B3" w:rsidRPr="00857C9C" w:rsidRDefault="00A601B3" w:rsidP="00A601B3">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 xml:space="preserve">⑴　</w:t>
            </w:r>
            <w:r w:rsidRPr="00857C9C">
              <w:rPr>
                <w:rFonts w:asciiTheme="minorEastAsia" w:eastAsiaTheme="minorEastAsia" w:hAnsiTheme="minorEastAsia" w:hint="eastAsia"/>
              </w:rPr>
              <w:t>当該施設の介護職員の総数のうち、</w:t>
            </w:r>
            <w:r w:rsidRPr="00857C9C">
              <w:rPr>
                <w:rFonts w:asciiTheme="minorEastAsia" w:eastAsiaTheme="minorEastAsia" w:hAnsiTheme="minorEastAsia" w:hint="eastAsia"/>
                <w:u w:val="single"/>
              </w:rPr>
              <w:t>介護福祉士の占める割合が100分の80以上</w:t>
            </w:r>
            <w:r w:rsidRPr="00857C9C">
              <w:rPr>
                <w:rFonts w:asciiTheme="minorEastAsia" w:eastAsiaTheme="minorEastAsia" w:hAnsiTheme="minorEastAsia" w:hint="eastAsia"/>
              </w:rPr>
              <w:t>である場合</w:t>
            </w:r>
          </w:p>
          <w:p w:rsidR="00A601B3" w:rsidRDefault="00A601B3" w:rsidP="00A601B3">
            <w:pPr>
              <w:ind w:leftChars="200" w:left="1050" w:hangingChars="300" w:hanging="630"/>
              <w:rPr>
                <w:rFonts w:asciiTheme="minorEastAsia" w:eastAsiaTheme="minorEastAsia" w:hAnsiTheme="minorEastAsia"/>
              </w:rPr>
            </w:pPr>
            <w:r>
              <w:rPr>
                <w:rFonts w:asciiTheme="minorEastAsia" w:eastAsiaTheme="minorEastAsia" w:hAnsiTheme="minorEastAsia" w:hint="eastAsia"/>
              </w:rPr>
              <w:t xml:space="preserve">　　⑵</w:t>
            </w:r>
            <w:r w:rsidRPr="00857C9C">
              <w:rPr>
                <w:rFonts w:asciiTheme="minorEastAsia" w:eastAsiaTheme="minorEastAsia" w:hAnsiTheme="minorEastAsia" w:hint="eastAsia"/>
              </w:rPr>
              <w:t xml:space="preserve">　当該施設の介護職員の総数のうち、</w:t>
            </w:r>
            <w:r w:rsidRPr="00857C9C">
              <w:rPr>
                <w:rFonts w:asciiTheme="minorEastAsia" w:eastAsiaTheme="minorEastAsia" w:hAnsiTheme="minorEastAsia" w:hint="eastAsia"/>
                <w:u w:val="single"/>
              </w:rPr>
              <w:t>勤続年数10年以上の介護福祉士の占める割合が100分の35以上</w:t>
            </w:r>
            <w:r w:rsidRPr="00857C9C">
              <w:rPr>
                <w:rFonts w:asciiTheme="minorEastAsia" w:eastAsiaTheme="minorEastAsia" w:hAnsiTheme="minorEastAsia" w:hint="eastAsia"/>
              </w:rPr>
              <w:t>である場合</w:t>
            </w:r>
          </w:p>
          <w:p w:rsidR="00A601B3" w:rsidRPr="00857C9C" w:rsidRDefault="00A601B3" w:rsidP="00A601B3">
            <w:pPr>
              <w:ind w:leftChars="300" w:left="1050" w:hangingChars="200" w:hanging="420"/>
              <w:rPr>
                <w:rFonts w:asciiTheme="minorEastAsia" w:eastAsiaTheme="minorEastAsia" w:hAnsiTheme="minorEastAsia"/>
              </w:rPr>
            </w:pPr>
            <w:r>
              <w:rPr>
                <w:rFonts w:asciiTheme="minorEastAsia" w:eastAsiaTheme="minorEastAsia" w:hAnsiTheme="minorEastAsia" w:hint="eastAsia"/>
              </w:rPr>
              <w:t>イ　提供するサービスの質の向上に資する取組みを実施している場合</w:t>
            </w:r>
          </w:p>
          <w:p w:rsidR="00A601B3" w:rsidRPr="00857C9C" w:rsidRDefault="00A601B3" w:rsidP="00A601B3">
            <w:pPr>
              <w:ind w:leftChars="200" w:left="840" w:hangingChars="200" w:hanging="420"/>
              <w:rPr>
                <w:rFonts w:asciiTheme="minorEastAsia" w:eastAsiaTheme="minorEastAsia" w:hAnsiTheme="minorEastAsia"/>
              </w:rPr>
            </w:pPr>
            <w:r>
              <w:rPr>
                <w:rFonts w:asciiTheme="minorEastAsia" w:eastAsiaTheme="minorEastAsia" w:hAnsiTheme="minorEastAsia" w:hint="eastAsia"/>
              </w:rPr>
              <w:t xml:space="preserve">　ウ</w:t>
            </w:r>
            <w:r w:rsidRPr="00857C9C">
              <w:rPr>
                <w:rFonts w:asciiTheme="minorEastAsia" w:eastAsiaTheme="minorEastAsia" w:hAnsiTheme="minorEastAsia" w:hint="eastAsia"/>
              </w:rPr>
              <w:t xml:space="preserve">　定員超過利用・人員基準欠如に該当していない場合</w:t>
            </w:r>
          </w:p>
          <w:p w:rsidR="005E417F" w:rsidRPr="00A601B3" w:rsidRDefault="005E417F" w:rsidP="006E11D9">
            <w:pPr>
              <w:ind w:leftChars="200" w:left="420"/>
              <w:rPr>
                <w:rFonts w:asciiTheme="minorEastAsia" w:eastAsiaTheme="minorEastAsia" w:hAnsiTheme="minorEastAsia"/>
              </w:rPr>
            </w:pPr>
          </w:p>
          <w:p w:rsidR="008E15CA" w:rsidRPr="00857C9C" w:rsidRDefault="005E417F" w:rsidP="006E11D9">
            <w:pPr>
              <w:ind w:leftChars="200" w:left="420"/>
              <w:rPr>
                <w:rFonts w:asciiTheme="minorEastAsia" w:eastAsiaTheme="minorEastAsia" w:hAnsiTheme="minorEastAsia"/>
                <w:b/>
              </w:rPr>
            </w:pPr>
            <w:r w:rsidRPr="00857C9C">
              <w:rPr>
                <w:rFonts w:asciiTheme="minorEastAsia" w:eastAsiaTheme="minorEastAsia" w:hAnsiTheme="minorEastAsia" w:hint="eastAsia"/>
              </w:rPr>
              <w:t xml:space="preserve">②　</w:t>
            </w:r>
            <w:r w:rsidRPr="00857C9C">
              <w:rPr>
                <w:rFonts w:asciiTheme="minorEastAsia" w:eastAsiaTheme="minorEastAsia" w:hAnsiTheme="minorEastAsia" w:hint="eastAsia"/>
                <w:b/>
              </w:rPr>
              <w:t>サービス提供体制強化加算（Ⅱ)</w:t>
            </w:r>
          </w:p>
          <w:p w:rsidR="005E417F" w:rsidRPr="00857C9C" w:rsidRDefault="005E417F" w:rsidP="00112F8F">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次</w:t>
            </w:r>
            <w:r w:rsidR="00BE51B3" w:rsidRPr="00857C9C">
              <w:rPr>
                <w:rFonts w:asciiTheme="minorEastAsia" w:eastAsiaTheme="minorEastAsia" w:hAnsiTheme="minorEastAsia" w:hint="eastAsia"/>
              </w:rPr>
              <w:t>のア、イに該当する場合、１回につき</w:t>
            </w:r>
            <w:r w:rsidRPr="00857C9C">
              <w:rPr>
                <w:rFonts w:asciiTheme="minorEastAsia" w:eastAsiaTheme="minorEastAsia" w:hAnsiTheme="minorEastAsia" w:hint="eastAsia"/>
              </w:rPr>
              <w:t>所定単位数を加算しているか。</w:t>
            </w:r>
          </w:p>
          <w:p w:rsidR="005E417F" w:rsidRPr="00857C9C" w:rsidRDefault="005E417F" w:rsidP="005E417F">
            <w:pPr>
              <w:ind w:leftChars="200" w:left="84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ア　</w:t>
            </w:r>
            <w:r w:rsidR="00BE51B3" w:rsidRPr="00857C9C">
              <w:rPr>
                <w:rFonts w:asciiTheme="minorEastAsia" w:eastAsiaTheme="minorEastAsia" w:hAnsiTheme="minorEastAsia" w:hint="eastAsia"/>
              </w:rPr>
              <w:t>当該施設</w:t>
            </w:r>
            <w:r w:rsidRPr="00857C9C">
              <w:rPr>
                <w:rFonts w:asciiTheme="minorEastAsia" w:eastAsiaTheme="minorEastAsia" w:hAnsiTheme="minorEastAsia" w:hint="eastAsia"/>
              </w:rPr>
              <w:t>の介護職員の総数のうち</w:t>
            </w:r>
            <w:r w:rsidRPr="00857C9C">
              <w:rPr>
                <w:rFonts w:asciiTheme="minorEastAsia" w:eastAsiaTheme="minorEastAsia" w:hAnsiTheme="minorEastAsia" w:hint="eastAsia"/>
                <w:u w:val="single"/>
              </w:rPr>
              <w:t>介護福祉士の占める割合が100分の</w:t>
            </w:r>
            <w:r w:rsidR="00BE51B3" w:rsidRPr="00857C9C">
              <w:rPr>
                <w:rFonts w:asciiTheme="minorEastAsia" w:eastAsiaTheme="minorEastAsia" w:hAnsiTheme="minorEastAsia" w:hint="eastAsia"/>
                <w:u w:val="single"/>
              </w:rPr>
              <w:t>6</w:t>
            </w:r>
            <w:r w:rsidRPr="00857C9C">
              <w:rPr>
                <w:rFonts w:asciiTheme="minorEastAsia" w:eastAsiaTheme="minorEastAsia" w:hAnsiTheme="minorEastAsia" w:hint="eastAsia"/>
                <w:u w:val="single"/>
              </w:rPr>
              <w:t>0以上</w:t>
            </w:r>
            <w:r w:rsidRPr="00857C9C">
              <w:rPr>
                <w:rFonts w:asciiTheme="minorEastAsia" w:eastAsiaTheme="minorEastAsia" w:hAnsiTheme="minorEastAsia" w:hint="eastAsia"/>
              </w:rPr>
              <w:t>である場合</w:t>
            </w:r>
          </w:p>
          <w:p w:rsidR="005E417F" w:rsidRPr="00857C9C" w:rsidRDefault="005E417F" w:rsidP="005E417F">
            <w:pPr>
              <w:ind w:leftChars="200" w:left="84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イ　定員超過利用・人員基準欠如に該当していない場合</w:t>
            </w:r>
          </w:p>
          <w:p w:rsidR="005E417F" w:rsidRPr="00857C9C" w:rsidRDefault="005E417F" w:rsidP="005E417F">
            <w:pPr>
              <w:ind w:leftChars="200" w:left="840" w:hangingChars="200" w:hanging="420"/>
              <w:rPr>
                <w:rFonts w:asciiTheme="minorEastAsia" w:eastAsiaTheme="minorEastAsia" w:hAnsiTheme="minorEastAsia"/>
              </w:rPr>
            </w:pPr>
          </w:p>
          <w:p w:rsidR="005E417F" w:rsidRPr="00857C9C" w:rsidRDefault="005E417F" w:rsidP="005E417F">
            <w:pPr>
              <w:ind w:leftChars="200" w:left="840" w:hangingChars="200" w:hanging="420"/>
              <w:rPr>
                <w:rFonts w:asciiTheme="minorEastAsia" w:eastAsiaTheme="minorEastAsia" w:hAnsiTheme="minorEastAsia"/>
                <w:b/>
              </w:rPr>
            </w:pPr>
            <w:r w:rsidRPr="00857C9C">
              <w:rPr>
                <w:rFonts w:asciiTheme="minorEastAsia" w:eastAsiaTheme="minorEastAsia" w:hAnsiTheme="minorEastAsia" w:hint="eastAsia"/>
              </w:rPr>
              <w:t xml:space="preserve">③　</w:t>
            </w:r>
            <w:r w:rsidRPr="00857C9C">
              <w:rPr>
                <w:rFonts w:asciiTheme="minorEastAsia" w:eastAsiaTheme="minorEastAsia" w:hAnsiTheme="minorEastAsia" w:hint="eastAsia"/>
                <w:b/>
              </w:rPr>
              <w:t>サービス提供体制強化加算（Ⅲ)</w:t>
            </w:r>
          </w:p>
          <w:p w:rsidR="00A601B3" w:rsidRPr="00857C9C" w:rsidRDefault="00A601B3" w:rsidP="00A601B3">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次のア、イに該当する場合、１日につき所定単位数を加算しているか。</w:t>
            </w:r>
          </w:p>
          <w:p w:rsidR="00A601B3" w:rsidRPr="00857C9C" w:rsidRDefault="00A601B3" w:rsidP="00A601B3">
            <w:pPr>
              <w:rPr>
                <w:rFonts w:asciiTheme="minorEastAsia" w:eastAsiaTheme="minorEastAsia" w:hAnsiTheme="minorEastAsia"/>
              </w:rPr>
            </w:pPr>
            <w:r w:rsidRPr="00857C9C">
              <w:rPr>
                <w:rFonts w:asciiTheme="minorEastAsia" w:eastAsiaTheme="minorEastAsia" w:hAnsiTheme="minorEastAsia" w:hint="eastAsia"/>
              </w:rPr>
              <w:t xml:space="preserve">　　　ア　次の⑴から⑶のいずれかに適合すること。</w:t>
            </w:r>
          </w:p>
          <w:p w:rsidR="00A601B3" w:rsidRPr="00857C9C" w:rsidRDefault="00A601B3" w:rsidP="00A601B3">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⑴　当該施設の介護職員の総数のうち、</w:t>
            </w:r>
            <w:r w:rsidRPr="00857C9C">
              <w:rPr>
                <w:rFonts w:asciiTheme="minorEastAsia" w:eastAsiaTheme="minorEastAsia" w:hAnsiTheme="minorEastAsia" w:hint="eastAsia"/>
                <w:u w:val="single"/>
              </w:rPr>
              <w:t>介護福祉士の占める割合が100分の50以上</w:t>
            </w:r>
            <w:r w:rsidRPr="00857C9C">
              <w:rPr>
                <w:rFonts w:asciiTheme="minorEastAsia" w:eastAsiaTheme="minorEastAsia" w:hAnsiTheme="minorEastAsia" w:hint="eastAsia"/>
              </w:rPr>
              <w:t>である場合</w:t>
            </w:r>
          </w:p>
          <w:p w:rsidR="00A601B3" w:rsidRPr="00857C9C" w:rsidRDefault="00A601B3" w:rsidP="00A601B3">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⑵　当該施設の</w:t>
            </w:r>
            <w:r w:rsidRPr="00857C9C">
              <w:rPr>
                <w:rFonts w:asciiTheme="minorEastAsia" w:eastAsiaTheme="minorEastAsia" w:hAnsiTheme="minorEastAsia" w:hint="eastAsia"/>
                <w:u w:val="single"/>
              </w:rPr>
              <w:t>看護</w:t>
            </w:r>
            <w:r w:rsidRPr="00857C9C">
              <w:rPr>
                <w:rFonts w:asciiTheme="minorEastAsia" w:eastAsiaTheme="minorEastAsia" w:hAnsiTheme="minorEastAsia" w:hint="eastAsia"/>
              </w:rPr>
              <w:t>・介護職員の総数のうち、</w:t>
            </w:r>
            <w:r>
              <w:rPr>
                <w:rFonts w:asciiTheme="minorEastAsia" w:eastAsiaTheme="minorEastAsia" w:hAnsiTheme="minorEastAsia" w:hint="eastAsia"/>
                <w:u w:val="single"/>
              </w:rPr>
              <w:t>常勤職員</w:t>
            </w:r>
            <w:r w:rsidRPr="00857C9C">
              <w:rPr>
                <w:rFonts w:asciiTheme="minorEastAsia" w:eastAsiaTheme="minorEastAsia" w:hAnsiTheme="minorEastAsia" w:hint="eastAsia"/>
                <w:u w:val="single"/>
              </w:rPr>
              <w:t>の占める割合が100分の75以上</w:t>
            </w:r>
            <w:r w:rsidRPr="00857C9C">
              <w:rPr>
                <w:rFonts w:asciiTheme="minorEastAsia" w:eastAsiaTheme="minorEastAsia" w:hAnsiTheme="minorEastAsia" w:hint="eastAsia"/>
              </w:rPr>
              <w:t>である場合</w:t>
            </w:r>
          </w:p>
          <w:p w:rsidR="00A601B3" w:rsidRPr="00857C9C" w:rsidRDefault="00A601B3" w:rsidP="00A601B3">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⑶　当該施設の</w:t>
            </w:r>
            <w:r w:rsidRPr="00857C9C">
              <w:rPr>
                <w:rFonts w:asciiTheme="minorEastAsia" w:eastAsiaTheme="minorEastAsia" w:hAnsiTheme="minorEastAsia" w:hint="eastAsia"/>
                <w:u w:val="single"/>
              </w:rPr>
              <w:t>利用者に直接提供する職員の総数</w:t>
            </w:r>
            <w:r w:rsidRPr="00857C9C">
              <w:rPr>
                <w:rFonts w:asciiTheme="minorEastAsia" w:eastAsiaTheme="minorEastAsia" w:hAnsiTheme="minorEastAsia" w:hint="eastAsia"/>
              </w:rPr>
              <w:t>のうち</w:t>
            </w:r>
            <w:r w:rsidRPr="00857C9C">
              <w:rPr>
                <w:rFonts w:asciiTheme="minorEastAsia" w:eastAsiaTheme="minorEastAsia" w:hAnsiTheme="minorEastAsia" w:hint="eastAsia"/>
                <w:u w:val="single"/>
              </w:rPr>
              <w:t>、勤続年数７年以上の者の占める割合が100分の30以上</w:t>
            </w:r>
            <w:r w:rsidRPr="00857C9C">
              <w:rPr>
                <w:rFonts w:asciiTheme="minorEastAsia" w:eastAsiaTheme="minorEastAsia" w:hAnsiTheme="minorEastAsia" w:hint="eastAsia"/>
              </w:rPr>
              <w:t>である場合</w:t>
            </w:r>
          </w:p>
          <w:p w:rsidR="00A601B3" w:rsidRPr="00857C9C" w:rsidRDefault="00A601B3" w:rsidP="00A601B3">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イ　定員超過利用・人員基準欠如に該当していない場合</w:t>
            </w:r>
          </w:p>
          <w:p w:rsidR="0052571E" w:rsidRPr="00A601B3" w:rsidRDefault="0052571E" w:rsidP="0052571E">
            <w:pPr>
              <w:ind w:left="840" w:hangingChars="400" w:hanging="840"/>
              <w:rPr>
                <w:rFonts w:asciiTheme="minorEastAsia" w:eastAsiaTheme="minorEastAsia" w:hAnsiTheme="minorEastAsia"/>
              </w:rPr>
            </w:pPr>
          </w:p>
          <w:p w:rsidR="000762B5" w:rsidRDefault="000762B5" w:rsidP="0052571E">
            <w:pPr>
              <w:ind w:left="840" w:hangingChars="400" w:hanging="840"/>
              <w:rPr>
                <w:rFonts w:asciiTheme="minorEastAsia" w:eastAsiaTheme="minorEastAsia" w:hAnsiTheme="minorEastAsia"/>
              </w:rPr>
            </w:pPr>
          </w:p>
          <w:p w:rsidR="000762B5" w:rsidRDefault="000762B5" w:rsidP="0052571E">
            <w:pPr>
              <w:ind w:left="840" w:hangingChars="400" w:hanging="840"/>
              <w:rPr>
                <w:rFonts w:asciiTheme="minorEastAsia" w:eastAsiaTheme="minorEastAsia" w:hAnsiTheme="minorEastAsia"/>
              </w:rPr>
            </w:pPr>
          </w:p>
          <w:p w:rsidR="000762B5" w:rsidRDefault="000762B5" w:rsidP="0052571E">
            <w:pPr>
              <w:ind w:left="840" w:hangingChars="400" w:hanging="840"/>
              <w:rPr>
                <w:rFonts w:asciiTheme="minorEastAsia" w:eastAsiaTheme="minorEastAsia" w:hAnsiTheme="minorEastAsia"/>
              </w:rPr>
            </w:pPr>
          </w:p>
          <w:p w:rsidR="000762B5" w:rsidRDefault="000762B5" w:rsidP="0052571E">
            <w:pPr>
              <w:ind w:left="840" w:hangingChars="400" w:hanging="840"/>
              <w:rPr>
                <w:rFonts w:asciiTheme="minorEastAsia" w:eastAsiaTheme="minorEastAsia" w:hAnsiTheme="minorEastAsia"/>
              </w:rPr>
            </w:pPr>
          </w:p>
          <w:p w:rsidR="000762B5" w:rsidRDefault="000762B5" w:rsidP="0052571E">
            <w:pPr>
              <w:ind w:left="840" w:hangingChars="400" w:hanging="840"/>
              <w:rPr>
                <w:rFonts w:asciiTheme="minorEastAsia" w:eastAsiaTheme="minorEastAsia" w:hAnsiTheme="minorEastAsia"/>
              </w:rPr>
            </w:pPr>
          </w:p>
          <w:p w:rsidR="000762B5" w:rsidRDefault="000762B5" w:rsidP="0052571E">
            <w:pPr>
              <w:ind w:left="840" w:hangingChars="400" w:hanging="840"/>
              <w:rPr>
                <w:rFonts w:asciiTheme="minorEastAsia" w:eastAsiaTheme="minorEastAsia" w:hAnsiTheme="minorEastAsia"/>
              </w:rPr>
            </w:pPr>
          </w:p>
          <w:p w:rsidR="000762B5" w:rsidRDefault="000762B5" w:rsidP="0052571E">
            <w:pPr>
              <w:ind w:left="840" w:hangingChars="400" w:hanging="840"/>
              <w:rPr>
                <w:rFonts w:asciiTheme="minorEastAsia" w:eastAsiaTheme="minorEastAsia" w:hAnsiTheme="minorEastAsia"/>
              </w:rPr>
            </w:pPr>
          </w:p>
          <w:p w:rsidR="000762B5" w:rsidRPr="00857C9C" w:rsidRDefault="000762B5" w:rsidP="00A601B3">
            <w:pPr>
              <w:rPr>
                <w:rFonts w:asciiTheme="minorEastAsia" w:eastAsiaTheme="minorEastAsia" w:hAnsiTheme="minorEastAsia"/>
              </w:rPr>
            </w:pPr>
          </w:p>
          <w:p w:rsidR="005E417F" w:rsidRPr="00857C9C" w:rsidRDefault="005E417F" w:rsidP="005E417F">
            <w:pPr>
              <w:ind w:left="843" w:hangingChars="400" w:hanging="843"/>
              <w:rPr>
                <w:rFonts w:asciiTheme="minorEastAsia" w:eastAsiaTheme="minorEastAsia" w:hAnsiTheme="minorEastAsia"/>
                <w:b/>
              </w:rPr>
            </w:pPr>
            <w:r w:rsidRPr="00857C9C">
              <w:rPr>
                <w:rFonts w:asciiTheme="minorEastAsia" w:eastAsiaTheme="minorEastAsia" w:hAnsiTheme="minorEastAsia" w:hint="eastAsia"/>
                <w:b/>
              </w:rPr>
              <w:lastRenderedPageBreak/>
              <w:t xml:space="preserve">　</w:t>
            </w:r>
            <w:r w:rsidR="000B31BC">
              <w:rPr>
                <w:rFonts w:asciiTheme="minorEastAsia" w:eastAsiaTheme="minorEastAsia" w:hAnsiTheme="minorEastAsia" w:hint="eastAsia"/>
                <w:b/>
              </w:rPr>
              <w:t>36</w:t>
            </w:r>
            <w:r w:rsidRPr="00857C9C">
              <w:rPr>
                <w:rFonts w:asciiTheme="minorEastAsia" w:eastAsiaTheme="minorEastAsia" w:hAnsiTheme="minorEastAsia" w:hint="eastAsia"/>
                <w:b/>
              </w:rPr>
              <w:t xml:space="preserve">　介護職員処遇改善加算</w:t>
            </w:r>
          </w:p>
          <w:p w:rsidR="005E417F" w:rsidRPr="00857C9C" w:rsidRDefault="00C838C3" w:rsidP="005E417F">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以下の</w:t>
            </w:r>
            <w:r w:rsidR="005E417F" w:rsidRPr="00857C9C">
              <w:rPr>
                <w:rFonts w:asciiTheme="minorEastAsia" w:eastAsiaTheme="minorEastAsia" w:hAnsiTheme="minorEastAsia" w:hint="eastAsia"/>
              </w:rPr>
              <w:t>アから</w:t>
            </w:r>
            <w:r w:rsidR="00B467CE" w:rsidRPr="00857C9C">
              <w:rPr>
                <w:rFonts w:asciiTheme="minorEastAsia" w:eastAsiaTheme="minorEastAsia" w:hAnsiTheme="minorEastAsia" w:hint="eastAsia"/>
              </w:rPr>
              <w:t>コ</w:t>
            </w:r>
            <w:r w:rsidR="005E417F" w:rsidRPr="00857C9C">
              <w:rPr>
                <w:rFonts w:asciiTheme="minorEastAsia" w:eastAsiaTheme="minorEastAsia" w:hAnsiTheme="minorEastAsia" w:hint="eastAsia"/>
              </w:rPr>
              <w:t>の該当する要件に応じて、</w:t>
            </w:r>
            <w:r w:rsidRPr="00857C9C">
              <w:rPr>
                <w:rFonts w:asciiTheme="minorEastAsia" w:eastAsiaTheme="minorEastAsia" w:hAnsiTheme="minorEastAsia" w:hint="eastAsia"/>
              </w:rPr>
              <w:t>①</w:t>
            </w:r>
            <w:r w:rsidR="005E417F" w:rsidRPr="00857C9C">
              <w:rPr>
                <w:rFonts w:asciiTheme="minorEastAsia" w:eastAsiaTheme="minorEastAsia" w:hAnsiTheme="minorEastAsia" w:hint="eastAsia"/>
              </w:rPr>
              <w:t>から</w:t>
            </w:r>
            <w:r w:rsidRPr="00857C9C">
              <w:rPr>
                <w:rFonts w:asciiTheme="minorEastAsia" w:eastAsiaTheme="minorEastAsia" w:hAnsiTheme="minorEastAsia" w:hint="eastAsia"/>
              </w:rPr>
              <w:t>⑤</w:t>
            </w:r>
            <w:r w:rsidR="005E417F" w:rsidRPr="00857C9C">
              <w:rPr>
                <w:rFonts w:asciiTheme="minorEastAsia" w:eastAsiaTheme="minorEastAsia" w:hAnsiTheme="minorEastAsia" w:hint="eastAsia"/>
              </w:rPr>
              <w:t>の所定単位数を算定しているか。</w:t>
            </w:r>
          </w:p>
          <w:p w:rsidR="00C838C3" w:rsidRPr="00857C9C" w:rsidRDefault="00C838C3" w:rsidP="00C838C3">
            <w:pPr>
              <w:ind w:left="840" w:hangingChars="400" w:hanging="840"/>
              <w:rPr>
                <w:rFonts w:asciiTheme="minorEastAsia" w:eastAsiaTheme="minorEastAsia" w:hAnsiTheme="minorEastAsia"/>
                <w:b/>
              </w:rPr>
            </w:pPr>
            <w:r w:rsidRPr="00857C9C">
              <w:rPr>
                <w:rFonts w:asciiTheme="minorEastAsia" w:eastAsiaTheme="minorEastAsia" w:hAnsiTheme="minorEastAsia" w:hint="eastAsia"/>
              </w:rPr>
              <w:t xml:space="preserve">　　①</w:t>
            </w:r>
            <w:r w:rsidRPr="00857C9C">
              <w:rPr>
                <w:rFonts w:asciiTheme="minorEastAsia" w:eastAsiaTheme="minorEastAsia" w:hAnsiTheme="minorEastAsia" w:hint="eastAsia"/>
                <w:b/>
              </w:rPr>
              <w:t xml:space="preserve">　介護職員処遇改善加算（Ⅰ）</w:t>
            </w:r>
          </w:p>
          <w:p w:rsidR="00C838C3" w:rsidRPr="00857C9C" w:rsidRDefault="00C838C3" w:rsidP="00C838C3">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アからコすべてに該当する場合</w:t>
            </w:r>
          </w:p>
          <w:p w:rsidR="00C838C3" w:rsidRPr="00857C9C" w:rsidRDefault="00C838C3" w:rsidP="00C838C3">
            <w:pPr>
              <w:ind w:left="840" w:hangingChars="400" w:hanging="840"/>
              <w:rPr>
                <w:rFonts w:asciiTheme="minorEastAsia" w:eastAsiaTheme="minorEastAsia" w:hAnsiTheme="minorEastAsia"/>
              </w:rPr>
            </w:pPr>
          </w:p>
          <w:p w:rsidR="00C838C3" w:rsidRPr="00857C9C" w:rsidRDefault="00C838C3" w:rsidP="00C838C3">
            <w:pPr>
              <w:ind w:left="840" w:hangingChars="400" w:hanging="840"/>
              <w:rPr>
                <w:rFonts w:asciiTheme="minorEastAsia" w:eastAsiaTheme="minorEastAsia" w:hAnsiTheme="minorEastAsia"/>
                <w:b/>
              </w:rPr>
            </w:pPr>
            <w:r w:rsidRPr="00857C9C">
              <w:rPr>
                <w:rFonts w:asciiTheme="minorEastAsia" w:eastAsiaTheme="minorEastAsia" w:hAnsiTheme="minorEastAsia" w:hint="eastAsia"/>
              </w:rPr>
              <w:t xml:space="preserve">　　②</w:t>
            </w:r>
            <w:r w:rsidRPr="00857C9C">
              <w:rPr>
                <w:rFonts w:asciiTheme="minorEastAsia" w:eastAsiaTheme="minorEastAsia" w:hAnsiTheme="minorEastAsia" w:hint="eastAsia"/>
                <w:b/>
              </w:rPr>
              <w:t xml:space="preserve">　介護職員処遇改善加算（Ⅱ）</w:t>
            </w:r>
          </w:p>
          <w:p w:rsidR="00C838C3" w:rsidRPr="00857C9C" w:rsidRDefault="00C838C3" w:rsidP="00C838C3">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ケ以外すべて該当する場合</w:t>
            </w:r>
          </w:p>
          <w:p w:rsidR="00C838C3" w:rsidRPr="00857C9C" w:rsidRDefault="00C838C3" w:rsidP="00C838C3">
            <w:pPr>
              <w:ind w:left="840" w:hangingChars="400" w:hanging="840"/>
              <w:rPr>
                <w:rFonts w:asciiTheme="minorEastAsia" w:eastAsiaTheme="minorEastAsia" w:hAnsiTheme="minorEastAsia"/>
              </w:rPr>
            </w:pPr>
          </w:p>
          <w:p w:rsidR="00C838C3" w:rsidRPr="00857C9C" w:rsidRDefault="00C838C3" w:rsidP="00C838C3">
            <w:pPr>
              <w:ind w:left="840" w:hangingChars="400" w:hanging="840"/>
              <w:rPr>
                <w:rFonts w:asciiTheme="minorEastAsia" w:eastAsiaTheme="minorEastAsia" w:hAnsiTheme="minorEastAsia"/>
                <w:b/>
              </w:rPr>
            </w:pPr>
            <w:r w:rsidRPr="00857C9C">
              <w:rPr>
                <w:rFonts w:asciiTheme="minorEastAsia" w:eastAsiaTheme="minorEastAsia" w:hAnsiTheme="minorEastAsia" w:hint="eastAsia"/>
              </w:rPr>
              <w:t xml:space="preserve">　　③</w:t>
            </w:r>
            <w:r w:rsidRPr="00857C9C">
              <w:rPr>
                <w:rFonts w:asciiTheme="minorEastAsia" w:eastAsiaTheme="minorEastAsia" w:hAnsiTheme="minorEastAsia" w:hint="eastAsia"/>
                <w:b/>
              </w:rPr>
              <w:t xml:space="preserve">　介護職員処遇改善加算（Ⅲ）</w:t>
            </w:r>
          </w:p>
          <w:p w:rsidR="00C838C3" w:rsidRPr="00857C9C" w:rsidRDefault="00C838C3" w:rsidP="00C838C3">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 xml:space="preserve">　アからカ及びコに該当し、キ、クいずれかに該当する場合</w:t>
            </w:r>
          </w:p>
          <w:p w:rsidR="00E266EA" w:rsidRDefault="00E266EA" w:rsidP="00C838C3">
            <w:pPr>
              <w:rPr>
                <w:rFonts w:asciiTheme="minorEastAsia" w:eastAsiaTheme="minorEastAsia" w:hAnsiTheme="minorEastAsia"/>
              </w:rPr>
            </w:pPr>
          </w:p>
          <w:p w:rsidR="000B31BC" w:rsidRPr="00857C9C" w:rsidRDefault="000B31BC" w:rsidP="00C838C3">
            <w:pPr>
              <w:rPr>
                <w:rFonts w:asciiTheme="minorEastAsia" w:eastAsiaTheme="minorEastAsia" w:hAnsiTheme="minorEastAsia"/>
              </w:rPr>
            </w:pPr>
          </w:p>
          <w:p w:rsidR="00C838C3" w:rsidRPr="00857C9C" w:rsidRDefault="00E266EA" w:rsidP="005E417F">
            <w:pPr>
              <w:ind w:leftChars="200" w:left="420" w:firstLineChars="100" w:firstLine="210"/>
              <w:rPr>
                <w:rFonts w:asciiTheme="minorEastAsia" w:eastAsiaTheme="minorEastAsia" w:hAnsiTheme="minorEastAsia"/>
                <w:bdr w:val="single" w:sz="4" w:space="0" w:color="auto"/>
              </w:rPr>
            </w:pPr>
            <w:r w:rsidRPr="00857C9C">
              <w:rPr>
                <w:rFonts w:asciiTheme="minorEastAsia" w:eastAsiaTheme="minorEastAsia" w:hAnsiTheme="minorEastAsia" w:hint="eastAsia"/>
                <w:bdr w:val="single" w:sz="4" w:space="0" w:color="auto"/>
              </w:rPr>
              <w:t>賃金改善に関する項目</w:t>
            </w:r>
          </w:p>
          <w:p w:rsidR="005E417F" w:rsidRPr="00857C9C" w:rsidRDefault="005E417F" w:rsidP="00160A56">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00160A56"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ア　介護職員の賃金（退職手当を除く。）の改善（以下「賃金改善」という。）に要する費用の見込額が、</w:t>
            </w:r>
            <w:r w:rsidRPr="00857C9C">
              <w:rPr>
                <w:rFonts w:asciiTheme="minorEastAsia" w:eastAsiaTheme="minorEastAsia" w:hAnsiTheme="minorEastAsia" w:hint="eastAsia"/>
                <w:u w:val="single"/>
              </w:rPr>
              <w:t>介護職員処遇改善加算の算定見込額を上回る賃金改善に関する計画を策定</w:t>
            </w:r>
            <w:r w:rsidRPr="00857C9C">
              <w:rPr>
                <w:rFonts w:asciiTheme="minorEastAsia" w:eastAsiaTheme="minorEastAsia" w:hAnsiTheme="minorEastAsia" w:hint="eastAsia"/>
              </w:rPr>
              <w:t>し、</w:t>
            </w:r>
            <w:r w:rsidRPr="00857C9C">
              <w:rPr>
                <w:rFonts w:asciiTheme="minorEastAsia" w:eastAsiaTheme="minorEastAsia" w:hAnsiTheme="minorEastAsia" w:hint="eastAsia"/>
                <w:u w:val="single"/>
              </w:rPr>
              <w:t>当該計画に基づき適切な措置</w:t>
            </w:r>
            <w:r w:rsidRPr="00857C9C">
              <w:rPr>
                <w:rFonts w:asciiTheme="minorEastAsia" w:eastAsiaTheme="minorEastAsia" w:hAnsiTheme="minorEastAsia" w:hint="eastAsia"/>
              </w:rPr>
              <w:t>を講じている場合</w:t>
            </w:r>
          </w:p>
          <w:p w:rsidR="001B7225" w:rsidRPr="00F1399B" w:rsidRDefault="001B7225" w:rsidP="00160A56">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00160A56" w:rsidRPr="00857C9C">
              <w:rPr>
                <w:rFonts w:asciiTheme="minorEastAsia" w:eastAsiaTheme="minorEastAsia" w:hAnsiTheme="minorEastAsia" w:hint="eastAsia"/>
              </w:rPr>
              <w:t xml:space="preserve">　</w:t>
            </w:r>
            <w:r w:rsidR="00F1399B">
              <w:rPr>
                <w:rFonts w:asciiTheme="minorEastAsia" w:eastAsiaTheme="minorEastAsia" w:hAnsiTheme="minorEastAsia" w:hint="eastAsia"/>
              </w:rPr>
              <w:t xml:space="preserve">イ　</w:t>
            </w:r>
            <w:r w:rsidR="003410C0">
              <w:rPr>
                <w:rFonts w:asciiTheme="minorEastAsia" w:eastAsiaTheme="minorEastAsia" w:hAnsiTheme="minorEastAsia" w:hint="eastAsia"/>
              </w:rPr>
              <w:t>介護医療院</w:t>
            </w:r>
            <w:r w:rsidRPr="00857C9C">
              <w:rPr>
                <w:rFonts w:asciiTheme="minorEastAsia" w:eastAsiaTheme="minorEastAsia" w:hAnsiTheme="minorEastAsia" w:hint="eastAsia"/>
              </w:rPr>
              <w:t>において、アの賃金改善に関する計画、当該計画に係る実施期間及び実施方法その他の介護職員の処遇改善の計画等を記載した</w:t>
            </w:r>
            <w:r w:rsidRPr="00857C9C">
              <w:rPr>
                <w:rFonts w:asciiTheme="minorEastAsia" w:eastAsiaTheme="minorEastAsia" w:hAnsiTheme="minorEastAsia" w:hint="eastAsia"/>
                <w:u w:val="single"/>
              </w:rPr>
              <w:t>介護職員処遇改善計画書</w:t>
            </w:r>
            <w:r w:rsidRPr="00857C9C">
              <w:rPr>
                <w:rFonts w:asciiTheme="minorEastAsia" w:eastAsiaTheme="minorEastAsia" w:hAnsiTheme="minorEastAsia" w:hint="eastAsia"/>
              </w:rPr>
              <w:t>を作成し、</w:t>
            </w:r>
            <w:r w:rsidRPr="00857C9C">
              <w:rPr>
                <w:rFonts w:asciiTheme="minorEastAsia" w:eastAsiaTheme="minorEastAsia" w:hAnsiTheme="minorEastAsia" w:hint="eastAsia"/>
                <w:u w:val="single"/>
              </w:rPr>
              <w:t>すべての介護職員に周知</w:t>
            </w:r>
            <w:r w:rsidRPr="00857C9C">
              <w:rPr>
                <w:rFonts w:asciiTheme="minorEastAsia" w:eastAsiaTheme="minorEastAsia" w:hAnsiTheme="minorEastAsia" w:hint="eastAsia"/>
              </w:rPr>
              <w:t>し、</w:t>
            </w:r>
            <w:r w:rsidR="00F1399B" w:rsidRPr="00F1399B">
              <w:rPr>
                <w:rFonts w:asciiTheme="minorEastAsia" w:eastAsiaTheme="minorEastAsia" w:hAnsiTheme="minorEastAsia" w:hint="eastAsia"/>
              </w:rPr>
              <w:t>岡崎市長</w:t>
            </w:r>
            <w:r w:rsidRPr="00F1399B">
              <w:rPr>
                <w:rFonts w:asciiTheme="minorEastAsia" w:eastAsiaTheme="minorEastAsia" w:hAnsiTheme="minorEastAsia" w:hint="eastAsia"/>
              </w:rPr>
              <w:t>に届け出ている場合</w:t>
            </w:r>
          </w:p>
          <w:p w:rsidR="001B7225" w:rsidRPr="00857C9C" w:rsidRDefault="001B7225" w:rsidP="00160A56">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00160A56"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 xml:space="preserve">ウ　</w:t>
            </w:r>
            <w:r w:rsidRPr="00857C9C">
              <w:rPr>
                <w:rFonts w:asciiTheme="minorEastAsia" w:eastAsiaTheme="minorEastAsia" w:hAnsiTheme="minorEastAsia" w:hint="eastAsia"/>
                <w:u w:val="single"/>
              </w:rPr>
              <w:t>介護職員処遇改善加算の算定額に相当する賃金改善を実施</w:t>
            </w:r>
            <w:r w:rsidR="00864321" w:rsidRPr="00857C9C">
              <w:rPr>
                <w:rFonts w:asciiTheme="minorEastAsia" w:eastAsiaTheme="minorEastAsia" w:hAnsiTheme="minorEastAsia" w:hint="eastAsia"/>
              </w:rPr>
              <w:t>した</w:t>
            </w:r>
            <w:r w:rsidRPr="00857C9C">
              <w:rPr>
                <w:rFonts w:asciiTheme="minorEastAsia" w:eastAsiaTheme="minorEastAsia" w:hAnsiTheme="minorEastAsia" w:hint="eastAsia"/>
              </w:rPr>
              <w:t>場合</w:t>
            </w:r>
          </w:p>
          <w:p w:rsidR="001B7225" w:rsidRPr="00F1399B" w:rsidRDefault="001B7225" w:rsidP="00160A56">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00160A56"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 xml:space="preserve">エ　</w:t>
            </w:r>
            <w:r w:rsidR="00A14D10" w:rsidRPr="00857C9C">
              <w:rPr>
                <w:rFonts w:asciiTheme="minorEastAsia" w:eastAsiaTheme="minorEastAsia" w:hAnsiTheme="minorEastAsia" w:hint="eastAsia"/>
              </w:rPr>
              <w:t>当該</w:t>
            </w:r>
            <w:r w:rsidR="003410C0">
              <w:rPr>
                <w:rFonts w:asciiTheme="minorEastAsia" w:eastAsiaTheme="minorEastAsia" w:hAnsiTheme="minorEastAsia" w:hint="eastAsia"/>
              </w:rPr>
              <w:t>介護医療院</w:t>
            </w:r>
            <w:r w:rsidRPr="00857C9C">
              <w:rPr>
                <w:rFonts w:asciiTheme="minorEastAsia" w:eastAsiaTheme="minorEastAsia" w:hAnsiTheme="minorEastAsia" w:hint="eastAsia"/>
              </w:rPr>
              <w:t>において、</w:t>
            </w:r>
            <w:r w:rsidRPr="00857C9C">
              <w:rPr>
                <w:rFonts w:asciiTheme="minorEastAsia" w:eastAsiaTheme="minorEastAsia" w:hAnsiTheme="minorEastAsia" w:hint="eastAsia"/>
                <w:u w:val="single"/>
              </w:rPr>
              <w:t>事業年度ごとに介護職員の処遇改善に関する実績</w:t>
            </w:r>
            <w:r w:rsidRPr="00F1399B">
              <w:rPr>
                <w:rFonts w:asciiTheme="minorEastAsia" w:eastAsiaTheme="minorEastAsia" w:hAnsiTheme="minorEastAsia" w:hint="eastAsia"/>
              </w:rPr>
              <w:t>を</w:t>
            </w:r>
            <w:r w:rsidR="00F1399B" w:rsidRPr="00F1399B">
              <w:rPr>
                <w:rFonts w:asciiTheme="minorEastAsia" w:eastAsiaTheme="minorEastAsia" w:hAnsiTheme="minorEastAsia" w:hint="eastAsia"/>
              </w:rPr>
              <w:t>岡崎市長</w:t>
            </w:r>
            <w:r w:rsidRPr="00F1399B">
              <w:rPr>
                <w:rFonts w:asciiTheme="minorEastAsia" w:eastAsiaTheme="minorEastAsia" w:hAnsiTheme="minorEastAsia" w:hint="eastAsia"/>
              </w:rPr>
              <w:t>に届け出ている場合</w:t>
            </w:r>
          </w:p>
          <w:p w:rsidR="005E417F" w:rsidRPr="00857C9C" w:rsidRDefault="001B7225" w:rsidP="00160A56">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00160A56"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 xml:space="preserve">オ　</w:t>
            </w:r>
            <w:r w:rsidRPr="00857C9C">
              <w:rPr>
                <w:rFonts w:asciiTheme="minorEastAsia" w:eastAsiaTheme="minorEastAsia" w:hAnsiTheme="minorEastAsia" w:hint="eastAsia"/>
                <w:u w:val="single"/>
              </w:rPr>
              <w:t>算定日が属する月の前12月間</w:t>
            </w:r>
            <w:r w:rsidRPr="00857C9C">
              <w:rPr>
                <w:rFonts w:asciiTheme="minorEastAsia" w:eastAsiaTheme="minorEastAsia" w:hAnsiTheme="minorEastAsia" w:hint="eastAsia"/>
              </w:rPr>
              <w:t>において、労働基準法、労働者災害補償保険法、最低賃金法、労働安全衛生法、雇用保険法その他の</w:t>
            </w:r>
            <w:r w:rsidRPr="00857C9C">
              <w:rPr>
                <w:rFonts w:asciiTheme="minorEastAsia" w:eastAsiaTheme="minorEastAsia" w:hAnsiTheme="minorEastAsia" w:hint="eastAsia"/>
                <w:u w:val="single"/>
              </w:rPr>
              <w:t>労働に関する法令に違反し、罰金以上の刑</w:t>
            </w:r>
            <w:r w:rsidRPr="00857C9C">
              <w:rPr>
                <w:rFonts w:asciiTheme="minorEastAsia" w:eastAsiaTheme="minorEastAsia" w:hAnsiTheme="minorEastAsia" w:hint="eastAsia"/>
              </w:rPr>
              <w:t>に処せられていない場合</w:t>
            </w:r>
          </w:p>
          <w:p w:rsidR="001B7225" w:rsidRPr="00857C9C" w:rsidRDefault="001B7225" w:rsidP="00160A56">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00160A56"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カ　当該</w:t>
            </w:r>
            <w:r w:rsidR="00D60D2A" w:rsidRPr="00857C9C">
              <w:rPr>
                <w:rFonts w:asciiTheme="minorEastAsia" w:eastAsiaTheme="minorEastAsia" w:hAnsiTheme="minorEastAsia" w:hint="eastAsia"/>
              </w:rPr>
              <w:t>施設</w:t>
            </w:r>
            <w:r w:rsidRPr="00857C9C">
              <w:rPr>
                <w:rFonts w:asciiTheme="minorEastAsia" w:eastAsiaTheme="minorEastAsia" w:hAnsiTheme="minorEastAsia" w:hint="eastAsia"/>
              </w:rPr>
              <w:t>において、</w:t>
            </w:r>
            <w:r w:rsidRPr="00857C9C">
              <w:rPr>
                <w:rFonts w:asciiTheme="minorEastAsia" w:eastAsiaTheme="minorEastAsia" w:hAnsiTheme="minorEastAsia" w:hint="eastAsia"/>
                <w:u w:val="single"/>
              </w:rPr>
              <w:t>労働保険料の納付</w:t>
            </w:r>
            <w:r w:rsidRPr="00857C9C">
              <w:rPr>
                <w:rFonts w:asciiTheme="minorEastAsia" w:eastAsiaTheme="minorEastAsia" w:hAnsiTheme="minorEastAsia" w:hint="eastAsia"/>
              </w:rPr>
              <w:t>が適正に行われている場合</w:t>
            </w:r>
          </w:p>
          <w:p w:rsidR="00E266EA" w:rsidRPr="00857C9C" w:rsidRDefault="00E266EA" w:rsidP="00160A56">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キャリアパス要件Ⅰ</w:t>
            </w:r>
          </w:p>
          <w:p w:rsidR="001B7225" w:rsidRPr="00857C9C" w:rsidRDefault="001B7225" w:rsidP="00160A56">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00160A56"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キ　介護職員の任用の際における</w:t>
            </w:r>
            <w:r w:rsidRPr="00857C9C">
              <w:rPr>
                <w:rFonts w:asciiTheme="minorEastAsia" w:eastAsiaTheme="minorEastAsia" w:hAnsiTheme="minorEastAsia" w:hint="eastAsia"/>
                <w:u w:val="single"/>
              </w:rPr>
              <w:t>職責又は職務内容等の要件</w:t>
            </w:r>
            <w:r w:rsidRPr="00857C9C">
              <w:rPr>
                <w:rFonts w:asciiTheme="minorEastAsia" w:eastAsiaTheme="minorEastAsia" w:hAnsiTheme="minorEastAsia" w:hint="eastAsia"/>
              </w:rPr>
              <w:t>（介護職員の賃金に関するものを含む。）を定め、</w:t>
            </w:r>
            <w:r w:rsidRPr="00857C9C">
              <w:rPr>
                <w:rFonts w:asciiTheme="minorEastAsia" w:eastAsiaTheme="minorEastAsia" w:hAnsiTheme="minorEastAsia" w:hint="eastAsia"/>
                <w:u w:val="single"/>
              </w:rPr>
              <w:t>書面をもって全介護職員に周知している</w:t>
            </w:r>
            <w:r w:rsidRPr="00857C9C">
              <w:rPr>
                <w:rFonts w:asciiTheme="minorEastAsia" w:eastAsiaTheme="minorEastAsia" w:hAnsiTheme="minorEastAsia" w:hint="eastAsia"/>
              </w:rPr>
              <w:t>場合</w:t>
            </w:r>
          </w:p>
          <w:p w:rsidR="00E266EA" w:rsidRPr="00857C9C" w:rsidRDefault="00E266EA" w:rsidP="00160A56">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キャリアパス要件Ⅱ</w:t>
            </w:r>
          </w:p>
          <w:p w:rsidR="001B7225" w:rsidRDefault="001B7225" w:rsidP="00160A56">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00160A56"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ク　介護職員の</w:t>
            </w:r>
            <w:r w:rsidRPr="00857C9C">
              <w:rPr>
                <w:rFonts w:asciiTheme="minorEastAsia" w:eastAsiaTheme="minorEastAsia" w:hAnsiTheme="minorEastAsia" w:hint="eastAsia"/>
                <w:u w:val="single"/>
              </w:rPr>
              <w:t>資質の向上の支援に関する計画を策定</w:t>
            </w:r>
            <w:r w:rsidRPr="00857C9C">
              <w:rPr>
                <w:rFonts w:asciiTheme="minorEastAsia" w:eastAsiaTheme="minorEastAsia" w:hAnsiTheme="minorEastAsia" w:hint="eastAsia"/>
              </w:rPr>
              <w:t>し、当該計画に係る</w:t>
            </w:r>
            <w:r w:rsidRPr="00857C9C">
              <w:rPr>
                <w:rFonts w:asciiTheme="minorEastAsia" w:eastAsiaTheme="minorEastAsia" w:hAnsiTheme="minorEastAsia" w:hint="eastAsia"/>
                <w:u w:val="single"/>
              </w:rPr>
              <w:t>研修の実施又は研修の機会を確保</w:t>
            </w:r>
            <w:r w:rsidRPr="00857C9C">
              <w:rPr>
                <w:rFonts w:asciiTheme="minorEastAsia" w:eastAsiaTheme="minorEastAsia" w:hAnsiTheme="minorEastAsia" w:hint="eastAsia"/>
              </w:rPr>
              <w:t>しているし、</w:t>
            </w:r>
            <w:r w:rsidRPr="00857C9C">
              <w:rPr>
                <w:rFonts w:asciiTheme="minorEastAsia" w:eastAsiaTheme="minorEastAsia" w:hAnsiTheme="minorEastAsia" w:hint="eastAsia"/>
                <w:u w:val="single"/>
              </w:rPr>
              <w:t>全介護職員に周知している</w:t>
            </w:r>
            <w:r w:rsidRPr="00857C9C">
              <w:rPr>
                <w:rFonts w:asciiTheme="minorEastAsia" w:eastAsiaTheme="minorEastAsia" w:hAnsiTheme="minorEastAsia" w:hint="eastAsia"/>
              </w:rPr>
              <w:t>場合</w:t>
            </w:r>
          </w:p>
          <w:p w:rsidR="000B31BC" w:rsidRPr="00857C9C" w:rsidRDefault="000B31BC" w:rsidP="00160A56">
            <w:pPr>
              <w:ind w:left="840" w:hangingChars="400" w:hanging="840"/>
              <w:rPr>
                <w:rFonts w:asciiTheme="minorEastAsia" w:eastAsiaTheme="minorEastAsia" w:hAnsiTheme="minorEastAsia"/>
              </w:rPr>
            </w:pPr>
          </w:p>
          <w:p w:rsidR="00E266EA" w:rsidRPr="00857C9C" w:rsidRDefault="00E266EA" w:rsidP="00160A56">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lastRenderedPageBreak/>
              <w:t xml:space="preserve">　　　</w:t>
            </w:r>
            <w:r w:rsidRPr="00857C9C">
              <w:rPr>
                <w:rFonts w:asciiTheme="minorEastAsia" w:eastAsiaTheme="minorEastAsia" w:hAnsiTheme="minorEastAsia" w:hint="eastAsia"/>
                <w:bdr w:val="single" w:sz="4" w:space="0" w:color="auto"/>
              </w:rPr>
              <w:t>キャリアパス要件Ⅲ</w:t>
            </w:r>
          </w:p>
          <w:p w:rsidR="001B7225" w:rsidRPr="00857C9C" w:rsidRDefault="001B7225" w:rsidP="00160A56">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00160A56"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 xml:space="preserve">ケ　</w:t>
            </w:r>
            <w:r w:rsidRPr="00857C9C">
              <w:rPr>
                <w:rFonts w:asciiTheme="minorEastAsia" w:eastAsiaTheme="minorEastAsia" w:hAnsiTheme="minorEastAsia" w:hint="eastAsia"/>
                <w:u w:val="single"/>
              </w:rPr>
              <w:t>介護職員の経験若しくは資格等に応じて昇給する仕組み</w:t>
            </w:r>
            <w:r w:rsidRPr="00857C9C">
              <w:rPr>
                <w:rFonts w:asciiTheme="minorEastAsia" w:eastAsiaTheme="minorEastAsia" w:hAnsiTheme="minorEastAsia" w:hint="eastAsia"/>
              </w:rPr>
              <w:t>又は</w:t>
            </w:r>
            <w:r w:rsidRPr="00857C9C">
              <w:rPr>
                <w:rFonts w:asciiTheme="minorEastAsia" w:eastAsiaTheme="minorEastAsia" w:hAnsiTheme="minorEastAsia" w:hint="eastAsia"/>
                <w:u w:val="single"/>
              </w:rPr>
              <w:t>一定の基準に基づき定期に昇給を判定する仕組み</w:t>
            </w:r>
            <w:r w:rsidRPr="00857C9C">
              <w:rPr>
                <w:rFonts w:asciiTheme="minorEastAsia" w:eastAsiaTheme="minorEastAsia" w:hAnsiTheme="minorEastAsia" w:hint="eastAsia"/>
              </w:rPr>
              <w:t>を設けており、</w:t>
            </w:r>
            <w:r w:rsidRPr="00857C9C">
              <w:rPr>
                <w:rFonts w:asciiTheme="minorEastAsia" w:eastAsiaTheme="minorEastAsia" w:hAnsiTheme="minorEastAsia" w:hint="eastAsia"/>
                <w:u w:val="single"/>
              </w:rPr>
              <w:t>書面をもって全介護職員に周知している</w:t>
            </w:r>
            <w:r w:rsidRPr="00857C9C">
              <w:rPr>
                <w:rFonts w:asciiTheme="minorEastAsia" w:eastAsiaTheme="minorEastAsia" w:hAnsiTheme="minorEastAsia" w:hint="eastAsia"/>
              </w:rPr>
              <w:t>場合</w:t>
            </w:r>
          </w:p>
          <w:p w:rsidR="00E266EA" w:rsidRPr="00857C9C" w:rsidRDefault="00E266EA" w:rsidP="00160A56">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職場環境等要件</w:t>
            </w:r>
          </w:p>
          <w:p w:rsidR="001B7225" w:rsidRPr="00857C9C" w:rsidRDefault="00B467CE" w:rsidP="00160A56">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コ　イ</w:t>
            </w:r>
            <w:r w:rsidR="00864321" w:rsidRPr="00857C9C">
              <w:rPr>
                <w:rFonts w:asciiTheme="minorEastAsia" w:eastAsiaTheme="minorEastAsia" w:hAnsiTheme="minorEastAsia" w:hint="eastAsia"/>
              </w:rPr>
              <w:t>の届出に係る計画</w:t>
            </w:r>
            <w:r w:rsidRPr="00857C9C">
              <w:rPr>
                <w:rFonts w:asciiTheme="minorEastAsia" w:eastAsiaTheme="minorEastAsia" w:hAnsiTheme="minorEastAsia" w:hint="eastAsia"/>
              </w:rPr>
              <w:t>期間中に実施する介護職員の</w:t>
            </w:r>
            <w:r w:rsidRPr="00857C9C">
              <w:rPr>
                <w:rFonts w:asciiTheme="minorEastAsia" w:eastAsiaTheme="minorEastAsia" w:hAnsiTheme="minorEastAsia" w:hint="eastAsia"/>
                <w:u w:val="single"/>
              </w:rPr>
              <w:t>処遇改善の内容（賃金改善に関するものを除く。）及び当該介護職員の処遇改善に要した費用を全ての介護職員に周知している</w:t>
            </w:r>
            <w:r w:rsidRPr="00857C9C">
              <w:rPr>
                <w:rFonts w:asciiTheme="minorEastAsia" w:eastAsiaTheme="minorEastAsia" w:hAnsiTheme="minorEastAsia" w:hint="eastAsia"/>
              </w:rPr>
              <w:t>場合</w:t>
            </w:r>
          </w:p>
          <w:p w:rsidR="00E266EA" w:rsidRPr="00857C9C" w:rsidRDefault="00E266EA" w:rsidP="004F5422">
            <w:pPr>
              <w:rPr>
                <w:rFonts w:asciiTheme="minorEastAsia" w:eastAsiaTheme="minorEastAsia" w:hAnsiTheme="minorEastAsia"/>
              </w:rPr>
            </w:pPr>
          </w:p>
          <w:p w:rsidR="00C838C3" w:rsidRPr="00857C9C" w:rsidRDefault="00C838C3" w:rsidP="00C838C3">
            <w:pPr>
              <w:ind w:left="843" w:hangingChars="400" w:hanging="843"/>
              <w:rPr>
                <w:rFonts w:asciiTheme="minorEastAsia" w:eastAsiaTheme="minorEastAsia" w:hAnsiTheme="minorEastAsia"/>
                <w:b/>
              </w:rPr>
            </w:pPr>
            <w:r w:rsidRPr="00857C9C">
              <w:rPr>
                <w:rFonts w:asciiTheme="minorEastAsia" w:eastAsiaTheme="minorEastAsia" w:hAnsiTheme="minorEastAsia" w:hint="eastAsia"/>
                <w:b/>
              </w:rPr>
              <w:t xml:space="preserve">　</w:t>
            </w:r>
            <w:r w:rsidR="000B31BC">
              <w:rPr>
                <w:rFonts w:asciiTheme="minorEastAsia" w:eastAsiaTheme="minorEastAsia" w:hAnsiTheme="minorEastAsia" w:hint="eastAsia"/>
                <w:b/>
              </w:rPr>
              <w:t>37</w:t>
            </w:r>
            <w:r w:rsidRPr="00857C9C">
              <w:rPr>
                <w:rFonts w:asciiTheme="minorEastAsia" w:eastAsiaTheme="minorEastAsia" w:hAnsiTheme="minorEastAsia" w:hint="eastAsia"/>
                <w:b/>
              </w:rPr>
              <w:t xml:space="preserve">　介護職員等特定処遇改善加算</w:t>
            </w:r>
          </w:p>
          <w:p w:rsidR="00EB0875" w:rsidRPr="00857C9C" w:rsidRDefault="00947212" w:rsidP="00EB0875">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以下のアからク</w:t>
            </w:r>
            <w:r w:rsidR="00EB0875" w:rsidRPr="00857C9C">
              <w:rPr>
                <w:rFonts w:asciiTheme="minorEastAsia" w:eastAsiaTheme="minorEastAsia" w:hAnsiTheme="minorEastAsia" w:hint="eastAsia"/>
              </w:rPr>
              <w:t>の該当する要件に応じて、①、②の所定単位数を算定しているか。</w:t>
            </w:r>
          </w:p>
          <w:p w:rsidR="00024F7B" w:rsidRPr="00857C9C" w:rsidRDefault="00EB0875" w:rsidP="00024F7B">
            <w:pPr>
              <w:ind w:firstLineChars="200" w:firstLine="420"/>
              <w:rPr>
                <w:rFonts w:ascii="ＭＳ 明朝" w:hAnsi="ＭＳ 明朝"/>
              </w:rPr>
            </w:pPr>
            <w:r w:rsidRPr="00857C9C">
              <w:rPr>
                <w:rFonts w:ascii="ＭＳ 明朝" w:hAnsi="ＭＳ 明朝" w:hint="eastAsia"/>
              </w:rPr>
              <w:t>①</w:t>
            </w:r>
            <w:r w:rsidR="00024F7B" w:rsidRPr="00857C9C">
              <w:rPr>
                <w:rFonts w:ascii="ＭＳ 明朝" w:hAnsi="ＭＳ 明朝" w:hint="eastAsia"/>
              </w:rPr>
              <w:t xml:space="preserve">　</w:t>
            </w:r>
            <w:r w:rsidR="00024F7B" w:rsidRPr="00857C9C">
              <w:rPr>
                <w:rFonts w:hint="eastAsia"/>
                <w:b/>
                <w:szCs w:val="20"/>
              </w:rPr>
              <w:t>介護職員等特定処遇改善加算</w:t>
            </w:r>
            <w:r w:rsidR="00024F7B" w:rsidRPr="00857C9C">
              <w:rPr>
                <w:rFonts w:ascii="ＭＳ 明朝" w:hAnsi="ＭＳ 明朝" w:hint="eastAsia"/>
                <w:b/>
              </w:rPr>
              <w:t>（Ⅰ）</w:t>
            </w:r>
          </w:p>
          <w:p w:rsidR="00024F7B" w:rsidRPr="00857C9C" w:rsidRDefault="00947212" w:rsidP="00024F7B">
            <w:pPr>
              <w:ind w:firstLineChars="400" w:firstLine="840"/>
              <w:rPr>
                <w:rFonts w:ascii="ＭＳ 明朝" w:hAnsi="ＭＳ 明朝"/>
                <w:szCs w:val="20"/>
              </w:rPr>
            </w:pPr>
            <w:r w:rsidRPr="00857C9C">
              <w:rPr>
                <w:rFonts w:hint="eastAsia"/>
                <w:szCs w:val="20"/>
              </w:rPr>
              <w:t>アからクすべてに該当する場合</w:t>
            </w:r>
          </w:p>
          <w:p w:rsidR="00EB0875" w:rsidRPr="00857C9C" w:rsidRDefault="00EB0875" w:rsidP="00024F7B">
            <w:pPr>
              <w:ind w:firstLineChars="400" w:firstLine="840"/>
              <w:rPr>
                <w:rFonts w:ascii="ＭＳ 明朝" w:hAnsi="ＭＳ 明朝"/>
                <w:szCs w:val="20"/>
              </w:rPr>
            </w:pPr>
          </w:p>
          <w:p w:rsidR="00024F7B" w:rsidRPr="00857C9C" w:rsidRDefault="00EB0875" w:rsidP="00024F7B">
            <w:pPr>
              <w:ind w:firstLineChars="200" w:firstLine="420"/>
              <w:rPr>
                <w:rFonts w:ascii="ＭＳ 明朝" w:hAnsi="ＭＳ 明朝"/>
              </w:rPr>
            </w:pPr>
            <w:r w:rsidRPr="00857C9C">
              <w:rPr>
                <w:rFonts w:ascii="ＭＳ 明朝" w:hAnsi="ＭＳ 明朝" w:hint="eastAsia"/>
              </w:rPr>
              <w:t>②</w:t>
            </w:r>
            <w:r w:rsidR="00024F7B" w:rsidRPr="00857C9C">
              <w:rPr>
                <w:rFonts w:ascii="ＭＳ 明朝" w:hAnsi="ＭＳ 明朝" w:hint="eastAsia"/>
              </w:rPr>
              <w:t xml:space="preserve">　</w:t>
            </w:r>
            <w:r w:rsidR="00024F7B" w:rsidRPr="00857C9C">
              <w:rPr>
                <w:rFonts w:hint="eastAsia"/>
                <w:b/>
                <w:szCs w:val="20"/>
              </w:rPr>
              <w:t>介護職員等特定処遇改善加算</w:t>
            </w:r>
            <w:r w:rsidR="00024F7B" w:rsidRPr="00857C9C">
              <w:rPr>
                <w:rFonts w:ascii="ＭＳ 明朝" w:hAnsi="ＭＳ 明朝" w:hint="eastAsia"/>
                <w:b/>
              </w:rPr>
              <w:t>（Ⅱ）</w:t>
            </w:r>
          </w:p>
          <w:p w:rsidR="00024F7B" w:rsidRPr="00857C9C" w:rsidRDefault="00C76A5C" w:rsidP="00024F7B">
            <w:pPr>
              <w:ind w:firstLineChars="400" w:firstLine="840"/>
              <w:rPr>
                <w:rFonts w:ascii="ＭＳ 明朝" w:hAnsi="ＭＳ 明朝"/>
                <w:szCs w:val="20"/>
              </w:rPr>
            </w:pPr>
            <w:r w:rsidRPr="00857C9C">
              <w:rPr>
                <w:rFonts w:asciiTheme="minorEastAsia" w:eastAsiaTheme="minorEastAsia" w:hAnsiTheme="minorEastAsia" w:hint="eastAsia"/>
              </w:rPr>
              <w:t>ア以外の</w:t>
            </w:r>
            <w:r w:rsidR="00947212" w:rsidRPr="00857C9C">
              <w:rPr>
                <w:rFonts w:hint="eastAsia"/>
                <w:szCs w:val="20"/>
              </w:rPr>
              <w:t>イからクすべてに該当する場合</w:t>
            </w:r>
          </w:p>
          <w:p w:rsidR="00CD3CD2" w:rsidRPr="00857C9C" w:rsidRDefault="00CD3CD2" w:rsidP="00D3743D">
            <w:pPr>
              <w:rPr>
                <w:rFonts w:asciiTheme="minorEastAsia" w:eastAsiaTheme="minorEastAsia" w:hAnsiTheme="minorEastAsia"/>
              </w:rPr>
            </w:pPr>
            <w:r w:rsidRPr="00857C9C">
              <w:rPr>
                <w:rFonts w:asciiTheme="minorEastAsia" w:eastAsiaTheme="minorEastAsia" w:hAnsiTheme="minorEastAsia" w:hint="eastAsia"/>
              </w:rPr>
              <w:t xml:space="preserve">　　　</w:t>
            </w:r>
          </w:p>
          <w:p w:rsidR="00947212" w:rsidRPr="00857C9C" w:rsidRDefault="00947212" w:rsidP="00947212">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ア　</w:t>
            </w:r>
            <w:r w:rsidR="00093D3F" w:rsidRPr="00857C9C">
              <w:rPr>
                <w:rFonts w:asciiTheme="minorEastAsia" w:eastAsiaTheme="minorEastAsia" w:hAnsiTheme="minorEastAsia" w:hint="eastAsia"/>
              </w:rPr>
              <w:t>「</w:t>
            </w:r>
            <w:r w:rsidR="000B31BC">
              <w:rPr>
                <w:rFonts w:asciiTheme="minorEastAsia" w:eastAsiaTheme="minorEastAsia" w:hAnsiTheme="minorEastAsia" w:hint="eastAsia"/>
              </w:rPr>
              <w:t>35</w:t>
            </w:r>
            <w:r w:rsidRPr="00857C9C">
              <w:rPr>
                <w:rFonts w:asciiTheme="minorEastAsia" w:eastAsiaTheme="minorEastAsia" w:hAnsiTheme="minorEastAsia" w:hint="eastAsia"/>
              </w:rPr>
              <w:t>サービス提供体制強化加算</w:t>
            </w:r>
            <w:r w:rsidR="003F1175" w:rsidRPr="00857C9C">
              <w:rPr>
                <w:rFonts w:asciiTheme="minorEastAsia" w:eastAsiaTheme="minorEastAsia" w:hAnsiTheme="minorEastAsia" w:hint="eastAsia"/>
              </w:rPr>
              <w:t>①</w:t>
            </w:r>
            <w:r w:rsidR="00A14D10" w:rsidRPr="00857C9C">
              <w:rPr>
                <w:rFonts w:asciiTheme="minorEastAsia" w:eastAsiaTheme="minorEastAsia" w:hAnsiTheme="minorEastAsia" w:hint="eastAsia"/>
              </w:rPr>
              <w:t>②</w:t>
            </w:r>
            <w:r w:rsidR="00093D3F" w:rsidRPr="00857C9C">
              <w:rPr>
                <w:rFonts w:asciiTheme="minorEastAsia" w:eastAsiaTheme="minorEastAsia" w:hAnsiTheme="minorEastAsia" w:hint="eastAsia"/>
              </w:rPr>
              <w:t>」</w:t>
            </w:r>
            <w:r w:rsidRPr="00857C9C">
              <w:rPr>
                <w:rFonts w:asciiTheme="minorEastAsia" w:eastAsiaTheme="minorEastAsia" w:hAnsiTheme="minorEastAsia" w:hint="eastAsia"/>
              </w:rPr>
              <w:t>を算定している場合</w:t>
            </w:r>
          </w:p>
          <w:p w:rsidR="00F62C5F" w:rsidRPr="00857C9C" w:rsidRDefault="00947212" w:rsidP="006049DB">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イ　</w:t>
            </w:r>
            <w:r w:rsidR="00093D3F" w:rsidRPr="00857C9C">
              <w:rPr>
                <w:rFonts w:asciiTheme="minorEastAsia" w:eastAsiaTheme="minorEastAsia" w:hAnsiTheme="minorEastAsia" w:hint="eastAsia"/>
              </w:rPr>
              <w:t>「</w:t>
            </w:r>
            <w:r w:rsidR="000B31BC">
              <w:rPr>
                <w:rFonts w:asciiTheme="minorEastAsia" w:eastAsiaTheme="minorEastAsia" w:hAnsiTheme="minorEastAsia" w:hint="eastAsia"/>
              </w:rPr>
              <w:t>36</w:t>
            </w:r>
            <w:r w:rsidRPr="00857C9C">
              <w:rPr>
                <w:rFonts w:asciiTheme="minorEastAsia" w:eastAsiaTheme="minorEastAsia" w:hAnsiTheme="minorEastAsia" w:hint="eastAsia"/>
              </w:rPr>
              <w:t>介護職員処遇改善加算①②③</w:t>
            </w:r>
            <w:r w:rsidR="00093D3F" w:rsidRPr="00857C9C">
              <w:rPr>
                <w:rFonts w:asciiTheme="minorEastAsia" w:eastAsiaTheme="minorEastAsia" w:hAnsiTheme="minorEastAsia" w:hint="eastAsia"/>
              </w:rPr>
              <w:t>」</w:t>
            </w:r>
            <w:r w:rsidRPr="00857C9C">
              <w:rPr>
                <w:rFonts w:asciiTheme="minorEastAsia" w:eastAsiaTheme="minorEastAsia" w:hAnsiTheme="minorEastAsia" w:hint="eastAsia"/>
              </w:rPr>
              <w:t>のいずれかを算定している場合</w:t>
            </w:r>
          </w:p>
          <w:p w:rsidR="00EB0875" w:rsidRPr="00857C9C" w:rsidRDefault="00947212" w:rsidP="00D3743D">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ウ</w:t>
            </w:r>
            <w:r w:rsidR="00D3743D" w:rsidRPr="00857C9C">
              <w:rPr>
                <w:rFonts w:asciiTheme="minorEastAsia" w:eastAsiaTheme="minorEastAsia" w:hAnsiTheme="minorEastAsia" w:hint="eastAsia"/>
              </w:rPr>
              <w:t xml:space="preserve">　</w:t>
            </w:r>
            <w:r w:rsidR="00F62C5F" w:rsidRPr="00857C9C">
              <w:rPr>
                <w:rFonts w:asciiTheme="minorEastAsia" w:eastAsiaTheme="minorEastAsia" w:hAnsiTheme="minorEastAsia" w:hint="eastAsia"/>
              </w:rPr>
              <w:t>職員を以下Ａ</w:t>
            </w:r>
            <w:r w:rsidR="00F7263B" w:rsidRPr="00857C9C">
              <w:rPr>
                <w:rFonts w:asciiTheme="minorEastAsia" w:eastAsiaTheme="minorEastAsia" w:hAnsiTheme="minorEastAsia" w:hint="eastAsia"/>
              </w:rPr>
              <w:t>、</w:t>
            </w:r>
            <w:r w:rsidR="00F62C5F" w:rsidRPr="00857C9C">
              <w:rPr>
                <w:rFonts w:asciiTheme="minorEastAsia" w:eastAsiaTheme="minorEastAsia" w:hAnsiTheme="minorEastAsia" w:hint="eastAsia"/>
              </w:rPr>
              <w:t>Ｂ</w:t>
            </w:r>
            <w:r w:rsidR="00F7263B" w:rsidRPr="00857C9C">
              <w:rPr>
                <w:rFonts w:asciiTheme="minorEastAsia" w:eastAsiaTheme="minorEastAsia" w:hAnsiTheme="minorEastAsia" w:hint="eastAsia"/>
              </w:rPr>
              <w:t>、</w:t>
            </w:r>
            <w:r w:rsidR="00F62C5F" w:rsidRPr="00857C9C">
              <w:rPr>
                <w:rFonts w:asciiTheme="minorEastAsia" w:eastAsiaTheme="minorEastAsia" w:hAnsiTheme="minorEastAsia" w:hint="eastAsia"/>
              </w:rPr>
              <w:t>Ｃに定義した場合に、</w:t>
            </w:r>
            <w:r w:rsidR="00EB0875" w:rsidRPr="00857C9C">
              <w:rPr>
                <w:rFonts w:asciiTheme="minorEastAsia" w:eastAsiaTheme="minorEastAsia" w:hAnsiTheme="minorEastAsia" w:hint="eastAsia"/>
              </w:rPr>
              <w:t>次に掲げる基準</w:t>
            </w:r>
            <w:r w:rsidR="00F7263B" w:rsidRPr="00857C9C">
              <w:rPr>
                <w:rFonts w:asciiTheme="minorEastAsia" w:eastAsiaTheme="minorEastAsia" w:hAnsiTheme="minorEastAsia" w:hint="eastAsia"/>
              </w:rPr>
              <w:t>⑴から⑷</w:t>
            </w:r>
            <w:r w:rsidR="00EB0875" w:rsidRPr="00857C9C">
              <w:rPr>
                <w:rFonts w:asciiTheme="minorEastAsia" w:eastAsiaTheme="minorEastAsia" w:hAnsiTheme="minorEastAsia" w:hint="eastAsia"/>
              </w:rPr>
              <w:t>の</w:t>
            </w:r>
            <w:r w:rsidR="00EB0875" w:rsidRPr="00857C9C">
              <w:rPr>
                <w:rFonts w:asciiTheme="minorEastAsia" w:eastAsiaTheme="minorEastAsia" w:hAnsiTheme="minorEastAsia" w:hint="eastAsia"/>
                <w:u w:val="single"/>
              </w:rPr>
              <w:t>いずれにも適合し</w:t>
            </w:r>
            <w:r w:rsidR="00F7263B" w:rsidRPr="00857C9C">
              <w:rPr>
                <w:rFonts w:asciiTheme="minorEastAsia" w:eastAsiaTheme="minorEastAsia" w:hAnsiTheme="minorEastAsia" w:hint="eastAsia"/>
              </w:rPr>
              <w:t>、</w:t>
            </w:r>
            <w:r w:rsidR="00EB0875" w:rsidRPr="00857C9C">
              <w:rPr>
                <w:rFonts w:asciiTheme="minorEastAsia" w:eastAsiaTheme="minorEastAsia" w:hAnsiTheme="minorEastAsia" w:hint="eastAsia"/>
              </w:rPr>
              <w:t>かつ</w:t>
            </w:r>
            <w:r w:rsidR="00F7263B" w:rsidRPr="00857C9C">
              <w:rPr>
                <w:rFonts w:asciiTheme="minorEastAsia" w:eastAsiaTheme="minorEastAsia" w:hAnsiTheme="minorEastAsia" w:hint="eastAsia"/>
                <w:u w:val="single"/>
              </w:rPr>
              <w:t>本加算</w:t>
            </w:r>
            <w:r w:rsidR="00EB0875" w:rsidRPr="00857C9C">
              <w:rPr>
                <w:rFonts w:asciiTheme="minorEastAsia" w:eastAsiaTheme="minorEastAsia" w:hAnsiTheme="minorEastAsia" w:hint="eastAsia"/>
                <w:u w:val="single"/>
              </w:rPr>
              <w:t>算定見込額を上回る賃金改善に関する計画を策定</w:t>
            </w:r>
            <w:r w:rsidR="00EB0875" w:rsidRPr="00857C9C">
              <w:rPr>
                <w:rFonts w:asciiTheme="minorEastAsia" w:eastAsiaTheme="minorEastAsia" w:hAnsiTheme="minorEastAsia" w:hint="eastAsia"/>
              </w:rPr>
              <w:t>し、当該計画に基づき適切な措置を講じている</w:t>
            </w:r>
            <w:r w:rsidR="00D3743D" w:rsidRPr="00857C9C">
              <w:rPr>
                <w:rFonts w:asciiTheme="minorEastAsia" w:eastAsiaTheme="minorEastAsia" w:hAnsiTheme="minorEastAsia" w:hint="eastAsia"/>
              </w:rPr>
              <w:t>場合</w:t>
            </w:r>
          </w:p>
          <w:tbl>
            <w:tblPr>
              <w:tblStyle w:val="a3"/>
              <w:tblW w:w="0" w:type="auto"/>
              <w:tblInd w:w="840" w:type="dxa"/>
              <w:tblLook w:val="04A0" w:firstRow="1" w:lastRow="0" w:firstColumn="1" w:lastColumn="0" w:noHBand="0" w:noVBand="1"/>
            </w:tblPr>
            <w:tblGrid>
              <w:gridCol w:w="643"/>
              <w:gridCol w:w="5113"/>
            </w:tblGrid>
            <w:tr w:rsidR="00857C9C" w:rsidRPr="00857C9C" w:rsidTr="00F62C5F">
              <w:tc>
                <w:tcPr>
                  <w:tcW w:w="643" w:type="dxa"/>
                  <w:tcBorders>
                    <w:right w:val="dotted" w:sz="4" w:space="0" w:color="auto"/>
                  </w:tcBorders>
                </w:tcPr>
                <w:p w:rsidR="00C76A5C" w:rsidRPr="00857C9C" w:rsidRDefault="00C76A5C" w:rsidP="00F62C5F">
                  <w:pPr>
                    <w:spacing w:line="480" w:lineRule="auto"/>
                    <w:jc w:val="center"/>
                    <w:rPr>
                      <w:rFonts w:asciiTheme="minorEastAsia" w:eastAsiaTheme="minorEastAsia" w:hAnsiTheme="minorEastAsia"/>
                    </w:rPr>
                  </w:pPr>
                  <w:r w:rsidRPr="00857C9C">
                    <w:rPr>
                      <w:rFonts w:asciiTheme="minorEastAsia" w:eastAsiaTheme="minorEastAsia" w:hAnsiTheme="minorEastAsia" w:hint="eastAsia"/>
                    </w:rPr>
                    <w:t>Ａ</w:t>
                  </w:r>
                </w:p>
              </w:tc>
              <w:tc>
                <w:tcPr>
                  <w:tcW w:w="5113" w:type="dxa"/>
                  <w:tcBorders>
                    <w:left w:val="dotted" w:sz="4" w:space="0" w:color="auto"/>
                  </w:tcBorders>
                </w:tcPr>
                <w:p w:rsidR="00C76A5C" w:rsidRPr="00857C9C" w:rsidRDefault="00C76A5C" w:rsidP="00C76A5C">
                  <w:pPr>
                    <w:rPr>
                      <w:rFonts w:asciiTheme="minorEastAsia" w:eastAsiaTheme="minorEastAsia" w:hAnsiTheme="minorEastAsia"/>
                    </w:rPr>
                  </w:pPr>
                  <w:r w:rsidRPr="00857C9C">
                    <w:rPr>
                      <w:rFonts w:asciiTheme="minorEastAsia" w:eastAsiaTheme="minorEastAsia" w:hAnsiTheme="minorEastAsia" w:hint="eastAsia"/>
                    </w:rPr>
                    <w:t>介護福祉士であって、経験・技能を有する介護職員</w:t>
                  </w:r>
                </w:p>
                <w:p w:rsidR="00C76A5C" w:rsidRPr="00857C9C" w:rsidRDefault="00C76A5C" w:rsidP="00C76A5C">
                  <w:pPr>
                    <w:rPr>
                      <w:rFonts w:asciiTheme="minorEastAsia" w:eastAsiaTheme="minorEastAsia" w:hAnsiTheme="minorEastAsia"/>
                    </w:rPr>
                  </w:pPr>
                  <w:r w:rsidRPr="00857C9C">
                    <w:rPr>
                      <w:rFonts w:asciiTheme="minorEastAsia" w:eastAsiaTheme="minorEastAsia" w:hAnsiTheme="minorEastAsia" w:hint="eastAsia"/>
                    </w:rPr>
                    <w:t>（所属する法人での勤続年数が基本的に10年以上）</w:t>
                  </w:r>
                </w:p>
              </w:tc>
            </w:tr>
            <w:tr w:rsidR="00857C9C" w:rsidRPr="00857C9C" w:rsidTr="00F62C5F">
              <w:tc>
                <w:tcPr>
                  <w:tcW w:w="643" w:type="dxa"/>
                  <w:tcBorders>
                    <w:right w:val="dotted" w:sz="4" w:space="0" w:color="auto"/>
                  </w:tcBorders>
                </w:tcPr>
                <w:p w:rsidR="00C76A5C" w:rsidRPr="00857C9C" w:rsidRDefault="00825A66" w:rsidP="00F62C5F">
                  <w:pPr>
                    <w:jc w:val="center"/>
                    <w:rPr>
                      <w:rFonts w:asciiTheme="minorEastAsia" w:eastAsiaTheme="minorEastAsia" w:hAnsiTheme="minorEastAsia"/>
                    </w:rPr>
                  </w:pPr>
                  <w:r w:rsidRPr="00857C9C">
                    <w:rPr>
                      <w:rFonts w:asciiTheme="minorEastAsia" w:eastAsiaTheme="minorEastAsia" w:hAnsiTheme="minorEastAsia" w:hint="eastAsia"/>
                    </w:rPr>
                    <w:t>Ｂ</w:t>
                  </w:r>
                </w:p>
              </w:tc>
              <w:tc>
                <w:tcPr>
                  <w:tcW w:w="5113" w:type="dxa"/>
                  <w:tcBorders>
                    <w:left w:val="dotted" w:sz="4" w:space="0" w:color="auto"/>
                  </w:tcBorders>
                </w:tcPr>
                <w:p w:rsidR="00C76A5C" w:rsidRPr="00857C9C" w:rsidRDefault="00825A66" w:rsidP="00D3743D">
                  <w:pPr>
                    <w:rPr>
                      <w:rFonts w:asciiTheme="minorEastAsia" w:eastAsiaTheme="minorEastAsia" w:hAnsiTheme="minorEastAsia"/>
                    </w:rPr>
                  </w:pPr>
                  <w:r w:rsidRPr="00857C9C">
                    <w:rPr>
                      <w:rFonts w:asciiTheme="minorEastAsia" w:eastAsiaTheme="minorEastAsia" w:hAnsiTheme="minorEastAsia" w:hint="eastAsia"/>
                    </w:rPr>
                    <w:t>その他の介護職員</w:t>
                  </w:r>
                </w:p>
              </w:tc>
            </w:tr>
            <w:tr w:rsidR="00857C9C" w:rsidRPr="00857C9C" w:rsidTr="00F62C5F">
              <w:tc>
                <w:tcPr>
                  <w:tcW w:w="643" w:type="dxa"/>
                  <w:tcBorders>
                    <w:right w:val="dotted" w:sz="4" w:space="0" w:color="auto"/>
                  </w:tcBorders>
                </w:tcPr>
                <w:p w:rsidR="00C76A5C" w:rsidRPr="00857C9C" w:rsidRDefault="00825A66" w:rsidP="00F62C5F">
                  <w:pPr>
                    <w:jc w:val="center"/>
                    <w:rPr>
                      <w:rFonts w:asciiTheme="minorEastAsia" w:eastAsiaTheme="minorEastAsia" w:hAnsiTheme="minorEastAsia"/>
                    </w:rPr>
                  </w:pPr>
                  <w:r w:rsidRPr="00857C9C">
                    <w:rPr>
                      <w:rFonts w:asciiTheme="minorEastAsia" w:eastAsiaTheme="minorEastAsia" w:hAnsiTheme="minorEastAsia" w:hint="eastAsia"/>
                    </w:rPr>
                    <w:t>Ｃ</w:t>
                  </w:r>
                </w:p>
              </w:tc>
              <w:tc>
                <w:tcPr>
                  <w:tcW w:w="5113" w:type="dxa"/>
                  <w:tcBorders>
                    <w:left w:val="dotted" w:sz="4" w:space="0" w:color="auto"/>
                  </w:tcBorders>
                </w:tcPr>
                <w:p w:rsidR="00C76A5C" w:rsidRPr="00857C9C" w:rsidRDefault="00825A66" w:rsidP="00D3743D">
                  <w:pPr>
                    <w:rPr>
                      <w:rFonts w:asciiTheme="minorEastAsia" w:eastAsiaTheme="minorEastAsia" w:hAnsiTheme="minorEastAsia"/>
                    </w:rPr>
                  </w:pPr>
                  <w:r w:rsidRPr="00857C9C">
                    <w:rPr>
                      <w:rFonts w:asciiTheme="minorEastAsia" w:eastAsiaTheme="minorEastAsia" w:hAnsiTheme="minorEastAsia" w:hint="eastAsia"/>
                    </w:rPr>
                    <w:t>その他職種の職員</w:t>
                  </w:r>
                </w:p>
              </w:tc>
            </w:tr>
          </w:tbl>
          <w:p w:rsidR="00C76A5C" w:rsidRPr="00857C9C" w:rsidRDefault="00C76A5C" w:rsidP="00825A66">
            <w:pPr>
              <w:rPr>
                <w:rFonts w:asciiTheme="minorEastAsia" w:eastAsiaTheme="minorEastAsia" w:hAnsiTheme="minorEastAsia"/>
              </w:rPr>
            </w:pPr>
          </w:p>
          <w:p w:rsidR="004D7D56" w:rsidRPr="00857C9C" w:rsidRDefault="00EB0875" w:rsidP="004D7D56">
            <w:pPr>
              <w:ind w:leftChars="300" w:left="105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w:t>
            </w:r>
            <w:r w:rsidR="00D165BD" w:rsidRPr="00857C9C">
              <w:rPr>
                <w:rFonts w:asciiTheme="minorEastAsia" w:eastAsiaTheme="minorEastAsia" w:hAnsiTheme="minorEastAsia" w:hint="eastAsia"/>
              </w:rPr>
              <w:t xml:space="preserve">⑴　</w:t>
            </w:r>
            <w:r w:rsidR="00825A66" w:rsidRPr="00857C9C">
              <w:rPr>
                <w:rFonts w:asciiTheme="minorEastAsia" w:eastAsiaTheme="minorEastAsia" w:hAnsiTheme="minorEastAsia" w:hint="eastAsia"/>
              </w:rPr>
              <w:t>Ａのうち１人以上が</w:t>
            </w:r>
            <w:r w:rsidRPr="00857C9C">
              <w:rPr>
                <w:rFonts w:asciiTheme="minorEastAsia" w:eastAsiaTheme="minorEastAsia" w:hAnsiTheme="minorEastAsia" w:hint="eastAsia"/>
              </w:rPr>
              <w:t>、</w:t>
            </w:r>
            <w:r w:rsidRPr="00857C9C">
              <w:rPr>
                <w:rFonts w:asciiTheme="minorEastAsia" w:eastAsiaTheme="minorEastAsia" w:hAnsiTheme="minorEastAsia" w:hint="eastAsia"/>
                <w:u w:val="single"/>
              </w:rPr>
              <w:t>月額８万円以上</w:t>
            </w:r>
            <w:r w:rsidR="00F62C5F" w:rsidRPr="00857C9C">
              <w:rPr>
                <w:rFonts w:asciiTheme="minorEastAsia" w:eastAsiaTheme="minorEastAsia" w:hAnsiTheme="minorEastAsia" w:hint="eastAsia"/>
                <w:u w:val="single"/>
              </w:rPr>
              <w:t>賃金増</w:t>
            </w:r>
            <w:r w:rsidRPr="00857C9C">
              <w:rPr>
                <w:rFonts w:asciiTheme="minorEastAsia" w:eastAsiaTheme="minorEastAsia" w:hAnsiTheme="minorEastAsia" w:hint="eastAsia"/>
              </w:rPr>
              <w:t>又</w:t>
            </w:r>
            <w:r w:rsidR="00F62C5F" w:rsidRPr="00857C9C">
              <w:rPr>
                <w:rFonts w:asciiTheme="minorEastAsia" w:eastAsiaTheme="minorEastAsia" w:hAnsiTheme="minorEastAsia" w:hint="eastAsia"/>
              </w:rPr>
              <w:t>は</w:t>
            </w:r>
            <w:r w:rsidR="00D165BD" w:rsidRPr="00857C9C">
              <w:rPr>
                <w:rFonts w:asciiTheme="minorEastAsia" w:eastAsiaTheme="minorEastAsia" w:hAnsiTheme="minorEastAsia" w:hint="eastAsia"/>
                <w:u w:val="single"/>
              </w:rPr>
              <w:t>年額440</w:t>
            </w:r>
            <w:r w:rsidR="00F62C5F" w:rsidRPr="00857C9C">
              <w:rPr>
                <w:rFonts w:asciiTheme="minorEastAsia" w:eastAsiaTheme="minorEastAsia" w:hAnsiTheme="minorEastAsia" w:hint="eastAsia"/>
                <w:u w:val="single"/>
              </w:rPr>
              <w:t>万円までの賃金増</w:t>
            </w:r>
            <w:r w:rsidR="004D7D56" w:rsidRPr="00857C9C">
              <w:rPr>
                <w:rFonts w:asciiTheme="minorEastAsia" w:eastAsiaTheme="minorEastAsia" w:hAnsiTheme="minorEastAsia" w:hint="eastAsia"/>
                <w:u w:val="single"/>
              </w:rPr>
              <w:t>である場合</w:t>
            </w:r>
          </w:p>
          <w:p w:rsidR="00EB0875" w:rsidRPr="00857C9C" w:rsidRDefault="00D165BD" w:rsidP="004D7D56">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⑵　</w:t>
            </w:r>
            <w:r w:rsidR="00F62C5F" w:rsidRPr="00857C9C">
              <w:rPr>
                <w:rFonts w:asciiTheme="minorEastAsia" w:eastAsiaTheme="minorEastAsia" w:hAnsiTheme="minorEastAsia" w:hint="eastAsia"/>
              </w:rPr>
              <w:t>Ａ</w:t>
            </w:r>
            <w:r w:rsidR="00EB0875" w:rsidRPr="00857C9C">
              <w:rPr>
                <w:rFonts w:asciiTheme="minorEastAsia" w:eastAsiaTheme="minorEastAsia" w:hAnsiTheme="minorEastAsia" w:hint="eastAsia"/>
              </w:rPr>
              <w:t>の賃</w:t>
            </w:r>
            <w:r w:rsidR="006D7125" w:rsidRPr="00857C9C">
              <w:rPr>
                <w:rFonts w:asciiTheme="minorEastAsia" w:eastAsiaTheme="minorEastAsia" w:hAnsiTheme="minorEastAsia" w:hint="eastAsia"/>
              </w:rPr>
              <w:t>金増</w:t>
            </w:r>
            <w:r w:rsidR="00EB0875" w:rsidRPr="00857C9C">
              <w:rPr>
                <w:rFonts w:asciiTheme="minorEastAsia" w:eastAsiaTheme="minorEastAsia" w:hAnsiTheme="minorEastAsia" w:hint="eastAsia"/>
              </w:rPr>
              <w:t>の見込額の平均</w:t>
            </w:r>
            <w:r w:rsidR="006D7125" w:rsidRPr="00857C9C">
              <w:rPr>
                <w:rFonts w:asciiTheme="minorEastAsia" w:eastAsiaTheme="minorEastAsia" w:hAnsiTheme="minorEastAsia" w:hint="eastAsia"/>
              </w:rPr>
              <w:t>が、Ｂ</w:t>
            </w:r>
            <w:r w:rsidR="004D7D56" w:rsidRPr="00857C9C">
              <w:rPr>
                <w:rFonts w:asciiTheme="minorEastAsia" w:eastAsiaTheme="minorEastAsia" w:hAnsiTheme="minorEastAsia" w:hint="eastAsia"/>
              </w:rPr>
              <w:t>の</w:t>
            </w:r>
            <w:r w:rsidR="006D7125" w:rsidRPr="00857C9C">
              <w:rPr>
                <w:rFonts w:asciiTheme="minorEastAsia" w:eastAsiaTheme="minorEastAsia" w:hAnsiTheme="minorEastAsia" w:hint="eastAsia"/>
              </w:rPr>
              <w:t>賃金増の見込額</w:t>
            </w:r>
            <w:r w:rsidR="004D7D56" w:rsidRPr="00857C9C">
              <w:rPr>
                <w:rFonts w:asciiTheme="minorEastAsia" w:eastAsiaTheme="minorEastAsia" w:hAnsiTheme="minorEastAsia" w:hint="eastAsia"/>
              </w:rPr>
              <w:t>の</w:t>
            </w:r>
            <w:r w:rsidR="004D7D56" w:rsidRPr="00857C9C">
              <w:rPr>
                <w:rFonts w:asciiTheme="minorEastAsia" w:eastAsiaTheme="minorEastAsia" w:hAnsiTheme="minorEastAsia" w:hint="eastAsia"/>
                <w:u w:val="single"/>
              </w:rPr>
              <w:t>平均を上回っている</w:t>
            </w:r>
            <w:r w:rsidR="004D7D56" w:rsidRPr="00857C9C">
              <w:rPr>
                <w:rFonts w:asciiTheme="minorEastAsia" w:eastAsiaTheme="minorEastAsia" w:hAnsiTheme="minorEastAsia" w:hint="eastAsia"/>
              </w:rPr>
              <w:t>場合</w:t>
            </w:r>
          </w:p>
          <w:p w:rsidR="00EB0875" w:rsidRPr="00857C9C" w:rsidRDefault="00D165BD" w:rsidP="00D165BD">
            <w:pPr>
              <w:ind w:leftChars="300" w:left="105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⑶　</w:t>
            </w:r>
            <w:r w:rsidR="006D7125" w:rsidRPr="00857C9C">
              <w:rPr>
                <w:rFonts w:asciiTheme="minorEastAsia" w:eastAsiaTheme="minorEastAsia" w:hAnsiTheme="minorEastAsia" w:hint="eastAsia"/>
              </w:rPr>
              <w:t>Ｂ</w:t>
            </w:r>
            <w:r w:rsidR="004D7D56" w:rsidRPr="00857C9C">
              <w:rPr>
                <w:rFonts w:asciiTheme="minorEastAsia" w:eastAsiaTheme="minorEastAsia" w:hAnsiTheme="minorEastAsia" w:hint="eastAsia"/>
              </w:rPr>
              <w:t>の</w:t>
            </w:r>
            <w:r w:rsidR="006D7125" w:rsidRPr="00857C9C">
              <w:rPr>
                <w:rFonts w:asciiTheme="minorEastAsia" w:eastAsiaTheme="minorEastAsia" w:hAnsiTheme="minorEastAsia" w:hint="eastAsia"/>
              </w:rPr>
              <w:t>賃金増の見込額</w:t>
            </w:r>
            <w:r w:rsidR="004D7D56" w:rsidRPr="00857C9C">
              <w:rPr>
                <w:rFonts w:asciiTheme="minorEastAsia" w:eastAsiaTheme="minorEastAsia" w:hAnsiTheme="minorEastAsia" w:hint="eastAsia"/>
              </w:rPr>
              <w:t>の平均が</w:t>
            </w:r>
            <w:r w:rsidR="00EB0875" w:rsidRPr="00857C9C">
              <w:rPr>
                <w:rFonts w:asciiTheme="minorEastAsia" w:eastAsiaTheme="minorEastAsia" w:hAnsiTheme="minorEastAsia" w:hint="eastAsia"/>
              </w:rPr>
              <w:t>、</w:t>
            </w:r>
            <w:r w:rsidR="006D7125" w:rsidRPr="00857C9C">
              <w:rPr>
                <w:rFonts w:asciiTheme="minorEastAsia" w:eastAsiaTheme="minorEastAsia" w:hAnsiTheme="minorEastAsia" w:hint="eastAsia"/>
              </w:rPr>
              <w:t>Ｃ</w:t>
            </w:r>
            <w:r w:rsidR="00EB0875" w:rsidRPr="00857C9C">
              <w:rPr>
                <w:rFonts w:asciiTheme="minorEastAsia" w:eastAsiaTheme="minorEastAsia" w:hAnsiTheme="minorEastAsia" w:hint="eastAsia"/>
              </w:rPr>
              <w:t>の</w:t>
            </w:r>
            <w:r w:rsidR="006D7125" w:rsidRPr="00857C9C">
              <w:rPr>
                <w:rFonts w:asciiTheme="minorEastAsia" w:eastAsiaTheme="minorEastAsia" w:hAnsiTheme="minorEastAsia" w:hint="eastAsia"/>
              </w:rPr>
              <w:t>賃金増の見込額</w:t>
            </w:r>
            <w:r w:rsidR="00EB0875" w:rsidRPr="00857C9C">
              <w:rPr>
                <w:rFonts w:asciiTheme="minorEastAsia" w:eastAsiaTheme="minorEastAsia" w:hAnsiTheme="minorEastAsia" w:hint="eastAsia"/>
              </w:rPr>
              <w:t>の</w:t>
            </w:r>
            <w:r w:rsidR="00EB0875" w:rsidRPr="00857C9C">
              <w:rPr>
                <w:rFonts w:asciiTheme="minorEastAsia" w:eastAsiaTheme="minorEastAsia" w:hAnsiTheme="minorEastAsia" w:hint="eastAsia"/>
                <w:u w:val="single"/>
              </w:rPr>
              <w:t>平均の２倍以上</w:t>
            </w:r>
            <w:r w:rsidR="00915512" w:rsidRPr="00857C9C">
              <w:rPr>
                <w:rFonts w:asciiTheme="minorEastAsia" w:eastAsiaTheme="minorEastAsia" w:hAnsiTheme="minorEastAsia" w:hint="eastAsia"/>
                <w:u w:val="single"/>
              </w:rPr>
              <w:t>である</w:t>
            </w:r>
            <w:r w:rsidR="00915512" w:rsidRPr="00857C9C">
              <w:rPr>
                <w:rFonts w:asciiTheme="minorEastAsia" w:eastAsiaTheme="minorEastAsia" w:hAnsiTheme="minorEastAsia" w:hint="eastAsia"/>
              </w:rPr>
              <w:t>場合</w:t>
            </w:r>
          </w:p>
          <w:p w:rsidR="00EB0875" w:rsidRPr="00857C9C" w:rsidRDefault="00D165BD" w:rsidP="00D165BD">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⑷　</w:t>
            </w:r>
            <w:r w:rsidR="006D7125" w:rsidRPr="00857C9C">
              <w:rPr>
                <w:rFonts w:asciiTheme="minorEastAsia" w:eastAsiaTheme="minorEastAsia" w:hAnsiTheme="minorEastAsia" w:hint="eastAsia"/>
              </w:rPr>
              <w:t>Ｃの賃金増の見込額</w:t>
            </w:r>
            <w:r w:rsidRPr="00857C9C">
              <w:rPr>
                <w:rFonts w:asciiTheme="minorEastAsia" w:eastAsiaTheme="minorEastAsia" w:hAnsiTheme="minorEastAsia" w:hint="eastAsia"/>
              </w:rPr>
              <w:t>が</w:t>
            </w:r>
            <w:r w:rsidRPr="00857C9C">
              <w:rPr>
                <w:rFonts w:asciiTheme="minorEastAsia" w:eastAsiaTheme="minorEastAsia" w:hAnsiTheme="minorEastAsia" w:hint="eastAsia"/>
                <w:u w:val="single"/>
              </w:rPr>
              <w:t>年額440万円を上回らない</w:t>
            </w:r>
            <w:r w:rsidRPr="00857C9C">
              <w:rPr>
                <w:rFonts w:asciiTheme="minorEastAsia" w:eastAsiaTheme="minorEastAsia" w:hAnsiTheme="minorEastAsia" w:hint="eastAsia"/>
              </w:rPr>
              <w:t>場合</w:t>
            </w:r>
          </w:p>
          <w:p w:rsidR="00D165BD" w:rsidRPr="00857C9C" w:rsidRDefault="00947212" w:rsidP="004D7D56">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エ</w:t>
            </w:r>
            <w:r w:rsidR="00915512" w:rsidRPr="00857C9C">
              <w:rPr>
                <w:rFonts w:asciiTheme="minorEastAsia" w:eastAsiaTheme="minorEastAsia" w:hAnsiTheme="minorEastAsia" w:hint="eastAsia"/>
              </w:rPr>
              <w:t xml:space="preserve">　</w:t>
            </w:r>
            <w:r w:rsidR="00D165BD" w:rsidRPr="00857C9C">
              <w:rPr>
                <w:rFonts w:asciiTheme="minorEastAsia" w:eastAsiaTheme="minorEastAsia" w:hAnsiTheme="minorEastAsia" w:hint="eastAsia"/>
              </w:rPr>
              <w:t>賃金改善に関</w:t>
            </w:r>
            <w:r w:rsidR="00961352" w:rsidRPr="00857C9C">
              <w:rPr>
                <w:rFonts w:asciiTheme="minorEastAsia" w:eastAsiaTheme="minorEastAsia" w:hAnsiTheme="minorEastAsia" w:hint="eastAsia"/>
              </w:rPr>
              <w:t>する計画、当該計画に係る実施期間及び実施方法その他の当該施設</w:t>
            </w:r>
            <w:r w:rsidR="00D165BD" w:rsidRPr="00857C9C">
              <w:rPr>
                <w:rFonts w:asciiTheme="minorEastAsia" w:eastAsiaTheme="minorEastAsia" w:hAnsiTheme="minorEastAsia" w:hint="eastAsia"/>
              </w:rPr>
              <w:t>職員の処遇改善の計画等を記載した介護職員等特定処遇改善計画書を作成し、</w:t>
            </w:r>
            <w:r w:rsidR="00D165BD" w:rsidRPr="00857C9C">
              <w:rPr>
                <w:rFonts w:asciiTheme="minorEastAsia" w:eastAsiaTheme="minorEastAsia" w:hAnsiTheme="minorEastAsia" w:hint="eastAsia"/>
                <w:u w:val="single"/>
              </w:rPr>
              <w:t>全</w:t>
            </w:r>
            <w:r w:rsidR="00915512" w:rsidRPr="00857C9C">
              <w:rPr>
                <w:rFonts w:asciiTheme="minorEastAsia" w:eastAsiaTheme="minorEastAsia" w:hAnsiTheme="minorEastAsia" w:hint="eastAsia"/>
                <w:u w:val="single"/>
              </w:rPr>
              <w:t>職員に周知</w:t>
            </w:r>
            <w:r w:rsidR="00F1399B">
              <w:rPr>
                <w:rFonts w:asciiTheme="minorEastAsia" w:eastAsiaTheme="minorEastAsia" w:hAnsiTheme="minorEastAsia" w:hint="eastAsia"/>
              </w:rPr>
              <w:t>し、岡崎市長</w:t>
            </w:r>
            <w:r w:rsidR="00915512" w:rsidRPr="00857C9C">
              <w:rPr>
                <w:rFonts w:asciiTheme="minorEastAsia" w:eastAsiaTheme="minorEastAsia" w:hAnsiTheme="minorEastAsia" w:hint="eastAsia"/>
              </w:rPr>
              <w:t>に届け出ている場合</w:t>
            </w:r>
          </w:p>
          <w:p w:rsidR="00EB0875" w:rsidRPr="00857C9C" w:rsidRDefault="00947212" w:rsidP="00D165BD">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lastRenderedPageBreak/>
              <w:t>オ</w:t>
            </w:r>
            <w:r w:rsidR="00D165BD" w:rsidRPr="00857C9C">
              <w:rPr>
                <w:rFonts w:asciiTheme="minorEastAsia" w:eastAsiaTheme="minorEastAsia" w:hAnsiTheme="minorEastAsia" w:hint="eastAsia"/>
              </w:rPr>
              <w:t xml:space="preserve">　介護職員等特定処遇改善加算の算定額に相当する</w:t>
            </w:r>
            <w:r w:rsidR="007629C3" w:rsidRPr="00857C9C">
              <w:rPr>
                <w:rFonts w:asciiTheme="minorEastAsia" w:eastAsiaTheme="minorEastAsia" w:hAnsiTheme="minorEastAsia" w:hint="eastAsia"/>
              </w:rPr>
              <w:t>賃金増</w:t>
            </w:r>
            <w:r w:rsidR="006049DB" w:rsidRPr="00857C9C">
              <w:rPr>
                <w:rFonts w:asciiTheme="minorEastAsia" w:eastAsiaTheme="minorEastAsia" w:hAnsiTheme="minorEastAsia" w:hint="eastAsia"/>
              </w:rPr>
              <w:t>を実施した場合</w:t>
            </w:r>
          </w:p>
          <w:p w:rsidR="00D165BD" w:rsidRPr="00857C9C" w:rsidRDefault="00947212" w:rsidP="00D165BD">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カ</w:t>
            </w:r>
            <w:r w:rsidR="00D165BD" w:rsidRPr="00857C9C">
              <w:rPr>
                <w:rFonts w:asciiTheme="minorEastAsia" w:eastAsiaTheme="minorEastAsia" w:hAnsiTheme="minorEastAsia" w:hint="eastAsia"/>
              </w:rPr>
              <w:t xml:space="preserve">　</w:t>
            </w:r>
            <w:r w:rsidR="00EB0875" w:rsidRPr="00857C9C">
              <w:rPr>
                <w:rFonts w:asciiTheme="minorEastAsia" w:eastAsiaTheme="minorEastAsia" w:hAnsiTheme="minorEastAsia" w:hint="eastAsia"/>
              </w:rPr>
              <w:t>事業年度ごとに当</w:t>
            </w:r>
            <w:r w:rsidR="00961352" w:rsidRPr="00857C9C">
              <w:rPr>
                <w:rFonts w:asciiTheme="minorEastAsia" w:eastAsiaTheme="minorEastAsia" w:hAnsiTheme="minorEastAsia" w:hint="eastAsia"/>
              </w:rPr>
              <w:t>該施設</w:t>
            </w:r>
            <w:r w:rsidR="00F1399B">
              <w:rPr>
                <w:rFonts w:asciiTheme="minorEastAsia" w:eastAsiaTheme="minorEastAsia" w:hAnsiTheme="minorEastAsia" w:hint="eastAsia"/>
              </w:rPr>
              <w:t>の職員の処遇改善に関する実績を岡崎市長</w:t>
            </w:r>
            <w:r w:rsidR="00EB0875" w:rsidRPr="00857C9C">
              <w:rPr>
                <w:rFonts w:asciiTheme="minorEastAsia" w:eastAsiaTheme="minorEastAsia" w:hAnsiTheme="minorEastAsia" w:hint="eastAsia"/>
              </w:rPr>
              <w:t>に報</w:t>
            </w:r>
            <w:r w:rsidR="00915512" w:rsidRPr="00857C9C">
              <w:rPr>
                <w:rFonts w:asciiTheme="minorEastAsia" w:eastAsiaTheme="minorEastAsia" w:hAnsiTheme="minorEastAsia" w:hint="eastAsia"/>
              </w:rPr>
              <w:t>告した</w:t>
            </w:r>
            <w:r w:rsidR="00D165BD" w:rsidRPr="00857C9C">
              <w:rPr>
                <w:rFonts w:asciiTheme="minorEastAsia" w:eastAsiaTheme="minorEastAsia" w:hAnsiTheme="minorEastAsia" w:hint="eastAsia"/>
              </w:rPr>
              <w:t>場合</w:t>
            </w:r>
          </w:p>
          <w:p w:rsidR="00EB0875" w:rsidRPr="00857C9C" w:rsidRDefault="00D165BD" w:rsidP="00D165BD">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キ　 </w:t>
            </w:r>
            <w:r w:rsidR="00947212" w:rsidRPr="00857C9C">
              <w:rPr>
                <w:rFonts w:asciiTheme="minorEastAsia" w:eastAsiaTheme="minorEastAsia" w:hAnsiTheme="minorEastAsia" w:hint="eastAsia"/>
              </w:rPr>
              <w:t>エ</w:t>
            </w:r>
            <w:r w:rsidR="00EB0875" w:rsidRPr="00857C9C">
              <w:rPr>
                <w:rFonts w:asciiTheme="minorEastAsia" w:eastAsiaTheme="minorEastAsia" w:hAnsiTheme="minorEastAsia" w:hint="eastAsia"/>
              </w:rPr>
              <w:t>の届出に係る計画の期間中に実施する職員の</w:t>
            </w:r>
            <w:r w:rsidR="006049DB" w:rsidRPr="00857C9C">
              <w:rPr>
                <w:rFonts w:asciiTheme="minorEastAsia" w:eastAsiaTheme="minorEastAsia" w:hAnsiTheme="minorEastAsia" w:hint="eastAsia"/>
                <w:u w:val="single"/>
              </w:rPr>
              <w:t>賃金改善以外の</w:t>
            </w:r>
            <w:r w:rsidR="00EB0875" w:rsidRPr="00857C9C">
              <w:rPr>
                <w:rFonts w:asciiTheme="minorEastAsia" w:eastAsiaTheme="minorEastAsia" w:hAnsiTheme="minorEastAsia" w:hint="eastAsia"/>
              </w:rPr>
              <w:t>処遇改善の内容</w:t>
            </w:r>
            <w:r w:rsidR="004D7D56" w:rsidRPr="00857C9C">
              <w:rPr>
                <w:rFonts w:asciiTheme="minorEastAsia" w:eastAsiaTheme="minorEastAsia" w:hAnsiTheme="minorEastAsia" w:hint="eastAsia"/>
              </w:rPr>
              <w:t>及び</w:t>
            </w:r>
            <w:r w:rsidR="004D7D56" w:rsidRPr="00857C9C">
              <w:rPr>
                <w:rFonts w:asciiTheme="minorEastAsia" w:eastAsiaTheme="minorEastAsia" w:hAnsiTheme="minorEastAsia" w:hint="eastAsia"/>
                <w:u w:val="single"/>
              </w:rPr>
              <w:t>当該職員の処遇改善に要する費用の見込額を全職員に周知している</w:t>
            </w:r>
            <w:r w:rsidR="006049DB" w:rsidRPr="00857C9C">
              <w:rPr>
                <w:rFonts w:asciiTheme="minorEastAsia" w:eastAsiaTheme="minorEastAsia" w:hAnsiTheme="minorEastAsia" w:hint="eastAsia"/>
              </w:rPr>
              <w:t>場合</w:t>
            </w:r>
          </w:p>
          <w:p w:rsidR="00EB0875" w:rsidRPr="00857C9C" w:rsidRDefault="004D7D56" w:rsidP="00992675">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ク　キ</w:t>
            </w:r>
            <w:r w:rsidR="00EB0875" w:rsidRPr="00857C9C">
              <w:rPr>
                <w:rFonts w:asciiTheme="minorEastAsia" w:eastAsiaTheme="minorEastAsia" w:hAnsiTheme="minorEastAsia" w:hint="eastAsia"/>
              </w:rPr>
              <w:t>の処遇改善の内容等について、インターネットの利用そ</w:t>
            </w:r>
            <w:r w:rsidR="00992675" w:rsidRPr="00857C9C">
              <w:rPr>
                <w:rFonts w:asciiTheme="minorEastAsia" w:eastAsiaTheme="minorEastAsia" w:hAnsiTheme="minorEastAsia" w:hint="eastAsia"/>
              </w:rPr>
              <w:t>の他の適切な方法により公表している場合</w:t>
            </w:r>
          </w:p>
          <w:p w:rsidR="00F616C7" w:rsidRPr="00857C9C" w:rsidRDefault="00F616C7" w:rsidP="00992675">
            <w:pPr>
              <w:ind w:leftChars="300" w:left="840" w:hangingChars="100" w:hanging="210"/>
              <w:rPr>
                <w:rFonts w:asciiTheme="minorEastAsia" w:eastAsiaTheme="minorEastAsia" w:hAnsiTheme="minorEastAsia"/>
              </w:rPr>
            </w:pPr>
          </w:p>
          <w:p w:rsidR="00F616C7" w:rsidRPr="00857C9C" w:rsidRDefault="00F616C7" w:rsidP="00992675">
            <w:pPr>
              <w:ind w:leftChars="300" w:left="840" w:hangingChars="100" w:hanging="210"/>
              <w:rPr>
                <w:rFonts w:asciiTheme="minorEastAsia" w:eastAsiaTheme="minorEastAsia" w:hAnsiTheme="minorEastAsia"/>
              </w:rPr>
            </w:pPr>
          </w:p>
          <w:p w:rsidR="00F616C7" w:rsidRPr="00857C9C" w:rsidRDefault="00F616C7" w:rsidP="00992675">
            <w:pPr>
              <w:ind w:leftChars="300" w:left="840" w:hangingChars="100" w:hanging="210"/>
              <w:rPr>
                <w:rFonts w:asciiTheme="minorEastAsia" w:eastAsiaTheme="minorEastAsia" w:hAnsiTheme="minorEastAsia"/>
              </w:rPr>
            </w:pPr>
          </w:p>
          <w:p w:rsidR="00F616C7" w:rsidRPr="00857C9C" w:rsidRDefault="00F616C7" w:rsidP="00992675">
            <w:pPr>
              <w:ind w:leftChars="300" w:left="840" w:hangingChars="100" w:hanging="210"/>
              <w:rPr>
                <w:rFonts w:asciiTheme="minorEastAsia" w:eastAsiaTheme="minorEastAsia" w:hAnsiTheme="minorEastAsia"/>
              </w:rPr>
            </w:pPr>
          </w:p>
          <w:p w:rsidR="00F616C7" w:rsidRPr="00857C9C" w:rsidRDefault="00F616C7" w:rsidP="00992675">
            <w:pPr>
              <w:ind w:leftChars="300" w:left="840" w:hangingChars="100" w:hanging="210"/>
              <w:rPr>
                <w:rFonts w:asciiTheme="minorEastAsia" w:eastAsiaTheme="minorEastAsia" w:hAnsiTheme="minorEastAsia"/>
              </w:rPr>
            </w:pPr>
          </w:p>
          <w:p w:rsidR="00F616C7" w:rsidRPr="00857C9C" w:rsidRDefault="00F616C7" w:rsidP="00992675">
            <w:pPr>
              <w:ind w:leftChars="300" w:left="840" w:hangingChars="100" w:hanging="210"/>
              <w:rPr>
                <w:rFonts w:asciiTheme="minorEastAsia" w:eastAsiaTheme="minorEastAsia" w:hAnsiTheme="minorEastAsia"/>
              </w:rPr>
            </w:pPr>
          </w:p>
          <w:p w:rsidR="00F616C7" w:rsidRPr="00857C9C" w:rsidRDefault="00F616C7" w:rsidP="00992675">
            <w:pPr>
              <w:ind w:leftChars="300" w:left="840" w:hangingChars="100" w:hanging="210"/>
              <w:rPr>
                <w:rFonts w:asciiTheme="minorEastAsia" w:eastAsiaTheme="minorEastAsia" w:hAnsiTheme="minorEastAsia"/>
              </w:rPr>
            </w:pPr>
          </w:p>
          <w:p w:rsidR="00F616C7" w:rsidRPr="00857C9C" w:rsidRDefault="00F616C7" w:rsidP="00992675">
            <w:pPr>
              <w:ind w:leftChars="300" w:left="840" w:hangingChars="100" w:hanging="210"/>
              <w:rPr>
                <w:rFonts w:asciiTheme="minorEastAsia" w:eastAsiaTheme="minorEastAsia" w:hAnsiTheme="minorEastAsia"/>
              </w:rPr>
            </w:pPr>
          </w:p>
          <w:p w:rsidR="00F616C7" w:rsidRPr="00857C9C" w:rsidRDefault="00F616C7" w:rsidP="00992675">
            <w:pPr>
              <w:ind w:leftChars="300" w:left="840" w:hangingChars="100" w:hanging="210"/>
              <w:rPr>
                <w:rFonts w:asciiTheme="minorEastAsia" w:eastAsiaTheme="minorEastAsia" w:hAnsiTheme="minorEastAsia"/>
              </w:rPr>
            </w:pPr>
          </w:p>
          <w:p w:rsidR="00F616C7" w:rsidRPr="00857C9C" w:rsidRDefault="00F616C7" w:rsidP="00992675">
            <w:pPr>
              <w:ind w:leftChars="300" w:left="840" w:hangingChars="100" w:hanging="210"/>
              <w:rPr>
                <w:rFonts w:asciiTheme="minorEastAsia" w:eastAsiaTheme="minorEastAsia" w:hAnsiTheme="minorEastAsia"/>
              </w:rPr>
            </w:pPr>
          </w:p>
          <w:p w:rsidR="00F616C7" w:rsidRPr="00857C9C" w:rsidRDefault="00F616C7" w:rsidP="00992675">
            <w:pPr>
              <w:ind w:leftChars="300" w:left="840" w:hangingChars="100" w:hanging="210"/>
              <w:rPr>
                <w:rFonts w:asciiTheme="minorEastAsia" w:eastAsiaTheme="minorEastAsia" w:hAnsiTheme="minorEastAsia"/>
              </w:rPr>
            </w:pPr>
          </w:p>
          <w:p w:rsidR="00F616C7" w:rsidRPr="00857C9C" w:rsidRDefault="00F616C7" w:rsidP="00992675">
            <w:pPr>
              <w:ind w:leftChars="300" w:left="840" w:hangingChars="100" w:hanging="210"/>
              <w:rPr>
                <w:rFonts w:asciiTheme="minorEastAsia" w:eastAsiaTheme="minorEastAsia" w:hAnsiTheme="minorEastAsia"/>
              </w:rPr>
            </w:pPr>
          </w:p>
          <w:p w:rsidR="00F616C7" w:rsidRPr="00857C9C" w:rsidRDefault="00F616C7" w:rsidP="00992675">
            <w:pPr>
              <w:ind w:leftChars="300" w:left="840" w:hangingChars="100" w:hanging="210"/>
              <w:rPr>
                <w:rFonts w:asciiTheme="minorEastAsia" w:eastAsiaTheme="minorEastAsia" w:hAnsiTheme="minorEastAsia"/>
              </w:rPr>
            </w:pPr>
          </w:p>
          <w:p w:rsidR="00F616C7" w:rsidRPr="00857C9C" w:rsidRDefault="00F616C7" w:rsidP="00992675">
            <w:pPr>
              <w:ind w:leftChars="300" w:left="840" w:hangingChars="100" w:hanging="210"/>
              <w:rPr>
                <w:rFonts w:asciiTheme="minorEastAsia" w:eastAsiaTheme="minorEastAsia" w:hAnsiTheme="minorEastAsia"/>
              </w:rPr>
            </w:pPr>
          </w:p>
          <w:p w:rsidR="00F616C7" w:rsidRPr="00857C9C" w:rsidRDefault="00F616C7" w:rsidP="00992675">
            <w:pPr>
              <w:ind w:leftChars="300" w:left="840" w:hangingChars="100" w:hanging="210"/>
              <w:rPr>
                <w:rFonts w:asciiTheme="minorEastAsia" w:eastAsiaTheme="minorEastAsia" w:hAnsiTheme="minorEastAsia"/>
              </w:rPr>
            </w:pPr>
          </w:p>
        </w:tc>
        <w:tc>
          <w:tcPr>
            <w:tcW w:w="1418" w:type="dxa"/>
            <w:tcBorders>
              <w:top w:val="single" w:sz="12" w:space="0" w:color="auto"/>
              <w:bottom w:val="single" w:sz="12" w:space="0" w:color="auto"/>
            </w:tcBorders>
          </w:tcPr>
          <w:p w:rsidR="00914360" w:rsidRPr="00857C9C" w:rsidRDefault="00914360" w:rsidP="00A466DA">
            <w:pPr>
              <w:rPr>
                <w:rFonts w:asciiTheme="minorEastAsia" w:eastAsiaTheme="minorEastAsia" w:hAnsiTheme="minorEastAsia"/>
              </w:rPr>
            </w:pPr>
          </w:p>
          <w:p w:rsidR="00914360" w:rsidRPr="00857C9C" w:rsidRDefault="00914360" w:rsidP="00A466DA">
            <w:pPr>
              <w:rPr>
                <w:rFonts w:asciiTheme="minorEastAsia" w:eastAsiaTheme="minorEastAsia" w:hAnsiTheme="minorEastAsia"/>
              </w:rPr>
            </w:pPr>
          </w:p>
          <w:p w:rsidR="00516AAD" w:rsidRPr="00857C9C" w:rsidRDefault="00516AAD" w:rsidP="00A466DA">
            <w:pPr>
              <w:rPr>
                <w:rFonts w:asciiTheme="minorEastAsia" w:eastAsiaTheme="minorEastAsia" w:hAnsiTheme="minorEastAsia"/>
              </w:rPr>
            </w:pPr>
          </w:p>
          <w:p w:rsidR="00516AAD" w:rsidRDefault="00516AAD" w:rsidP="00A466DA">
            <w:pPr>
              <w:rPr>
                <w:rFonts w:asciiTheme="minorEastAsia" w:eastAsiaTheme="minorEastAsia" w:hAnsiTheme="minorEastAsia"/>
              </w:rPr>
            </w:pPr>
          </w:p>
          <w:p w:rsidR="003410C0" w:rsidRPr="00857C9C" w:rsidRDefault="003410C0" w:rsidP="00A466DA">
            <w:pPr>
              <w:rPr>
                <w:rFonts w:asciiTheme="minorEastAsia" w:eastAsiaTheme="minorEastAsia" w:hAnsiTheme="minorEastAsia"/>
              </w:rPr>
            </w:pPr>
          </w:p>
          <w:p w:rsidR="00121EBC" w:rsidRPr="00857C9C" w:rsidRDefault="00121EBC" w:rsidP="00A466DA">
            <w:pPr>
              <w:rPr>
                <w:rFonts w:asciiTheme="minorEastAsia" w:eastAsiaTheme="minorEastAsia" w:hAnsiTheme="minorEastAsia"/>
              </w:rPr>
            </w:pPr>
          </w:p>
          <w:p w:rsidR="00516AAD" w:rsidRPr="00857C9C" w:rsidRDefault="00516AAD" w:rsidP="00516AAD">
            <w:pPr>
              <w:jc w:val="center"/>
              <w:rPr>
                <w:rFonts w:asciiTheme="minorEastAsia" w:eastAsiaTheme="minorEastAsia" w:hAnsiTheme="minorEastAsia"/>
              </w:rPr>
            </w:pPr>
            <w:r w:rsidRPr="00857C9C">
              <w:rPr>
                <w:rFonts w:asciiTheme="minorEastAsia" w:eastAsiaTheme="minorEastAsia" w:hAnsiTheme="minorEastAsia" w:hint="eastAsia"/>
              </w:rPr>
              <w:t>【共通】</w:t>
            </w:r>
          </w:p>
          <w:p w:rsidR="00E15312" w:rsidRPr="00857C9C" w:rsidRDefault="00E15312" w:rsidP="00E15312">
            <w:pPr>
              <w:rPr>
                <w:rFonts w:asciiTheme="minorEastAsia" w:eastAsiaTheme="minorEastAsia" w:hAnsiTheme="minorEastAsia"/>
              </w:rPr>
            </w:pPr>
            <w:r w:rsidRPr="00857C9C">
              <w:rPr>
                <w:rFonts w:asciiTheme="minorEastAsia" w:eastAsiaTheme="minorEastAsia" w:hAnsiTheme="minorEastAsia" w:hint="eastAsia"/>
              </w:rPr>
              <w:t>いる・いない</w:t>
            </w:r>
          </w:p>
          <w:p w:rsidR="00914360" w:rsidRPr="00857C9C" w:rsidRDefault="00914360" w:rsidP="00A466DA">
            <w:pPr>
              <w:rPr>
                <w:rFonts w:asciiTheme="minorEastAsia" w:eastAsiaTheme="minorEastAsia" w:hAnsiTheme="minorEastAsia"/>
              </w:rPr>
            </w:pPr>
          </w:p>
          <w:p w:rsidR="00914360" w:rsidRPr="00857C9C" w:rsidRDefault="00914360" w:rsidP="00A466DA">
            <w:pPr>
              <w:rPr>
                <w:rFonts w:asciiTheme="minorEastAsia" w:eastAsiaTheme="minorEastAsia" w:hAnsiTheme="minorEastAsia"/>
              </w:rPr>
            </w:pPr>
          </w:p>
          <w:p w:rsidR="00914360" w:rsidRPr="00857C9C" w:rsidRDefault="00914360" w:rsidP="00A466DA">
            <w:pPr>
              <w:rPr>
                <w:rFonts w:asciiTheme="minorEastAsia" w:eastAsiaTheme="minorEastAsia" w:hAnsiTheme="minorEastAsia"/>
              </w:rPr>
            </w:pPr>
          </w:p>
          <w:p w:rsidR="00914360" w:rsidRPr="00857C9C" w:rsidRDefault="00914360" w:rsidP="00A466DA">
            <w:pPr>
              <w:rPr>
                <w:rFonts w:asciiTheme="minorEastAsia" w:eastAsiaTheme="minorEastAsia" w:hAnsiTheme="minorEastAsia"/>
              </w:rPr>
            </w:pPr>
          </w:p>
          <w:p w:rsidR="00914360" w:rsidRPr="00857C9C" w:rsidRDefault="00914360" w:rsidP="00A466DA">
            <w:pPr>
              <w:rPr>
                <w:rFonts w:asciiTheme="minorEastAsia" w:eastAsiaTheme="minorEastAsia" w:hAnsiTheme="minorEastAsia"/>
              </w:rPr>
            </w:pPr>
          </w:p>
          <w:p w:rsidR="00AF6080" w:rsidRPr="00857C9C" w:rsidRDefault="00AF6080" w:rsidP="00A466DA">
            <w:pPr>
              <w:rPr>
                <w:rFonts w:asciiTheme="minorEastAsia" w:eastAsiaTheme="minorEastAsia" w:hAnsiTheme="minorEastAsia"/>
              </w:rPr>
            </w:pPr>
          </w:p>
          <w:p w:rsidR="00121EBC" w:rsidRPr="00857C9C" w:rsidRDefault="00121EBC" w:rsidP="00A466DA">
            <w:pPr>
              <w:rPr>
                <w:rFonts w:asciiTheme="minorEastAsia" w:eastAsiaTheme="minorEastAsia" w:hAnsiTheme="minorEastAsia"/>
              </w:rPr>
            </w:pPr>
          </w:p>
          <w:p w:rsidR="00482318" w:rsidRPr="00857C9C" w:rsidRDefault="00516AAD" w:rsidP="00516AAD">
            <w:pPr>
              <w:jc w:val="center"/>
              <w:rPr>
                <w:rFonts w:asciiTheme="minorEastAsia" w:eastAsiaTheme="minorEastAsia" w:hAnsiTheme="minorEastAsia"/>
              </w:rPr>
            </w:pPr>
            <w:r w:rsidRPr="00857C9C">
              <w:rPr>
                <w:rFonts w:asciiTheme="minorEastAsia" w:eastAsiaTheme="minorEastAsia" w:hAnsiTheme="minorEastAsia" w:hint="eastAsia"/>
              </w:rPr>
              <w:t>【共通】</w:t>
            </w:r>
          </w:p>
          <w:p w:rsidR="001C0B05" w:rsidRPr="00857C9C" w:rsidRDefault="001C0B05" w:rsidP="001C0B05">
            <w:pPr>
              <w:rPr>
                <w:rFonts w:asciiTheme="minorEastAsia" w:eastAsiaTheme="minorEastAsia" w:hAnsiTheme="minorEastAsia"/>
              </w:rPr>
            </w:pPr>
            <w:r w:rsidRPr="00857C9C">
              <w:rPr>
                <w:rFonts w:asciiTheme="minorEastAsia" w:eastAsiaTheme="minorEastAsia" w:hAnsiTheme="minorEastAsia" w:hint="eastAsia"/>
              </w:rPr>
              <w:t>いる・いない</w:t>
            </w:r>
          </w:p>
          <w:p w:rsidR="00482318" w:rsidRPr="00857C9C" w:rsidRDefault="00482318" w:rsidP="00482318">
            <w:pPr>
              <w:widowControl/>
              <w:jc w:val="left"/>
              <w:rPr>
                <w:rFonts w:asciiTheme="minorEastAsia" w:eastAsiaTheme="minorEastAsia" w:hAnsiTheme="minorEastAsia"/>
              </w:rPr>
            </w:pPr>
          </w:p>
          <w:p w:rsidR="00482318" w:rsidRPr="00857C9C" w:rsidRDefault="00482318" w:rsidP="00482318">
            <w:pPr>
              <w:widowControl/>
              <w:jc w:val="left"/>
              <w:rPr>
                <w:rFonts w:asciiTheme="minorEastAsia" w:eastAsiaTheme="minorEastAsia" w:hAnsiTheme="minorEastAsia"/>
              </w:rPr>
            </w:pPr>
          </w:p>
          <w:p w:rsidR="00833AE4" w:rsidRPr="00857C9C" w:rsidRDefault="00833AE4" w:rsidP="00482318">
            <w:pPr>
              <w:widowControl/>
              <w:jc w:val="left"/>
              <w:rPr>
                <w:rFonts w:asciiTheme="minorEastAsia" w:eastAsiaTheme="minorEastAsia" w:hAnsiTheme="minorEastAsia"/>
              </w:rPr>
            </w:pPr>
          </w:p>
          <w:p w:rsidR="00833AE4" w:rsidRPr="00857C9C" w:rsidRDefault="00833AE4" w:rsidP="00482318">
            <w:pPr>
              <w:widowControl/>
              <w:jc w:val="left"/>
              <w:rPr>
                <w:rFonts w:asciiTheme="minorEastAsia" w:eastAsiaTheme="minorEastAsia" w:hAnsiTheme="minorEastAsia"/>
              </w:rPr>
            </w:pPr>
          </w:p>
          <w:p w:rsidR="00482318"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525B94" w:rsidRPr="00857C9C" w:rsidRDefault="00525B94" w:rsidP="00525B94">
            <w:pPr>
              <w:rPr>
                <w:rFonts w:asciiTheme="minorEastAsia" w:eastAsiaTheme="minorEastAsia" w:hAnsiTheme="minorEastAsia"/>
              </w:rPr>
            </w:pPr>
            <w:r w:rsidRPr="00857C9C">
              <w:rPr>
                <w:rFonts w:asciiTheme="minorEastAsia" w:eastAsiaTheme="minorEastAsia" w:hAnsiTheme="minorEastAsia" w:hint="eastAsia"/>
              </w:rPr>
              <w:t>いる・いない</w:t>
            </w:r>
          </w:p>
          <w:p w:rsidR="00482318" w:rsidRPr="00857C9C" w:rsidRDefault="00482318" w:rsidP="00282863">
            <w:pPr>
              <w:widowControl/>
              <w:jc w:val="left"/>
              <w:rPr>
                <w:rFonts w:asciiTheme="minorEastAsia" w:eastAsiaTheme="minorEastAsia" w:hAnsiTheme="minorEastAsia"/>
              </w:rPr>
            </w:pPr>
          </w:p>
          <w:p w:rsidR="00482318" w:rsidRPr="00857C9C" w:rsidRDefault="00482318" w:rsidP="00482318">
            <w:pPr>
              <w:widowControl/>
              <w:jc w:val="center"/>
              <w:rPr>
                <w:rFonts w:asciiTheme="minorEastAsia" w:eastAsiaTheme="minorEastAsia" w:hAnsiTheme="minorEastAsia"/>
              </w:rPr>
            </w:pPr>
          </w:p>
          <w:p w:rsidR="00482318" w:rsidRPr="00857C9C" w:rsidRDefault="00482318" w:rsidP="00482318">
            <w:pPr>
              <w:widowControl/>
              <w:jc w:val="left"/>
              <w:rPr>
                <w:rFonts w:asciiTheme="minorEastAsia" w:eastAsiaTheme="minorEastAsia" w:hAnsiTheme="minorEastAsia"/>
              </w:rPr>
            </w:pPr>
          </w:p>
          <w:p w:rsidR="00482318" w:rsidRPr="00857C9C" w:rsidRDefault="00482318" w:rsidP="00482318">
            <w:pPr>
              <w:widowControl/>
              <w:jc w:val="left"/>
              <w:rPr>
                <w:rFonts w:asciiTheme="minorEastAsia" w:eastAsiaTheme="minorEastAsia" w:hAnsiTheme="minorEastAsia"/>
              </w:rPr>
            </w:pPr>
          </w:p>
          <w:p w:rsidR="00282863" w:rsidRPr="00857C9C" w:rsidRDefault="00282863" w:rsidP="00482318">
            <w:pPr>
              <w:widowControl/>
              <w:jc w:val="left"/>
              <w:rPr>
                <w:rFonts w:asciiTheme="minorEastAsia" w:eastAsiaTheme="minorEastAsia" w:hAnsiTheme="minorEastAsia"/>
              </w:rPr>
            </w:pPr>
          </w:p>
          <w:p w:rsidR="00282863" w:rsidRPr="00857C9C" w:rsidRDefault="00282863" w:rsidP="00482318">
            <w:pPr>
              <w:widowControl/>
              <w:jc w:val="left"/>
              <w:rPr>
                <w:rFonts w:asciiTheme="minorEastAsia" w:eastAsiaTheme="minorEastAsia" w:hAnsiTheme="minorEastAsia"/>
              </w:rPr>
            </w:pPr>
          </w:p>
          <w:p w:rsidR="00282863" w:rsidRPr="00857C9C" w:rsidRDefault="00282863" w:rsidP="00482318">
            <w:pPr>
              <w:widowControl/>
              <w:jc w:val="left"/>
              <w:rPr>
                <w:rFonts w:asciiTheme="minorEastAsia" w:eastAsiaTheme="minorEastAsia" w:hAnsiTheme="minorEastAsia"/>
              </w:rPr>
            </w:pPr>
          </w:p>
          <w:p w:rsidR="00282863" w:rsidRPr="00857C9C" w:rsidRDefault="00282863" w:rsidP="00482318">
            <w:pPr>
              <w:widowControl/>
              <w:jc w:val="left"/>
              <w:rPr>
                <w:rFonts w:asciiTheme="minorEastAsia" w:eastAsiaTheme="minorEastAsia" w:hAnsiTheme="minorEastAsia"/>
              </w:rPr>
            </w:pPr>
          </w:p>
          <w:p w:rsidR="00282863" w:rsidRPr="00857C9C" w:rsidRDefault="00282863" w:rsidP="00482318">
            <w:pPr>
              <w:widowControl/>
              <w:jc w:val="left"/>
              <w:rPr>
                <w:rFonts w:asciiTheme="minorEastAsia" w:eastAsiaTheme="minorEastAsia" w:hAnsiTheme="minorEastAsia"/>
              </w:rPr>
            </w:pPr>
          </w:p>
          <w:p w:rsidR="00282863" w:rsidRPr="00857C9C" w:rsidRDefault="00282863" w:rsidP="00482318">
            <w:pPr>
              <w:widowControl/>
              <w:jc w:val="left"/>
              <w:rPr>
                <w:rFonts w:asciiTheme="minorEastAsia" w:eastAsiaTheme="minorEastAsia" w:hAnsiTheme="minorEastAsia"/>
              </w:rPr>
            </w:pPr>
          </w:p>
          <w:p w:rsidR="00121EBC" w:rsidRDefault="00121EBC" w:rsidP="00482318">
            <w:pPr>
              <w:widowControl/>
              <w:jc w:val="left"/>
              <w:rPr>
                <w:rFonts w:asciiTheme="minorEastAsia" w:eastAsiaTheme="minorEastAsia" w:hAnsiTheme="minorEastAsia"/>
              </w:rPr>
            </w:pPr>
          </w:p>
          <w:p w:rsidR="00A175AA" w:rsidRPr="00857C9C" w:rsidRDefault="00A175AA" w:rsidP="00482318">
            <w:pPr>
              <w:widowControl/>
              <w:jc w:val="left"/>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525B94" w:rsidRPr="00857C9C" w:rsidRDefault="00525B94" w:rsidP="00525B94">
            <w:pPr>
              <w:rPr>
                <w:rFonts w:asciiTheme="minorEastAsia" w:eastAsiaTheme="minorEastAsia" w:hAnsiTheme="minorEastAsia"/>
              </w:rPr>
            </w:pPr>
            <w:r w:rsidRPr="00857C9C">
              <w:rPr>
                <w:rFonts w:asciiTheme="minorEastAsia" w:eastAsiaTheme="minorEastAsia" w:hAnsiTheme="minorEastAsia" w:hint="eastAsia"/>
              </w:rPr>
              <w:t>いる・いない</w:t>
            </w:r>
          </w:p>
          <w:p w:rsidR="00482318" w:rsidRDefault="00482318" w:rsidP="00482318">
            <w:pPr>
              <w:widowControl/>
              <w:jc w:val="left"/>
              <w:rPr>
                <w:rFonts w:asciiTheme="minorEastAsia" w:eastAsiaTheme="minorEastAsia" w:hAnsiTheme="minorEastAsia"/>
              </w:rPr>
            </w:pPr>
          </w:p>
          <w:p w:rsidR="00880064" w:rsidRPr="00857C9C" w:rsidRDefault="00880064" w:rsidP="00482318">
            <w:pPr>
              <w:widowControl/>
              <w:jc w:val="left"/>
              <w:rPr>
                <w:rFonts w:asciiTheme="minorEastAsia" w:eastAsiaTheme="minorEastAsia" w:hAnsiTheme="minorEastAsia"/>
              </w:rPr>
            </w:pPr>
          </w:p>
          <w:p w:rsidR="00833AE4"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482318" w:rsidRPr="00857C9C" w:rsidRDefault="00525B94" w:rsidP="00880064">
            <w:pPr>
              <w:rPr>
                <w:rFonts w:asciiTheme="minorEastAsia" w:eastAsiaTheme="minorEastAsia" w:hAnsiTheme="minorEastAsia"/>
              </w:rPr>
            </w:pPr>
            <w:r w:rsidRPr="00857C9C">
              <w:rPr>
                <w:rFonts w:asciiTheme="minorEastAsia" w:eastAsiaTheme="minorEastAsia" w:hAnsiTheme="minorEastAsia" w:hint="eastAsia"/>
              </w:rPr>
              <w:t>いる・いない</w:t>
            </w:r>
          </w:p>
          <w:p w:rsidR="00A61255"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282863" w:rsidRPr="00857C9C" w:rsidRDefault="00282863" w:rsidP="00282863">
            <w:pPr>
              <w:rPr>
                <w:rFonts w:asciiTheme="minorEastAsia" w:eastAsiaTheme="minorEastAsia" w:hAnsiTheme="minorEastAsia"/>
              </w:rPr>
            </w:pPr>
            <w:r w:rsidRPr="00857C9C">
              <w:rPr>
                <w:rFonts w:asciiTheme="minorEastAsia" w:eastAsiaTheme="minorEastAsia" w:hAnsiTheme="minorEastAsia" w:hint="eastAsia"/>
              </w:rPr>
              <w:t>いる・いない</w:t>
            </w:r>
          </w:p>
          <w:p w:rsidR="00482318" w:rsidRPr="00857C9C" w:rsidRDefault="00482318" w:rsidP="00482318">
            <w:pPr>
              <w:widowControl/>
              <w:jc w:val="left"/>
              <w:rPr>
                <w:rFonts w:asciiTheme="minorEastAsia" w:eastAsiaTheme="minorEastAsia" w:hAnsiTheme="minorEastAsia"/>
              </w:rPr>
            </w:pPr>
          </w:p>
          <w:p w:rsidR="00DB0AAB" w:rsidRPr="00857C9C" w:rsidRDefault="00DB0AAB" w:rsidP="00482318">
            <w:pPr>
              <w:rPr>
                <w:rFonts w:asciiTheme="minorEastAsia" w:eastAsiaTheme="minorEastAsia" w:hAnsiTheme="minorEastAsia"/>
              </w:rPr>
            </w:pPr>
          </w:p>
          <w:p w:rsidR="00DB0AAB" w:rsidRPr="00857C9C" w:rsidRDefault="00DB0AAB" w:rsidP="00482318">
            <w:pPr>
              <w:rPr>
                <w:rFonts w:asciiTheme="minorEastAsia" w:eastAsiaTheme="minorEastAsia" w:hAnsiTheme="minorEastAsia"/>
              </w:rPr>
            </w:pPr>
          </w:p>
          <w:p w:rsidR="003267CF" w:rsidRPr="00857C9C" w:rsidRDefault="003267CF" w:rsidP="00482318">
            <w:pPr>
              <w:rPr>
                <w:rFonts w:asciiTheme="minorEastAsia" w:eastAsiaTheme="minorEastAsia" w:hAnsiTheme="minorEastAsia"/>
              </w:rPr>
            </w:pPr>
          </w:p>
          <w:p w:rsidR="003267CF" w:rsidRPr="00857C9C" w:rsidRDefault="00121EBC" w:rsidP="00121EBC">
            <w:pPr>
              <w:jc w:val="center"/>
              <w:rPr>
                <w:rFonts w:asciiTheme="minorEastAsia" w:eastAsiaTheme="minorEastAsia" w:hAnsiTheme="minorEastAsia"/>
              </w:rPr>
            </w:pPr>
            <w:r w:rsidRPr="00857C9C">
              <w:rPr>
                <w:rFonts w:asciiTheme="minorEastAsia" w:eastAsiaTheme="minorEastAsia" w:hAnsiTheme="minorEastAsia" w:hint="eastAsia"/>
              </w:rPr>
              <w:t>【共通】</w:t>
            </w:r>
          </w:p>
          <w:p w:rsidR="00482318" w:rsidRPr="00857C9C" w:rsidRDefault="0028246F" w:rsidP="00482318">
            <w:pPr>
              <w:rPr>
                <w:rFonts w:asciiTheme="minorEastAsia" w:eastAsiaTheme="minorEastAsia" w:hAnsiTheme="minorEastAsia"/>
              </w:rPr>
            </w:pPr>
            <w:r w:rsidRPr="00857C9C">
              <w:rPr>
                <w:rFonts w:asciiTheme="minorEastAsia" w:eastAsiaTheme="minorEastAsia" w:hAnsiTheme="minorEastAsia" w:hint="eastAsia"/>
              </w:rPr>
              <w:t>いる・いない</w:t>
            </w:r>
          </w:p>
          <w:p w:rsidR="00916114" w:rsidRPr="00857C9C" w:rsidRDefault="00916114" w:rsidP="00916114">
            <w:pPr>
              <w:widowControl/>
              <w:jc w:val="left"/>
              <w:rPr>
                <w:rFonts w:asciiTheme="minorEastAsia" w:eastAsiaTheme="minorEastAsia" w:hAnsiTheme="minorEastAsia"/>
              </w:rPr>
            </w:pPr>
          </w:p>
          <w:p w:rsidR="00916114" w:rsidRPr="00857C9C" w:rsidRDefault="00916114" w:rsidP="00916114">
            <w:pPr>
              <w:widowControl/>
              <w:jc w:val="left"/>
              <w:rPr>
                <w:rFonts w:asciiTheme="minorEastAsia" w:eastAsiaTheme="minorEastAsia" w:hAnsiTheme="minorEastAsia"/>
              </w:rPr>
            </w:pPr>
          </w:p>
          <w:p w:rsidR="00916114"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525B94" w:rsidRPr="00857C9C" w:rsidRDefault="00525B94" w:rsidP="00525B94">
            <w:pPr>
              <w:rPr>
                <w:rFonts w:asciiTheme="minorEastAsia" w:eastAsiaTheme="minorEastAsia" w:hAnsiTheme="minorEastAsia"/>
              </w:rPr>
            </w:pPr>
            <w:r w:rsidRPr="00857C9C">
              <w:rPr>
                <w:rFonts w:asciiTheme="minorEastAsia" w:eastAsiaTheme="minorEastAsia" w:hAnsiTheme="minorEastAsia" w:hint="eastAsia"/>
              </w:rPr>
              <w:t>いる・いない</w:t>
            </w:r>
          </w:p>
          <w:p w:rsidR="00916114" w:rsidRPr="00857C9C" w:rsidRDefault="00916114" w:rsidP="00916114">
            <w:pPr>
              <w:widowControl/>
              <w:jc w:val="center"/>
              <w:rPr>
                <w:rFonts w:asciiTheme="minorEastAsia" w:eastAsiaTheme="minorEastAsia" w:hAnsiTheme="minorEastAsia"/>
              </w:rPr>
            </w:pPr>
          </w:p>
          <w:p w:rsidR="00916114"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1C7A" w:rsidRPr="00857C9C" w:rsidRDefault="00C31C7A" w:rsidP="00C31C7A">
            <w:pPr>
              <w:rPr>
                <w:rFonts w:asciiTheme="minorEastAsia" w:eastAsiaTheme="minorEastAsia" w:hAnsiTheme="minorEastAsia"/>
              </w:rPr>
            </w:pPr>
            <w:r w:rsidRPr="00857C9C">
              <w:rPr>
                <w:rFonts w:asciiTheme="minorEastAsia" w:eastAsiaTheme="minorEastAsia" w:hAnsiTheme="minorEastAsia" w:hint="eastAsia"/>
              </w:rPr>
              <w:t>いる・いない</w:t>
            </w:r>
          </w:p>
          <w:p w:rsidR="00916114" w:rsidRPr="00857C9C" w:rsidRDefault="00916114" w:rsidP="00916114">
            <w:pPr>
              <w:widowControl/>
              <w:jc w:val="left"/>
              <w:rPr>
                <w:rFonts w:asciiTheme="minorEastAsia" w:eastAsiaTheme="minorEastAsia" w:hAnsiTheme="minorEastAsia"/>
              </w:rPr>
            </w:pPr>
          </w:p>
          <w:p w:rsidR="00916114" w:rsidRPr="00857C9C" w:rsidRDefault="00916114" w:rsidP="00916114">
            <w:pPr>
              <w:widowControl/>
              <w:jc w:val="left"/>
              <w:rPr>
                <w:rFonts w:asciiTheme="minorEastAsia" w:eastAsiaTheme="minorEastAsia" w:hAnsiTheme="minorEastAsia"/>
              </w:rPr>
            </w:pPr>
          </w:p>
          <w:p w:rsidR="00DB0AAB" w:rsidRPr="00857C9C" w:rsidRDefault="00DB0AAB" w:rsidP="00916114">
            <w:pPr>
              <w:widowControl/>
              <w:jc w:val="left"/>
              <w:rPr>
                <w:rFonts w:asciiTheme="minorEastAsia" w:eastAsiaTheme="minorEastAsia" w:hAnsiTheme="minorEastAsia"/>
              </w:rPr>
            </w:pPr>
          </w:p>
          <w:p w:rsidR="003267CF"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1C7A" w:rsidRPr="00857C9C" w:rsidRDefault="00C31C7A" w:rsidP="00C31C7A">
            <w:pPr>
              <w:rPr>
                <w:rFonts w:asciiTheme="minorEastAsia" w:eastAsiaTheme="minorEastAsia" w:hAnsiTheme="minorEastAsia"/>
              </w:rPr>
            </w:pPr>
            <w:r w:rsidRPr="00857C9C">
              <w:rPr>
                <w:rFonts w:asciiTheme="minorEastAsia" w:eastAsiaTheme="minorEastAsia" w:hAnsiTheme="minorEastAsia" w:hint="eastAsia"/>
              </w:rPr>
              <w:t>いる・いない</w:t>
            </w:r>
          </w:p>
          <w:p w:rsidR="00916114" w:rsidRPr="00857C9C" w:rsidRDefault="004F5640" w:rsidP="004F5640">
            <w:pPr>
              <w:widowControl/>
              <w:ind w:firstLineChars="100" w:firstLine="210"/>
              <w:jc w:val="left"/>
              <w:rPr>
                <w:rFonts w:asciiTheme="minorEastAsia" w:eastAsiaTheme="minorEastAsia" w:hAnsiTheme="minorEastAsia"/>
              </w:rPr>
            </w:pPr>
            <w:r w:rsidRPr="00857C9C">
              <w:rPr>
                <w:rFonts w:asciiTheme="minorEastAsia" w:eastAsiaTheme="minorEastAsia" w:hAnsiTheme="minorEastAsia" w:hint="eastAsia"/>
              </w:rPr>
              <w:t>事例なし</w:t>
            </w:r>
          </w:p>
          <w:p w:rsidR="00916114" w:rsidRPr="00857C9C" w:rsidRDefault="00916114" w:rsidP="00916114">
            <w:pPr>
              <w:widowControl/>
              <w:jc w:val="left"/>
              <w:rPr>
                <w:rFonts w:asciiTheme="minorEastAsia" w:eastAsiaTheme="minorEastAsia" w:hAnsiTheme="minorEastAsia"/>
              </w:rPr>
            </w:pPr>
          </w:p>
          <w:p w:rsidR="00916114" w:rsidRPr="00857C9C" w:rsidRDefault="00916114" w:rsidP="00916114">
            <w:pPr>
              <w:widowControl/>
              <w:jc w:val="left"/>
              <w:rPr>
                <w:rFonts w:asciiTheme="minorEastAsia" w:eastAsiaTheme="minorEastAsia" w:hAnsiTheme="minorEastAsia"/>
              </w:rPr>
            </w:pPr>
          </w:p>
          <w:p w:rsidR="00DB0AAB" w:rsidRPr="00857C9C" w:rsidRDefault="00DB0AAB" w:rsidP="00916114">
            <w:pPr>
              <w:widowControl/>
              <w:jc w:val="left"/>
              <w:rPr>
                <w:rFonts w:asciiTheme="minorEastAsia" w:eastAsiaTheme="minorEastAsia" w:hAnsiTheme="minorEastAsia"/>
              </w:rPr>
            </w:pPr>
          </w:p>
          <w:p w:rsidR="003267CF" w:rsidRPr="00857C9C" w:rsidRDefault="003267CF" w:rsidP="00916114">
            <w:pPr>
              <w:widowControl/>
              <w:jc w:val="left"/>
              <w:rPr>
                <w:rFonts w:asciiTheme="minorEastAsia" w:eastAsiaTheme="minorEastAsia" w:hAnsiTheme="minorEastAsia"/>
              </w:rPr>
            </w:pPr>
          </w:p>
          <w:p w:rsidR="003267CF" w:rsidRPr="00857C9C" w:rsidRDefault="003267CF" w:rsidP="00916114">
            <w:pPr>
              <w:widowControl/>
              <w:jc w:val="left"/>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121EBC" w:rsidRPr="00857C9C" w:rsidRDefault="00121EBC" w:rsidP="00121EBC">
            <w:pPr>
              <w:widowControl/>
              <w:ind w:firstLineChars="100" w:firstLine="210"/>
              <w:jc w:val="left"/>
              <w:rPr>
                <w:rFonts w:asciiTheme="minorEastAsia" w:eastAsiaTheme="minorEastAsia" w:hAnsiTheme="minorEastAsia"/>
              </w:rPr>
            </w:pPr>
            <w:r w:rsidRPr="00857C9C">
              <w:rPr>
                <w:rFonts w:asciiTheme="minorEastAsia" w:eastAsiaTheme="minorEastAsia" w:hAnsiTheme="minorEastAsia" w:hint="eastAsia"/>
              </w:rPr>
              <w:t>事例なし</w:t>
            </w:r>
          </w:p>
          <w:p w:rsidR="00DB0AAB" w:rsidRPr="00857C9C" w:rsidRDefault="00DB0AAB" w:rsidP="00916114">
            <w:pPr>
              <w:rPr>
                <w:rFonts w:asciiTheme="minorEastAsia" w:eastAsiaTheme="minorEastAsia" w:hAnsiTheme="minorEastAsia"/>
              </w:rPr>
            </w:pPr>
          </w:p>
          <w:p w:rsidR="004F5640" w:rsidRPr="00857C9C" w:rsidRDefault="004F5640" w:rsidP="00916114">
            <w:pPr>
              <w:rPr>
                <w:rFonts w:asciiTheme="minorEastAsia" w:eastAsiaTheme="minorEastAsia" w:hAnsiTheme="minorEastAsia"/>
              </w:rPr>
            </w:pPr>
          </w:p>
          <w:p w:rsidR="004F5640" w:rsidRPr="00857C9C" w:rsidRDefault="004F5640" w:rsidP="00916114">
            <w:pPr>
              <w:rPr>
                <w:rFonts w:asciiTheme="minorEastAsia" w:eastAsiaTheme="minorEastAsia" w:hAnsiTheme="minorEastAsia"/>
              </w:rPr>
            </w:pPr>
          </w:p>
          <w:p w:rsidR="004F5640" w:rsidRPr="00857C9C" w:rsidRDefault="004F5640" w:rsidP="00916114">
            <w:pPr>
              <w:rPr>
                <w:rFonts w:asciiTheme="minorEastAsia" w:eastAsiaTheme="minorEastAsia" w:hAnsiTheme="minorEastAsia"/>
              </w:rPr>
            </w:pPr>
          </w:p>
          <w:p w:rsidR="004F5640" w:rsidRPr="00857C9C" w:rsidRDefault="004F5640" w:rsidP="00916114">
            <w:pPr>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0725BD" w:rsidRDefault="000725BD" w:rsidP="00916114">
            <w:pPr>
              <w:rPr>
                <w:rFonts w:asciiTheme="minorEastAsia" w:eastAsiaTheme="minorEastAsia" w:hAnsiTheme="minorEastAsia"/>
              </w:rPr>
            </w:pPr>
          </w:p>
          <w:p w:rsidR="00F4696B" w:rsidRPr="00857C9C" w:rsidRDefault="00F4696B" w:rsidP="00916114">
            <w:pPr>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3267CF" w:rsidRPr="00857C9C" w:rsidRDefault="003267CF" w:rsidP="00916114">
            <w:pPr>
              <w:rPr>
                <w:rFonts w:asciiTheme="minorEastAsia" w:eastAsiaTheme="minorEastAsia" w:hAnsiTheme="minorEastAsia"/>
              </w:rPr>
            </w:pPr>
          </w:p>
          <w:p w:rsidR="004F5640" w:rsidRPr="00857C9C" w:rsidRDefault="004F5640" w:rsidP="00916114">
            <w:pPr>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28246F" w:rsidRPr="00857C9C" w:rsidRDefault="0028246F" w:rsidP="0028246F">
            <w:pPr>
              <w:jc w:val="center"/>
              <w:rPr>
                <w:rFonts w:asciiTheme="minorEastAsia" w:eastAsiaTheme="minorEastAsia" w:hAnsiTheme="minorEastAsia"/>
              </w:rPr>
            </w:pPr>
          </w:p>
          <w:p w:rsidR="0028246F" w:rsidRPr="00857C9C" w:rsidRDefault="0028246F" w:rsidP="00916114">
            <w:pPr>
              <w:rPr>
                <w:rFonts w:asciiTheme="minorEastAsia" w:eastAsiaTheme="minorEastAsia" w:hAnsiTheme="minorEastAsia"/>
              </w:rPr>
            </w:pPr>
          </w:p>
          <w:p w:rsidR="0028246F" w:rsidRPr="00857C9C" w:rsidRDefault="0028246F" w:rsidP="00916114">
            <w:pPr>
              <w:rPr>
                <w:rFonts w:asciiTheme="minorEastAsia" w:eastAsiaTheme="minorEastAsia" w:hAnsiTheme="minorEastAsia"/>
              </w:rPr>
            </w:pPr>
          </w:p>
          <w:p w:rsidR="00DB0AAB" w:rsidRPr="00857C9C" w:rsidRDefault="00DB0AAB" w:rsidP="00916114">
            <w:pPr>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914360" w:rsidRPr="00857C9C" w:rsidRDefault="00914360" w:rsidP="00A466DA">
            <w:pPr>
              <w:rPr>
                <w:rFonts w:asciiTheme="minorEastAsia" w:eastAsiaTheme="minorEastAsia" w:hAnsiTheme="minorEastAsia"/>
              </w:rPr>
            </w:pPr>
          </w:p>
          <w:p w:rsidR="00916114" w:rsidRPr="00857C9C" w:rsidRDefault="00916114" w:rsidP="0028246F">
            <w:pPr>
              <w:widowControl/>
              <w:rPr>
                <w:rFonts w:asciiTheme="minorEastAsia" w:eastAsiaTheme="minorEastAsia" w:hAnsiTheme="minorEastAsia"/>
              </w:rPr>
            </w:pPr>
          </w:p>
          <w:p w:rsidR="00ED44E9" w:rsidRPr="00857C9C" w:rsidRDefault="00ED44E9" w:rsidP="0028246F">
            <w:pPr>
              <w:widowControl/>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916114" w:rsidRPr="00857C9C" w:rsidRDefault="00916114" w:rsidP="00916114">
            <w:pPr>
              <w:widowControl/>
              <w:jc w:val="left"/>
              <w:rPr>
                <w:rFonts w:asciiTheme="minorEastAsia" w:eastAsiaTheme="minorEastAsia" w:hAnsiTheme="minorEastAsia"/>
              </w:rPr>
            </w:pPr>
          </w:p>
          <w:p w:rsidR="00916114" w:rsidRDefault="00916114" w:rsidP="00916114">
            <w:pPr>
              <w:widowControl/>
              <w:jc w:val="left"/>
              <w:rPr>
                <w:rFonts w:asciiTheme="minorEastAsia" w:eastAsiaTheme="minorEastAsia" w:hAnsiTheme="minorEastAsia"/>
              </w:rPr>
            </w:pPr>
          </w:p>
          <w:p w:rsidR="00F4696B" w:rsidRPr="00857C9C" w:rsidRDefault="00F4696B" w:rsidP="00916114">
            <w:pPr>
              <w:widowControl/>
              <w:jc w:val="left"/>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DB0AAB" w:rsidRPr="00857C9C" w:rsidRDefault="00DB0AAB" w:rsidP="00916114">
            <w:pPr>
              <w:widowControl/>
              <w:jc w:val="left"/>
              <w:rPr>
                <w:rFonts w:asciiTheme="minorEastAsia" w:eastAsiaTheme="minorEastAsia" w:hAnsiTheme="minorEastAsia"/>
              </w:rPr>
            </w:pPr>
          </w:p>
          <w:p w:rsidR="00A61255" w:rsidRPr="00857C9C" w:rsidRDefault="00A61255" w:rsidP="00916114">
            <w:pPr>
              <w:widowControl/>
              <w:jc w:val="left"/>
              <w:rPr>
                <w:rFonts w:asciiTheme="minorEastAsia" w:eastAsiaTheme="minorEastAsia" w:hAnsiTheme="minorEastAsia"/>
              </w:rPr>
            </w:pPr>
          </w:p>
          <w:p w:rsidR="00A61255" w:rsidRDefault="00A61255" w:rsidP="00916114">
            <w:pPr>
              <w:widowControl/>
              <w:jc w:val="left"/>
              <w:rPr>
                <w:rFonts w:asciiTheme="minorEastAsia" w:eastAsiaTheme="minorEastAsia" w:hAnsiTheme="minorEastAsia"/>
              </w:rPr>
            </w:pPr>
          </w:p>
          <w:p w:rsidR="00423E35" w:rsidRPr="00857C9C" w:rsidRDefault="00423E35" w:rsidP="00916114">
            <w:pPr>
              <w:widowControl/>
              <w:jc w:val="left"/>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A61255" w:rsidRPr="00857C9C" w:rsidRDefault="00A61255" w:rsidP="00916114">
            <w:pPr>
              <w:widowControl/>
              <w:jc w:val="left"/>
              <w:rPr>
                <w:rFonts w:asciiTheme="minorEastAsia" w:eastAsiaTheme="minorEastAsia" w:hAnsiTheme="minorEastAsia"/>
              </w:rPr>
            </w:pPr>
          </w:p>
          <w:p w:rsidR="00CD763E" w:rsidRPr="00857C9C" w:rsidRDefault="00CD763E" w:rsidP="00916114">
            <w:pPr>
              <w:widowControl/>
              <w:jc w:val="left"/>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A61255" w:rsidRPr="00857C9C" w:rsidRDefault="00121EBC" w:rsidP="00D92A0B">
            <w:pPr>
              <w:rPr>
                <w:rFonts w:asciiTheme="minorEastAsia" w:eastAsiaTheme="minorEastAsia" w:hAnsiTheme="minorEastAsia"/>
              </w:rPr>
            </w:pPr>
            <w:r w:rsidRPr="00857C9C">
              <w:rPr>
                <w:rFonts w:asciiTheme="minorEastAsia" w:eastAsiaTheme="minorEastAsia" w:hAnsiTheme="minorEastAsia" w:hint="eastAsia"/>
              </w:rPr>
              <w:t>いる・いない</w:t>
            </w:r>
          </w:p>
          <w:p w:rsidR="00121EBC" w:rsidRPr="00857C9C" w:rsidRDefault="00121EBC" w:rsidP="00F4696B">
            <w:pPr>
              <w:widowControl/>
              <w:rPr>
                <w:rFonts w:asciiTheme="minorEastAsia" w:eastAsiaTheme="minorEastAsia" w:hAnsiTheme="minorEastAsia"/>
              </w:rPr>
            </w:pPr>
          </w:p>
          <w:p w:rsidR="00F4696B" w:rsidRPr="00857C9C" w:rsidRDefault="00F4696B" w:rsidP="00916114">
            <w:pPr>
              <w:widowControl/>
              <w:jc w:val="left"/>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F4696B" w:rsidRPr="00857C9C" w:rsidRDefault="00F4696B" w:rsidP="00916114">
            <w:pPr>
              <w:widowControl/>
              <w:jc w:val="left"/>
              <w:rPr>
                <w:rFonts w:asciiTheme="minorEastAsia" w:eastAsiaTheme="minorEastAsia" w:hAnsiTheme="minorEastAsia"/>
              </w:rPr>
            </w:pPr>
            <w:r>
              <w:rPr>
                <w:rFonts w:asciiTheme="minorEastAsia" w:eastAsiaTheme="minorEastAsia" w:hAnsiTheme="minorEastAsia" w:hint="eastAsia"/>
              </w:rPr>
              <w:t xml:space="preserve">　</w:t>
            </w:r>
          </w:p>
          <w:p w:rsidR="00A61255" w:rsidRPr="00857C9C" w:rsidRDefault="00A61255" w:rsidP="006A3ACA">
            <w:pPr>
              <w:widowControl/>
              <w:jc w:val="center"/>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916114" w:rsidRDefault="00916114" w:rsidP="00916114">
            <w:pPr>
              <w:widowControl/>
              <w:jc w:val="left"/>
              <w:rPr>
                <w:rFonts w:asciiTheme="minorEastAsia" w:eastAsiaTheme="minorEastAsia" w:hAnsiTheme="minorEastAsia"/>
              </w:rPr>
            </w:pPr>
          </w:p>
          <w:p w:rsidR="000C435D" w:rsidRDefault="000C435D" w:rsidP="00916114">
            <w:pPr>
              <w:widowControl/>
              <w:jc w:val="left"/>
              <w:rPr>
                <w:rFonts w:asciiTheme="minorEastAsia" w:eastAsiaTheme="minorEastAsia" w:hAnsiTheme="minorEastAsia"/>
              </w:rPr>
            </w:pPr>
          </w:p>
          <w:p w:rsidR="000C435D" w:rsidRDefault="000C435D" w:rsidP="00916114">
            <w:pPr>
              <w:widowControl/>
              <w:jc w:val="left"/>
              <w:rPr>
                <w:rFonts w:asciiTheme="minorEastAsia" w:eastAsiaTheme="minorEastAsia" w:hAnsiTheme="minorEastAsia"/>
              </w:rPr>
            </w:pPr>
          </w:p>
          <w:p w:rsidR="000C435D" w:rsidRDefault="000C435D" w:rsidP="00916114">
            <w:pPr>
              <w:widowControl/>
              <w:jc w:val="left"/>
              <w:rPr>
                <w:rFonts w:asciiTheme="minorEastAsia" w:eastAsiaTheme="minorEastAsia" w:hAnsiTheme="minorEastAsia"/>
              </w:rPr>
            </w:pPr>
          </w:p>
          <w:p w:rsidR="000C435D" w:rsidRPr="00857C9C" w:rsidRDefault="000C435D" w:rsidP="00916114">
            <w:pPr>
              <w:widowControl/>
              <w:jc w:val="left"/>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916114"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916114" w:rsidRPr="00857C9C" w:rsidRDefault="00916114" w:rsidP="00916114">
            <w:pPr>
              <w:widowControl/>
              <w:jc w:val="left"/>
              <w:rPr>
                <w:rFonts w:asciiTheme="minorEastAsia" w:eastAsiaTheme="minorEastAsia" w:hAnsiTheme="minorEastAsia"/>
              </w:rPr>
            </w:pPr>
          </w:p>
          <w:p w:rsidR="0015577F" w:rsidRPr="00857C9C" w:rsidRDefault="0015577F" w:rsidP="00C31C7A">
            <w:pPr>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8B3C7E" w:rsidRPr="00857C9C" w:rsidRDefault="008B3C7E" w:rsidP="00C31C7A">
            <w:pPr>
              <w:rPr>
                <w:rFonts w:asciiTheme="minorEastAsia" w:eastAsiaTheme="minorEastAsia" w:hAnsiTheme="minorEastAsia"/>
              </w:rPr>
            </w:pPr>
          </w:p>
          <w:p w:rsidR="008B3C7E" w:rsidRPr="00857C9C" w:rsidRDefault="008B3C7E" w:rsidP="00C31C7A">
            <w:pPr>
              <w:rPr>
                <w:rFonts w:asciiTheme="minorEastAsia" w:eastAsiaTheme="minorEastAsia" w:hAnsiTheme="minorEastAsia"/>
              </w:rPr>
            </w:pPr>
          </w:p>
          <w:p w:rsidR="008B3C7E" w:rsidRDefault="008B3C7E" w:rsidP="00C31C7A">
            <w:pPr>
              <w:rPr>
                <w:rFonts w:asciiTheme="minorEastAsia" w:eastAsiaTheme="minorEastAsia" w:hAnsiTheme="minorEastAsia"/>
              </w:rPr>
            </w:pPr>
          </w:p>
          <w:p w:rsidR="00836605" w:rsidRPr="00857C9C" w:rsidRDefault="00836605" w:rsidP="00916114">
            <w:pPr>
              <w:widowControl/>
              <w:jc w:val="left"/>
              <w:rPr>
                <w:rFonts w:asciiTheme="minorEastAsia" w:eastAsiaTheme="minorEastAsia" w:hAnsiTheme="minorEastAsia"/>
              </w:rPr>
            </w:pPr>
          </w:p>
          <w:p w:rsidR="00343F36" w:rsidRPr="00857C9C" w:rsidRDefault="00343F36" w:rsidP="00916114">
            <w:pPr>
              <w:widowControl/>
              <w:jc w:val="left"/>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836605" w:rsidRPr="00857C9C" w:rsidRDefault="00836605" w:rsidP="00836605">
            <w:pPr>
              <w:rPr>
                <w:rFonts w:asciiTheme="minorEastAsia" w:eastAsiaTheme="minorEastAsia" w:hAnsiTheme="minorEastAsia"/>
              </w:rPr>
            </w:pPr>
          </w:p>
          <w:p w:rsidR="00836605" w:rsidRPr="00857C9C" w:rsidRDefault="00836605" w:rsidP="00836605">
            <w:pPr>
              <w:rPr>
                <w:rFonts w:asciiTheme="minorEastAsia" w:eastAsiaTheme="minorEastAsia" w:hAnsiTheme="minorEastAsia"/>
              </w:rPr>
            </w:pPr>
          </w:p>
          <w:p w:rsidR="00EC48E4" w:rsidRDefault="00EC48E4" w:rsidP="00836605">
            <w:pPr>
              <w:rPr>
                <w:rFonts w:asciiTheme="minorEastAsia" w:eastAsiaTheme="minorEastAsia" w:hAnsiTheme="minorEastAsia"/>
              </w:rPr>
            </w:pPr>
          </w:p>
          <w:p w:rsidR="0020767A" w:rsidRDefault="0020767A" w:rsidP="00836605">
            <w:pPr>
              <w:rPr>
                <w:rFonts w:asciiTheme="minorEastAsia" w:eastAsiaTheme="minorEastAsia" w:hAnsiTheme="minorEastAsia"/>
              </w:rPr>
            </w:pPr>
          </w:p>
          <w:p w:rsidR="0020767A" w:rsidRPr="00857C9C" w:rsidRDefault="0020767A" w:rsidP="00836605">
            <w:pPr>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D05759" w:rsidRPr="00857C9C" w:rsidRDefault="00D05759" w:rsidP="00836605">
            <w:pPr>
              <w:rPr>
                <w:rFonts w:asciiTheme="minorEastAsia" w:eastAsiaTheme="minorEastAsia" w:hAnsiTheme="minorEastAsia"/>
              </w:rPr>
            </w:pPr>
          </w:p>
          <w:p w:rsidR="0015577F" w:rsidRPr="00857C9C" w:rsidRDefault="0015577F" w:rsidP="00836605">
            <w:pPr>
              <w:rPr>
                <w:rFonts w:asciiTheme="minorEastAsia" w:eastAsiaTheme="minorEastAsia" w:hAnsiTheme="minorEastAsia"/>
              </w:rPr>
            </w:pPr>
          </w:p>
          <w:p w:rsidR="00F23AE0" w:rsidRPr="00857C9C" w:rsidRDefault="00F23AE0" w:rsidP="00836605">
            <w:pPr>
              <w:rPr>
                <w:rFonts w:asciiTheme="minorEastAsia" w:eastAsiaTheme="minorEastAsia" w:hAnsiTheme="minorEastAsia"/>
              </w:rPr>
            </w:pPr>
          </w:p>
          <w:p w:rsidR="000C435D" w:rsidRPr="00857C9C" w:rsidRDefault="000C435D" w:rsidP="00916114">
            <w:pPr>
              <w:widowControl/>
              <w:jc w:val="left"/>
              <w:rPr>
                <w:rFonts w:asciiTheme="minorEastAsia" w:eastAsiaTheme="minorEastAsia" w:hAnsiTheme="minorEastAsia"/>
              </w:rPr>
            </w:pPr>
          </w:p>
          <w:p w:rsidR="000C435D" w:rsidRPr="00857C9C" w:rsidRDefault="000C435D" w:rsidP="000C435D">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0C435D" w:rsidRPr="00857C9C" w:rsidRDefault="000C435D" w:rsidP="000C435D">
            <w:pPr>
              <w:rPr>
                <w:rFonts w:asciiTheme="minorEastAsia" w:eastAsiaTheme="minorEastAsia" w:hAnsiTheme="minorEastAsia"/>
              </w:rPr>
            </w:pPr>
            <w:r w:rsidRPr="00857C9C">
              <w:rPr>
                <w:rFonts w:asciiTheme="minorEastAsia" w:eastAsiaTheme="minorEastAsia" w:hAnsiTheme="minorEastAsia" w:hint="eastAsia"/>
              </w:rPr>
              <w:t>いる・いない</w:t>
            </w:r>
          </w:p>
          <w:p w:rsidR="00836605" w:rsidRPr="00857C9C" w:rsidRDefault="00836605" w:rsidP="00916114">
            <w:pPr>
              <w:widowControl/>
              <w:jc w:val="left"/>
              <w:rPr>
                <w:rFonts w:asciiTheme="minorEastAsia" w:eastAsiaTheme="minorEastAsia" w:hAnsiTheme="minorEastAsia"/>
              </w:rPr>
            </w:pPr>
          </w:p>
          <w:p w:rsidR="00AE4BB7" w:rsidRDefault="00AE4BB7" w:rsidP="00916114">
            <w:pPr>
              <w:widowControl/>
              <w:jc w:val="left"/>
              <w:rPr>
                <w:rFonts w:asciiTheme="minorEastAsia" w:eastAsiaTheme="minorEastAsia" w:hAnsiTheme="minorEastAsia"/>
              </w:rPr>
            </w:pPr>
          </w:p>
          <w:p w:rsidR="000C435D" w:rsidRDefault="000C435D" w:rsidP="00916114">
            <w:pPr>
              <w:widowControl/>
              <w:jc w:val="left"/>
              <w:rPr>
                <w:rFonts w:asciiTheme="minorEastAsia" w:eastAsiaTheme="minorEastAsia" w:hAnsiTheme="minorEastAsia"/>
              </w:rPr>
            </w:pPr>
          </w:p>
          <w:p w:rsidR="000C435D" w:rsidRDefault="000C435D" w:rsidP="00916114">
            <w:pPr>
              <w:widowControl/>
              <w:jc w:val="left"/>
              <w:rPr>
                <w:rFonts w:asciiTheme="minorEastAsia" w:eastAsiaTheme="minorEastAsia" w:hAnsiTheme="minorEastAsia"/>
              </w:rPr>
            </w:pPr>
          </w:p>
          <w:p w:rsidR="000C435D" w:rsidRDefault="000C435D" w:rsidP="00916114">
            <w:pPr>
              <w:widowControl/>
              <w:jc w:val="left"/>
              <w:rPr>
                <w:rFonts w:asciiTheme="minorEastAsia" w:eastAsiaTheme="minorEastAsia" w:hAnsiTheme="minorEastAsia"/>
              </w:rPr>
            </w:pPr>
          </w:p>
          <w:p w:rsidR="000C435D" w:rsidRDefault="000C435D" w:rsidP="00916114">
            <w:pPr>
              <w:widowControl/>
              <w:jc w:val="left"/>
              <w:rPr>
                <w:rFonts w:asciiTheme="minorEastAsia" w:eastAsiaTheme="minorEastAsia" w:hAnsiTheme="minorEastAsia"/>
              </w:rPr>
            </w:pPr>
          </w:p>
          <w:p w:rsidR="000C435D" w:rsidRDefault="000C435D" w:rsidP="00916114">
            <w:pPr>
              <w:widowControl/>
              <w:jc w:val="left"/>
              <w:rPr>
                <w:rFonts w:asciiTheme="minorEastAsia" w:eastAsiaTheme="minorEastAsia" w:hAnsiTheme="minorEastAsia"/>
              </w:rPr>
            </w:pPr>
          </w:p>
          <w:p w:rsidR="000C435D" w:rsidRDefault="000C435D" w:rsidP="00916114">
            <w:pPr>
              <w:widowControl/>
              <w:jc w:val="left"/>
              <w:rPr>
                <w:rFonts w:asciiTheme="minorEastAsia" w:eastAsiaTheme="minorEastAsia" w:hAnsiTheme="minorEastAsia"/>
              </w:rPr>
            </w:pPr>
          </w:p>
          <w:p w:rsidR="000C435D" w:rsidRDefault="000C435D" w:rsidP="00916114">
            <w:pPr>
              <w:widowControl/>
              <w:jc w:val="left"/>
              <w:rPr>
                <w:rFonts w:asciiTheme="minorEastAsia" w:eastAsiaTheme="minorEastAsia" w:hAnsiTheme="minorEastAsia"/>
              </w:rPr>
            </w:pPr>
          </w:p>
          <w:p w:rsidR="000C435D" w:rsidRDefault="000C435D" w:rsidP="00916114">
            <w:pPr>
              <w:widowControl/>
              <w:jc w:val="left"/>
              <w:rPr>
                <w:rFonts w:asciiTheme="minorEastAsia" w:eastAsiaTheme="minorEastAsia" w:hAnsiTheme="minorEastAsia"/>
              </w:rPr>
            </w:pPr>
          </w:p>
          <w:p w:rsidR="000C435D" w:rsidRPr="00857C9C" w:rsidRDefault="000C435D" w:rsidP="000C435D">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0C435D" w:rsidRPr="00857C9C" w:rsidRDefault="000C435D" w:rsidP="000C435D">
            <w:pPr>
              <w:rPr>
                <w:rFonts w:asciiTheme="minorEastAsia" w:eastAsiaTheme="minorEastAsia" w:hAnsiTheme="minorEastAsia"/>
              </w:rPr>
            </w:pPr>
            <w:r w:rsidRPr="00857C9C">
              <w:rPr>
                <w:rFonts w:asciiTheme="minorEastAsia" w:eastAsiaTheme="minorEastAsia" w:hAnsiTheme="minorEastAsia" w:hint="eastAsia"/>
              </w:rPr>
              <w:t>いる・いない</w:t>
            </w:r>
          </w:p>
          <w:p w:rsidR="000C435D" w:rsidRPr="00857C9C" w:rsidRDefault="000C435D" w:rsidP="00916114">
            <w:pPr>
              <w:widowControl/>
              <w:jc w:val="left"/>
              <w:rPr>
                <w:rFonts w:asciiTheme="minorEastAsia" w:eastAsiaTheme="minorEastAsia" w:hAnsiTheme="minorEastAsia"/>
              </w:rPr>
            </w:pPr>
          </w:p>
          <w:p w:rsidR="00821FBB" w:rsidRPr="00857C9C" w:rsidRDefault="00821FBB" w:rsidP="00916114">
            <w:pPr>
              <w:widowControl/>
              <w:jc w:val="left"/>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D05759" w:rsidRPr="00857C9C" w:rsidRDefault="00D05759" w:rsidP="00916114">
            <w:pPr>
              <w:widowControl/>
              <w:jc w:val="left"/>
              <w:rPr>
                <w:rFonts w:asciiTheme="minorEastAsia" w:eastAsiaTheme="minorEastAsia" w:hAnsiTheme="minorEastAsia"/>
              </w:rPr>
            </w:pPr>
          </w:p>
          <w:p w:rsidR="00D05759" w:rsidRDefault="00D05759" w:rsidP="00916114">
            <w:pPr>
              <w:widowControl/>
              <w:jc w:val="left"/>
              <w:rPr>
                <w:rFonts w:asciiTheme="minorEastAsia" w:eastAsiaTheme="minorEastAsia" w:hAnsiTheme="minorEastAsia"/>
              </w:rPr>
            </w:pPr>
          </w:p>
          <w:p w:rsidR="000C435D" w:rsidRPr="00857C9C" w:rsidRDefault="000C435D" w:rsidP="000C435D">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0C435D" w:rsidRPr="00857C9C" w:rsidRDefault="000C435D" w:rsidP="000C435D">
            <w:pPr>
              <w:rPr>
                <w:rFonts w:asciiTheme="minorEastAsia" w:eastAsiaTheme="minorEastAsia" w:hAnsiTheme="minorEastAsia"/>
              </w:rPr>
            </w:pPr>
            <w:r w:rsidRPr="00857C9C">
              <w:rPr>
                <w:rFonts w:asciiTheme="minorEastAsia" w:eastAsiaTheme="minorEastAsia" w:hAnsiTheme="minorEastAsia" w:hint="eastAsia"/>
              </w:rPr>
              <w:t>いる・いない</w:t>
            </w:r>
          </w:p>
          <w:p w:rsidR="000C435D" w:rsidRDefault="000C435D" w:rsidP="00916114">
            <w:pPr>
              <w:widowControl/>
              <w:jc w:val="left"/>
              <w:rPr>
                <w:rFonts w:asciiTheme="minorEastAsia" w:eastAsiaTheme="minorEastAsia" w:hAnsiTheme="minorEastAsia"/>
              </w:rPr>
            </w:pPr>
          </w:p>
          <w:p w:rsidR="000C435D" w:rsidRPr="00857C9C" w:rsidRDefault="000C435D" w:rsidP="00916114">
            <w:pPr>
              <w:widowControl/>
              <w:jc w:val="left"/>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C31C7A" w:rsidRPr="00857C9C" w:rsidRDefault="00C31C7A" w:rsidP="00C31C7A">
            <w:pPr>
              <w:rPr>
                <w:rFonts w:asciiTheme="minorEastAsia" w:eastAsiaTheme="minorEastAsia" w:hAnsiTheme="minorEastAsia"/>
              </w:rPr>
            </w:pPr>
          </w:p>
          <w:p w:rsidR="00E96323" w:rsidRPr="00857C9C" w:rsidRDefault="00E96323" w:rsidP="00FE3837">
            <w:pPr>
              <w:widowControl/>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D05759" w:rsidRDefault="00D05759" w:rsidP="00916114">
            <w:pPr>
              <w:widowControl/>
              <w:jc w:val="center"/>
              <w:rPr>
                <w:rFonts w:asciiTheme="minorEastAsia" w:eastAsiaTheme="minorEastAsia" w:hAnsiTheme="minorEastAsia"/>
              </w:rPr>
            </w:pPr>
          </w:p>
          <w:p w:rsidR="00FE3837" w:rsidRPr="00857C9C" w:rsidRDefault="00FE3837" w:rsidP="00916114">
            <w:pPr>
              <w:widowControl/>
              <w:jc w:val="center"/>
              <w:rPr>
                <w:rFonts w:asciiTheme="minorEastAsia" w:eastAsiaTheme="minorEastAsia" w:hAnsiTheme="minorEastAsia"/>
              </w:rPr>
            </w:pPr>
          </w:p>
          <w:p w:rsidR="00916114" w:rsidRPr="00857C9C" w:rsidRDefault="00916114" w:rsidP="00916114">
            <w:pPr>
              <w:widowControl/>
              <w:jc w:val="center"/>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712051" w:rsidRPr="00857C9C" w:rsidRDefault="00712051" w:rsidP="00916114">
            <w:pPr>
              <w:widowControl/>
              <w:jc w:val="center"/>
              <w:rPr>
                <w:rFonts w:asciiTheme="minorEastAsia" w:eastAsiaTheme="minorEastAsia" w:hAnsiTheme="minorEastAsia"/>
              </w:rPr>
            </w:pPr>
          </w:p>
          <w:p w:rsidR="00712051" w:rsidRPr="00857C9C" w:rsidRDefault="00712051" w:rsidP="00916114">
            <w:pPr>
              <w:widowControl/>
              <w:jc w:val="center"/>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712051" w:rsidRPr="00857C9C" w:rsidRDefault="00712051" w:rsidP="00FE3837">
            <w:pPr>
              <w:widowControl/>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712051" w:rsidRPr="00857C9C" w:rsidRDefault="00712051" w:rsidP="00916114">
            <w:pPr>
              <w:widowControl/>
              <w:jc w:val="center"/>
              <w:rPr>
                <w:rFonts w:asciiTheme="minorEastAsia" w:eastAsiaTheme="minorEastAsia" w:hAnsiTheme="minorEastAsia"/>
              </w:rPr>
            </w:pPr>
          </w:p>
          <w:p w:rsidR="00F55517" w:rsidRDefault="00F55517" w:rsidP="00916114">
            <w:pPr>
              <w:widowControl/>
              <w:jc w:val="center"/>
              <w:rPr>
                <w:rFonts w:asciiTheme="minorEastAsia" w:eastAsiaTheme="minorEastAsia" w:hAnsiTheme="minorEastAsia"/>
              </w:rPr>
            </w:pPr>
          </w:p>
          <w:p w:rsidR="00FE3837" w:rsidRDefault="00FE3837" w:rsidP="00916114">
            <w:pPr>
              <w:widowControl/>
              <w:jc w:val="center"/>
              <w:rPr>
                <w:rFonts w:asciiTheme="minorEastAsia" w:eastAsiaTheme="minorEastAsia" w:hAnsiTheme="minorEastAsia"/>
              </w:rPr>
            </w:pPr>
          </w:p>
          <w:p w:rsidR="00FE3837" w:rsidRPr="00857C9C" w:rsidRDefault="00FE3837" w:rsidP="00916114">
            <w:pPr>
              <w:widowControl/>
              <w:jc w:val="center"/>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916114" w:rsidRDefault="00916114" w:rsidP="00DF738A">
            <w:pPr>
              <w:widowControl/>
              <w:rPr>
                <w:rFonts w:asciiTheme="minorEastAsia" w:eastAsiaTheme="minorEastAsia" w:hAnsiTheme="minorEastAsia"/>
              </w:rPr>
            </w:pPr>
          </w:p>
          <w:p w:rsidR="00FE3837" w:rsidRDefault="00FE3837" w:rsidP="00DF738A">
            <w:pPr>
              <w:widowControl/>
              <w:rPr>
                <w:rFonts w:asciiTheme="minorEastAsia" w:eastAsiaTheme="minorEastAsia" w:hAnsiTheme="minorEastAsia"/>
              </w:rPr>
            </w:pPr>
          </w:p>
          <w:p w:rsidR="00FE3837" w:rsidRDefault="00FE3837" w:rsidP="00DF738A">
            <w:pPr>
              <w:widowControl/>
              <w:rPr>
                <w:rFonts w:asciiTheme="minorEastAsia" w:eastAsiaTheme="minorEastAsia" w:hAnsiTheme="minorEastAsia"/>
              </w:rPr>
            </w:pPr>
          </w:p>
          <w:p w:rsidR="001E67FB" w:rsidRPr="00857C9C" w:rsidRDefault="001E67FB" w:rsidP="00DF738A">
            <w:pPr>
              <w:widowControl/>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AE4BB7" w:rsidRPr="00857C9C" w:rsidRDefault="00AE4BB7" w:rsidP="00916114">
            <w:pPr>
              <w:widowControl/>
              <w:jc w:val="left"/>
              <w:rPr>
                <w:rFonts w:asciiTheme="minorEastAsia" w:eastAsiaTheme="minorEastAsia" w:hAnsiTheme="minorEastAsia"/>
              </w:rPr>
            </w:pPr>
          </w:p>
          <w:p w:rsidR="00AE4BB7" w:rsidRPr="00857C9C" w:rsidRDefault="00AE4BB7" w:rsidP="00916114">
            <w:pPr>
              <w:widowControl/>
              <w:jc w:val="left"/>
              <w:rPr>
                <w:rFonts w:asciiTheme="minorEastAsia" w:eastAsiaTheme="minorEastAsia" w:hAnsiTheme="minorEastAsia"/>
              </w:rPr>
            </w:pPr>
          </w:p>
          <w:p w:rsidR="00DF738A" w:rsidRPr="00857C9C" w:rsidRDefault="00DF738A" w:rsidP="00916114">
            <w:pPr>
              <w:widowControl/>
              <w:jc w:val="left"/>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916114" w:rsidRPr="00857C9C" w:rsidRDefault="00916114" w:rsidP="00916114">
            <w:pPr>
              <w:widowControl/>
              <w:jc w:val="left"/>
              <w:rPr>
                <w:rFonts w:asciiTheme="minorEastAsia" w:eastAsiaTheme="minorEastAsia" w:hAnsiTheme="minorEastAsia"/>
              </w:rPr>
            </w:pPr>
          </w:p>
          <w:p w:rsidR="00DF738A" w:rsidRPr="00857C9C" w:rsidRDefault="00DF738A" w:rsidP="00916114">
            <w:pPr>
              <w:widowControl/>
              <w:jc w:val="left"/>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AE4BB7" w:rsidRPr="00857C9C" w:rsidRDefault="00AE4BB7" w:rsidP="00916114">
            <w:pPr>
              <w:widowControl/>
              <w:jc w:val="left"/>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AE4BB7" w:rsidRDefault="00AE4BB7" w:rsidP="00916114">
            <w:pPr>
              <w:widowControl/>
              <w:jc w:val="left"/>
              <w:rPr>
                <w:rFonts w:asciiTheme="minorEastAsia" w:eastAsiaTheme="minorEastAsia" w:hAnsiTheme="minorEastAsia"/>
              </w:rPr>
            </w:pPr>
          </w:p>
          <w:p w:rsidR="00FE3837" w:rsidRDefault="00FE3837" w:rsidP="00916114">
            <w:pPr>
              <w:widowControl/>
              <w:jc w:val="left"/>
              <w:rPr>
                <w:rFonts w:asciiTheme="minorEastAsia" w:eastAsiaTheme="minorEastAsia" w:hAnsiTheme="minorEastAsia"/>
              </w:rPr>
            </w:pPr>
          </w:p>
          <w:p w:rsidR="00FE3837" w:rsidRDefault="00FE3837" w:rsidP="00916114">
            <w:pPr>
              <w:widowControl/>
              <w:jc w:val="left"/>
              <w:rPr>
                <w:rFonts w:asciiTheme="minorEastAsia" w:eastAsiaTheme="minorEastAsia" w:hAnsiTheme="minorEastAsia"/>
              </w:rPr>
            </w:pPr>
          </w:p>
          <w:p w:rsidR="00FE3837" w:rsidRDefault="00FE3837" w:rsidP="00916114">
            <w:pPr>
              <w:widowControl/>
              <w:jc w:val="left"/>
              <w:rPr>
                <w:rFonts w:asciiTheme="minorEastAsia" w:eastAsiaTheme="minorEastAsia" w:hAnsiTheme="minorEastAsia"/>
              </w:rPr>
            </w:pPr>
          </w:p>
          <w:p w:rsidR="00FE3837" w:rsidRDefault="00FE3837" w:rsidP="00916114">
            <w:pPr>
              <w:widowControl/>
              <w:jc w:val="left"/>
              <w:rPr>
                <w:rFonts w:asciiTheme="minorEastAsia" w:eastAsiaTheme="minorEastAsia" w:hAnsiTheme="minorEastAsia"/>
              </w:rPr>
            </w:pPr>
          </w:p>
          <w:p w:rsidR="004545FA" w:rsidRDefault="004545FA" w:rsidP="00916114">
            <w:pPr>
              <w:widowControl/>
              <w:jc w:val="left"/>
              <w:rPr>
                <w:rFonts w:asciiTheme="minorEastAsia" w:eastAsiaTheme="minorEastAsia" w:hAnsiTheme="minorEastAsia"/>
              </w:rPr>
            </w:pPr>
          </w:p>
          <w:p w:rsidR="00FE3837" w:rsidRDefault="00FE3837" w:rsidP="00916114">
            <w:pPr>
              <w:widowControl/>
              <w:jc w:val="left"/>
              <w:rPr>
                <w:rFonts w:asciiTheme="minorEastAsia" w:eastAsiaTheme="minorEastAsia" w:hAnsiTheme="minorEastAsia"/>
              </w:rPr>
            </w:pPr>
          </w:p>
          <w:p w:rsidR="001E67FB" w:rsidRPr="00857C9C" w:rsidRDefault="001E67FB" w:rsidP="00FE3837">
            <w:pPr>
              <w:widowControl/>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914360" w:rsidRPr="00857C9C" w:rsidRDefault="00AA45E6" w:rsidP="00A466DA">
            <w:pPr>
              <w:rPr>
                <w:rFonts w:asciiTheme="minorEastAsia" w:eastAsiaTheme="minorEastAsia" w:hAnsiTheme="minorEastAsia"/>
              </w:rPr>
            </w:pPr>
            <w:r w:rsidRPr="00857C9C">
              <w:rPr>
                <w:rFonts w:asciiTheme="minorEastAsia" w:eastAsiaTheme="minorEastAsia" w:hAnsiTheme="minorEastAsia" w:hint="eastAsia"/>
              </w:rPr>
              <w:t xml:space="preserve">　事例なし</w:t>
            </w:r>
          </w:p>
          <w:p w:rsidR="00AE4BB7" w:rsidRPr="00857C9C" w:rsidRDefault="00AE4BB7" w:rsidP="00A466DA">
            <w:pPr>
              <w:rPr>
                <w:rFonts w:asciiTheme="minorEastAsia" w:eastAsiaTheme="minorEastAsia" w:hAnsiTheme="minorEastAsia"/>
              </w:rPr>
            </w:pPr>
          </w:p>
          <w:p w:rsidR="00AE4BB7" w:rsidRPr="00857C9C" w:rsidRDefault="00AE4BB7" w:rsidP="00A466DA">
            <w:pPr>
              <w:rPr>
                <w:rFonts w:asciiTheme="minorEastAsia" w:eastAsiaTheme="minorEastAsia" w:hAnsiTheme="minorEastAsia"/>
              </w:rPr>
            </w:pPr>
          </w:p>
          <w:p w:rsidR="00AE4BB7" w:rsidRPr="00857C9C" w:rsidRDefault="00AE4BB7" w:rsidP="00A466DA">
            <w:pPr>
              <w:rPr>
                <w:rFonts w:asciiTheme="minorEastAsia" w:eastAsiaTheme="minorEastAsia" w:hAnsiTheme="minorEastAsia"/>
              </w:rPr>
            </w:pPr>
          </w:p>
          <w:p w:rsidR="00AE4BB7" w:rsidRPr="00857C9C" w:rsidRDefault="00AE4BB7" w:rsidP="00A466DA">
            <w:pPr>
              <w:rPr>
                <w:rFonts w:asciiTheme="minorEastAsia" w:eastAsiaTheme="minorEastAsia" w:hAnsiTheme="minorEastAsia"/>
              </w:rPr>
            </w:pPr>
          </w:p>
          <w:p w:rsidR="00AE4BB7" w:rsidRPr="00857C9C" w:rsidRDefault="00AE4BB7" w:rsidP="00A466DA">
            <w:pPr>
              <w:rPr>
                <w:rFonts w:asciiTheme="minorEastAsia" w:eastAsiaTheme="minorEastAsia" w:hAnsiTheme="minorEastAsia"/>
              </w:rPr>
            </w:pPr>
          </w:p>
          <w:p w:rsidR="00AE4BB7" w:rsidRPr="00857C9C" w:rsidRDefault="00AE4BB7" w:rsidP="00A466DA">
            <w:pPr>
              <w:rPr>
                <w:rFonts w:asciiTheme="minorEastAsia" w:eastAsiaTheme="minorEastAsia" w:hAnsiTheme="minorEastAsia"/>
              </w:rPr>
            </w:pPr>
          </w:p>
          <w:p w:rsidR="00AE4BB7" w:rsidRPr="00857C9C" w:rsidRDefault="00AE4BB7" w:rsidP="00A466DA">
            <w:pPr>
              <w:rPr>
                <w:rFonts w:asciiTheme="minorEastAsia" w:eastAsiaTheme="minorEastAsia" w:hAnsiTheme="minorEastAsia"/>
              </w:rPr>
            </w:pPr>
          </w:p>
          <w:p w:rsidR="00586CF3" w:rsidRPr="00857C9C" w:rsidRDefault="008F26D3" w:rsidP="008F26D3">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1C7A" w:rsidRPr="00857C9C" w:rsidRDefault="00C31C7A" w:rsidP="00C31C7A">
            <w:pPr>
              <w:rPr>
                <w:rFonts w:asciiTheme="minorEastAsia" w:eastAsiaTheme="minorEastAsia" w:hAnsiTheme="minorEastAsia"/>
              </w:rPr>
            </w:pPr>
            <w:r w:rsidRPr="00857C9C">
              <w:rPr>
                <w:rFonts w:asciiTheme="minorEastAsia" w:eastAsiaTheme="minorEastAsia" w:hAnsiTheme="minorEastAsia" w:hint="eastAsia"/>
              </w:rPr>
              <w:t>いる・いない</w:t>
            </w:r>
          </w:p>
          <w:p w:rsidR="00316B60" w:rsidRPr="00857C9C" w:rsidRDefault="00316B60" w:rsidP="008F26D3">
            <w:pPr>
              <w:widowControl/>
              <w:rPr>
                <w:rFonts w:asciiTheme="minorEastAsia" w:eastAsiaTheme="minorEastAsia" w:hAnsiTheme="minorEastAsia"/>
              </w:rPr>
            </w:pPr>
          </w:p>
          <w:p w:rsidR="00316B60" w:rsidRPr="00857C9C" w:rsidRDefault="008F26D3" w:rsidP="008F26D3">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AE4BB7" w:rsidRPr="00857C9C" w:rsidRDefault="00AE4BB7" w:rsidP="00AE4BB7">
            <w:pPr>
              <w:rPr>
                <w:rFonts w:asciiTheme="minorEastAsia" w:eastAsiaTheme="minorEastAsia" w:hAnsiTheme="minorEastAsia"/>
              </w:rPr>
            </w:pPr>
            <w:r w:rsidRPr="00857C9C">
              <w:rPr>
                <w:rFonts w:asciiTheme="minorEastAsia" w:eastAsiaTheme="minorEastAsia" w:hAnsiTheme="minorEastAsia" w:hint="eastAsia"/>
              </w:rPr>
              <w:t>いる・いない</w:t>
            </w:r>
          </w:p>
          <w:p w:rsidR="00EC6E3E" w:rsidRDefault="00EC6E3E" w:rsidP="00AE4BB7">
            <w:pPr>
              <w:widowControl/>
              <w:rPr>
                <w:rFonts w:asciiTheme="minorEastAsia" w:eastAsiaTheme="minorEastAsia" w:hAnsiTheme="minorEastAsia"/>
              </w:rPr>
            </w:pPr>
          </w:p>
          <w:p w:rsidR="000A0806" w:rsidRPr="00857C9C" w:rsidRDefault="000A0806" w:rsidP="00AE4BB7">
            <w:pPr>
              <w:widowControl/>
              <w:rPr>
                <w:rFonts w:asciiTheme="minorEastAsia" w:eastAsiaTheme="minorEastAsia" w:hAnsiTheme="minorEastAsia"/>
              </w:rPr>
            </w:pPr>
          </w:p>
          <w:p w:rsidR="00586CF3" w:rsidRPr="00857C9C" w:rsidRDefault="008F26D3" w:rsidP="008F26D3">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1C7A" w:rsidRPr="00857C9C" w:rsidRDefault="00C31C7A" w:rsidP="00C31C7A">
            <w:pPr>
              <w:rPr>
                <w:rFonts w:asciiTheme="minorEastAsia" w:eastAsiaTheme="minorEastAsia" w:hAnsiTheme="minorEastAsia"/>
              </w:rPr>
            </w:pPr>
            <w:r w:rsidRPr="00857C9C">
              <w:rPr>
                <w:rFonts w:asciiTheme="minorEastAsia" w:eastAsiaTheme="minorEastAsia" w:hAnsiTheme="minorEastAsia" w:hint="eastAsia"/>
              </w:rPr>
              <w:t>いる・いない</w:t>
            </w:r>
          </w:p>
          <w:p w:rsidR="0011257A" w:rsidRPr="00857C9C" w:rsidRDefault="0011257A" w:rsidP="00C31C7A">
            <w:pPr>
              <w:rPr>
                <w:rFonts w:asciiTheme="minorEastAsia" w:eastAsiaTheme="minorEastAsia" w:hAnsiTheme="minorEastAsia"/>
              </w:rPr>
            </w:pPr>
          </w:p>
          <w:p w:rsidR="0011257A" w:rsidRDefault="0011257A" w:rsidP="00C31C7A">
            <w:pPr>
              <w:rPr>
                <w:rFonts w:asciiTheme="minorEastAsia" w:eastAsiaTheme="minorEastAsia" w:hAnsiTheme="minorEastAsia"/>
              </w:rPr>
            </w:pPr>
          </w:p>
          <w:p w:rsidR="004545FA" w:rsidRDefault="004545FA" w:rsidP="00C31C7A">
            <w:pPr>
              <w:rPr>
                <w:rFonts w:asciiTheme="minorEastAsia" w:eastAsiaTheme="minorEastAsia" w:hAnsiTheme="minorEastAsia"/>
              </w:rPr>
            </w:pPr>
          </w:p>
          <w:p w:rsidR="004545FA" w:rsidRDefault="004545FA" w:rsidP="00C31C7A">
            <w:pPr>
              <w:rPr>
                <w:rFonts w:asciiTheme="minorEastAsia" w:eastAsiaTheme="minorEastAsia" w:hAnsiTheme="minorEastAsia"/>
              </w:rPr>
            </w:pPr>
          </w:p>
          <w:p w:rsidR="004545FA" w:rsidRPr="00857C9C" w:rsidRDefault="004545FA" w:rsidP="00C31C7A">
            <w:pPr>
              <w:rPr>
                <w:rFonts w:asciiTheme="minorEastAsia" w:eastAsiaTheme="minorEastAsia" w:hAnsiTheme="minorEastAsia"/>
              </w:rPr>
            </w:pPr>
          </w:p>
          <w:p w:rsidR="008F26D3" w:rsidRPr="00857C9C" w:rsidRDefault="00880064" w:rsidP="008F26D3">
            <w:pPr>
              <w:widowControl/>
              <w:jc w:val="center"/>
              <w:rPr>
                <w:rFonts w:asciiTheme="minorEastAsia" w:eastAsiaTheme="minorEastAsia" w:hAnsiTheme="minorEastAsia"/>
              </w:rPr>
            </w:pPr>
            <w:r w:rsidRPr="00857C9C">
              <w:rPr>
                <w:rFonts w:asciiTheme="minorEastAsia" w:eastAsiaTheme="minorEastAsia" w:hAnsiTheme="minorEastAsia" w:hint="eastAsia"/>
                <w:noProof/>
              </w:rPr>
              <w:lastRenderedPageBreak/>
              <mc:AlternateContent>
                <mc:Choice Requires="wps">
                  <w:drawing>
                    <wp:anchor distT="0" distB="0" distL="114300" distR="114300" simplePos="0" relativeHeight="251833344" behindDoc="0" locked="0" layoutInCell="1" allowOverlap="1" wp14:anchorId="798FFC0B" wp14:editId="23C527B6">
                      <wp:simplePos x="0" y="0"/>
                      <wp:positionH relativeFrom="column">
                        <wp:posOffset>-4052824</wp:posOffset>
                      </wp:positionH>
                      <wp:positionV relativeFrom="paragraph">
                        <wp:posOffset>407543</wp:posOffset>
                      </wp:positionV>
                      <wp:extent cx="3889248" cy="828675"/>
                      <wp:effectExtent l="0" t="0" r="16510" b="28575"/>
                      <wp:wrapNone/>
                      <wp:docPr id="12" name="大かっこ 12"/>
                      <wp:cNvGraphicFramePr/>
                      <a:graphic xmlns:a="http://schemas.openxmlformats.org/drawingml/2006/main">
                        <a:graphicData uri="http://schemas.microsoft.com/office/word/2010/wordprocessingShape">
                          <wps:wsp>
                            <wps:cNvSpPr/>
                            <wps:spPr>
                              <a:xfrm>
                                <a:off x="0" y="0"/>
                                <a:ext cx="3889248" cy="82867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5E44B" id="大かっこ 12" o:spid="_x0000_s1026" type="#_x0000_t185" style="position:absolute;left:0;text-align:left;margin-left:-319.1pt;margin-top:32.1pt;width:306.25pt;height:65.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" adj="1096" strokecolor="windowText"/>
                  </w:pict>
                </mc:Fallback>
              </mc:AlternateContent>
            </w:r>
            <w:r w:rsidR="008F26D3" w:rsidRPr="00857C9C">
              <w:rPr>
                <w:rFonts w:asciiTheme="minorEastAsia" w:eastAsiaTheme="minorEastAsia" w:hAnsiTheme="minorEastAsia" w:hint="eastAsia"/>
              </w:rPr>
              <w:t>【共通】</w:t>
            </w:r>
          </w:p>
          <w:p w:rsidR="00E763BE" w:rsidRPr="00857C9C" w:rsidRDefault="008F26D3" w:rsidP="008F26D3">
            <w:pPr>
              <w:rPr>
                <w:rFonts w:asciiTheme="minorEastAsia" w:eastAsiaTheme="minorEastAsia" w:hAnsiTheme="minorEastAsia"/>
              </w:rPr>
            </w:pPr>
            <w:r w:rsidRPr="00857C9C">
              <w:rPr>
                <w:rFonts w:asciiTheme="minorEastAsia" w:eastAsiaTheme="minorEastAsia" w:hAnsiTheme="minorEastAsia" w:hint="eastAsia"/>
              </w:rPr>
              <w:t>いる・いない</w:t>
            </w:r>
          </w:p>
          <w:p w:rsidR="00D92A0B" w:rsidRDefault="00D92A0B" w:rsidP="00586CF3">
            <w:pPr>
              <w:widowControl/>
              <w:jc w:val="left"/>
              <w:rPr>
                <w:rFonts w:asciiTheme="minorEastAsia" w:eastAsiaTheme="minorEastAsia" w:hAnsiTheme="minorEastAsia"/>
              </w:rPr>
            </w:pPr>
          </w:p>
          <w:p w:rsidR="00481222" w:rsidRDefault="00481222" w:rsidP="00586CF3">
            <w:pPr>
              <w:widowControl/>
              <w:jc w:val="left"/>
              <w:rPr>
                <w:rFonts w:asciiTheme="minorEastAsia" w:eastAsiaTheme="minorEastAsia" w:hAnsiTheme="minorEastAsia"/>
              </w:rPr>
            </w:pPr>
          </w:p>
          <w:p w:rsidR="00481222" w:rsidRDefault="00481222" w:rsidP="00586CF3">
            <w:pPr>
              <w:widowControl/>
              <w:jc w:val="left"/>
              <w:rPr>
                <w:rFonts w:asciiTheme="minorEastAsia" w:eastAsiaTheme="minorEastAsia" w:hAnsiTheme="minorEastAsia"/>
              </w:rPr>
            </w:pPr>
          </w:p>
          <w:p w:rsidR="00880064" w:rsidRDefault="00880064" w:rsidP="00586CF3">
            <w:pPr>
              <w:widowControl/>
              <w:jc w:val="left"/>
              <w:rPr>
                <w:rFonts w:asciiTheme="minorEastAsia" w:eastAsiaTheme="minorEastAsia" w:hAnsiTheme="minorEastAsia"/>
              </w:rPr>
            </w:pPr>
          </w:p>
          <w:p w:rsidR="00880064" w:rsidRPr="00857C9C" w:rsidRDefault="00880064" w:rsidP="00586CF3">
            <w:pPr>
              <w:widowControl/>
              <w:jc w:val="left"/>
              <w:rPr>
                <w:rFonts w:asciiTheme="minorEastAsia" w:eastAsiaTheme="minorEastAsia" w:hAnsiTheme="minorEastAsia"/>
              </w:rPr>
            </w:pPr>
          </w:p>
          <w:p w:rsidR="008F26D3" w:rsidRPr="00857C9C" w:rsidRDefault="008F26D3" w:rsidP="008F26D3">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E763BE" w:rsidRPr="00857C9C" w:rsidRDefault="008F26D3" w:rsidP="008F26D3">
            <w:pPr>
              <w:rPr>
                <w:rFonts w:asciiTheme="minorEastAsia" w:eastAsiaTheme="minorEastAsia" w:hAnsiTheme="minorEastAsia"/>
              </w:rPr>
            </w:pPr>
            <w:r w:rsidRPr="00857C9C">
              <w:rPr>
                <w:rFonts w:asciiTheme="minorEastAsia" w:eastAsiaTheme="minorEastAsia" w:hAnsiTheme="minorEastAsia" w:hint="eastAsia"/>
              </w:rPr>
              <w:t>いる・いない</w:t>
            </w:r>
          </w:p>
          <w:p w:rsidR="00AE4BB7" w:rsidRPr="00857C9C" w:rsidRDefault="00AE4BB7" w:rsidP="00586CF3">
            <w:pPr>
              <w:widowControl/>
              <w:jc w:val="left"/>
              <w:rPr>
                <w:rFonts w:asciiTheme="minorEastAsia" w:eastAsiaTheme="minorEastAsia" w:hAnsiTheme="minorEastAsia"/>
              </w:rPr>
            </w:pPr>
          </w:p>
          <w:p w:rsidR="008F26D3" w:rsidRPr="00857C9C" w:rsidRDefault="008F26D3" w:rsidP="008F26D3">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316B60" w:rsidRPr="00857C9C" w:rsidRDefault="008F26D3" w:rsidP="008F26D3">
            <w:pPr>
              <w:rPr>
                <w:rFonts w:asciiTheme="minorEastAsia" w:eastAsiaTheme="minorEastAsia" w:hAnsiTheme="minorEastAsia"/>
              </w:rPr>
            </w:pPr>
            <w:r w:rsidRPr="00857C9C">
              <w:rPr>
                <w:rFonts w:asciiTheme="minorEastAsia" w:eastAsiaTheme="minorEastAsia" w:hAnsiTheme="minorEastAsia" w:hint="eastAsia"/>
              </w:rPr>
              <w:t>いる・いない</w:t>
            </w:r>
          </w:p>
          <w:p w:rsidR="00DD1736" w:rsidRDefault="00DD1736" w:rsidP="00586CF3">
            <w:pPr>
              <w:widowControl/>
              <w:jc w:val="left"/>
              <w:rPr>
                <w:rFonts w:asciiTheme="minorEastAsia" w:eastAsiaTheme="minorEastAsia" w:hAnsiTheme="minorEastAsia"/>
              </w:rPr>
            </w:pPr>
          </w:p>
          <w:p w:rsidR="00880064" w:rsidRDefault="00880064" w:rsidP="00586CF3">
            <w:pPr>
              <w:widowControl/>
              <w:jc w:val="left"/>
              <w:rPr>
                <w:rFonts w:asciiTheme="minorEastAsia" w:eastAsiaTheme="minorEastAsia" w:hAnsiTheme="minorEastAsia"/>
              </w:rPr>
            </w:pPr>
          </w:p>
          <w:p w:rsidR="00880064" w:rsidRPr="00857C9C" w:rsidRDefault="00880064" w:rsidP="00586CF3">
            <w:pPr>
              <w:widowControl/>
              <w:jc w:val="left"/>
              <w:rPr>
                <w:rFonts w:asciiTheme="minorEastAsia" w:eastAsiaTheme="minorEastAsia" w:hAnsiTheme="minorEastAsia"/>
              </w:rPr>
            </w:pPr>
          </w:p>
          <w:p w:rsidR="008F26D3" w:rsidRPr="00857C9C" w:rsidRDefault="008F26D3" w:rsidP="008F26D3">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E17760" w:rsidRPr="00857C9C" w:rsidRDefault="008F26D3" w:rsidP="008F26D3">
            <w:pPr>
              <w:rPr>
                <w:rFonts w:asciiTheme="minorEastAsia" w:eastAsiaTheme="minorEastAsia" w:hAnsiTheme="minorEastAsia"/>
              </w:rPr>
            </w:pPr>
            <w:r w:rsidRPr="00857C9C">
              <w:rPr>
                <w:rFonts w:asciiTheme="minorEastAsia" w:eastAsiaTheme="minorEastAsia" w:hAnsiTheme="minorEastAsia" w:hint="eastAsia"/>
              </w:rPr>
              <w:t>いる・いない</w:t>
            </w:r>
          </w:p>
          <w:p w:rsidR="00DD1736" w:rsidRPr="00857C9C" w:rsidRDefault="00DD1736" w:rsidP="00586CF3">
            <w:pPr>
              <w:widowControl/>
              <w:jc w:val="left"/>
              <w:rPr>
                <w:rFonts w:asciiTheme="minorEastAsia" w:eastAsiaTheme="minorEastAsia" w:hAnsiTheme="minorEastAsia"/>
              </w:rPr>
            </w:pPr>
          </w:p>
          <w:p w:rsidR="00DD1736" w:rsidRPr="00857C9C" w:rsidRDefault="00DD1736" w:rsidP="00586CF3">
            <w:pPr>
              <w:widowControl/>
              <w:jc w:val="left"/>
              <w:rPr>
                <w:rFonts w:asciiTheme="minorEastAsia" w:eastAsiaTheme="minorEastAsia" w:hAnsiTheme="minorEastAsia"/>
              </w:rPr>
            </w:pPr>
          </w:p>
          <w:p w:rsidR="00AE4BB7" w:rsidRPr="00857C9C" w:rsidRDefault="00AE4BB7" w:rsidP="00586CF3">
            <w:pPr>
              <w:widowControl/>
              <w:jc w:val="left"/>
              <w:rPr>
                <w:rFonts w:asciiTheme="minorEastAsia" w:eastAsiaTheme="minorEastAsia" w:hAnsiTheme="minorEastAsia"/>
              </w:rPr>
            </w:pPr>
          </w:p>
          <w:p w:rsidR="00AE4BB7" w:rsidRPr="00857C9C" w:rsidRDefault="00AE4BB7" w:rsidP="00586CF3">
            <w:pPr>
              <w:widowControl/>
              <w:jc w:val="left"/>
              <w:rPr>
                <w:rFonts w:asciiTheme="minorEastAsia" w:eastAsiaTheme="minorEastAsia" w:hAnsiTheme="minorEastAsia"/>
              </w:rPr>
            </w:pPr>
          </w:p>
          <w:p w:rsidR="008F26D3" w:rsidRPr="00857C9C" w:rsidRDefault="008F26D3" w:rsidP="008F26D3">
            <w:pPr>
              <w:widowControl/>
              <w:jc w:val="center"/>
              <w:rPr>
                <w:rFonts w:asciiTheme="minorEastAsia" w:eastAsiaTheme="minorEastAsia" w:hAnsiTheme="minorEastAsia"/>
              </w:rPr>
            </w:pPr>
            <w:r w:rsidRPr="00857C9C">
              <w:rPr>
                <w:rFonts w:asciiTheme="minorEastAsia" w:eastAsiaTheme="minorEastAsia" w:hAnsiTheme="minorEastAsia" w:hint="eastAsia"/>
              </w:rPr>
              <w:t>【</w:t>
            </w:r>
            <w:r w:rsidR="00AF6080">
              <w:rPr>
                <w:rFonts w:asciiTheme="minorEastAsia" w:eastAsiaTheme="minorEastAsia" w:hAnsiTheme="minorEastAsia" w:hint="eastAsia"/>
              </w:rPr>
              <w:t>通常</w:t>
            </w:r>
            <w:r w:rsidRPr="00857C9C">
              <w:rPr>
                <w:rFonts w:asciiTheme="minorEastAsia" w:eastAsiaTheme="minorEastAsia" w:hAnsiTheme="minorEastAsia" w:hint="eastAsia"/>
              </w:rPr>
              <w:t>】</w:t>
            </w:r>
          </w:p>
          <w:p w:rsidR="00E763BE" w:rsidRPr="00857C9C" w:rsidRDefault="008F26D3" w:rsidP="008F26D3">
            <w:pPr>
              <w:rPr>
                <w:rFonts w:asciiTheme="minorEastAsia" w:eastAsiaTheme="minorEastAsia" w:hAnsiTheme="minorEastAsia"/>
              </w:rPr>
            </w:pPr>
            <w:r w:rsidRPr="00857C9C">
              <w:rPr>
                <w:rFonts w:asciiTheme="minorEastAsia" w:eastAsiaTheme="minorEastAsia" w:hAnsiTheme="minorEastAsia" w:hint="eastAsia"/>
              </w:rPr>
              <w:t>いる・いない</w:t>
            </w:r>
          </w:p>
          <w:p w:rsidR="00334647" w:rsidRDefault="00334647" w:rsidP="00EC27BC">
            <w:pPr>
              <w:widowControl/>
              <w:jc w:val="left"/>
              <w:rPr>
                <w:rFonts w:asciiTheme="minorEastAsia" w:eastAsiaTheme="minorEastAsia" w:hAnsiTheme="minorEastAsia"/>
              </w:rPr>
            </w:pPr>
          </w:p>
          <w:p w:rsidR="003149FF" w:rsidRPr="00857C9C" w:rsidRDefault="003149FF" w:rsidP="00EC27BC">
            <w:pPr>
              <w:widowControl/>
              <w:jc w:val="left"/>
              <w:rPr>
                <w:rFonts w:asciiTheme="minorEastAsia" w:eastAsiaTheme="minorEastAsia" w:hAnsiTheme="minorEastAsia"/>
              </w:rPr>
            </w:pPr>
          </w:p>
          <w:p w:rsidR="00AE4BB7" w:rsidRPr="00857C9C" w:rsidRDefault="008F26D3" w:rsidP="008F26D3">
            <w:pPr>
              <w:widowControl/>
              <w:ind w:left="182"/>
              <w:rPr>
                <w:rFonts w:asciiTheme="minorEastAsia" w:eastAsiaTheme="minorEastAsia" w:hAnsiTheme="minorEastAsia"/>
              </w:rPr>
            </w:pPr>
            <w:r w:rsidRPr="00857C9C">
              <w:rPr>
                <w:rFonts w:asciiTheme="minorEastAsia" w:eastAsiaTheme="minorEastAsia" w:hAnsiTheme="minorEastAsia" w:hint="eastAsia"/>
              </w:rPr>
              <w:t>【</w:t>
            </w:r>
            <w:r w:rsidR="00AF6080">
              <w:rPr>
                <w:rFonts w:asciiTheme="minorEastAsia" w:eastAsiaTheme="minorEastAsia" w:hAnsiTheme="minorEastAsia" w:hint="eastAsia"/>
              </w:rPr>
              <w:t>通常</w:t>
            </w:r>
            <w:r w:rsidRPr="00857C9C">
              <w:rPr>
                <w:rFonts w:asciiTheme="minorEastAsia" w:eastAsiaTheme="minorEastAsia" w:hAnsiTheme="minorEastAsia" w:hint="eastAsia"/>
              </w:rPr>
              <w:t>】</w:t>
            </w:r>
          </w:p>
          <w:p w:rsidR="00F045A8" w:rsidRPr="00857C9C" w:rsidRDefault="00F045A8" w:rsidP="00F045A8">
            <w:pPr>
              <w:rPr>
                <w:rFonts w:asciiTheme="minorEastAsia" w:eastAsiaTheme="minorEastAsia" w:hAnsiTheme="minorEastAsia"/>
              </w:rPr>
            </w:pPr>
            <w:r w:rsidRPr="00857C9C">
              <w:rPr>
                <w:rFonts w:asciiTheme="minorEastAsia" w:eastAsiaTheme="minorEastAsia" w:hAnsiTheme="minorEastAsia" w:hint="eastAsia"/>
              </w:rPr>
              <w:t>いる・いない</w:t>
            </w:r>
          </w:p>
          <w:p w:rsidR="00334647" w:rsidRPr="00857C9C" w:rsidRDefault="00334647" w:rsidP="00EC27BC">
            <w:pPr>
              <w:widowControl/>
              <w:jc w:val="left"/>
              <w:rPr>
                <w:rFonts w:asciiTheme="minorEastAsia" w:eastAsiaTheme="minorEastAsia" w:hAnsiTheme="minorEastAsia"/>
              </w:rPr>
            </w:pPr>
          </w:p>
          <w:p w:rsidR="008F26D3" w:rsidRPr="00857C9C" w:rsidRDefault="008F26D3" w:rsidP="008F26D3">
            <w:pPr>
              <w:widowControl/>
              <w:jc w:val="center"/>
              <w:rPr>
                <w:rFonts w:asciiTheme="minorEastAsia" w:eastAsiaTheme="minorEastAsia" w:hAnsiTheme="minorEastAsia"/>
              </w:rPr>
            </w:pPr>
            <w:r w:rsidRPr="00857C9C">
              <w:rPr>
                <w:rFonts w:asciiTheme="minorEastAsia" w:eastAsiaTheme="minorEastAsia" w:hAnsiTheme="minorEastAsia" w:hint="eastAsia"/>
              </w:rPr>
              <w:t>【</w:t>
            </w:r>
            <w:r w:rsidR="00AF6080">
              <w:rPr>
                <w:rFonts w:asciiTheme="minorEastAsia" w:eastAsiaTheme="minorEastAsia" w:hAnsiTheme="minorEastAsia" w:hint="eastAsia"/>
              </w:rPr>
              <w:t>通常</w:t>
            </w:r>
            <w:r w:rsidRPr="00857C9C">
              <w:rPr>
                <w:rFonts w:asciiTheme="minorEastAsia" w:eastAsiaTheme="minorEastAsia" w:hAnsiTheme="minorEastAsia" w:hint="eastAsia"/>
              </w:rPr>
              <w:t>】</w:t>
            </w:r>
          </w:p>
          <w:p w:rsidR="008F26D3" w:rsidRDefault="008F26D3" w:rsidP="008F26D3">
            <w:pPr>
              <w:rPr>
                <w:rFonts w:asciiTheme="minorEastAsia" w:eastAsiaTheme="minorEastAsia" w:hAnsiTheme="minorEastAsia"/>
              </w:rPr>
            </w:pPr>
            <w:r w:rsidRPr="00857C9C">
              <w:rPr>
                <w:rFonts w:asciiTheme="minorEastAsia" w:eastAsiaTheme="minorEastAsia" w:hAnsiTheme="minorEastAsia" w:hint="eastAsia"/>
              </w:rPr>
              <w:t>いる・いない</w:t>
            </w:r>
          </w:p>
          <w:p w:rsidR="00A21081" w:rsidRDefault="00A21081" w:rsidP="008F26D3">
            <w:pPr>
              <w:rPr>
                <w:rFonts w:asciiTheme="minorEastAsia" w:eastAsiaTheme="minorEastAsia" w:hAnsiTheme="minorEastAsia"/>
              </w:rPr>
            </w:pPr>
          </w:p>
          <w:p w:rsidR="00334647" w:rsidRPr="00857C9C" w:rsidRDefault="00334647" w:rsidP="008F26D3">
            <w:pPr>
              <w:rPr>
                <w:rFonts w:asciiTheme="minorEastAsia" w:eastAsiaTheme="minorEastAsia" w:hAnsiTheme="minorEastAsia"/>
              </w:rPr>
            </w:pPr>
          </w:p>
          <w:p w:rsidR="00CE7B6F" w:rsidRPr="00857C9C" w:rsidRDefault="00CE7B6F" w:rsidP="00CE7B6F">
            <w:pPr>
              <w:widowControl/>
              <w:ind w:left="182" w:hanging="182"/>
              <w:rPr>
                <w:rFonts w:asciiTheme="minorEastAsia" w:eastAsiaTheme="minorEastAsia" w:hAnsiTheme="minorEastAsia"/>
              </w:rPr>
            </w:pPr>
            <w:r w:rsidRPr="00857C9C">
              <w:rPr>
                <w:rFonts w:asciiTheme="minorEastAsia" w:eastAsiaTheme="minorEastAsia" w:hAnsiTheme="minorEastAsia" w:hint="eastAsia"/>
              </w:rPr>
              <w:t>【ユニット】</w:t>
            </w:r>
          </w:p>
          <w:p w:rsidR="00CE7B6F" w:rsidRPr="00857C9C" w:rsidRDefault="00CE7B6F" w:rsidP="00CE7B6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AE4BB7" w:rsidRDefault="00AE4BB7" w:rsidP="00EC27BC">
            <w:pPr>
              <w:widowControl/>
              <w:jc w:val="left"/>
              <w:rPr>
                <w:rFonts w:asciiTheme="minorEastAsia" w:eastAsiaTheme="minorEastAsia" w:hAnsiTheme="minorEastAsia"/>
              </w:rPr>
            </w:pPr>
          </w:p>
          <w:p w:rsidR="003149FF" w:rsidRDefault="003149FF" w:rsidP="00EC27BC">
            <w:pPr>
              <w:widowControl/>
              <w:jc w:val="left"/>
              <w:rPr>
                <w:rFonts w:asciiTheme="minorEastAsia" w:eastAsiaTheme="minorEastAsia" w:hAnsiTheme="minorEastAsia"/>
              </w:rPr>
            </w:pPr>
          </w:p>
          <w:p w:rsidR="003149FF" w:rsidRDefault="003149FF" w:rsidP="00EC27BC">
            <w:pPr>
              <w:widowControl/>
              <w:jc w:val="left"/>
              <w:rPr>
                <w:rFonts w:asciiTheme="minorEastAsia" w:eastAsiaTheme="minorEastAsia" w:hAnsiTheme="minorEastAsia"/>
              </w:rPr>
            </w:pPr>
          </w:p>
          <w:p w:rsidR="003149FF" w:rsidRPr="00857C9C" w:rsidRDefault="003149FF" w:rsidP="00EC27BC">
            <w:pPr>
              <w:widowControl/>
              <w:jc w:val="left"/>
              <w:rPr>
                <w:rFonts w:asciiTheme="minorEastAsia" w:eastAsiaTheme="minorEastAsia" w:hAnsiTheme="minorEastAsia"/>
              </w:rPr>
            </w:pPr>
          </w:p>
          <w:p w:rsidR="00AE4BB7" w:rsidRPr="00857C9C" w:rsidRDefault="00AE4BB7" w:rsidP="00EC27BC">
            <w:pPr>
              <w:widowControl/>
              <w:jc w:val="left"/>
              <w:rPr>
                <w:rFonts w:asciiTheme="minorEastAsia" w:eastAsiaTheme="minorEastAsia" w:hAnsiTheme="minorEastAsia"/>
              </w:rPr>
            </w:pPr>
          </w:p>
          <w:p w:rsidR="00AE4BB7" w:rsidRPr="00857C9C" w:rsidRDefault="00AE4BB7" w:rsidP="00EC27BC">
            <w:pPr>
              <w:widowControl/>
              <w:jc w:val="left"/>
              <w:rPr>
                <w:rFonts w:asciiTheme="minorEastAsia" w:eastAsiaTheme="minorEastAsia" w:hAnsiTheme="minorEastAsia"/>
              </w:rPr>
            </w:pPr>
          </w:p>
          <w:p w:rsidR="00AE4BB7" w:rsidRPr="00857C9C" w:rsidRDefault="00AE4BB7" w:rsidP="00EC27BC">
            <w:pPr>
              <w:widowControl/>
              <w:jc w:val="left"/>
              <w:rPr>
                <w:rFonts w:asciiTheme="minorEastAsia" w:eastAsiaTheme="minorEastAsia" w:hAnsiTheme="minorEastAsia"/>
              </w:rPr>
            </w:pPr>
          </w:p>
          <w:p w:rsidR="00CE7B6F" w:rsidRPr="00857C9C" w:rsidRDefault="00CE7B6F" w:rsidP="00CE7B6F">
            <w:pPr>
              <w:widowControl/>
              <w:ind w:left="182" w:hanging="182"/>
              <w:rPr>
                <w:rFonts w:asciiTheme="minorEastAsia" w:eastAsiaTheme="minorEastAsia" w:hAnsiTheme="minorEastAsia"/>
              </w:rPr>
            </w:pPr>
            <w:r w:rsidRPr="00857C9C">
              <w:rPr>
                <w:rFonts w:asciiTheme="minorEastAsia" w:eastAsiaTheme="minorEastAsia" w:hAnsiTheme="minorEastAsia" w:hint="eastAsia"/>
              </w:rPr>
              <w:lastRenderedPageBreak/>
              <w:t>【ユニット】</w:t>
            </w:r>
          </w:p>
          <w:p w:rsidR="00CE7B6F" w:rsidRPr="00857C9C" w:rsidRDefault="00CE7B6F" w:rsidP="00CE7B6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AE4BB7" w:rsidRPr="00857C9C" w:rsidRDefault="00AE4BB7" w:rsidP="00EC27BC">
            <w:pPr>
              <w:widowControl/>
              <w:jc w:val="left"/>
              <w:rPr>
                <w:rFonts w:asciiTheme="minorEastAsia" w:eastAsiaTheme="minorEastAsia" w:hAnsiTheme="minorEastAsia"/>
              </w:rPr>
            </w:pPr>
          </w:p>
          <w:p w:rsidR="00AE4BB7" w:rsidRPr="00857C9C" w:rsidRDefault="00AE4BB7" w:rsidP="00EC27BC">
            <w:pPr>
              <w:widowControl/>
              <w:jc w:val="left"/>
              <w:rPr>
                <w:rFonts w:asciiTheme="minorEastAsia" w:eastAsiaTheme="minorEastAsia" w:hAnsiTheme="minorEastAsia"/>
              </w:rPr>
            </w:pPr>
          </w:p>
          <w:p w:rsidR="00F045A8" w:rsidRPr="00857C9C" w:rsidRDefault="00F045A8" w:rsidP="00EC27BC">
            <w:pPr>
              <w:widowControl/>
              <w:jc w:val="left"/>
              <w:rPr>
                <w:rFonts w:asciiTheme="minorEastAsia" w:eastAsiaTheme="minorEastAsia" w:hAnsiTheme="minorEastAsia"/>
              </w:rPr>
            </w:pPr>
          </w:p>
          <w:p w:rsidR="00CE7B6F" w:rsidRPr="00857C9C" w:rsidRDefault="00CE7B6F" w:rsidP="00CE7B6F">
            <w:pPr>
              <w:widowControl/>
              <w:ind w:left="182" w:hanging="182"/>
              <w:rPr>
                <w:rFonts w:asciiTheme="minorEastAsia" w:eastAsiaTheme="minorEastAsia" w:hAnsiTheme="minorEastAsia"/>
              </w:rPr>
            </w:pPr>
            <w:r w:rsidRPr="00857C9C">
              <w:rPr>
                <w:rFonts w:asciiTheme="minorEastAsia" w:eastAsiaTheme="minorEastAsia" w:hAnsiTheme="minorEastAsia" w:hint="eastAsia"/>
              </w:rPr>
              <w:t>【ユニット】</w:t>
            </w:r>
          </w:p>
          <w:p w:rsidR="00CE7B6F" w:rsidRPr="00857C9C" w:rsidRDefault="00CE7B6F" w:rsidP="00CE7B6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EC27BC" w:rsidRPr="00857C9C" w:rsidRDefault="00EC27BC" w:rsidP="00EC27BC">
            <w:pPr>
              <w:widowControl/>
              <w:jc w:val="left"/>
              <w:rPr>
                <w:rFonts w:asciiTheme="minorEastAsia" w:eastAsiaTheme="minorEastAsia" w:hAnsiTheme="minorEastAsia"/>
              </w:rPr>
            </w:pPr>
          </w:p>
          <w:p w:rsidR="00EC27BC" w:rsidRPr="00857C9C" w:rsidRDefault="00EC27BC" w:rsidP="00EC27BC">
            <w:pPr>
              <w:widowControl/>
              <w:jc w:val="left"/>
              <w:rPr>
                <w:rFonts w:asciiTheme="minorEastAsia" w:eastAsiaTheme="minorEastAsia" w:hAnsiTheme="minorEastAsia"/>
              </w:rPr>
            </w:pPr>
          </w:p>
          <w:p w:rsidR="00D421C5" w:rsidRPr="00857C9C" w:rsidRDefault="00D421C5" w:rsidP="00EC27BC">
            <w:pPr>
              <w:widowControl/>
              <w:jc w:val="left"/>
              <w:rPr>
                <w:rFonts w:asciiTheme="minorEastAsia" w:eastAsiaTheme="minorEastAsia" w:hAnsiTheme="minorEastAsia"/>
              </w:rPr>
            </w:pPr>
          </w:p>
          <w:p w:rsidR="00CE7B6F" w:rsidRPr="00857C9C" w:rsidRDefault="00CE7B6F" w:rsidP="00CE7B6F">
            <w:pPr>
              <w:widowControl/>
              <w:ind w:left="182" w:hanging="182"/>
              <w:rPr>
                <w:rFonts w:asciiTheme="minorEastAsia" w:eastAsiaTheme="minorEastAsia" w:hAnsiTheme="minorEastAsia"/>
              </w:rPr>
            </w:pPr>
            <w:r w:rsidRPr="00857C9C">
              <w:rPr>
                <w:rFonts w:asciiTheme="minorEastAsia" w:eastAsiaTheme="minorEastAsia" w:hAnsiTheme="minorEastAsia" w:hint="eastAsia"/>
              </w:rPr>
              <w:t>【ユニット】</w:t>
            </w:r>
          </w:p>
          <w:p w:rsidR="00CE7B6F" w:rsidRPr="00857C9C" w:rsidRDefault="00CE7B6F" w:rsidP="00CE7B6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B6D" w:rsidRPr="00857C9C" w:rsidRDefault="00112B6D" w:rsidP="00EC27BC">
            <w:pPr>
              <w:widowControl/>
              <w:jc w:val="left"/>
              <w:rPr>
                <w:rFonts w:asciiTheme="minorEastAsia" w:eastAsiaTheme="minorEastAsia" w:hAnsiTheme="minorEastAsia"/>
              </w:rPr>
            </w:pPr>
          </w:p>
          <w:p w:rsidR="00AE4BB7" w:rsidRDefault="00AE4BB7" w:rsidP="00EC27BC">
            <w:pPr>
              <w:widowControl/>
              <w:jc w:val="left"/>
              <w:rPr>
                <w:rFonts w:asciiTheme="minorEastAsia" w:eastAsiaTheme="minorEastAsia" w:hAnsiTheme="minorEastAsia"/>
              </w:rPr>
            </w:pPr>
          </w:p>
          <w:p w:rsidR="00AE4BB7" w:rsidRPr="00857C9C" w:rsidRDefault="00AE4BB7" w:rsidP="00EC27BC">
            <w:pPr>
              <w:widowControl/>
              <w:jc w:val="left"/>
              <w:rPr>
                <w:rFonts w:asciiTheme="minorEastAsia" w:eastAsiaTheme="minorEastAsia" w:hAnsiTheme="minorEastAsia"/>
              </w:rPr>
            </w:pPr>
          </w:p>
          <w:p w:rsidR="00CE7B6F" w:rsidRPr="00857C9C" w:rsidRDefault="00CE7B6F" w:rsidP="00CE7B6F">
            <w:pPr>
              <w:widowControl/>
              <w:ind w:left="182" w:hanging="182"/>
              <w:rPr>
                <w:rFonts w:asciiTheme="minorEastAsia" w:eastAsiaTheme="minorEastAsia" w:hAnsiTheme="minorEastAsia"/>
              </w:rPr>
            </w:pPr>
            <w:r w:rsidRPr="00857C9C">
              <w:rPr>
                <w:rFonts w:asciiTheme="minorEastAsia" w:eastAsiaTheme="minorEastAsia" w:hAnsiTheme="minorEastAsia" w:hint="eastAsia"/>
              </w:rPr>
              <w:t>【ユニット】</w:t>
            </w:r>
          </w:p>
          <w:p w:rsidR="00CE7B6F" w:rsidRPr="00857C9C" w:rsidRDefault="00CE7B6F" w:rsidP="00CE7B6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AE4BB7" w:rsidRPr="00857C9C" w:rsidRDefault="00AE4BB7" w:rsidP="00EC27BC">
            <w:pPr>
              <w:widowControl/>
              <w:jc w:val="left"/>
              <w:rPr>
                <w:rFonts w:asciiTheme="minorEastAsia" w:eastAsiaTheme="minorEastAsia" w:hAnsiTheme="minorEastAsia"/>
              </w:rPr>
            </w:pPr>
          </w:p>
          <w:p w:rsidR="00AE4BB7" w:rsidRPr="00857C9C" w:rsidRDefault="00AE4BB7" w:rsidP="00EC27BC">
            <w:pPr>
              <w:widowControl/>
              <w:jc w:val="left"/>
              <w:rPr>
                <w:rFonts w:asciiTheme="minorEastAsia" w:eastAsiaTheme="minorEastAsia" w:hAnsiTheme="minorEastAsia"/>
              </w:rPr>
            </w:pPr>
          </w:p>
          <w:p w:rsidR="00CE7B6F" w:rsidRPr="00857C9C" w:rsidRDefault="00CE7B6F" w:rsidP="00CE7B6F">
            <w:pPr>
              <w:widowControl/>
              <w:ind w:left="182" w:hanging="182"/>
              <w:rPr>
                <w:rFonts w:asciiTheme="minorEastAsia" w:eastAsiaTheme="minorEastAsia" w:hAnsiTheme="minorEastAsia"/>
              </w:rPr>
            </w:pPr>
            <w:r w:rsidRPr="00857C9C">
              <w:rPr>
                <w:rFonts w:asciiTheme="minorEastAsia" w:eastAsiaTheme="minorEastAsia" w:hAnsiTheme="minorEastAsia" w:hint="eastAsia"/>
              </w:rPr>
              <w:t>【ユニット】</w:t>
            </w:r>
          </w:p>
          <w:p w:rsidR="00CE7B6F" w:rsidRPr="00857C9C" w:rsidRDefault="00CE7B6F" w:rsidP="00CE7B6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AE4BB7" w:rsidRPr="00857C9C" w:rsidRDefault="00AE4BB7" w:rsidP="00EC27BC">
            <w:pPr>
              <w:widowControl/>
              <w:jc w:val="left"/>
              <w:rPr>
                <w:rFonts w:asciiTheme="minorEastAsia" w:eastAsiaTheme="minorEastAsia" w:hAnsiTheme="minorEastAsia"/>
              </w:rPr>
            </w:pPr>
          </w:p>
          <w:p w:rsidR="00AE4BB7" w:rsidRPr="00857C9C" w:rsidRDefault="00AE4BB7" w:rsidP="00EC27BC">
            <w:pPr>
              <w:widowControl/>
              <w:jc w:val="left"/>
              <w:rPr>
                <w:rFonts w:asciiTheme="minorEastAsia" w:eastAsiaTheme="minorEastAsia" w:hAnsiTheme="minorEastAsia"/>
              </w:rPr>
            </w:pPr>
          </w:p>
          <w:p w:rsidR="00B51D69" w:rsidRPr="00857C9C" w:rsidRDefault="00B51D69" w:rsidP="00B51D69">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B51D69" w:rsidRPr="00857C9C" w:rsidRDefault="00B51D69" w:rsidP="00B51D69">
            <w:pPr>
              <w:rPr>
                <w:rFonts w:asciiTheme="minorEastAsia" w:eastAsiaTheme="minorEastAsia" w:hAnsiTheme="minorEastAsia"/>
              </w:rPr>
            </w:pPr>
            <w:r w:rsidRPr="00857C9C">
              <w:rPr>
                <w:rFonts w:asciiTheme="minorEastAsia" w:eastAsiaTheme="minorEastAsia" w:hAnsiTheme="minorEastAsia" w:hint="eastAsia"/>
              </w:rPr>
              <w:t>いる・いない</w:t>
            </w:r>
          </w:p>
          <w:p w:rsidR="00AE4BB7" w:rsidRPr="00857C9C" w:rsidRDefault="00AE4BB7" w:rsidP="00EC27BC">
            <w:pPr>
              <w:widowControl/>
              <w:jc w:val="left"/>
              <w:rPr>
                <w:rFonts w:asciiTheme="minorEastAsia" w:eastAsiaTheme="minorEastAsia" w:hAnsiTheme="minorEastAsia"/>
              </w:rPr>
            </w:pPr>
          </w:p>
          <w:p w:rsidR="00AE4BB7" w:rsidRPr="00857C9C" w:rsidRDefault="00AE4BB7" w:rsidP="00EC27BC">
            <w:pPr>
              <w:widowControl/>
              <w:jc w:val="left"/>
              <w:rPr>
                <w:rFonts w:asciiTheme="minorEastAsia" w:eastAsiaTheme="minorEastAsia" w:hAnsiTheme="minorEastAsia"/>
              </w:rPr>
            </w:pPr>
          </w:p>
          <w:p w:rsidR="00AE4BB7" w:rsidRPr="00857C9C" w:rsidRDefault="00AE4BB7"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Default="00B51D69" w:rsidP="00EC27BC">
            <w:pPr>
              <w:widowControl/>
              <w:jc w:val="left"/>
              <w:rPr>
                <w:rFonts w:asciiTheme="minorEastAsia" w:eastAsiaTheme="minorEastAsia" w:hAnsiTheme="minorEastAsia"/>
              </w:rPr>
            </w:pPr>
          </w:p>
          <w:p w:rsidR="0063045E" w:rsidRDefault="0063045E" w:rsidP="00EC27BC">
            <w:pPr>
              <w:widowControl/>
              <w:jc w:val="left"/>
              <w:rPr>
                <w:rFonts w:asciiTheme="minorEastAsia" w:eastAsiaTheme="minorEastAsia" w:hAnsiTheme="minorEastAsia"/>
              </w:rPr>
            </w:pPr>
          </w:p>
          <w:p w:rsidR="0063045E" w:rsidRPr="00857C9C" w:rsidRDefault="0063045E"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Default="00B51D69" w:rsidP="00EC27BC">
            <w:pPr>
              <w:widowControl/>
              <w:jc w:val="left"/>
              <w:rPr>
                <w:rFonts w:asciiTheme="minorEastAsia" w:eastAsiaTheme="minorEastAsia" w:hAnsiTheme="minorEastAsia"/>
              </w:rPr>
            </w:pPr>
          </w:p>
          <w:p w:rsidR="003149FF" w:rsidRPr="00857C9C" w:rsidRDefault="003149FF" w:rsidP="00EC27BC">
            <w:pPr>
              <w:widowControl/>
              <w:jc w:val="left"/>
              <w:rPr>
                <w:rFonts w:asciiTheme="minorEastAsia" w:eastAsiaTheme="minorEastAsia" w:hAnsiTheme="minorEastAsia"/>
              </w:rPr>
            </w:pPr>
          </w:p>
          <w:p w:rsidR="00B51D69" w:rsidRPr="00857C9C" w:rsidRDefault="00B51D69" w:rsidP="00B51D69">
            <w:pPr>
              <w:widowControl/>
              <w:jc w:val="center"/>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B51D69" w:rsidRDefault="00B51D69" w:rsidP="00A21081">
            <w:pPr>
              <w:rPr>
                <w:rFonts w:asciiTheme="minorEastAsia" w:eastAsiaTheme="minorEastAsia" w:hAnsiTheme="minorEastAsia"/>
              </w:rPr>
            </w:pPr>
            <w:r w:rsidRPr="00857C9C">
              <w:rPr>
                <w:rFonts w:asciiTheme="minorEastAsia" w:eastAsiaTheme="minorEastAsia" w:hAnsiTheme="minorEastAsia" w:hint="eastAsia"/>
              </w:rPr>
              <w:t>いる・いない</w:t>
            </w:r>
          </w:p>
          <w:p w:rsidR="0063045E" w:rsidRDefault="0063045E" w:rsidP="00A21081">
            <w:pPr>
              <w:rPr>
                <w:rFonts w:asciiTheme="minorEastAsia" w:eastAsiaTheme="minorEastAsia" w:hAnsiTheme="minorEastAsia"/>
              </w:rPr>
            </w:pPr>
          </w:p>
          <w:p w:rsidR="0063045E" w:rsidRPr="00857C9C" w:rsidRDefault="0063045E" w:rsidP="00A21081">
            <w:pPr>
              <w:rPr>
                <w:rFonts w:asciiTheme="minorEastAsia" w:eastAsiaTheme="minorEastAsia" w:hAnsiTheme="minorEastAsia"/>
              </w:rPr>
            </w:pPr>
          </w:p>
          <w:p w:rsidR="00B51D69" w:rsidRPr="00857C9C" w:rsidRDefault="00B51D69" w:rsidP="00B51D69">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B51D69" w:rsidRPr="00857C9C" w:rsidRDefault="00B51D69" w:rsidP="00B51D69">
            <w:pPr>
              <w:rPr>
                <w:rFonts w:asciiTheme="minorEastAsia" w:eastAsiaTheme="minorEastAsia" w:hAnsiTheme="minorEastAsia"/>
              </w:rPr>
            </w:pPr>
            <w:r w:rsidRPr="00857C9C">
              <w:rPr>
                <w:rFonts w:asciiTheme="minorEastAsia" w:eastAsiaTheme="minorEastAsia" w:hAnsiTheme="minorEastAsia" w:hint="eastAsia"/>
              </w:rPr>
              <w:t>いる・いない</w:t>
            </w:r>
          </w:p>
          <w:p w:rsidR="00B51D69" w:rsidRDefault="00B51D69" w:rsidP="00EC27BC">
            <w:pPr>
              <w:widowControl/>
              <w:jc w:val="left"/>
              <w:rPr>
                <w:rFonts w:asciiTheme="minorEastAsia" w:eastAsiaTheme="minorEastAsia" w:hAnsiTheme="minorEastAsia"/>
              </w:rPr>
            </w:pPr>
          </w:p>
          <w:p w:rsidR="00B82870" w:rsidRDefault="00B82870" w:rsidP="00EC27BC">
            <w:pPr>
              <w:widowControl/>
              <w:jc w:val="left"/>
              <w:rPr>
                <w:rFonts w:asciiTheme="minorEastAsia" w:eastAsiaTheme="minorEastAsia" w:hAnsiTheme="minorEastAsia"/>
              </w:rPr>
            </w:pPr>
          </w:p>
          <w:p w:rsidR="00B82870" w:rsidRDefault="00B82870" w:rsidP="00EC27BC">
            <w:pPr>
              <w:widowControl/>
              <w:jc w:val="left"/>
              <w:rPr>
                <w:rFonts w:asciiTheme="minorEastAsia" w:eastAsiaTheme="minorEastAsia" w:hAnsiTheme="minorEastAsia"/>
              </w:rPr>
            </w:pPr>
          </w:p>
          <w:p w:rsidR="00B82870" w:rsidRDefault="00B82870" w:rsidP="00EC27BC">
            <w:pPr>
              <w:widowControl/>
              <w:jc w:val="left"/>
              <w:rPr>
                <w:rFonts w:asciiTheme="minorEastAsia" w:eastAsiaTheme="minorEastAsia" w:hAnsiTheme="minorEastAsia"/>
              </w:rPr>
            </w:pPr>
          </w:p>
          <w:p w:rsidR="00B82870" w:rsidRDefault="00B82870" w:rsidP="00EC27BC">
            <w:pPr>
              <w:widowControl/>
              <w:jc w:val="left"/>
              <w:rPr>
                <w:rFonts w:asciiTheme="minorEastAsia" w:eastAsiaTheme="minorEastAsia" w:hAnsiTheme="minorEastAsia"/>
              </w:rPr>
            </w:pPr>
          </w:p>
          <w:p w:rsidR="00B82870" w:rsidRDefault="00B82870" w:rsidP="00EC27BC">
            <w:pPr>
              <w:widowControl/>
              <w:jc w:val="left"/>
              <w:rPr>
                <w:rFonts w:asciiTheme="minorEastAsia" w:eastAsiaTheme="minorEastAsia" w:hAnsiTheme="minorEastAsia"/>
              </w:rPr>
            </w:pPr>
          </w:p>
          <w:p w:rsidR="00B82870" w:rsidRDefault="00B82870" w:rsidP="00EC27BC">
            <w:pPr>
              <w:widowControl/>
              <w:jc w:val="left"/>
              <w:rPr>
                <w:rFonts w:asciiTheme="minorEastAsia" w:eastAsiaTheme="minorEastAsia" w:hAnsiTheme="minorEastAsia"/>
              </w:rPr>
            </w:pPr>
          </w:p>
          <w:p w:rsidR="00B82870" w:rsidRDefault="00B82870" w:rsidP="00EC27BC">
            <w:pPr>
              <w:widowControl/>
              <w:jc w:val="left"/>
              <w:rPr>
                <w:rFonts w:asciiTheme="minorEastAsia" w:eastAsiaTheme="minorEastAsia" w:hAnsiTheme="minorEastAsia"/>
              </w:rPr>
            </w:pPr>
          </w:p>
          <w:p w:rsidR="003149FF" w:rsidRPr="00857C9C" w:rsidRDefault="003149FF"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B51D69">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B51D69" w:rsidRPr="00857C9C" w:rsidRDefault="00B51D69" w:rsidP="00B51D69">
            <w:pPr>
              <w:rPr>
                <w:rFonts w:asciiTheme="minorEastAsia" w:eastAsiaTheme="minorEastAsia" w:hAnsiTheme="minorEastAsia"/>
              </w:rPr>
            </w:pPr>
            <w:r w:rsidRPr="00857C9C">
              <w:rPr>
                <w:rFonts w:asciiTheme="minorEastAsia" w:eastAsiaTheme="minorEastAsia" w:hAnsiTheme="minorEastAsia" w:hint="eastAsia"/>
              </w:rPr>
              <w:t>いる・いない</w:t>
            </w: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CD763E" w:rsidRPr="00857C9C" w:rsidRDefault="00CD763E"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B51D69">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B51D69" w:rsidRPr="00857C9C" w:rsidRDefault="00B51D69" w:rsidP="00B51D69">
            <w:pPr>
              <w:rPr>
                <w:rFonts w:asciiTheme="minorEastAsia" w:eastAsiaTheme="minorEastAsia" w:hAnsiTheme="minorEastAsia"/>
              </w:rPr>
            </w:pPr>
            <w:r w:rsidRPr="00857C9C">
              <w:rPr>
                <w:rFonts w:asciiTheme="minorEastAsia" w:eastAsiaTheme="minorEastAsia" w:hAnsiTheme="minorEastAsia" w:hint="eastAsia"/>
              </w:rPr>
              <w:t>いる・いない</w:t>
            </w: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82870" w:rsidRPr="00857C9C" w:rsidRDefault="00B82870" w:rsidP="00B82870">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B82870" w:rsidRPr="00857C9C" w:rsidRDefault="00B82870" w:rsidP="00B82870">
            <w:pPr>
              <w:rPr>
                <w:rFonts w:asciiTheme="minorEastAsia" w:eastAsiaTheme="minorEastAsia" w:hAnsiTheme="minorEastAsia"/>
              </w:rPr>
            </w:pPr>
            <w:r w:rsidRPr="00857C9C">
              <w:rPr>
                <w:rFonts w:asciiTheme="minorEastAsia" w:eastAsiaTheme="minorEastAsia" w:hAnsiTheme="minorEastAsia" w:hint="eastAsia"/>
              </w:rPr>
              <w:t>いる・いない</w:t>
            </w: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AE4BB7" w:rsidRDefault="00AE4BB7" w:rsidP="00EC27BC">
            <w:pPr>
              <w:widowControl/>
              <w:jc w:val="left"/>
              <w:rPr>
                <w:rFonts w:asciiTheme="minorEastAsia" w:eastAsiaTheme="minorEastAsia" w:hAnsiTheme="minorEastAsia"/>
              </w:rPr>
            </w:pPr>
          </w:p>
          <w:p w:rsidR="00B82870" w:rsidRPr="00857C9C" w:rsidRDefault="00B82870" w:rsidP="00EC27BC">
            <w:pPr>
              <w:widowControl/>
              <w:jc w:val="left"/>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9084E" w:rsidRPr="00857C9C" w:rsidRDefault="00C9084E"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C32D02" w:rsidRPr="00857C9C" w:rsidRDefault="00C32D02" w:rsidP="00AA45E6">
            <w:pPr>
              <w:widowControl/>
              <w:rPr>
                <w:rFonts w:asciiTheme="minorEastAsia" w:eastAsiaTheme="minorEastAsia" w:hAnsiTheme="minorEastAsia"/>
              </w:rPr>
            </w:pPr>
          </w:p>
          <w:p w:rsidR="00AA45E6" w:rsidRPr="00857C9C" w:rsidRDefault="00AA45E6" w:rsidP="00AA45E6">
            <w:pPr>
              <w:widowControl/>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Default="00C32D02" w:rsidP="00C0311B">
            <w:pPr>
              <w:rPr>
                <w:rFonts w:asciiTheme="minorEastAsia" w:eastAsiaTheme="minorEastAsia" w:hAnsiTheme="minorEastAsia"/>
              </w:rPr>
            </w:pPr>
          </w:p>
          <w:p w:rsidR="00B82870" w:rsidRPr="00857C9C" w:rsidRDefault="00B82870"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Default="00C32D02" w:rsidP="00C0311B">
            <w:pPr>
              <w:rPr>
                <w:rFonts w:asciiTheme="minorEastAsia" w:eastAsiaTheme="minorEastAsia" w:hAnsiTheme="minorEastAsia"/>
              </w:rPr>
            </w:pPr>
          </w:p>
          <w:p w:rsidR="00150BBB" w:rsidRDefault="00150BBB" w:rsidP="00C0311B">
            <w:pPr>
              <w:rPr>
                <w:rFonts w:asciiTheme="minorEastAsia" w:eastAsiaTheme="minorEastAsia" w:hAnsiTheme="minorEastAsia"/>
              </w:rPr>
            </w:pPr>
          </w:p>
          <w:p w:rsidR="00150BBB" w:rsidRDefault="00150BBB" w:rsidP="00C0311B">
            <w:pPr>
              <w:rPr>
                <w:rFonts w:asciiTheme="minorEastAsia" w:eastAsiaTheme="minorEastAsia" w:hAnsiTheme="minorEastAsia"/>
              </w:rPr>
            </w:pPr>
          </w:p>
          <w:p w:rsidR="0042378A" w:rsidRDefault="0042378A" w:rsidP="00C0311B">
            <w:pPr>
              <w:rPr>
                <w:rFonts w:asciiTheme="minorEastAsia" w:eastAsiaTheme="minorEastAsia" w:hAnsiTheme="minorEastAsia"/>
              </w:rPr>
            </w:pPr>
          </w:p>
          <w:p w:rsidR="00A21081" w:rsidRPr="00857C9C" w:rsidRDefault="00A21081"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B82870" w:rsidRPr="00857C9C" w:rsidRDefault="00B82870"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Default="00C32D02" w:rsidP="00C0311B">
            <w:pPr>
              <w:rPr>
                <w:rFonts w:asciiTheme="minorEastAsia" w:eastAsiaTheme="minorEastAsia" w:hAnsiTheme="minorEastAsia"/>
              </w:rPr>
            </w:pPr>
          </w:p>
          <w:p w:rsidR="00B82870" w:rsidRPr="00857C9C" w:rsidRDefault="00B82870" w:rsidP="00C0311B">
            <w:pPr>
              <w:rPr>
                <w:rFonts w:asciiTheme="minorEastAsia" w:eastAsiaTheme="minorEastAsia" w:hAnsiTheme="minorEastAsia"/>
              </w:rPr>
            </w:pPr>
          </w:p>
          <w:p w:rsidR="00B82870" w:rsidRPr="00857C9C" w:rsidRDefault="00B82870" w:rsidP="00B82870">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B82870" w:rsidRPr="00857C9C" w:rsidRDefault="00B82870" w:rsidP="00B82870">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Default="00C32D02" w:rsidP="00C0311B">
            <w:pPr>
              <w:rPr>
                <w:rFonts w:asciiTheme="minorEastAsia" w:eastAsiaTheme="minorEastAsia" w:hAnsiTheme="minorEastAsia"/>
              </w:rPr>
            </w:pPr>
          </w:p>
          <w:p w:rsidR="00B82870" w:rsidRDefault="00B82870" w:rsidP="00C0311B">
            <w:pPr>
              <w:rPr>
                <w:rFonts w:asciiTheme="minorEastAsia" w:eastAsiaTheme="minorEastAsia" w:hAnsiTheme="minorEastAsia"/>
              </w:rPr>
            </w:pPr>
          </w:p>
          <w:p w:rsidR="00A03B8E" w:rsidRPr="00857C9C" w:rsidRDefault="00A03B8E" w:rsidP="00A03B8E">
            <w:pPr>
              <w:widowControl/>
              <w:jc w:val="center"/>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A03B8E" w:rsidRPr="00857C9C" w:rsidRDefault="00A03B8E" w:rsidP="00A03B8E">
            <w:pPr>
              <w:rPr>
                <w:rFonts w:asciiTheme="minorEastAsia" w:eastAsiaTheme="minorEastAsia" w:hAnsiTheme="minorEastAsia"/>
              </w:rPr>
            </w:pPr>
            <w:r w:rsidRPr="00857C9C">
              <w:rPr>
                <w:rFonts w:asciiTheme="minorEastAsia" w:eastAsiaTheme="minorEastAsia" w:hAnsiTheme="minorEastAsia" w:hint="eastAsia"/>
              </w:rPr>
              <w:t>いる・いない</w:t>
            </w:r>
          </w:p>
          <w:p w:rsidR="00B82870" w:rsidRDefault="00B82870" w:rsidP="00C0311B">
            <w:pPr>
              <w:rPr>
                <w:rFonts w:asciiTheme="minorEastAsia" w:eastAsiaTheme="minorEastAsia" w:hAnsiTheme="minorEastAsia"/>
              </w:rPr>
            </w:pPr>
          </w:p>
          <w:p w:rsidR="00A03B8E" w:rsidRDefault="00A03B8E" w:rsidP="00C0311B">
            <w:pPr>
              <w:rPr>
                <w:rFonts w:asciiTheme="minorEastAsia" w:eastAsiaTheme="minorEastAsia" w:hAnsiTheme="minorEastAsia"/>
              </w:rPr>
            </w:pPr>
          </w:p>
          <w:p w:rsidR="00A03B8E" w:rsidRDefault="00A03B8E" w:rsidP="00C0311B">
            <w:pPr>
              <w:rPr>
                <w:rFonts w:asciiTheme="minorEastAsia" w:eastAsiaTheme="minorEastAsia" w:hAnsiTheme="minorEastAsia"/>
              </w:rPr>
            </w:pPr>
          </w:p>
          <w:p w:rsidR="00A03B8E" w:rsidRPr="00857C9C" w:rsidRDefault="00A03B8E" w:rsidP="00A03B8E">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A03B8E" w:rsidRPr="00857C9C" w:rsidRDefault="00A03B8E" w:rsidP="00A03B8E">
            <w:pPr>
              <w:rPr>
                <w:rFonts w:asciiTheme="minorEastAsia" w:eastAsiaTheme="minorEastAsia" w:hAnsiTheme="minorEastAsia"/>
              </w:rPr>
            </w:pPr>
            <w:r w:rsidRPr="00857C9C">
              <w:rPr>
                <w:rFonts w:asciiTheme="minorEastAsia" w:eastAsiaTheme="minorEastAsia" w:hAnsiTheme="minorEastAsia" w:hint="eastAsia"/>
              </w:rPr>
              <w:t>いる・いない</w:t>
            </w:r>
          </w:p>
          <w:p w:rsidR="00A03B8E" w:rsidRDefault="00A03B8E" w:rsidP="00C0311B">
            <w:pPr>
              <w:rPr>
                <w:rFonts w:asciiTheme="minorEastAsia" w:eastAsiaTheme="minorEastAsia" w:hAnsiTheme="minorEastAsia"/>
              </w:rPr>
            </w:pPr>
          </w:p>
          <w:p w:rsidR="00A03B8E" w:rsidRDefault="00A03B8E" w:rsidP="00C0311B">
            <w:pPr>
              <w:rPr>
                <w:rFonts w:asciiTheme="minorEastAsia" w:eastAsiaTheme="minorEastAsia" w:hAnsiTheme="minorEastAsia"/>
              </w:rPr>
            </w:pPr>
          </w:p>
          <w:p w:rsidR="00A03B8E" w:rsidRPr="00857C9C" w:rsidRDefault="00A03B8E" w:rsidP="00A03B8E">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A03B8E" w:rsidRPr="00857C9C" w:rsidRDefault="00A03B8E" w:rsidP="00A03B8E">
            <w:pPr>
              <w:rPr>
                <w:rFonts w:asciiTheme="minorEastAsia" w:eastAsiaTheme="minorEastAsia" w:hAnsiTheme="minorEastAsia"/>
              </w:rPr>
            </w:pPr>
            <w:r w:rsidRPr="00857C9C">
              <w:rPr>
                <w:rFonts w:asciiTheme="minorEastAsia" w:eastAsiaTheme="minorEastAsia" w:hAnsiTheme="minorEastAsia" w:hint="eastAsia"/>
              </w:rPr>
              <w:t>いる・いない</w:t>
            </w:r>
          </w:p>
          <w:p w:rsidR="00A03B8E" w:rsidRDefault="00A03B8E" w:rsidP="00C0311B">
            <w:pPr>
              <w:rPr>
                <w:rFonts w:asciiTheme="minorEastAsia" w:eastAsiaTheme="minorEastAsia" w:hAnsiTheme="minorEastAsia"/>
              </w:rPr>
            </w:pPr>
          </w:p>
          <w:p w:rsidR="00A03B8E" w:rsidRPr="00857C9C" w:rsidRDefault="00A03B8E" w:rsidP="00A03B8E">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A03B8E" w:rsidRPr="00857C9C" w:rsidRDefault="00A03B8E" w:rsidP="00A03B8E">
            <w:pPr>
              <w:rPr>
                <w:rFonts w:asciiTheme="minorEastAsia" w:eastAsiaTheme="minorEastAsia" w:hAnsiTheme="minorEastAsia"/>
              </w:rPr>
            </w:pPr>
            <w:r w:rsidRPr="00857C9C">
              <w:rPr>
                <w:rFonts w:asciiTheme="minorEastAsia" w:eastAsiaTheme="minorEastAsia" w:hAnsiTheme="minorEastAsia" w:hint="eastAsia"/>
              </w:rPr>
              <w:t>いる・いない</w:t>
            </w:r>
          </w:p>
          <w:p w:rsidR="00A03B8E" w:rsidRDefault="00A03B8E" w:rsidP="00C0311B">
            <w:pPr>
              <w:rPr>
                <w:rFonts w:asciiTheme="minorEastAsia" w:eastAsiaTheme="minorEastAsia" w:hAnsiTheme="minorEastAsia"/>
              </w:rPr>
            </w:pPr>
          </w:p>
          <w:p w:rsidR="00A03B8E" w:rsidRDefault="00A03B8E" w:rsidP="00C0311B">
            <w:pPr>
              <w:rPr>
                <w:rFonts w:asciiTheme="minorEastAsia" w:eastAsiaTheme="minorEastAsia" w:hAnsiTheme="minorEastAsia"/>
              </w:rPr>
            </w:pPr>
          </w:p>
          <w:p w:rsidR="00A03B8E" w:rsidRDefault="00A03B8E" w:rsidP="00C0311B">
            <w:pPr>
              <w:rPr>
                <w:rFonts w:asciiTheme="minorEastAsia" w:eastAsiaTheme="minorEastAsia" w:hAnsiTheme="minorEastAsia"/>
              </w:rPr>
            </w:pPr>
          </w:p>
          <w:p w:rsidR="00A03B8E" w:rsidRPr="00857C9C" w:rsidRDefault="00A03B8E" w:rsidP="00A03B8E">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A03B8E" w:rsidRPr="00857C9C" w:rsidRDefault="00A03B8E" w:rsidP="00A03B8E">
            <w:pPr>
              <w:rPr>
                <w:rFonts w:asciiTheme="minorEastAsia" w:eastAsiaTheme="minorEastAsia" w:hAnsiTheme="minorEastAsia"/>
              </w:rPr>
            </w:pPr>
            <w:r w:rsidRPr="00857C9C">
              <w:rPr>
                <w:rFonts w:asciiTheme="minorEastAsia" w:eastAsiaTheme="minorEastAsia" w:hAnsiTheme="minorEastAsia" w:hint="eastAsia"/>
              </w:rPr>
              <w:t>いる・いない</w:t>
            </w:r>
          </w:p>
          <w:p w:rsidR="00A03B8E" w:rsidRDefault="00A03B8E" w:rsidP="00C0311B">
            <w:pPr>
              <w:rPr>
                <w:rFonts w:asciiTheme="minorEastAsia" w:eastAsiaTheme="minorEastAsia" w:hAnsiTheme="minorEastAsia"/>
              </w:rPr>
            </w:pPr>
          </w:p>
          <w:p w:rsidR="00A03B8E" w:rsidRDefault="00A03B8E" w:rsidP="00C0311B">
            <w:pPr>
              <w:rPr>
                <w:rFonts w:asciiTheme="minorEastAsia" w:eastAsiaTheme="minorEastAsia" w:hAnsiTheme="minorEastAsia"/>
              </w:rPr>
            </w:pPr>
          </w:p>
          <w:p w:rsidR="00A03B8E" w:rsidRDefault="00A03B8E" w:rsidP="00C0311B">
            <w:pPr>
              <w:rPr>
                <w:rFonts w:asciiTheme="minorEastAsia" w:eastAsiaTheme="minorEastAsia" w:hAnsiTheme="minorEastAsia"/>
              </w:rPr>
            </w:pPr>
          </w:p>
          <w:p w:rsidR="00A03B8E" w:rsidRDefault="00A03B8E" w:rsidP="00F1758B">
            <w:pPr>
              <w:widowControl/>
              <w:tabs>
                <w:tab w:val="center" w:pos="610"/>
              </w:tabs>
              <w:rPr>
                <w:rFonts w:asciiTheme="minorEastAsia" w:eastAsiaTheme="minorEastAsia" w:hAnsiTheme="minorEastAsia"/>
              </w:rPr>
            </w:pPr>
          </w:p>
          <w:p w:rsidR="00A03B8E" w:rsidRPr="00857C9C" w:rsidRDefault="00A03B8E" w:rsidP="00A03B8E">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A03B8E" w:rsidRPr="00857C9C" w:rsidRDefault="00A03B8E" w:rsidP="00A03B8E">
            <w:pPr>
              <w:rPr>
                <w:rFonts w:asciiTheme="minorEastAsia" w:eastAsiaTheme="minorEastAsia" w:hAnsiTheme="minorEastAsia"/>
              </w:rPr>
            </w:pPr>
            <w:r w:rsidRPr="00857C9C">
              <w:rPr>
                <w:rFonts w:asciiTheme="minorEastAsia" w:eastAsiaTheme="minorEastAsia" w:hAnsiTheme="minorEastAsia" w:hint="eastAsia"/>
              </w:rPr>
              <w:t>いる・いない</w:t>
            </w:r>
          </w:p>
          <w:p w:rsidR="00A03B8E" w:rsidRDefault="00A03B8E" w:rsidP="00C0311B">
            <w:pPr>
              <w:rPr>
                <w:rFonts w:asciiTheme="minorEastAsia" w:eastAsiaTheme="minorEastAsia" w:hAnsiTheme="minorEastAsia"/>
              </w:rPr>
            </w:pPr>
          </w:p>
          <w:p w:rsidR="00A03B8E" w:rsidRDefault="00A03B8E" w:rsidP="00C0311B">
            <w:pPr>
              <w:rPr>
                <w:rFonts w:asciiTheme="minorEastAsia" w:eastAsiaTheme="minorEastAsia" w:hAnsiTheme="minorEastAsia"/>
              </w:rPr>
            </w:pPr>
          </w:p>
          <w:p w:rsidR="00A03B8E" w:rsidRPr="00857C9C" w:rsidRDefault="00A03B8E" w:rsidP="00A03B8E">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A03B8E" w:rsidRPr="00857C9C" w:rsidRDefault="00A03B8E" w:rsidP="00A03B8E">
            <w:pPr>
              <w:rPr>
                <w:rFonts w:asciiTheme="minorEastAsia" w:eastAsiaTheme="minorEastAsia" w:hAnsiTheme="minorEastAsia"/>
              </w:rPr>
            </w:pPr>
            <w:r w:rsidRPr="00857C9C">
              <w:rPr>
                <w:rFonts w:asciiTheme="minorEastAsia" w:eastAsiaTheme="minorEastAsia" w:hAnsiTheme="minorEastAsia" w:hint="eastAsia"/>
              </w:rPr>
              <w:t>いる・いない</w:t>
            </w:r>
          </w:p>
          <w:p w:rsidR="00A03B8E" w:rsidRDefault="00A03B8E" w:rsidP="00C0311B">
            <w:pPr>
              <w:rPr>
                <w:rFonts w:asciiTheme="minorEastAsia" w:eastAsiaTheme="minorEastAsia" w:hAnsiTheme="minorEastAsia"/>
              </w:rPr>
            </w:pPr>
          </w:p>
          <w:p w:rsidR="00A03B8E" w:rsidRDefault="00A03B8E" w:rsidP="00C0311B">
            <w:pPr>
              <w:rPr>
                <w:rFonts w:asciiTheme="minorEastAsia" w:eastAsiaTheme="minorEastAsia" w:hAnsiTheme="minorEastAsia"/>
              </w:rPr>
            </w:pPr>
          </w:p>
          <w:p w:rsidR="00A03B8E" w:rsidRDefault="00A03B8E" w:rsidP="00C0311B">
            <w:pPr>
              <w:rPr>
                <w:rFonts w:asciiTheme="minorEastAsia" w:eastAsiaTheme="minorEastAsia" w:hAnsiTheme="minorEastAsia"/>
              </w:rPr>
            </w:pPr>
          </w:p>
          <w:p w:rsidR="00A03B8E" w:rsidRPr="00857C9C" w:rsidRDefault="00A03B8E" w:rsidP="00A03B8E">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A03B8E" w:rsidRPr="00857C9C" w:rsidRDefault="00A03B8E" w:rsidP="00A03B8E">
            <w:pPr>
              <w:rPr>
                <w:rFonts w:asciiTheme="minorEastAsia" w:eastAsiaTheme="minorEastAsia" w:hAnsiTheme="minorEastAsia"/>
              </w:rPr>
            </w:pPr>
            <w:r w:rsidRPr="00857C9C">
              <w:rPr>
                <w:rFonts w:asciiTheme="minorEastAsia" w:eastAsiaTheme="minorEastAsia" w:hAnsiTheme="minorEastAsia" w:hint="eastAsia"/>
              </w:rPr>
              <w:t>いる・いない</w:t>
            </w:r>
          </w:p>
          <w:p w:rsidR="00A03B8E" w:rsidRDefault="00A03B8E" w:rsidP="00C0311B">
            <w:pPr>
              <w:rPr>
                <w:rFonts w:asciiTheme="minorEastAsia" w:eastAsiaTheme="minorEastAsia" w:hAnsiTheme="minorEastAsia"/>
              </w:rPr>
            </w:pPr>
          </w:p>
          <w:p w:rsidR="00A03B8E" w:rsidRDefault="00A03B8E" w:rsidP="00C0311B">
            <w:pPr>
              <w:rPr>
                <w:rFonts w:asciiTheme="minorEastAsia" w:eastAsiaTheme="minorEastAsia" w:hAnsiTheme="minorEastAsia"/>
              </w:rPr>
            </w:pPr>
          </w:p>
          <w:p w:rsidR="00A03B8E" w:rsidRDefault="00A03B8E" w:rsidP="00C0311B">
            <w:pPr>
              <w:rPr>
                <w:rFonts w:asciiTheme="minorEastAsia" w:eastAsiaTheme="minorEastAsia" w:hAnsiTheme="minorEastAsia"/>
              </w:rPr>
            </w:pPr>
          </w:p>
          <w:p w:rsidR="00691B65" w:rsidRDefault="00691B65" w:rsidP="00F1758B">
            <w:pPr>
              <w:widowControl/>
              <w:rPr>
                <w:rFonts w:asciiTheme="minorEastAsia" w:eastAsiaTheme="minorEastAsia" w:hAnsiTheme="minorEastAsia"/>
              </w:rPr>
            </w:pPr>
          </w:p>
          <w:p w:rsidR="00BC1A04" w:rsidRDefault="00BC1A04" w:rsidP="00F1758B">
            <w:pPr>
              <w:widowControl/>
              <w:rPr>
                <w:rFonts w:asciiTheme="minorEastAsia" w:eastAsiaTheme="minorEastAsia" w:hAnsiTheme="minorEastAsia"/>
              </w:rPr>
            </w:pPr>
          </w:p>
          <w:p w:rsidR="00BC1A04" w:rsidRDefault="00BC1A04" w:rsidP="00F1758B">
            <w:pPr>
              <w:widowControl/>
              <w:rPr>
                <w:rFonts w:asciiTheme="minorEastAsia" w:eastAsiaTheme="minorEastAsia" w:hAnsiTheme="minorEastAsia"/>
              </w:rPr>
            </w:pPr>
          </w:p>
          <w:p w:rsidR="00BC1A04" w:rsidRDefault="00BC1A04" w:rsidP="00F1758B">
            <w:pPr>
              <w:widowControl/>
              <w:rPr>
                <w:rFonts w:asciiTheme="minorEastAsia" w:eastAsiaTheme="minorEastAsia" w:hAnsiTheme="minorEastAsia"/>
              </w:rPr>
            </w:pPr>
          </w:p>
          <w:p w:rsidR="00BC1A04" w:rsidRDefault="00BC1A04" w:rsidP="00F1758B">
            <w:pPr>
              <w:widowControl/>
              <w:rPr>
                <w:rFonts w:asciiTheme="minorEastAsia" w:eastAsiaTheme="minorEastAsia" w:hAnsiTheme="minorEastAsia"/>
              </w:rPr>
            </w:pPr>
          </w:p>
          <w:p w:rsidR="00691B65" w:rsidRPr="00857C9C" w:rsidRDefault="00691B65" w:rsidP="00691B65">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691B65" w:rsidRPr="00857C9C" w:rsidRDefault="00691B65" w:rsidP="00691B65">
            <w:pPr>
              <w:rPr>
                <w:rFonts w:asciiTheme="minorEastAsia" w:eastAsiaTheme="minorEastAsia" w:hAnsiTheme="minorEastAsia"/>
              </w:rPr>
            </w:pPr>
            <w:r w:rsidRPr="00857C9C">
              <w:rPr>
                <w:rFonts w:asciiTheme="minorEastAsia" w:eastAsiaTheme="minorEastAsia" w:hAnsiTheme="minorEastAsia" w:hint="eastAsia"/>
              </w:rPr>
              <w:t>いる・いない</w:t>
            </w: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Pr="00857C9C" w:rsidRDefault="00691B65" w:rsidP="00691B65">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691B65" w:rsidRPr="00857C9C" w:rsidRDefault="00691B65" w:rsidP="00691B65">
            <w:pPr>
              <w:rPr>
                <w:rFonts w:asciiTheme="minorEastAsia" w:eastAsiaTheme="minorEastAsia" w:hAnsiTheme="minorEastAsia"/>
              </w:rPr>
            </w:pPr>
            <w:r w:rsidRPr="00857C9C">
              <w:rPr>
                <w:rFonts w:asciiTheme="minorEastAsia" w:eastAsiaTheme="minorEastAsia" w:hAnsiTheme="minorEastAsia" w:hint="eastAsia"/>
              </w:rPr>
              <w:t>いる・いない</w:t>
            </w:r>
          </w:p>
          <w:p w:rsidR="00691B65" w:rsidRDefault="00691B65" w:rsidP="00C0311B">
            <w:pPr>
              <w:rPr>
                <w:rFonts w:asciiTheme="minorEastAsia" w:eastAsiaTheme="minorEastAsia" w:hAnsiTheme="minorEastAsia"/>
              </w:rPr>
            </w:pPr>
          </w:p>
          <w:p w:rsidR="00691B65" w:rsidRDefault="00691B65" w:rsidP="00BC1A04">
            <w:pPr>
              <w:widowControl/>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Pr="00857C9C" w:rsidRDefault="00691B65" w:rsidP="00691B65">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691B65" w:rsidRPr="00857C9C" w:rsidRDefault="00691B65" w:rsidP="00691B65">
            <w:pPr>
              <w:rPr>
                <w:rFonts w:asciiTheme="minorEastAsia" w:eastAsiaTheme="minorEastAsia" w:hAnsiTheme="minorEastAsia"/>
              </w:rPr>
            </w:pPr>
            <w:r w:rsidRPr="00857C9C">
              <w:rPr>
                <w:rFonts w:asciiTheme="minorEastAsia" w:eastAsiaTheme="minorEastAsia" w:hAnsiTheme="minorEastAsia" w:hint="eastAsia"/>
              </w:rPr>
              <w:t>いる・いない</w:t>
            </w: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F1758B" w:rsidRDefault="00F1758B" w:rsidP="00C0311B">
            <w:pPr>
              <w:rPr>
                <w:rFonts w:asciiTheme="minorEastAsia" w:eastAsiaTheme="minorEastAsia" w:hAnsiTheme="minorEastAsia"/>
              </w:rPr>
            </w:pPr>
          </w:p>
          <w:p w:rsidR="00F1758B" w:rsidRDefault="00F1758B" w:rsidP="00C0311B">
            <w:pPr>
              <w:rPr>
                <w:rFonts w:asciiTheme="minorEastAsia" w:eastAsiaTheme="minorEastAsia" w:hAnsiTheme="minorEastAsia"/>
              </w:rPr>
            </w:pPr>
          </w:p>
          <w:p w:rsidR="00F1758B" w:rsidRDefault="00F1758B" w:rsidP="00C0311B">
            <w:pPr>
              <w:rPr>
                <w:rFonts w:asciiTheme="minorEastAsia" w:eastAsiaTheme="minorEastAsia" w:hAnsiTheme="minorEastAsia"/>
              </w:rPr>
            </w:pPr>
          </w:p>
          <w:p w:rsidR="00F1758B" w:rsidRDefault="00F1758B" w:rsidP="00C0311B">
            <w:pPr>
              <w:rPr>
                <w:rFonts w:asciiTheme="minorEastAsia" w:eastAsiaTheme="minorEastAsia" w:hAnsiTheme="minorEastAsia"/>
              </w:rPr>
            </w:pPr>
          </w:p>
          <w:p w:rsidR="00BC1A04" w:rsidRDefault="00BC1A04" w:rsidP="00C0311B">
            <w:pPr>
              <w:rPr>
                <w:rFonts w:asciiTheme="minorEastAsia" w:eastAsiaTheme="minorEastAsia" w:hAnsiTheme="minorEastAsia"/>
              </w:rPr>
            </w:pPr>
          </w:p>
          <w:p w:rsidR="00BC1A04" w:rsidRDefault="00BC1A04" w:rsidP="00C0311B">
            <w:pPr>
              <w:rPr>
                <w:rFonts w:asciiTheme="minorEastAsia" w:eastAsiaTheme="minorEastAsia" w:hAnsiTheme="minorEastAsia"/>
              </w:rPr>
            </w:pPr>
          </w:p>
          <w:p w:rsidR="00BC1A04" w:rsidRDefault="00BC1A04" w:rsidP="00C0311B">
            <w:pPr>
              <w:rPr>
                <w:rFonts w:asciiTheme="minorEastAsia" w:eastAsiaTheme="minorEastAsia" w:hAnsiTheme="minorEastAsia"/>
              </w:rPr>
            </w:pPr>
          </w:p>
          <w:p w:rsidR="00F1758B" w:rsidRDefault="00F1758B" w:rsidP="00C0311B">
            <w:pPr>
              <w:rPr>
                <w:rFonts w:asciiTheme="minorEastAsia" w:eastAsiaTheme="minorEastAsia" w:hAnsiTheme="minorEastAsia"/>
              </w:rPr>
            </w:pPr>
          </w:p>
          <w:p w:rsidR="00F1758B" w:rsidRDefault="00F1758B" w:rsidP="00C0311B">
            <w:pPr>
              <w:rPr>
                <w:rFonts w:asciiTheme="minorEastAsia" w:eastAsiaTheme="minorEastAsia" w:hAnsiTheme="minorEastAsia"/>
              </w:rPr>
            </w:pPr>
          </w:p>
          <w:p w:rsidR="00BC1A04" w:rsidRDefault="00BC1A04"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Pr="00857C9C" w:rsidRDefault="00691B65" w:rsidP="00691B65">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691B65" w:rsidRPr="00857C9C" w:rsidRDefault="00691B65" w:rsidP="00691B65">
            <w:pPr>
              <w:rPr>
                <w:rFonts w:asciiTheme="minorEastAsia" w:eastAsiaTheme="minorEastAsia" w:hAnsiTheme="minorEastAsia"/>
              </w:rPr>
            </w:pPr>
            <w:r w:rsidRPr="00857C9C">
              <w:rPr>
                <w:rFonts w:asciiTheme="minorEastAsia" w:eastAsiaTheme="minorEastAsia" w:hAnsiTheme="minorEastAsia" w:hint="eastAsia"/>
              </w:rPr>
              <w:t>いる・いない</w:t>
            </w: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F1758B" w:rsidRDefault="00F1758B" w:rsidP="00C0311B">
            <w:pPr>
              <w:rPr>
                <w:rFonts w:asciiTheme="minorEastAsia" w:eastAsiaTheme="minorEastAsia" w:hAnsiTheme="minorEastAsia"/>
              </w:rPr>
            </w:pPr>
          </w:p>
          <w:p w:rsidR="002717E1" w:rsidRPr="00857C9C" w:rsidRDefault="002717E1" w:rsidP="00C0311B">
            <w:pPr>
              <w:rPr>
                <w:rFonts w:asciiTheme="minorEastAsia" w:eastAsiaTheme="minorEastAsia" w:hAnsiTheme="minorEastAsia"/>
              </w:rPr>
            </w:pPr>
          </w:p>
          <w:p w:rsidR="00C32D02" w:rsidRPr="00857C9C" w:rsidRDefault="00577D44"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w:t>
            </w:r>
            <w:r w:rsidR="00AF6080">
              <w:rPr>
                <w:rFonts w:asciiTheme="minorEastAsia" w:eastAsiaTheme="minorEastAsia" w:hAnsiTheme="minorEastAsia" w:hint="eastAsia"/>
              </w:rPr>
              <w:t>通常</w:t>
            </w:r>
            <w:r w:rsidR="00C32D02" w:rsidRPr="00857C9C">
              <w:rPr>
                <w:rFonts w:asciiTheme="minorEastAsia" w:eastAsiaTheme="minorEastAsia" w:hAnsiTheme="minorEastAsia" w:hint="eastAsia"/>
              </w:rPr>
              <w:t>】</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577D44" w:rsidRPr="00857C9C" w:rsidRDefault="00577D44" w:rsidP="00C0311B">
            <w:pPr>
              <w:rPr>
                <w:rFonts w:asciiTheme="minorEastAsia" w:eastAsiaTheme="minorEastAsia" w:hAnsiTheme="minorEastAsia"/>
              </w:rPr>
            </w:pPr>
          </w:p>
          <w:p w:rsidR="00577D44" w:rsidRPr="00857C9C" w:rsidRDefault="00577D44" w:rsidP="00577D44">
            <w:pPr>
              <w:widowControl/>
              <w:ind w:firstLineChars="100" w:firstLine="210"/>
              <w:rPr>
                <w:rFonts w:asciiTheme="minorEastAsia" w:eastAsiaTheme="minorEastAsia" w:hAnsiTheme="minorEastAsia"/>
              </w:rPr>
            </w:pPr>
            <w:r w:rsidRPr="00857C9C">
              <w:rPr>
                <w:rFonts w:asciiTheme="minorEastAsia" w:eastAsiaTheme="minorEastAsia" w:hAnsiTheme="minorEastAsia" w:hint="eastAsia"/>
              </w:rPr>
              <w:t>【</w:t>
            </w:r>
            <w:r w:rsidR="00AF6080">
              <w:rPr>
                <w:rFonts w:asciiTheme="minorEastAsia" w:eastAsiaTheme="minorEastAsia" w:hAnsiTheme="minorEastAsia" w:hint="eastAsia"/>
              </w:rPr>
              <w:t>通常</w:t>
            </w:r>
            <w:r w:rsidRPr="00857C9C">
              <w:rPr>
                <w:rFonts w:asciiTheme="minorEastAsia" w:eastAsiaTheme="minorEastAsia" w:hAnsiTheme="minorEastAsia" w:hint="eastAsia"/>
              </w:rPr>
              <w:t>】</w:t>
            </w:r>
          </w:p>
          <w:p w:rsidR="00577D44" w:rsidRPr="00857C9C" w:rsidRDefault="00577D44" w:rsidP="00577D44">
            <w:pPr>
              <w:rPr>
                <w:rFonts w:asciiTheme="minorEastAsia" w:eastAsiaTheme="minorEastAsia" w:hAnsiTheme="minorEastAsia"/>
              </w:rPr>
            </w:pPr>
            <w:r w:rsidRPr="00857C9C">
              <w:rPr>
                <w:rFonts w:asciiTheme="minorEastAsia" w:eastAsiaTheme="minorEastAsia" w:hAnsiTheme="minorEastAsia" w:hint="eastAsia"/>
              </w:rPr>
              <w:t>いる・いない</w:t>
            </w:r>
          </w:p>
          <w:p w:rsidR="00577D44" w:rsidRPr="00857C9C" w:rsidRDefault="00577D44" w:rsidP="00C0311B">
            <w:pPr>
              <w:rPr>
                <w:rFonts w:asciiTheme="minorEastAsia" w:eastAsiaTheme="minorEastAsia" w:hAnsiTheme="minorEastAsia"/>
              </w:rPr>
            </w:pPr>
          </w:p>
          <w:p w:rsidR="00577D44" w:rsidRDefault="00577D44" w:rsidP="00C0311B">
            <w:pPr>
              <w:rPr>
                <w:rFonts w:asciiTheme="minorEastAsia" w:eastAsiaTheme="minorEastAsia" w:hAnsiTheme="minorEastAsia"/>
              </w:rPr>
            </w:pPr>
          </w:p>
          <w:p w:rsidR="00F1758B" w:rsidRDefault="00F1758B" w:rsidP="00C0311B">
            <w:pPr>
              <w:rPr>
                <w:rFonts w:asciiTheme="minorEastAsia" w:eastAsiaTheme="minorEastAsia" w:hAnsiTheme="minorEastAsia"/>
              </w:rPr>
            </w:pPr>
          </w:p>
          <w:p w:rsidR="00F1758B" w:rsidRPr="00857C9C" w:rsidRDefault="00F1758B" w:rsidP="00C0311B">
            <w:pPr>
              <w:rPr>
                <w:rFonts w:asciiTheme="minorEastAsia" w:eastAsiaTheme="minorEastAsia" w:hAnsiTheme="minorEastAsia"/>
              </w:rPr>
            </w:pPr>
          </w:p>
          <w:p w:rsidR="00577D44" w:rsidRPr="00857C9C" w:rsidRDefault="00577D44" w:rsidP="00577D44">
            <w:pPr>
              <w:widowControl/>
              <w:rPr>
                <w:rFonts w:asciiTheme="minorEastAsia" w:eastAsiaTheme="minorEastAsia" w:hAnsiTheme="minorEastAsia"/>
              </w:rPr>
            </w:pPr>
            <w:r w:rsidRPr="00857C9C">
              <w:rPr>
                <w:rFonts w:asciiTheme="minorEastAsia" w:eastAsiaTheme="minorEastAsia" w:hAnsiTheme="minorEastAsia" w:hint="eastAsia"/>
              </w:rPr>
              <w:t>【ユニット】</w:t>
            </w:r>
          </w:p>
          <w:p w:rsidR="00577D44" w:rsidRPr="00857C9C" w:rsidRDefault="00577D44" w:rsidP="00577D44">
            <w:pPr>
              <w:rPr>
                <w:rFonts w:asciiTheme="minorEastAsia" w:eastAsiaTheme="minorEastAsia" w:hAnsiTheme="minorEastAsia"/>
              </w:rPr>
            </w:pPr>
            <w:r w:rsidRPr="00857C9C">
              <w:rPr>
                <w:rFonts w:asciiTheme="minorEastAsia" w:eastAsiaTheme="minorEastAsia" w:hAnsiTheme="minorEastAsia" w:hint="eastAsia"/>
              </w:rPr>
              <w:t>いる・いない</w:t>
            </w:r>
          </w:p>
          <w:p w:rsidR="00577D44" w:rsidRPr="00857C9C" w:rsidRDefault="00577D44" w:rsidP="00577D44">
            <w:pPr>
              <w:rPr>
                <w:rFonts w:asciiTheme="minorEastAsia" w:eastAsiaTheme="minorEastAsia" w:hAnsiTheme="minorEastAsia"/>
              </w:rPr>
            </w:pPr>
          </w:p>
          <w:p w:rsidR="00577D44" w:rsidRDefault="00577D44" w:rsidP="00C0311B">
            <w:pPr>
              <w:rPr>
                <w:rFonts w:asciiTheme="minorEastAsia" w:eastAsiaTheme="minorEastAsia" w:hAnsiTheme="minorEastAsia"/>
              </w:rPr>
            </w:pPr>
          </w:p>
          <w:p w:rsidR="0021724F" w:rsidRPr="00857C9C" w:rsidRDefault="0021724F" w:rsidP="00C0311B">
            <w:pPr>
              <w:rPr>
                <w:rFonts w:asciiTheme="minorEastAsia" w:eastAsiaTheme="minorEastAsia" w:hAnsiTheme="minorEastAsia"/>
              </w:rPr>
            </w:pPr>
          </w:p>
          <w:p w:rsidR="00471ACA" w:rsidRPr="00857C9C" w:rsidRDefault="00471ACA" w:rsidP="00471ACA">
            <w:pPr>
              <w:widowControl/>
              <w:rPr>
                <w:rFonts w:asciiTheme="minorEastAsia" w:eastAsiaTheme="minorEastAsia" w:hAnsiTheme="minorEastAsia"/>
              </w:rPr>
            </w:pPr>
            <w:r w:rsidRPr="00857C9C">
              <w:rPr>
                <w:rFonts w:asciiTheme="minorEastAsia" w:eastAsiaTheme="minorEastAsia" w:hAnsiTheme="minorEastAsia" w:hint="eastAsia"/>
              </w:rPr>
              <w:lastRenderedPageBreak/>
              <w:t>【ユニット】</w:t>
            </w:r>
          </w:p>
          <w:p w:rsidR="00577D44" w:rsidRDefault="00471ACA" w:rsidP="00C0311B">
            <w:pPr>
              <w:rPr>
                <w:rFonts w:asciiTheme="minorEastAsia" w:eastAsiaTheme="minorEastAsia" w:hAnsiTheme="minorEastAsia"/>
              </w:rPr>
            </w:pPr>
            <w:r w:rsidRPr="00857C9C">
              <w:rPr>
                <w:rFonts w:asciiTheme="minorEastAsia" w:eastAsiaTheme="minorEastAsia" w:hAnsiTheme="minorEastAsia" w:hint="eastAsia"/>
              </w:rPr>
              <w:t>いる・いない</w:t>
            </w:r>
          </w:p>
          <w:p w:rsidR="00F1758B" w:rsidRPr="00857C9C" w:rsidRDefault="00F1758B" w:rsidP="00C0311B">
            <w:pPr>
              <w:rPr>
                <w:rFonts w:asciiTheme="minorEastAsia" w:eastAsiaTheme="minorEastAsia" w:hAnsiTheme="minorEastAsia"/>
              </w:rPr>
            </w:pPr>
          </w:p>
          <w:p w:rsidR="00471ACA" w:rsidRPr="00857C9C" w:rsidRDefault="00471ACA" w:rsidP="00471ACA">
            <w:pPr>
              <w:widowControl/>
              <w:rPr>
                <w:rFonts w:asciiTheme="minorEastAsia" w:eastAsiaTheme="minorEastAsia" w:hAnsiTheme="minorEastAsia"/>
              </w:rPr>
            </w:pPr>
            <w:r w:rsidRPr="00857C9C">
              <w:rPr>
                <w:rFonts w:asciiTheme="minorEastAsia" w:eastAsiaTheme="minorEastAsia" w:hAnsiTheme="minorEastAsia" w:hint="eastAsia"/>
              </w:rPr>
              <w:t>【ユニット】</w:t>
            </w:r>
          </w:p>
          <w:p w:rsidR="00471ACA" w:rsidRPr="00857C9C"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577D44" w:rsidRPr="00857C9C" w:rsidRDefault="00577D44" w:rsidP="00C0311B">
            <w:pPr>
              <w:rPr>
                <w:rFonts w:asciiTheme="minorEastAsia" w:eastAsiaTheme="minorEastAsia" w:hAnsiTheme="minorEastAsia"/>
              </w:rPr>
            </w:pPr>
          </w:p>
          <w:p w:rsidR="00577D44" w:rsidRPr="00857C9C" w:rsidRDefault="00577D44" w:rsidP="00C0311B">
            <w:pPr>
              <w:rPr>
                <w:rFonts w:asciiTheme="minorEastAsia" w:eastAsiaTheme="minorEastAsia" w:hAnsiTheme="minorEastAsia"/>
              </w:rPr>
            </w:pPr>
          </w:p>
          <w:p w:rsidR="00471ACA" w:rsidRPr="00857C9C" w:rsidRDefault="00471ACA" w:rsidP="00471ACA">
            <w:pPr>
              <w:widowControl/>
              <w:rPr>
                <w:rFonts w:asciiTheme="minorEastAsia" w:eastAsiaTheme="minorEastAsia" w:hAnsiTheme="minorEastAsia"/>
              </w:rPr>
            </w:pPr>
            <w:r w:rsidRPr="00857C9C">
              <w:rPr>
                <w:rFonts w:asciiTheme="minorEastAsia" w:eastAsiaTheme="minorEastAsia" w:hAnsiTheme="minorEastAsia" w:hint="eastAsia"/>
              </w:rPr>
              <w:t>【ユニット】</w:t>
            </w:r>
          </w:p>
          <w:p w:rsidR="00471ACA" w:rsidRPr="00857C9C"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577D44" w:rsidRPr="00857C9C" w:rsidRDefault="00577D44" w:rsidP="00C0311B">
            <w:pPr>
              <w:rPr>
                <w:rFonts w:asciiTheme="minorEastAsia" w:eastAsiaTheme="minorEastAsia" w:hAnsiTheme="minorEastAsia"/>
              </w:rPr>
            </w:pPr>
          </w:p>
          <w:p w:rsidR="00577D44" w:rsidRDefault="00577D44" w:rsidP="00C0311B">
            <w:pPr>
              <w:rPr>
                <w:rFonts w:asciiTheme="minorEastAsia" w:eastAsiaTheme="minorEastAsia" w:hAnsiTheme="minorEastAsia"/>
              </w:rPr>
            </w:pPr>
          </w:p>
          <w:p w:rsidR="0021724F" w:rsidRDefault="0021724F" w:rsidP="00C0311B">
            <w:pPr>
              <w:rPr>
                <w:rFonts w:asciiTheme="minorEastAsia" w:eastAsiaTheme="minorEastAsia" w:hAnsiTheme="minorEastAsia"/>
              </w:rPr>
            </w:pPr>
          </w:p>
          <w:p w:rsidR="0021724F" w:rsidRPr="00857C9C" w:rsidRDefault="0021724F" w:rsidP="0021724F">
            <w:pPr>
              <w:widowControl/>
              <w:rPr>
                <w:rFonts w:asciiTheme="minorEastAsia" w:eastAsiaTheme="minorEastAsia" w:hAnsiTheme="minorEastAsia"/>
              </w:rPr>
            </w:pPr>
            <w:r w:rsidRPr="00857C9C">
              <w:rPr>
                <w:rFonts w:asciiTheme="minorEastAsia" w:eastAsiaTheme="minorEastAsia" w:hAnsiTheme="minorEastAsia" w:hint="eastAsia"/>
              </w:rPr>
              <w:t>【ユニット】</w:t>
            </w:r>
          </w:p>
          <w:p w:rsidR="0021724F" w:rsidRPr="00857C9C" w:rsidRDefault="0021724F" w:rsidP="0021724F">
            <w:pPr>
              <w:rPr>
                <w:rFonts w:asciiTheme="minorEastAsia" w:eastAsiaTheme="minorEastAsia" w:hAnsiTheme="minorEastAsia"/>
              </w:rPr>
            </w:pPr>
            <w:r w:rsidRPr="00857C9C">
              <w:rPr>
                <w:rFonts w:asciiTheme="minorEastAsia" w:eastAsiaTheme="minorEastAsia" w:hAnsiTheme="minorEastAsia" w:hint="eastAsia"/>
              </w:rPr>
              <w:t>いる・いない</w:t>
            </w:r>
          </w:p>
          <w:p w:rsidR="0021724F" w:rsidRPr="0021724F" w:rsidRDefault="0021724F" w:rsidP="00C0311B">
            <w:pPr>
              <w:rPr>
                <w:rFonts w:asciiTheme="minorEastAsia" w:eastAsiaTheme="minorEastAsia" w:hAnsiTheme="minorEastAsia"/>
              </w:rPr>
            </w:pPr>
          </w:p>
          <w:p w:rsidR="0021724F" w:rsidRDefault="0021724F" w:rsidP="00C0311B">
            <w:pPr>
              <w:rPr>
                <w:rFonts w:asciiTheme="minorEastAsia" w:eastAsiaTheme="minorEastAsia" w:hAnsiTheme="minorEastAsia"/>
              </w:rPr>
            </w:pPr>
          </w:p>
          <w:p w:rsidR="0021724F" w:rsidRDefault="0021724F" w:rsidP="00C0311B">
            <w:pPr>
              <w:rPr>
                <w:rFonts w:asciiTheme="minorEastAsia" w:eastAsiaTheme="minorEastAsia" w:hAnsiTheme="minorEastAsia"/>
              </w:rPr>
            </w:pPr>
          </w:p>
          <w:p w:rsidR="0021724F" w:rsidRPr="00857C9C" w:rsidRDefault="0021724F" w:rsidP="0021724F">
            <w:pPr>
              <w:widowControl/>
              <w:rPr>
                <w:rFonts w:asciiTheme="minorEastAsia" w:eastAsiaTheme="minorEastAsia" w:hAnsiTheme="minorEastAsia"/>
              </w:rPr>
            </w:pPr>
            <w:r w:rsidRPr="00857C9C">
              <w:rPr>
                <w:rFonts w:asciiTheme="minorEastAsia" w:eastAsiaTheme="minorEastAsia" w:hAnsiTheme="minorEastAsia" w:hint="eastAsia"/>
              </w:rPr>
              <w:t>【ユニット】</w:t>
            </w:r>
          </w:p>
          <w:p w:rsidR="0021724F" w:rsidRPr="00857C9C" w:rsidRDefault="0021724F" w:rsidP="0021724F">
            <w:pPr>
              <w:rPr>
                <w:rFonts w:asciiTheme="minorEastAsia" w:eastAsiaTheme="minorEastAsia" w:hAnsiTheme="minorEastAsia"/>
              </w:rPr>
            </w:pPr>
            <w:r w:rsidRPr="00857C9C">
              <w:rPr>
                <w:rFonts w:asciiTheme="minorEastAsia" w:eastAsiaTheme="minorEastAsia" w:hAnsiTheme="minorEastAsia" w:hint="eastAsia"/>
              </w:rPr>
              <w:t>いる・いない</w:t>
            </w:r>
          </w:p>
          <w:p w:rsidR="0021724F" w:rsidRDefault="0021724F" w:rsidP="00C0311B">
            <w:pPr>
              <w:rPr>
                <w:rFonts w:asciiTheme="minorEastAsia" w:eastAsiaTheme="minorEastAsia" w:hAnsiTheme="minorEastAsia"/>
              </w:rPr>
            </w:pPr>
          </w:p>
          <w:p w:rsidR="005710A9" w:rsidRDefault="005710A9" w:rsidP="00C0311B">
            <w:pPr>
              <w:rPr>
                <w:rFonts w:asciiTheme="minorEastAsia" w:eastAsiaTheme="minorEastAsia" w:hAnsiTheme="minorEastAsia"/>
              </w:rPr>
            </w:pPr>
          </w:p>
          <w:p w:rsidR="0021724F" w:rsidRPr="00857C9C" w:rsidRDefault="0021724F" w:rsidP="0021724F">
            <w:pPr>
              <w:widowControl/>
              <w:rPr>
                <w:rFonts w:asciiTheme="minorEastAsia" w:eastAsiaTheme="minorEastAsia" w:hAnsiTheme="minorEastAsia"/>
              </w:rPr>
            </w:pPr>
            <w:r w:rsidRPr="00857C9C">
              <w:rPr>
                <w:rFonts w:asciiTheme="minorEastAsia" w:eastAsiaTheme="minorEastAsia" w:hAnsiTheme="minorEastAsia" w:hint="eastAsia"/>
              </w:rPr>
              <w:t>【ユニット】</w:t>
            </w:r>
          </w:p>
          <w:p w:rsidR="0021724F" w:rsidRPr="00857C9C" w:rsidRDefault="0021724F" w:rsidP="0021724F">
            <w:pPr>
              <w:rPr>
                <w:rFonts w:asciiTheme="minorEastAsia" w:eastAsiaTheme="minorEastAsia" w:hAnsiTheme="minorEastAsia"/>
              </w:rPr>
            </w:pPr>
            <w:r w:rsidRPr="00857C9C">
              <w:rPr>
                <w:rFonts w:asciiTheme="minorEastAsia" w:eastAsiaTheme="minorEastAsia" w:hAnsiTheme="minorEastAsia" w:hint="eastAsia"/>
              </w:rPr>
              <w:t>いる・いない</w:t>
            </w:r>
          </w:p>
          <w:p w:rsidR="00577D44" w:rsidRPr="00857C9C" w:rsidRDefault="00577D44" w:rsidP="00C0311B">
            <w:pPr>
              <w:rPr>
                <w:rFonts w:asciiTheme="minorEastAsia" w:eastAsiaTheme="minorEastAsia" w:hAnsiTheme="minorEastAsia"/>
              </w:rPr>
            </w:pPr>
          </w:p>
          <w:p w:rsidR="00471ACA" w:rsidRPr="00857C9C" w:rsidRDefault="00471ACA" w:rsidP="00471ACA">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471ACA" w:rsidRPr="00857C9C"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577D44" w:rsidRPr="00857C9C" w:rsidRDefault="00577D44" w:rsidP="00C0311B">
            <w:pPr>
              <w:rPr>
                <w:rFonts w:asciiTheme="minorEastAsia" w:eastAsiaTheme="minorEastAsia" w:hAnsiTheme="minorEastAsia"/>
              </w:rPr>
            </w:pPr>
          </w:p>
          <w:p w:rsidR="00471ACA" w:rsidRPr="00857C9C" w:rsidRDefault="00471ACA" w:rsidP="00B039FB">
            <w:pPr>
              <w:widowControl/>
              <w:rPr>
                <w:rFonts w:asciiTheme="minorEastAsia" w:eastAsiaTheme="minorEastAsia" w:hAnsiTheme="minorEastAsia"/>
              </w:rPr>
            </w:pPr>
          </w:p>
          <w:p w:rsidR="00471ACA" w:rsidRPr="00857C9C" w:rsidRDefault="00471ACA" w:rsidP="00471ACA">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471ACA" w:rsidRPr="00857C9C"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21724F" w:rsidRDefault="0021724F" w:rsidP="00C0311B">
            <w:pPr>
              <w:rPr>
                <w:rFonts w:asciiTheme="minorEastAsia" w:eastAsiaTheme="minorEastAsia" w:hAnsiTheme="minorEastAsia"/>
              </w:rPr>
            </w:pPr>
          </w:p>
          <w:p w:rsidR="005710A9" w:rsidRPr="00857C9C" w:rsidRDefault="005710A9" w:rsidP="00C0311B">
            <w:pPr>
              <w:rPr>
                <w:rFonts w:asciiTheme="minorEastAsia" w:eastAsiaTheme="minorEastAsia" w:hAnsiTheme="minorEastAsia"/>
              </w:rPr>
            </w:pPr>
          </w:p>
          <w:p w:rsidR="00471ACA" w:rsidRPr="00857C9C" w:rsidRDefault="00471ACA" w:rsidP="00471ACA">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F1758B" w:rsidRDefault="00471ACA" w:rsidP="00C0311B">
            <w:pPr>
              <w:rPr>
                <w:rFonts w:asciiTheme="minorEastAsia" w:eastAsiaTheme="minorEastAsia" w:hAnsiTheme="minorEastAsia"/>
              </w:rPr>
            </w:pPr>
            <w:r w:rsidRPr="00857C9C">
              <w:rPr>
                <w:rFonts w:asciiTheme="minorEastAsia" w:eastAsiaTheme="minorEastAsia" w:hAnsiTheme="minorEastAsia" w:hint="eastAsia"/>
              </w:rPr>
              <w:t>いる・いない</w:t>
            </w:r>
          </w:p>
          <w:p w:rsidR="005710A9" w:rsidRPr="00857C9C" w:rsidRDefault="005710A9" w:rsidP="00C0311B">
            <w:pPr>
              <w:rPr>
                <w:rFonts w:asciiTheme="minorEastAsia" w:eastAsiaTheme="minorEastAsia" w:hAnsiTheme="minorEastAsia"/>
              </w:rPr>
            </w:pPr>
          </w:p>
          <w:p w:rsidR="00471ACA" w:rsidRPr="00857C9C" w:rsidRDefault="00471ACA" w:rsidP="00471ACA">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471ACA" w:rsidRPr="00857C9C"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471ACA" w:rsidRPr="00857C9C" w:rsidRDefault="00471ACA" w:rsidP="00C0311B">
            <w:pPr>
              <w:rPr>
                <w:rFonts w:asciiTheme="minorEastAsia" w:eastAsiaTheme="minorEastAsia" w:hAnsiTheme="minorEastAsia"/>
              </w:rPr>
            </w:pPr>
          </w:p>
          <w:p w:rsidR="00471ACA" w:rsidRDefault="00471ACA" w:rsidP="00C0311B">
            <w:pPr>
              <w:rPr>
                <w:rFonts w:asciiTheme="minorEastAsia" w:eastAsiaTheme="minorEastAsia" w:hAnsiTheme="minorEastAsia"/>
              </w:rPr>
            </w:pPr>
          </w:p>
          <w:p w:rsidR="0021724F" w:rsidRDefault="0021724F" w:rsidP="00C0311B">
            <w:pPr>
              <w:rPr>
                <w:rFonts w:asciiTheme="minorEastAsia" w:eastAsiaTheme="minorEastAsia" w:hAnsiTheme="minorEastAsia"/>
              </w:rPr>
            </w:pPr>
          </w:p>
          <w:p w:rsidR="0021724F" w:rsidRDefault="0021724F" w:rsidP="00C0311B">
            <w:pPr>
              <w:rPr>
                <w:rFonts w:asciiTheme="minorEastAsia" w:eastAsiaTheme="minorEastAsia" w:hAnsiTheme="minorEastAsia"/>
              </w:rPr>
            </w:pPr>
          </w:p>
          <w:p w:rsidR="0021724F" w:rsidRDefault="0021724F" w:rsidP="00C0311B">
            <w:pPr>
              <w:rPr>
                <w:rFonts w:asciiTheme="minorEastAsia" w:eastAsiaTheme="minorEastAsia" w:hAnsiTheme="minorEastAsia"/>
              </w:rPr>
            </w:pPr>
          </w:p>
          <w:p w:rsidR="0021724F" w:rsidRDefault="0021724F" w:rsidP="00C0311B">
            <w:pPr>
              <w:rPr>
                <w:rFonts w:asciiTheme="minorEastAsia" w:eastAsiaTheme="minorEastAsia" w:hAnsiTheme="minorEastAsia"/>
              </w:rPr>
            </w:pPr>
          </w:p>
          <w:p w:rsidR="0021724F" w:rsidRDefault="0021724F" w:rsidP="00C0311B">
            <w:pPr>
              <w:rPr>
                <w:rFonts w:asciiTheme="minorEastAsia" w:eastAsiaTheme="minorEastAsia" w:hAnsiTheme="minorEastAsia"/>
              </w:rPr>
            </w:pPr>
          </w:p>
          <w:p w:rsidR="0021724F" w:rsidRDefault="0021724F" w:rsidP="00C0311B">
            <w:pPr>
              <w:rPr>
                <w:rFonts w:asciiTheme="minorEastAsia" w:eastAsiaTheme="minorEastAsia" w:hAnsiTheme="minorEastAsia"/>
              </w:rPr>
            </w:pPr>
          </w:p>
          <w:p w:rsidR="0021724F" w:rsidRDefault="0021724F" w:rsidP="00C0311B">
            <w:pPr>
              <w:rPr>
                <w:rFonts w:asciiTheme="minorEastAsia" w:eastAsiaTheme="minorEastAsia" w:hAnsiTheme="minorEastAsia"/>
              </w:rPr>
            </w:pPr>
          </w:p>
          <w:p w:rsidR="0021724F" w:rsidRDefault="0021724F" w:rsidP="00C0311B">
            <w:pPr>
              <w:rPr>
                <w:rFonts w:asciiTheme="minorEastAsia" w:eastAsiaTheme="minorEastAsia" w:hAnsiTheme="minorEastAsia"/>
              </w:rPr>
            </w:pPr>
          </w:p>
          <w:p w:rsidR="0021724F" w:rsidRDefault="0021724F" w:rsidP="00C0311B">
            <w:pPr>
              <w:rPr>
                <w:rFonts w:asciiTheme="minorEastAsia" w:eastAsiaTheme="minorEastAsia" w:hAnsiTheme="minorEastAsia"/>
              </w:rPr>
            </w:pPr>
          </w:p>
          <w:p w:rsidR="0021724F" w:rsidRDefault="0021724F" w:rsidP="00C0311B">
            <w:pPr>
              <w:rPr>
                <w:rFonts w:asciiTheme="minorEastAsia" w:eastAsiaTheme="minorEastAsia" w:hAnsiTheme="minorEastAsia"/>
              </w:rPr>
            </w:pPr>
          </w:p>
          <w:p w:rsidR="0021724F" w:rsidRDefault="0021724F" w:rsidP="00C0311B">
            <w:pPr>
              <w:rPr>
                <w:rFonts w:asciiTheme="minorEastAsia" w:eastAsiaTheme="minorEastAsia" w:hAnsiTheme="minorEastAsia"/>
              </w:rPr>
            </w:pPr>
          </w:p>
          <w:p w:rsidR="0021724F" w:rsidRDefault="0021724F" w:rsidP="00C0311B">
            <w:pPr>
              <w:rPr>
                <w:rFonts w:asciiTheme="minorEastAsia" w:eastAsiaTheme="minorEastAsia" w:hAnsiTheme="minorEastAsia"/>
              </w:rPr>
            </w:pPr>
          </w:p>
          <w:p w:rsidR="0021724F" w:rsidRDefault="0021724F" w:rsidP="00C0311B">
            <w:pPr>
              <w:rPr>
                <w:rFonts w:asciiTheme="minorEastAsia" w:eastAsiaTheme="minorEastAsia" w:hAnsiTheme="minorEastAsia"/>
              </w:rPr>
            </w:pPr>
          </w:p>
          <w:p w:rsidR="0021724F" w:rsidRDefault="0021724F" w:rsidP="00C0311B">
            <w:pPr>
              <w:rPr>
                <w:rFonts w:asciiTheme="minorEastAsia" w:eastAsiaTheme="minorEastAsia" w:hAnsiTheme="minorEastAsia"/>
              </w:rPr>
            </w:pPr>
          </w:p>
          <w:p w:rsidR="0021724F" w:rsidRPr="00857C9C" w:rsidRDefault="0021724F" w:rsidP="00C0311B">
            <w:pPr>
              <w:rPr>
                <w:rFonts w:asciiTheme="minorEastAsia" w:eastAsiaTheme="minorEastAsia" w:hAnsiTheme="minorEastAsia"/>
              </w:rPr>
            </w:pPr>
          </w:p>
          <w:p w:rsidR="00471ACA" w:rsidRPr="00857C9C" w:rsidRDefault="00471ACA" w:rsidP="00471ACA">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471ACA" w:rsidRPr="00857C9C"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471ACA" w:rsidRDefault="00471ACA" w:rsidP="00C0311B">
            <w:pPr>
              <w:rPr>
                <w:rFonts w:asciiTheme="minorEastAsia" w:eastAsiaTheme="minorEastAsia" w:hAnsiTheme="minorEastAsia"/>
              </w:rPr>
            </w:pPr>
          </w:p>
          <w:p w:rsidR="0021724F" w:rsidRDefault="0021724F" w:rsidP="00C0311B">
            <w:pPr>
              <w:rPr>
                <w:rFonts w:asciiTheme="minorEastAsia" w:eastAsiaTheme="minorEastAsia" w:hAnsiTheme="minorEastAsia"/>
              </w:rPr>
            </w:pPr>
          </w:p>
          <w:p w:rsidR="0021724F" w:rsidRPr="00857C9C" w:rsidRDefault="0021724F" w:rsidP="00C0311B">
            <w:pPr>
              <w:rPr>
                <w:rFonts w:asciiTheme="minorEastAsia" w:eastAsiaTheme="minorEastAsia" w:hAnsiTheme="minorEastAsia"/>
              </w:rPr>
            </w:pPr>
          </w:p>
          <w:p w:rsidR="00471ACA" w:rsidRPr="00857C9C" w:rsidRDefault="00471ACA" w:rsidP="00471ACA">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471ACA" w:rsidRPr="00857C9C"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471ACA" w:rsidRPr="00857C9C" w:rsidRDefault="00471ACA" w:rsidP="00C0311B">
            <w:pPr>
              <w:rPr>
                <w:rFonts w:asciiTheme="minorEastAsia" w:eastAsiaTheme="minorEastAsia" w:hAnsiTheme="minorEastAsia"/>
              </w:rPr>
            </w:pPr>
          </w:p>
          <w:p w:rsidR="00471ACA" w:rsidRPr="00857C9C" w:rsidRDefault="00471ACA" w:rsidP="00C0311B">
            <w:pPr>
              <w:rPr>
                <w:rFonts w:asciiTheme="minorEastAsia" w:eastAsiaTheme="minorEastAsia" w:hAnsiTheme="minorEastAsia"/>
              </w:rPr>
            </w:pPr>
          </w:p>
          <w:p w:rsidR="00B039FB" w:rsidRPr="00857C9C" w:rsidRDefault="00B039FB" w:rsidP="00C0311B">
            <w:pPr>
              <w:rPr>
                <w:rFonts w:asciiTheme="minorEastAsia" w:eastAsiaTheme="minorEastAsia" w:hAnsiTheme="minorEastAsia"/>
              </w:rPr>
            </w:pPr>
          </w:p>
          <w:p w:rsidR="00471ACA" w:rsidRPr="00857C9C" w:rsidRDefault="009F6FEB" w:rsidP="00471ACA">
            <w:pPr>
              <w:widowControl/>
              <w:jc w:val="center"/>
              <w:rPr>
                <w:rFonts w:asciiTheme="minorEastAsia" w:eastAsiaTheme="minorEastAsia" w:hAnsiTheme="minorEastAsia"/>
              </w:rPr>
            </w:pPr>
            <w:r>
              <w:rPr>
                <w:rFonts w:asciiTheme="minorEastAsia" w:eastAsiaTheme="minorEastAsia" w:hAnsiTheme="minorEastAsia" w:hint="eastAsia"/>
              </w:rPr>
              <w:t>【</w:t>
            </w:r>
            <w:r w:rsidR="00B1781F">
              <w:rPr>
                <w:rFonts w:asciiTheme="minorEastAsia" w:eastAsiaTheme="minorEastAsia" w:hAnsiTheme="minorEastAsia" w:hint="eastAsia"/>
              </w:rPr>
              <w:t>共通</w:t>
            </w:r>
            <w:r w:rsidR="00471ACA" w:rsidRPr="00857C9C">
              <w:rPr>
                <w:rFonts w:asciiTheme="minorEastAsia" w:eastAsiaTheme="minorEastAsia" w:hAnsiTheme="minorEastAsia" w:hint="eastAsia"/>
              </w:rPr>
              <w:t>】</w:t>
            </w:r>
          </w:p>
          <w:p w:rsidR="00B039FB" w:rsidRDefault="00471ACA" w:rsidP="00C0311B">
            <w:pPr>
              <w:rPr>
                <w:rFonts w:asciiTheme="minorEastAsia" w:eastAsiaTheme="minorEastAsia" w:hAnsiTheme="minorEastAsia"/>
              </w:rPr>
            </w:pPr>
            <w:r w:rsidRPr="00857C9C">
              <w:rPr>
                <w:rFonts w:asciiTheme="minorEastAsia" w:eastAsiaTheme="minorEastAsia" w:hAnsiTheme="minorEastAsia" w:hint="eastAsia"/>
              </w:rPr>
              <w:t>いる・いない</w:t>
            </w:r>
          </w:p>
          <w:p w:rsidR="009F6FEB" w:rsidRPr="00857C9C" w:rsidRDefault="009F6FEB" w:rsidP="00C0311B">
            <w:pPr>
              <w:rPr>
                <w:rFonts w:asciiTheme="minorEastAsia" w:eastAsiaTheme="minorEastAsia" w:hAnsiTheme="minorEastAsia"/>
              </w:rPr>
            </w:pPr>
          </w:p>
          <w:p w:rsidR="00471ACA" w:rsidRPr="00857C9C" w:rsidRDefault="009F6FEB" w:rsidP="00471ACA">
            <w:pPr>
              <w:widowControl/>
              <w:jc w:val="center"/>
              <w:rPr>
                <w:rFonts w:asciiTheme="minorEastAsia" w:eastAsiaTheme="minorEastAsia" w:hAnsiTheme="minorEastAsia"/>
              </w:rPr>
            </w:pPr>
            <w:r>
              <w:rPr>
                <w:rFonts w:asciiTheme="minorEastAsia" w:eastAsiaTheme="minorEastAsia" w:hAnsiTheme="minorEastAsia" w:hint="eastAsia"/>
              </w:rPr>
              <w:t>【</w:t>
            </w:r>
            <w:r w:rsidR="00616845">
              <w:rPr>
                <w:rFonts w:asciiTheme="minorEastAsia" w:eastAsiaTheme="minorEastAsia" w:hAnsiTheme="minorEastAsia" w:hint="eastAsia"/>
              </w:rPr>
              <w:t>共通</w:t>
            </w:r>
            <w:r w:rsidR="00471ACA" w:rsidRPr="00857C9C">
              <w:rPr>
                <w:rFonts w:asciiTheme="minorEastAsia" w:eastAsiaTheme="minorEastAsia" w:hAnsiTheme="minorEastAsia" w:hint="eastAsia"/>
              </w:rPr>
              <w:t>】</w:t>
            </w:r>
          </w:p>
          <w:p w:rsidR="00471ACA"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B039FB" w:rsidRDefault="00B039FB" w:rsidP="00471ACA">
            <w:pPr>
              <w:rPr>
                <w:rFonts w:asciiTheme="minorEastAsia" w:eastAsiaTheme="minorEastAsia" w:hAnsiTheme="minorEastAsia"/>
              </w:rPr>
            </w:pPr>
          </w:p>
          <w:p w:rsidR="009F6FEB" w:rsidRDefault="009F6FEB" w:rsidP="00471ACA">
            <w:pPr>
              <w:rPr>
                <w:rFonts w:asciiTheme="minorEastAsia" w:eastAsiaTheme="minorEastAsia" w:hAnsiTheme="minorEastAsia"/>
              </w:rPr>
            </w:pPr>
          </w:p>
          <w:p w:rsidR="009F6FEB" w:rsidRPr="00857C9C" w:rsidRDefault="009F6FEB" w:rsidP="00471ACA">
            <w:pPr>
              <w:rPr>
                <w:rFonts w:asciiTheme="minorEastAsia" w:eastAsiaTheme="minorEastAsia" w:hAnsiTheme="minorEastAsia"/>
              </w:rPr>
            </w:pPr>
          </w:p>
          <w:p w:rsidR="00471ACA" w:rsidRPr="00857C9C" w:rsidRDefault="009F6FEB" w:rsidP="00471ACA">
            <w:pPr>
              <w:widowControl/>
              <w:jc w:val="center"/>
              <w:rPr>
                <w:rFonts w:asciiTheme="minorEastAsia" w:eastAsiaTheme="minorEastAsia" w:hAnsiTheme="minorEastAsia"/>
              </w:rPr>
            </w:pPr>
            <w:r>
              <w:rPr>
                <w:rFonts w:asciiTheme="minorEastAsia" w:eastAsiaTheme="minorEastAsia" w:hAnsiTheme="minorEastAsia" w:hint="eastAsia"/>
              </w:rPr>
              <w:t>【</w:t>
            </w:r>
            <w:r w:rsidR="00AF6080">
              <w:rPr>
                <w:rFonts w:asciiTheme="minorEastAsia" w:eastAsiaTheme="minorEastAsia" w:hAnsiTheme="minorEastAsia" w:hint="eastAsia"/>
              </w:rPr>
              <w:t>通常</w:t>
            </w:r>
            <w:r w:rsidR="00471ACA" w:rsidRPr="00857C9C">
              <w:rPr>
                <w:rFonts w:asciiTheme="minorEastAsia" w:eastAsiaTheme="minorEastAsia" w:hAnsiTheme="minorEastAsia" w:hint="eastAsia"/>
              </w:rPr>
              <w:t>】</w:t>
            </w:r>
          </w:p>
          <w:p w:rsidR="00471ACA" w:rsidRPr="00857C9C"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F1758B" w:rsidRPr="00857C9C" w:rsidRDefault="00F1758B" w:rsidP="00C0311B">
            <w:pPr>
              <w:rPr>
                <w:rFonts w:asciiTheme="minorEastAsia" w:eastAsiaTheme="minorEastAsia" w:hAnsiTheme="minorEastAsia"/>
              </w:rPr>
            </w:pPr>
          </w:p>
          <w:p w:rsidR="00471ACA" w:rsidRPr="00857C9C" w:rsidRDefault="00471ACA" w:rsidP="009F6FEB">
            <w:pPr>
              <w:widowControl/>
              <w:rPr>
                <w:rFonts w:asciiTheme="minorEastAsia" w:eastAsiaTheme="minorEastAsia" w:hAnsiTheme="minorEastAsia"/>
              </w:rPr>
            </w:pPr>
            <w:r w:rsidRPr="00857C9C">
              <w:rPr>
                <w:rFonts w:asciiTheme="minorEastAsia" w:eastAsiaTheme="minorEastAsia" w:hAnsiTheme="minorEastAsia" w:hint="eastAsia"/>
              </w:rPr>
              <w:t>【</w:t>
            </w:r>
            <w:r w:rsidR="009F6FEB">
              <w:rPr>
                <w:rFonts w:asciiTheme="minorEastAsia" w:eastAsiaTheme="minorEastAsia" w:hAnsiTheme="minorEastAsia" w:hint="eastAsia"/>
              </w:rPr>
              <w:t>ユニット</w:t>
            </w:r>
            <w:r w:rsidRPr="00857C9C">
              <w:rPr>
                <w:rFonts w:asciiTheme="minorEastAsia" w:eastAsiaTheme="minorEastAsia" w:hAnsiTheme="minorEastAsia" w:hint="eastAsia"/>
              </w:rPr>
              <w:t>】</w:t>
            </w:r>
          </w:p>
          <w:p w:rsidR="00471ACA" w:rsidRPr="00857C9C"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471ACA" w:rsidRPr="00857C9C" w:rsidRDefault="00471ACA" w:rsidP="00C0311B">
            <w:pPr>
              <w:rPr>
                <w:rFonts w:asciiTheme="minorEastAsia" w:eastAsiaTheme="minorEastAsia" w:hAnsiTheme="minorEastAsia"/>
              </w:rPr>
            </w:pPr>
          </w:p>
          <w:p w:rsidR="00471ACA" w:rsidRPr="00857C9C" w:rsidRDefault="00B1781F" w:rsidP="00B1781F">
            <w:pPr>
              <w:widowControl/>
              <w:ind w:left="182" w:hanging="182"/>
              <w:rPr>
                <w:rFonts w:asciiTheme="minorEastAsia" w:eastAsiaTheme="minorEastAsia" w:hAnsiTheme="minorEastAsia"/>
              </w:rPr>
            </w:pPr>
            <w:r>
              <w:rPr>
                <w:rFonts w:asciiTheme="minorEastAsia" w:eastAsiaTheme="minorEastAsia" w:hAnsiTheme="minorEastAsia" w:hint="eastAsia"/>
              </w:rPr>
              <w:t>【ユニット</w:t>
            </w:r>
            <w:r w:rsidR="00471ACA" w:rsidRPr="00857C9C">
              <w:rPr>
                <w:rFonts w:asciiTheme="minorEastAsia" w:eastAsiaTheme="minorEastAsia" w:hAnsiTheme="minorEastAsia" w:hint="eastAsia"/>
              </w:rPr>
              <w:t>】</w:t>
            </w:r>
          </w:p>
          <w:p w:rsidR="00471ACA" w:rsidRPr="00857C9C" w:rsidRDefault="00471ACA" w:rsidP="00471ACA">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471ACA" w:rsidRDefault="00471ACA" w:rsidP="00C0311B">
            <w:pPr>
              <w:rPr>
                <w:rFonts w:asciiTheme="minorEastAsia" w:eastAsiaTheme="minorEastAsia" w:hAnsiTheme="minorEastAsia"/>
              </w:rPr>
            </w:pPr>
          </w:p>
          <w:p w:rsidR="005710A9" w:rsidRPr="00857C9C" w:rsidRDefault="005710A9" w:rsidP="00C0311B">
            <w:pPr>
              <w:rPr>
                <w:rFonts w:asciiTheme="minorEastAsia" w:eastAsiaTheme="minorEastAsia" w:hAnsiTheme="minorEastAsia"/>
              </w:rPr>
            </w:pPr>
          </w:p>
          <w:p w:rsidR="00471ACA" w:rsidRPr="00857C9C" w:rsidRDefault="009F6FEB" w:rsidP="009F6FEB">
            <w:pPr>
              <w:widowControl/>
              <w:ind w:left="182" w:hanging="182"/>
              <w:rPr>
                <w:rFonts w:asciiTheme="minorEastAsia" w:eastAsiaTheme="minorEastAsia" w:hAnsiTheme="minorEastAsia"/>
              </w:rPr>
            </w:pPr>
            <w:r>
              <w:rPr>
                <w:rFonts w:asciiTheme="minorEastAsia" w:eastAsiaTheme="minorEastAsia" w:hAnsiTheme="minorEastAsia" w:hint="eastAsia"/>
              </w:rPr>
              <w:lastRenderedPageBreak/>
              <w:t>【ユニット</w:t>
            </w:r>
            <w:r w:rsidR="00471ACA" w:rsidRPr="00857C9C">
              <w:rPr>
                <w:rFonts w:asciiTheme="minorEastAsia" w:eastAsiaTheme="minorEastAsia" w:hAnsiTheme="minorEastAsia" w:hint="eastAsia"/>
              </w:rPr>
              <w:t>】</w:t>
            </w:r>
          </w:p>
          <w:p w:rsidR="00471ACA" w:rsidRPr="00857C9C" w:rsidRDefault="00471ACA" w:rsidP="00471ACA">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224474" w:rsidRDefault="00224474" w:rsidP="00471ACA">
            <w:pPr>
              <w:ind w:left="182" w:hanging="182"/>
              <w:rPr>
                <w:rFonts w:asciiTheme="minorEastAsia" w:eastAsiaTheme="minorEastAsia" w:hAnsiTheme="minorEastAsia"/>
              </w:rPr>
            </w:pPr>
          </w:p>
          <w:p w:rsidR="009F6FEB" w:rsidRPr="00857C9C" w:rsidRDefault="009F6FEB" w:rsidP="00471ACA">
            <w:pPr>
              <w:ind w:left="182" w:hanging="182"/>
              <w:rPr>
                <w:rFonts w:asciiTheme="minorEastAsia" w:eastAsiaTheme="minorEastAsia" w:hAnsiTheme="minorEastAsia"/>
              </w:rPr>
            </w:pPr>
          </w:p>
          <w:p w:rsidR="00471ACA" w:rsidRPr="00857C9C" w:rsidRDefault="00471ACA" w:rsidP="00471ACA">
            <w:pPr>
              <w:widowControl/>
              <w:ind w:left="182" w:hanging="182"/>
              <w:rPr>
                <w:rFonts w:asciiTheme="minorEastAsia" w:eastAsiaTheme="minorEastAsia" w:hAnsiTheme="minorEastAsia"/>
              </w:rPr>
            </w:pPr>
            <w:r w:rsidRPr="00857C9C">
              <w:rPr>
                <w:rFonts w:asciiTheme="minorEastAsia" w:eastAsiaTheme="minorEastAsia" w:hAnsiTheme="minorEastAsia" w:hint="eastAsia"/>
              </w:rPr>
              <w:t>【ユニット】</w:t>
            </w:r>
          </w:p>
          <w:p w:rsidR="00471ACA" w:rsidRPr="00857C9C" w:rsidRDefault="00471ACA" w:rsidP="00471ACA">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96AF0" w:rsidRDefault="00096AF0" w:rsidP="00C0311B">
            <w:pPr>
              <w:rPr>
                <w:rFonts w:asciiTheme="minorEastAsia" w:eastAsiaTheme="minorEastAsia" w:hAnsiTheme="minorEastAsia"/>
              </w:rPr>
            </w:pPr>
          </w:p>
          <w:p w:rsidR="009F6FEB" w:rsidRPr="00857C9C" w:rsidRDefault="009F6FEB" w:rsidP="00C0311B">
            <w:pPr>
              <w:rPr>
                <w:rFonts w:asciiTheme="minorEastAsia" w:eastAsiaTheme="minorEastAsia" w:hAnsiTheme="minorEastAsia"/>
              </w:rPr>
            </w:pPr>
          </w:p>
          <w:p w:rsidR="00096AF0" w:rsidRPr="00857C9C" w:rsidRDefault="009F6FEB" w:rsidP="009F6FEB">
            <w:pPr>
              <w:widowControl/>
              <w:ind w:left="182"/>
              <w:rPr>
                <w:rFonts w:asciiTheme="minorEastAsia" w:eastAsiaTheme="minorEastAsia" w:hAnsiTheme="minorEastAsia"/>
              </w:rPr>
            </w:pPr>
            <w:r>
              <w:rPr>
                <w:rFonts w:asciiTheme="minorEastAsia" w:eastAsiaTheme="minorEastAsia" w:hAnsiTheme="minorEastAsia" w:hint="eastAsia"/>
              </w:rPr>
              <w:t>【</w:t>
            </w:r>
            <w:r w:rsidR="00B1781F">
              <w:rPr>
                <w:rFonts w:asciiTheme="minorEastAsia" w:eastAsiaTheme="minorEastAsia" w:hAnsiTheme="minorEastAsia" w:hint="eastAsia"/>
              </w:rPr>
              <w:t>共通</w:t>
            </w:r>
            <w:r w:rsidR="00096AF0" w:rsidRPr="00857C9C">
              <w:rPr>
                <w:rFonts w:asciiTheme="minorEastAsia" w:eastAsiaTheme="minorEastAsia" w:hAnsiTheme="minorEastAsia" w:hint="eastAsia"/>
              </w:rPr>
              <w:t>】</w:t>
            </w:r>
          </w:p>
          <w:p w:rsidR="00096AF0" w:rsidRPr="00857C9C" w:rsidRDefault="00096AF0" w:rsidP="00096AF0">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96AF0" w:rsidRPr="00857C9C" w:rsidRDefault="00096AF0" w:rsidP="00C0311B">
            <w:pPr>
              <w:rPr>
                <w:rFonts w:asciiTheme="minorEastAsia" w:eastAsiaTheme="minorEastAsia" w:hAnsiTheme="minorEastAsia"/>
              </w:rPr>
            </w:pPr>
          </w:p>
          <w:p w:rsidR="009F6FEB" w:rsidRPr="00857C9C" w:rsidRDefault="009F6FEB" w:rsidP="009F6FEB">
            <w:pPr>
              <w:widowControl/>
              <w:ind w:left="182"/>
              <w:rPr>
                <w:rFonts w:asciiTheme="minorEastAsia" w:eastAsiaTheme="minorEastAsia" w:hAnsiTheme="minorEastAsia"/>
              </w:rPr>
            </w:pPr>
            <w:r>
              <w:rPr>
                <w:rFonts w:asciiTheme="minorEastAsia" w:eastAsiaTheme="minorEastAsia" w:hAnsiTheme="minorEastAsia" w:hint="eastAsia"/>
              </w:rPr>
              <w:t>【</w:t>
            </w:r>
            <w:r w:rsidR="00B1781F">
              <w:rPr>
                <w:rFonts w:asciiTheme="minorEastAsia" w:eastAsiaTheme="minorEastAsia" w:hAnsiTheme="minorEastAsia" w:hint="eastAsia"/>
              </w:rPr>
              <w:t>共通</w:t>
            </w:r>
            <w:r w:rsidRPr="00857C9C">
              <w:rPr>
                <w:rFonts w:asciiTheme="minorEastAsia" w:eastAsiaTheme="minorEastAsia" w:hAnsiTheme="minorEastAsia" w:hint="eastAsia"/>
              </w:rPr>
              <w:t>】</w:t>
            </w:r>
          </w:p>
          <w:p w:rsidR="009F6FEB" w:rsidRPr="00857C9C" w:rsidRDefault="009F6FEB" w:rsidP="009F6FEB">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96AF0" w:rsidRPr="00857C9C" w:rsidRDefault="00096AF0" w:rsidP="00C0311B">
            <w:pPr>
              <w:rPr>
                <w:rFonts w:asciiTheme="minorEastAsia" w:eastAsiaTheme="minorEastAsia" w:hAnsiTheme="minorEastAsia"/>
              </w:rPr>
            </w:pPr>
          </w:p>
          <w:p w:rsidR="00096AF0" w:rsidRPr="00857C9C" w:rsidRDefault="00096AF0" w:rsidP="00C0311B">
            <w:pPr>
              <w:rPr>
                <w:rFonts w:asciiTheme="minorEastAsia" w:eastAsiaTheme="minorEastAsia" w:hAnsiTheme="minorEastAsia"/>
              </w:rPr>
            </w:pPr>
          </w:p>
          <w:p w:rsidR="009F6FEB" w:rsidRPr="00857C9C" w:rsidRDefault="009F6FEB" w:rsidP="009F6FEB">
            <w:pPr>
              <w:widowControl/>
              <w:ind w:left="182"/>
              <w:rPr>
                <w:rFonts w:asciiTheme="minorEastAsia" w:eastAsiaTheme="minorEastAsia" w:hAnsiTheme="minorEastAsia"/>
              </w:rPr>
            </w:pPr>
            <w:r>
              <w:rPr>
                <w:rFonts w:asciiTheme="minorEastAsia" w:eastAsiaTheme="minorEastAsia" w:hAnsiTheme="minorEastAsia" w:hint="eastAsia"/>
              </w:rPr>
              <w:t>【</w:t>
            </w:r>
            <w:r w:rsidR="00B1781F">
              <w:rPr>
                <w:rFonts w:asciiTheme="minorEastAsia" w:eastAsiaTheme="minorEastAsia" w:hAnsiTheme="minorEastAsia" w:hint="eastAsia"/>
              </w:rPr>
              <w:t>共通</w:t>
            </w:r>
            <w:r w:rsidRPr="00857C9C">
              <w:rPr>
                <w:rFonts w:asciiTheme="minorEastAsia" w:eastAsiaTheme="minorEastAsia" w:hAnsiTheme="minorEastAsia" w:hint="eastAsia"/>
              </w:rPr>
              <w:t>】</w:t>
            </w:r>
          </w:p>
          <w:p w:rsidR="00096AF0" w:rsidRDefault="009F6FEB" w:rsidP="009F6FEB">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468DB" w:rsidRPr="00857C9C" w:rsidRDefault="000468DB" w:rsidP="000468DB">
            <w:pPr>
              <w:widowControl/>
              <w:rPr>
                <w:rFonts w:asciiTheme="minorEastAsia" w:eastAsiaTheme="minorEastAsia" w:hAnsiTheme="minorEastAsia"/>
              </w:rPr>
            </w:pPr>
          </w:p>
          <w:p w:rsidR="000122A9" w:rsidRPr="00857C9C" w:rsidRDefault="000122A9" w:rsidP="000122A9">
            <w:pPr>
              <w:widowControl/>
              <w:ind w:left="182" w:hanging="182"/>
              <w:jc w:val="center"/>
              <w:rPr>
                <w:rFonts w:asciiTheme="minorEastAsia" w:eastAsiaTheme="minorEastAsia" w:hAnsiTheme="minorEastAsia"/>
              </w:rPr>
            </w:pPr>
            <w:r w:rsidRPr="00857C9C">
              <w:rPr>
                <w:rFonts w:asciiTheme="minorEastAsia" w:eastAsiaTheme="minorEastAsia" w:hAnsiTheme="minorEastAsia" w:hint="eastAsia"/>
              </w:rPr>
              <w:t>【共通】</w:t>
            </w:r>
          </w:p>
          <w:p w:rsidR="00F1758B" w:rsidRDefault="00CD763E" w:rsidP="005710A9">
            <w:pPr>
              <w:ind w:left="182" w:hanging="182"/>
              <w:rPr>
                <w:rFonts w:asciiTheme="minorEastAsia" w:eastAsiaTheme="minorEastAsia" w:hAnsiTheme="minorEastAsia"/>
              </w:rPr>
            </w:pPr>
            <w:r w:rsidRPr="00857C9C">
              <w:rPr>
                <w:rFonts w:asciiTheme="minorEastAsia" w:eastAsiaTheme="minorEastAsia" w:hAnsiTheme="minorEastAsia" w:hint="eastAsia"/>
              </w:rPr>
              <w:t>いる・委託</w:t>
            </w:r>
          </w:p>
          <w:p w:rsidR="005710A9" w:rsidRDefault="005710A9" w:rsidP="005710A9">
            <w:pPr>
              <w:ind w:left="182" w:hanging="182"/>
              <w:rPr>
                <w:rFonts w:asciiTheme="minorEastAsia" w:eastAsiaTheme="minorEastAsia" w:hAnsiTheme="minorEastAsia"/>
              </w:rPr>
            </w:pPr>
          </w:p>
          <w:p w:rsidR="000122A9" w:rsidRPr="00857C9C" w:rsidRDefault="000122A9" w:rsidP="000122A9">
            <w:pPr>
              <w:widowControl/>
              <w:ind w:left="182" w:hanging="182"/>
              <w:jc w:val="center"/>
              <w:rPr>
                <w:rFonts w:asciiTheme="minorEastAsia" w:eastAsiaTheme="minorEastAsia" w:hAnsiTheme="minorEastAsia"/>
              </w:rPr>
            </w:pPr>
            <w:r w:rsidRPr="00857C9C">
              <w:rPr>
                <w:rFonts w:asciiTheme="minorEastAsia" w:eastAsiaTheme="minorEastAsia" w:hAnsiTheme="minorEastAsia" w:hint="eastAsia"/>
              </w:rPr>
              <w:t>【共通】</w:t>
            </w:r>
          </w:p>
          <w:p w:rsidR="000122A9" w:rsidRPr="00857C9C" w:rsidRDefault="000122A9" w:rsidP="000122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122A9" w:rsidRPr="00857C9C" w:rsidRDefault="000122A9" w:rsidP="00C0311B">
            <w:pPr>
              <w:rPr>
                <w:rFonts w:asciiTheme="minorEastAsia" w:eastAsiaTheme="minorEastAsia" w:hAnsiTheme="minorEastAsia"/>
              </w:rPr>
            </w:pPr>
          </w:p>
          <w:p w:rsidR="000468DB" w:rsidRDefault="000468DB" w:rsidP="00C0311B">
            <w:pPr>
              <w:rPr>
                <w:rFonts w:asciiTheme="minorEastAsia" w:eastAsiaTheme="minorEastAsia" w:hAnsiTheme="minorEastAsia"/>
              </w:rPr>
            </w:pPr>
          </w:p>
          <w:p w:rsidR="005710A9" w:rsidRPr="00857C9C" w:rsidRDefault="005710A9" w:rsidP="00C0311B">
            <w:pPr>
              <w:rPr>
                <w:rFonts w:asciiTheme="minorEastAsia" w:eastAsiaTheme="minorEastAsia" w:hAnsiTheme="minorEastAsia"/>
              </w:rPr>
            </w:pPr>
          </w:p>
          <w:p w:rsidR="000122A9" w:rsidRPr="00857C9C" w:rsidRDefault="000122A9" w:rsidP="00C0311B">
            <w:pPr>
              <w:rPr>
                <w:rFonts w:asciiTheme="minorEastAsia" w:eastAsiaTheme="minorEastAsia" w:hAnsiTheme="minorEastAsia"/>
              </w:rPr>
            </w:pPr>
          </w:p>
          <w:p w:rsidR="000122A9" w:rsidRPr="00857C9C" w:rsidRDefault="000122A9" w:rsidP="000122A9">
            <w:pPr>
              <w:widowControl/>
              <w:ind w:left="182" w:hanging="182"/>
              <w:jc w:val="center"/>
              <w:rPr>
                <w:rFonts w:asciiTheme="minorEastAsia" w:eastAsiaTheme="minorEastAsia" w:hAnsiTheme="minorEastAsia"/>
              </w:rPr>
            </w:pPr>
            <w:r w:rsidRPr="00857C9C">
              <w:rPr>
                <w:rFonts w:asciiTheme="minorEastAsia" w:eastAsiaTheme="minorEastAsia" w:hAnsiTheme="minorEastAsia" w:hint="eastAsia"/>
              </w:rPr>
              <w:t>【共通】</w:t>
            </w:r>
          </w:p>
          <w:p w:rsidR="00D92A0B" w:rsidRDefault="000122A9" w:rsidP="005710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5710A9" w:rsidRPr="00857C9C" w:rsidRDefault="005710A9" w:rsidP="005710A9">
            <w:pPr>
              <w:ind w:left="182" w:hanging="182"/>
              <w:rPr>
                <w:rFonts w:asciiTheme="minorEastAsia" w:eastAsiaTheme="minorEastAsia" w:hAnsiTheme="minorEastAsia"/>
              </w:rPr>
            </w:pPr>
          </w:p>
          <w:p w:rsidR="000122A9" w:rsidRPr="00857C9C" w:rsidRDefault="000122A9" w:rsidP="000122A9">
            <w:pPr>
              <w:widowControl/>
              <w:ind w:left="182" w:hanging="182"/>
              <w:jc w:val="center"/>
              <w:rPr>
                <w:rFonts w:asciiTheme="minorEastAsia" w:eastAsiaTheme="minorEastAsia" w:hAnsiTheme="minorEastAsia"/>
              </w:rPr>
            </w:pPr>
            <w:r w:rsidRPr="00857C9C">
              <w:rPr>
                <w:rFonts w:asciiTheme="minorEastAsia" w:eastAsiaTheme="minorEastAsia" w:hAnsiTheme="minorEastAsia" w:hint="eastAsia"/>
              </w:rPr>
              <w:t>【共通】</w:t>
            </w:r>
          </w:p>
          <w:p w:rsidR="000122A9" w:rsidRPr="00857C9C" w:rsidRDefault="000122A9" w:rsidP="000122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F1758B" w:rsidRDefault="00F1758B" w:rsidP="005710A9">
            <w:pPr>
              <w:widowControl/>
              <w:rPr>
                <w:rFonts w:asciiTheme="minorEastAsia" w:eastAsiaTheme="minorEastAsia" w:hAnsiTheme="minorEastAsia"/>
              </w:rPr>
            </w:pPr>
          </w:p>
          <w:p w:rsidR="00F1758B" w:rsidRPr="00857C9C" w:rsidRDefault="00F1758B" w:rsidP="000122A9">
            <w:pPr>
              <w:widowControl/>
              <w:ind w:left="182" w:hanging="182"/>
              <w:jc w:val="center"/>
              <w:rPr>
                <w:rFonts w:asciiTheme="minorEastAsia" w:eastAsiaTheme="minorEastAsia" w:hAnsiTheme="minorEastAsia"/>
              </w:rPr>
            </w:pPr>
          </w:p>
          <w:p w:rsidR="000122A9" w:rsidRPr="00857C9C" w:rsidRDefault="000122A9" w:rsidP="000122A9">
            <w:pPr>
              <w:widowControl/>
              <w:ind w:left="182" w:hanging="182"/>
              <w:jc w:val="center"/>
              <w:rPr>
                <w:rFonts w:asciiTheme="minorEastAsia" w:eastAsiaTheme="minorEastAsia" w:hAnsiTheme="minorEastAsia"/>
              </w:rPr>
            </w:pPr>
            <w:r w:rsidRPr="00857C9C">
              <w:rPr>
                <w:rFonts w:asciiTheme="minorEastAsia" w:eastAsiaTheme="minorEastAsia" w:hAnsiTheme="minorEastAsia" w:hint="eastAsia"/>
              </w:rPr>
              <w:t>【共通】</w:t>
            </w:r>
          </w:p>
          <w:p w:rsidR="000122A9" w:rsidRPr="00857C9C" w:rsidRDefault="000122A9" w:rsidP="000122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122A9" w:rsidRDefault="000122A9" w:rsidP="00C0311B">
            <w:pPr>
              <w:rPr>
                <w:rFonts w:asciiTheme="minorEastAsia" w:eastAsiaTheme="minorEastAsia" w:hAnsiTheme="minorEastAsia"/>
              </w:rPr>
            </w:pPr>
          </w:p>
          <w:p w:rsidR="005710A9" w:rsidRPr="00857C9C" w:rsidRDefault="005710A9" w:rsidP="00C0311B">
            <w:pPr>
              <w:rPr>
                <w:rFonts w:asciiTheme="minorEastAsia" w:eastAsiaTheme="minorEastAsia" w:hAnsiTheme="minorEastAsia"/>
              </w:rPr>
            </w:pPr>
          </w:p>
          <w:p w:rsidR="000122A9" w:rsidRPr="00857C9C" w:rsidRDefault="000122A9" w:rsidP="00310D87">
            <w:pPr>
              <w:widowControl/>
              <w:rPr>
                <w:rFonts w:asciiTheme="minorEastAsia" w:eastAsiaTheme="minorEastAsia" w:hAnsiTheme="minorEastAsia"/>
              </w:rPr>
            </w:pPr>
          </w:p>
          <w:p w:rsidR="000122A9" w:rsidRPr="00857C9C" w:rsidRDefault="000122A9" w:rsidP="000122A9">
            <w:pPr>
              <w:widowControl/>
              <w:ind w:left="182" w:hanging="182"/>
              <w:jc w:val="center"/>
              <w:rPr>
                <w:rFonts w:asciiTheme="minorEastAsia" w:eastAsiaTheme="minorEastAsia" w:hAnsiTheme="minorEastAsia"/>
              </w:rPr>
            </w:pPr>
            <w:r w:rsidRPr="00857C9C">
              <w:rPr>
                <w:rFonts w:asciiTheme="minorEastAsia" w:eastAsiaTheme="minorEastAsia" w:hAnsiTheme="minorEastAsia" w:hint="eastAsia"/>
              </w:rPr>
              <w:t>【</w:t>
            </w:r>
            <w:r w:rsidR="00AF6080">
              <w:rPr>
                <w:rFonts w:asciiTheme="minorEastAsia" w:eastAsiaTheme="minorEastAsia" w:hAnsiTheme="minorEastAsia" w:hint="eastAsia"/>
              </w:rPr>
              <w:t>通常</w:t>
            </w:r>
            <w:r w:rsidRPr="00857C9C">
              <w:rPr>
                <w:rFonts w:asciiTheme="minorEastAsia" w:eastAsiaTheme="minorEastAsia" w:hAnsiTheme="minorEastAsia" w:hint="eastAsia"/>
              </w:rPr>
              <w:t>】</w:t>
            </w:r>
          </w:p>
          <w:p w:rsidR="000122A9" w:rsidRPr="00857C9C" w:rsidRDefault="000122A9" w:rsidP="005710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122A9" w:rsidRPr="00857C9C" w:rsidRDefault="000122A9" w:rsidP="000122A9">
            <w:pPr>
              <w:widowControl/>
              <w:ind w:left="182" w:hanging="182"/>
              <w:rPr>
                <w:rFonts w:asciiTheme="minorEastAsia" w:eastAsiaTheme="minorEastAsia" w:hAnsiTheme="minorEastAsia"/>
              </w:rPr>
            </w:pPr>
            <w:r w:rsidRPr="00857C9C">
              <w:rPr>
                <w:rFonts w:asciiTheme="minorEastAsia" w:eastAsiaTheme="minorEastAsia" w:hAnsiTheme="minorEastAsia" w:hint="eastAsia"/>
              </w:rPr>
              <w:lastRenderedPageBreak/>
              <w:t>【ユニット】</w:t>
            </w:r>
          </w:p>
          <w:p w:rsidR="000122A9" w:rsidRPr="00857C9C" w:rsidRDefault="000122A9" w:rsidP="000122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122A9" w:rsidRPr="00857C9C" w:rsidRDefault="000122A9" w:rsidP="00C0311B">
            <w:pPr>
              <w:rPr>
                <w:rFonts w:asciiTheme="minorEastAsia" w:eastAsiaTheme="minorEastAsia" w:hAnsiTheme="minorEastAsia"/>
              </w:rPr>
            </w:pPr>
          </w:p>
          <w:p w:rsidR="00A41E9A" w:rsidRPr="00857C9C" w:rsidRDefault="00A41E9A" w:rsidP="00C0311B">
            <w:pPr>
              <w:rPr>
                <w:rFonts w:asciiTheme="minorEastAsia" w:eastAsiaTheme="minorEastAsia" w:hAnsiTheme="minorEastAsia"/>
              </w:rPr>
            </w:pPr>
          </w:p>
          <w:p w:rsidR="000122A9" w:rsidRPr="00857C9C" w:rsidRDefault="000122A9" w:rsidP="000122A9">
            <w:pPr>
              <w:widowControl/>
              <w:ind w:left="182" w:hanging="182"/>
              <w:rPr>
                <w:rFonts w:asciiTheme="minorEastAsia" w:eastAsiaTheme="minorEastAsia" w:hAnsiTheme="minorEastAsia"/>
              </w:rPr>
            </w:pPr>
            <w:r w:rsidRPr="00857C9C">
              <w:rPr>
                <w:rFonts w:asciiTheme="minorEastAsia" w:eastAsiaTheme="minorEastAsia" w:hAnsiTheme="minorEastAsia" w:hint="eastAsia"/>
              </w:rPr>
              <w:t>【ユニット】</w:t>
            </w:r>
          </w:p>
          <w:p w:rsidR="000122A9" w:rsidRPr="00857C9C" w:rsidRDefault="000122A9" w:rsidP="000122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122A9" w:rsidRPr="00857C9C" w:rsidRDefault="000122A9" w:rsidP="00C0311B">
            <w:pPr>
              <w:rPr>
                <w:rFonts w:asciiTheme="minorEastAsia" w:eastAsiaTheme="minorEastAsia" w:hAnsiTheme="minorEastAsia"/>
              </w:rPr>
            </w:pPr>
          </w:p>
          <w:p w:rsidR="000122A9" w:rsidRPr="00857C9C" w:rsidRDefault="000122A9" w:rsidP="00C0311B">
            <w:pPr>
              <w:rPr>
                <w:rFonts w:asciiTheme="minorEastAsia" w:eastAsiaTheme="minorEastAsia" w:hAnsiTheme="minorEastAsia"/>
              </w:rPr>
            </w:pPr>
          </w:p>
          <w:p w:rsidR="00B039FB" w:rsidRPr="00857C9C" w:rsidRDefault="00B039FB" w:rsidP="00310D87">
            <w:pPr>
              <w:widowControl/>
              <w:rPr>
                <w:rFonts w:asciiTheme="minorEastAsia" w:eastAsiaTheme="minorEastAsia" w:hAnsiTheme="minorEastAsia"/>
              </w:rPr>
            </w:pPr>
          </w:p>
          <w:p w:rsidR="000122A9" w:rsidRPr="00857C9C" w:rsidRDefault="000122A9" w:rsidP="000122A9">
            <w:pPr>
              <w:widowControl/>
              <w:ind w:left="182" w:hanging="182"/>
              <w:jc w:val="center"/>
              <w:rPr>
                <w:rFonts w:asciiTheme="minorEastAsia" w:eastAsiaTheme="minorEastAsia" w:hAnsiTheme="minorEastAsia"/>
              </w:rPr>
            </w:pPr>
            <w:r w:rsidRPr="00857C9C">
              <w:rPr>
                <w:rFonts w:asciiTheme="minorEastAsia" w:eastAsiaTheme="minorEastAsia" w:hAnsiTheme="minorEastAsia" w:hint="eastAsia"/>
              </w:rPr>
              <w:t>【共通】</w:t>
            </w:r>
          </w:p>
          <w:p w:rsidR="000122A9" w:rsidRPr="00857C9C" w:rsidRDefault="000122A9" w:rsidP="000122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122A9" w:rsidRPr="00857C9C" w:rsidRDefault="000122A9" w:rsidP="00C0311B">
            <w:pPr>
              <w:rPr>
                <w:rFonts w:asciiTheme="minorEastAsia" w:eastAsiaTheme="minorEastAsia" w:hAnsiTheme="minorEastAsia"/>
              </w:rPr>
            </w:pPr>
          </w:p>
          <w:p w:rsidR="000122A9" w:rsidRPr="00857C9C" w:rsidRDefault="000122A9" w:rsidP="000122A9">
            <w:pPr>
              <w:widowControl/>
              <w:ind w:left="182" w:hanging="182"/>
              <w:rPr>
                <w:rFonts w:asciiTheme="minorEastAsia" w:eastAsiaTheme="minorEastAsia" w:hAnsiTheme="minorEastAsia"/>
              </w:rPr>
            </w:pPr>
            <w:r w:rsidRPr="00857C9C">
              <w:rPr>
                <w:rFonts w:asciiTheme="minorEastAsia" w:eastAsiaTheme="minorEastAsia" w:hAnsiTheme="minorEastAsia" w:hint="eastAsia"/>
              </w:rPr>
              <w:t>【ユニット】</w:t>
            </w:r>
          </w:p>
          <w:p w:rsidR="000122A9" w:rsidRPr="00857C9C" w:rsidRDefault="000122A9" w:rsidP="000122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81030E" w:rsidRPr="00857C9C" w:rsidRDefault="0081030E" w:rsidP="00310D87">
            <w:pPr>
              <w:widowControl/>
              <w:rPr>
                <w:rFonts w:asciiTheme="minorEastAsia" w:eastAsiaTheme="minorEastAsia" w:hAnsiTheme="minorEastAsia"/>
              </w:rPr>
            </w:pPr>
          </w:p>
          <w:p w:rsidR="0081030E" w:rsidRDefault="0081030E" w:rsidP="0081030E">
            <w:pPr>
              <w:rPr>
                <w:rFonts w:asciiTheme="minorEastAsia" w:eastAsiaTheme="minorEastAsia" w:hAnsiTheme="minorEastAsia"/>
              </w:rPr>
            </w:pPr>
          </w:p>
          <w:p w:rsidR="00310D87" w:rsidRPr="00857C9C" w:rsidRDefault="00310D87" w:rsidP="0081030E">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81030E" w:rsidRPr="00857C9C" w:rsidRDefault="00AA2488" w:rsidP="00AA2488">
            <w:pPr>
              <w:jc w:val="center"/>
              <w:rPr>
                <w:rFonts w:asciiTheme="minorEastAsia" w:eastAsiaTheme="minorEastAsia" w:hAnsiTheme="minorEastAsia"/>
              </w:rPr>
            </w:pPr>
            <w:r>
              <w:rPr>
                <w:rFonts w:asciiTheme="minorEastAsia" w:eastAsiaTheme="minorEastAsia" w:hAnsiTheme="minorEastAsia" w:hint="eastAsia"/>
              </w:rPr>
              <w:t>事例なし</w:t>
            </w: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CD763E" w:rsidRPr="00857C9C" w:rsidRDefault="00CD763E" w:rsidP="0081030E">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F1758B" w:rsidRDefault="00F1758B" w:rsidP="0081030E">
            <w:pPr>
              <w:rPr>
                <w:rFonts w:asciiTheme="minorEastAsia" w:eastAsiaTheme="minorEastAsia" w:hAnsiTheme="minorEastAsia"/>
              </w:rPr>
            </w:pPr>
          </w:p>
          <w:p w:rsidR="00790F36" w:rsidRPr="00857C9C" w:rsidRDefault="00790F36" w:rsidP="0081030E">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1030E"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5710A9" w:rsidRPr="00857C9C" w:rsidRDefault="005710A9" w:rsidP="0081030E">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5710A9" w:rsidRDefault="005710A9" w:rsidP="0081030E">
            <w:pPr>
              <w:rPr>
                <w:rFonts w:asciiTheme="minorEastAsia" w:eastAsiaTheme="minorEastAsia" w:hAnsiTheme="minorEastAsia"/>
              </w:rPr>
            </w:pPr>
          </w:p>
          <w:p w:rsidR="00F1758B" w:rsidRPr="00857C9C" w:rsidRDefault="00F1758B" w:rsidP="0081030E">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81030E" w:rsidRDefault="0081030E" w:rsidP="0081030E">
            <w:pPr>
              <w:rPr>
                <w:rFonts w:asciiTheme="minorEastAsia" w:eastAsiaTheme="minorEastAsia" w:hAnsiTheme="minorEastAsia"/>
              </w:rPr>
            </w:pPr>
          </w:p>
          <w:p w:rsidR="007D52BD" w:rsidRPr="00857C9C" w:rsidRDefault="007D52BD" w:rsidP="0081030E">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790F36" w:rsidRPr="00857C9C" w:rsidRDefault="00790F36" w:rsidP="00790F36">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790F36" w:rsidRPr="00857C9C" w:rsidRDefault="00790F36" w:rsidP="00790F36">
            <w:pPr>
              <w:rPr>
                <w:rFonts w:asciiTheme="minorEastAsia" w:eastAsiaTheme="minorEastAsia" w:hAnsiTheme="minorEastAsia"/>
              </w:rPr>
            </w:pPr>
            <w:r w:rsidRPr="00857C9C">
              <w:rPr>
                <w:rFonts w:asciiTheme="minorEastAsia" w:eastAsiaTheme="minorEastAsia" w:hAnsiTheme="minorEastAsia" w:hint="eastAsia"/>
              </w:rPr>
              <w:t>いる・いない</w:t>
            </w:r>
          </w:p>
          <w:p w:rsidR="0081030E" w:rsidRPr="00857C9C" w:rsidRDefault="0081030E" w:rsidP="0081030E">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81030E" w:rsidRPr="00857C9C" w:rsidRDefault="0081030E" w:rsidP="0081030E">
            <w:pPr>
              <w:rPr>
                <w:rFonts w:asciiTheme="minorEastAsia" w:eastAsiaTheme="minorEastAsia" w:hAnsiTheme="minorEastAsia"/>
              </w:rPr>
            </w:pPr>
          </w:p>
          <w:p w:rsidR="0081030E" w:rsidRDefault="0081030E" w:rsidP="0081030E">
            <w:pPr>
              <w:rPr>
                <w:rFonts w:asciiTheme="minorEastAsia" w:eastAsiaTheme="minorEastAsia" w:hAnsiTheme="minorEastAsia"/>
              </w:rPr>
            </w:pPr>
          </w:p>
          <w:p w:rsidR="00243A51" w:rsidRPr="00857C9C" w:rsidRDefault="00243A51" w:rsidP="0081030E">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81030E" w:rsidRPr="00857C9C" w:rsidRDefault="0081030E" w:rsidP="0081030E">
            <w:pPr>
              <w:rPr>
                <w:rFonts w:asciiTheme="minorEastAsia" w:eastAsiaTheme="minorEastAsia" w:hAnsiTheme="minorEastAsia"/>
              </w:rPr>
            </w:pPr>
          </w:p>
          <w:p w:rsidR="008E592A" w:rsidRPr="00857C9C" w:rsidRDefault="008E592A" w:rsidP="008E592A">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E592A" w:rsidRPr="00857C9C" w:rsidRDefault="008E592A" w:rsidP="008E592A">
            <w:pPr>
              <w:rPr>
                <w:rFonts w:asciiTheme="minorEastAsia" w:eastAsiaTheme="minorEastAsia" w:hAnsiTheme="minorEastAsia"/>
              </w:rPr>
            </w:pPr>
            <w:r w:rsidRPr="00857C9C">
              <w:rPr>
                <w:rFonts w:asciiTheme="minorEastAsia" w:eastAsiaTheme="minorEastAsia" w:hAnsiTheme="minorEastAsia" w:hint="eastAsia"/>
              </w:rPr>
              <w:t>いる・いない</w:t>
            </w:r>
          </w:p>
          <w:p w:rsidR="005B5466" w:rsidRPr="00857C9C" w:rsidRDefault="005B5466" w:rsidP="0081030E">
            <w:pPr>
              <w:rPr>
                <w:rFonts w:asciiTheme="minorEastAsia" w:eastAsiaTheme="minorEastAsia" w:hAnsiTheme="minorEastAsia"/>
              </w:rPr>
            </w:pPr>
          </w:p>
          <w:p w:rsidR="00FC0F7A" w:rsidRPr="00857C9C" w:rsidRDefault="00FC0F7A" w:rsidP="0081030E">
            <w:pPr>
              <w:rPr>
                <w:rFonts w:asciiTheme="minorEastAsia" w:eastAsiaTheme="minorEastAsia" w:hAnsiTheme="minorEastAsia"/>
              </w:rPr>
            </w:pPr>
          </w:p>
          <w:p w:rsidR="0081030E" w:rsidRPr="00857C9C" w:rsidRDefault="0081030E" w:rsidP="0081030E">
            <w:pPr>
              <w:widowControl/>
              <w:rPr>
                <w:rFonts w:asciiTheme="minorEastAsia" w:eastAsiaTheme="minorEastAsia" w:hAnsiTheme="minorEastAsia"/>
              </w:rPr>
            </w:pPr>
            <w:r w:rsidRPr="00857C9C">
              <w:rPr>
                <w:rFonts w:asciiTheme="minorEastAsia" w:eastAsiaTheme="minorEastAsia" w:hAnsiTheme="minorEastAsia" w:hint="eastAsia"/>
              </w:rPr>
              <w:t>【ユニット】</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5B5466" w:rsidRPr="00857C9C" w:rsidRDefault="005B5466" w:rsidP="0081030E">
            <w:pPr>
              <w:rPr>
                <w:rFonts w:asciiTheme="minorEastAsia" w:eastAsiaTheme="minorEastAsia" w:hAnsiTheme="minorEastAsia"/>
              </w:rPr>
            </w:pPr>
          </w:p>
          <w:p w:rsidR="005B5466" w:rsidRPr="00857C9C" w:rsidRDefault="005B5466" w:rsidP="005B5466">
            <w:pPr>
              <w:widowControl/>
              <w:rPr>
                <w:rFonts w:asciiTheme="minorEastAsia" w:eastAsiaTheme="minorEastAsia" w:hAnsiTheme="minorEastAsia"/>
              </w:rPr>
            </w:pPr>
            <w:r w:rsidRPr="00857C9C">
              <w:rPr>
                <w:rFonts w:asciiTheme="minorEastAsia" w:eastAsiaTheme="minorEastAsia" w:hAnsiTheme="minorEastAsia" w:hint="eastAsia"/>
              </w:rPr>
              <w:t>【ユニット】</w:t>
            </w:r>
          </w:p>
          <w:p w:rsidR="005B5466" w:rsidRPr="00857C9C" w:rsidRDefault="005B5466" w:rsidP="005B5466">
            <w:pPr>
              <w:rPr>
                <w:rFonts w:asciiTheme="minorEastAsia" w:eastAsiaTheme="minorEastAsia" w:hAnsiTheme="minorEastAsia"/>
              </w:rPr>
            </w:pPr>
            <w:r w:rsidRPr="00857C9C">
              <w:rPr>
                <w:rFonts w:asciiTheme="minorEastAsia" w:eastAsiaTheme="minorEastAsia" w:hAnsiTheme="minorEastAsia" w:hint="eastAsia"/>
              </w:rPr>
              <w:t>いる・いない</w:t>
            </w:r>
          </w:p>
          <w:p w:rsidR="005B5466" w:rsidRDefault="005B5466" w:rsidP="0081030E">
            <w:pPr>
              <w:rPr>
                <w:rFonts w:asciiTheme="minorEastAsia" w:eastAsiaTheme="minorEastAsia" w:hAnsiTheme="minorEastAsia"/>
              </w:rPr>
            </w:pPr>
          </w:p>
          <w:p w:rsidR="005710A9" w:rsidRPr="00857C9C" w:rsidRDefault="005710A9" w:rsidP="0081030E">
            <w:pPr>
              <w:rPr>
                <w:rFonts w:asciiTheme="minorEastAsia" w:eastAsiaTheme="minorEastAsia" w:hAnsiTheme="minorEastAsia"/>
              </w:rPr>
            </w:pPr>
          </w:p>
          <w:p w:rsidR="005B5466" w:rsidRPr="00857C9C" w:rsidRDefault="005B5466" w:rsidP="005B5466">
            <w:pPr>
              <w:widowControl/>
              <w:ind w:left="182"/>
              <w:rPr>
                <w:rFonts w:asciiTheme="minorEastAsia" w:eastAsiaTheme="minorEastAsia" w:hAnsiTheme="minorEastAsia"/>
              </w:rPr>
            </w:pPr>
            <w:r w:rsidRPr="00857C9C">
              <w:rPr>
                <w:rFonts w:asciiTheme="minorEastAsia" w:eastAsiaTheme="minorEastAsia" w:hAnsiTheme="minorEastAsia" w:hint="eastAsia"/>
              </w:rPr>
              <w:t>【</w:t>
            </w:r>
            <w:r w:rsidR="00AF6080">
              <w:rPr>
                <w:rFonts w:asciiTheme="minorEastAsia" w:eastAsiaTheme="minorEastAsia" w:hAnsiTheme="minorEastAsia" w:hint="eastAsia"/>
              </w:rPr>
              <w:t>通常</w:t>
            </w:r>
            <w:r w:rsidRPr="00857C9C">
              <w:rPr>
                <w:rFonts w:asciiTheme="minorEastAsia" w:eastAsiaTheme="minorEastAsia" w:hAnsiTheme="minorEastAsia" w:hint="eastAsia"/>
              </w:rPr>
              <w:t>】</w:t>
            </w:r>
          </w:p>
          <w:p w:rsidR="005710A9" w:rsidRPr="00857C9C" w:rsidRDefault="005B5466"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5B5466" w:rsidRPr="00857C9C" w:rsidRDefault="005B5466" w:rsidP="005B5466">
            <w:pPr>
              <w:widowControl/>
              <w:ind w:left="182" w:hanging="182"/>
              <w:rPr>
                <w:rFonts w:asciiTheme="minorEastAsia" w:eastAsiaTheme="minorEastAsia" w:hAnsiTheme="minorEastAsia"/>
              </w:rPr>
            </w:pPr>
            <w:r w:rsidRPr="00857C9C">
              <w:rPr>
                <w:rFonts w:asciiTheme="minorEastAsia" w:eastAsiaTheme="minorEastAsia" w:hAnsiTheme="minorEastAsia" w:hint="eastAsia"/>
              </w:rPr>
              <w:t>【ユニット】</w:t>
            </w:r>
          </w:p>
          <w:p w:rsidR="005B5466" w:rsidRPr="00857C9C" w:rsidRDefault="005B5466" w:rsidP="005B5466">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Default="00324017" w:rsidP="0081030E">
            <w:pPr>
              <w:rPr>
                <w:rFonts w:asciiTheme="minorEastAsia" w:eastAsiaTheme="minorEastAsia" w:hAnsiTheme="minorEastAsia"/>
              </w:rPr>
            </w:pPr>
          </w:p>
          <w:p w:rsidR="00F1758B" w:rsidRPr="00857C9C" w:rsidRDefault="00F1758B" w:rsidP="0081030E">
            <w:pPr>
              <w:rPr>
                <w:rFonts w:asciiTheme="minorEastAsia" w:eastAsiaTheme="minorEastAsia" w:hAnsiTheme="minorEastAsia"/>
              </w:rPr>
            </w:pPr>
          </w:p>
          <w:p w:rsidR="00324017" w:rsidRPr="00857C9C" w:rsidRDefault="00324017" w:rsidP="00324017">
            <w:pPr>
              <w:widowControl/>
              <w:ind w:left="182" w:hanging="182"/>
              <w:rPr>
                <w:rFonts w:asciiTheme="minorEastAsia" w:eastAsiaTheme="minorEastAsia" w:hAnsiTheme="minorEastAsia"/>
              </w:rPr>
            </w:pPr>
            <w:r w:rsidRPr="00857C9C">
              <w:rPr>
                <w:rFonts w:asciiTheme="minorEastAsia" w:eastAsiaTheme="minorEastAsia" w:hAnsiTheme="minorEastAsia" w:hint="eastAsia"/>
              </w:rPr>
              <w:t>【ユニット】</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8E592A" w:rsidP="0081030E">
            <w:pPr>
              <w:rPr>
                <w:rFonts w:asciiTheme="minorEastAsia" w:eastAsiaTheme="minorEastAsia" w:hAnsiTheme="minorEastAsia"/>
              </w:rPr>
            </w:pPr>
            <w:r>
              <w:rPr>
                <w:rFonts w:asciiTheme="minorEastAsia" w:eastAsiaTheme="minorEastAsia" w:hAnsiTheme="minorEastAsia" w:hint="eastAsia"/>
              </w:rPr>
              <w:t xml:space="preserve">　</w:t>
            </w:r>
            <w:r w:rsidR="00261F6D">
              <w:rPr>
                <w:rFonts w:asciiTheme="minorEastAsia" w:eastAsiaTheme="minorEastAsia" w:hAnsiTheme="minorEastAsia" w:hint="eastAsia"/>
              </w:rPr>
              <w:t>事例</w:t>
            </w:r>
            <w:r>
              <w:rPr>
                <w:rFonts w:asciiTheme="minorEastAsia" w:eastAsiaTheme="minorEastAsia" w:hAnsiTheme="minorEastAsia" w:hint="eastAsia"/>
              </w:rPr>
              <w:t>なし</w:t>
            </w:r>
          </w:p>
          <w:p w:rsidR="005710A9" w:rsidRPr="00857C9C" w:rsidRDefault="005710A9" w:rsidP="0081030E">
            <w:pPr>
              <w:rPr>
                <w:rFonts w:asciiTheme="minorEastAsia" w:eastAsiaTheme="minorEastAsia" w:hAnsiTheme="minorEastAsia"/>
              </w:rPr>
            </w:pPr>
          </w:p>
          <w:p w:rsidR="00324017" w:rsidRPr="00857C9C" w:rsidRDefault="00324017" w:rsidP="00324017">
            <w:pPr>
              <w:widowControl/>
              <w:ind w:left="182" w:hanging="182"/>
              <w:rPr>
                <w:rFonts w:asciiTheme="minorEastAsia" w:eastAsiaTheme="minorEastAsia" w:hAnsiTheme="minorEastAsia"/>
              </w:rPr>
            </w:pPr>
            <w:r w:rsidRPr="00857C9C">
              <w:rPr>
                <w:rFonts w:asciiTheme="minorEastAsia" w:eastAsiaTheme="minorEastAsia" w:hAnsiTheme="minorEastAsia" w:hint="eastAsia"/>
              </w:rPr>
              <w:lastRenderedPageBreak/>
              <w:t>【ユニット】</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Default="00324017" w:rsidP="0081030E">
            <w:pPr>
              <w:rPr>
                <w:rFonts w:asciiTheme="minorEastAsia" w:eastAsiaTheme="minorEastAsia" w:hAnsiTheme="minorEastAsia"/>
              </w:rPr>
            </w:pPr>
          </w:p>
          <w:p w:rsidR="005366FB" w:rsidRPr="00857C9C" w:rsidRDefault="005366FB"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F1758B" w:rsidRDefault="00F1758B" w:rsidP="0081030E">
            <w:pPr>
              <w:rPr>
                <w:rFonts w:asciiTheme="minorEastAsia" w:eastAsiaTheme="minorEastAsia" w:hAnsiTheme="minorEastAsia"/>
              </w:rPr>
            </w:pPr>
          </w:p>
          <w:p w:rsidR="00F1758B" w:rsidRDefault="00F1758B" w:rsidP="0081030E">
            <w:pPr>
              <w:rPr>
                <w:rFonts w:asciiTheme="minorEastAsia" w:eastAsiaTheme="minorEastAsia" w:hAnsiTheme="minorEastAsia"/>
              </w:rPr>
            </w:pPr>
          </w:p>
          <w:p w:rsidR="005710A9" w:rsidRPr="00857C9C" w:rsidRDefault="005710A9"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F1758B" w:rsidRDefault="00F1758B"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Pr="00857C9C" w:rsidRDefault="00B064A1"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Default="00324017"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Pr="00857C9C" w:rsidRDefault="00B064A1"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324017" w:rsidRDefault="00324017" w:rsidP="0081030E">
            <w:pPr>
              <w:rPr>
                <w:rFonts w:asciiTheme="minorEastAsia" w:eastAsiaTheme="minorEastAsia" w:hAnsiTheme="minorEastAsia"/>
              </w:rPr>
            </w:pPr>
          </w:p>
          <w:p w:rsidR="00B064A1" w:rsidRPr="00857C9C" w:rsidRDefault="00B064A1"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Default="00324017" w:rsidP="0081030E">
            <w:pPr>
              <w:rPr>
                <w:rFonts w:asciiTheme="minorEastAsia" w:eastAsiaTheme="minorEastAsia" w:hAnsiTheme="minorEastAsia"/>
              </w:rPr>
            </w:pPr>
          </w:p>
          <w:p w:rsidR="00F1758B" w:rsidRPr="00857C9C" w:rsidRDefault="00F1758B" w:rsidP="0081030E">
            <w:pPr>
              <w:rPr>
                <w:rFonts w:asciiTheme="minorEastAsia" w:eastAsiaTheme="minorEastAsia" w:hAnsiTheme="minorEastAsia"/>
              </w:rPr>
            </w:pPr>
          </w:p>
          <w:p w:rsidR="005710A9" w:rsidRPr="00857C9C" w:rsidRDefault="005710A9"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324017" w:rsidRDefault="00324017" w:rsidP="008C0A1D">
            <w:pPr>
              <w:ind w:left="182" w:hanging="182"/>
              <w:rPr>
                <w:rFonts w:asciiTheme="minorEastAsia" w:eastAsiaTheme="minorEastAsia" w:hAnsiTheme="minorEastAsia"/>
              </w:rPr>
            </w:pPr>
            <w:r w:rsidRPr="00857C9C">
              <w:rPr>
                <w:rFonts w:asciiTheme="minorEastAsia" w:eastAsiaTheme="minorEastAsia" w:hAnsiTheme="minorEastAsia" w:hint="eastAsia"/>
              </w:rPr>
              <w:t>該当・非該当</w:t>
            </w:r>
          </w:p>
          <w:p w:rsidR="00B064A1" w:rsidRPr="00857C9C" w:rsidRDefault="00B064A1" w:rsidP="00B064A1">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324017" w:rsidRDefault="00324017"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Pr="00857C9C" w:rsidRDefault="00B064A1"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5710A9" w:rsidRPr="00857C9C" w:rsidRDefault="005710A9"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Default="00324017" w:rsidP="00F1758B">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5710A9" w:rsidRPr="00857C9C" w:rsidRDefault="005710A9" w:rsidP="00F1758B">
            <w:pPr>
              <w:ind w:left="182" w:hanging="182"/>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5710A9" w:rsidRDefault="005710A9" w:rsidP="0081030E">
            <w:pPr>
              <w:rPr>
                <w:rFonts w:asciiTheme="minorEastAsia" w:eastAsiaTheme="minorEastAsia" w:hAnsiTheme="minorEastAsia"/>
              </w:rPr>
            </w:pPr>
          </w:p>
          <w:p w:rsidR="005710A9" w:rsidRPr="00857C9C" w:rsidRDefault="005710A9"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Default="00324017" w:rsidP="005710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B064A1" w:rsidRPr="00857C9C" w:rsidRDefault="00B064A1" w:rsidP="005710A9">
            <w:pPr>
              <w:ind w:left="182" w:hanging="182"/>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Default="00324017" w:rsidP="00324017">
            <w:pPr>
              <w:widowControl/>
              <w:rPr>
                <w:rFonts w:asciiTheme="minorEastAsia" w:eastAsiaTheme="minorEastAsia" w:hAnsiTheme="minorEastAsia"/>
              </w:rPr>
            </w:pPr>
          </w:p>
          <w:p w:rsidR="00E72199" w:rsidRPr="00857C9C" w:rsidRDefault="00E72199" w:rsidP="00324017">
            <w:pPr>
              <w:widowControl/>
              <w:rPr>
                <w:rFonts w:asciiTheme="minorEastAsia" w:eastAsiaTheme="minorEastAsia" w:hAnsiTheme="minorEastAsia"/>
              </w:rPr>
            </w:pPr>
          </w:p>
          <w:p w:rsidR="00324017" w:rsidRPr="00857C9C" w:rsidRDefault="00324017" w:rsidP="00324017">
            <w:pPr>
              <w:widowControl/>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324017">
            <w:pPr>
              <w:widowControl/>
              <w:rPr>
                <w:rFonts w:asciiTheme="minorEastAsia" w:eastAsiaTheme="minorEastAsia" w:hAnsiTheme="minorEastAsia"/>
              </w:rPr>
            </w:pPr>
          </w:p>
          <w:p w:rsidR="00324017" w:rsidRPr="00857C9C" w:rsidRDefault="00324017" w:rsidP="00324017">
            <w:pPr>
              <w:widowControl/>
              <w:rPr>
                <w:rFonts w:asciiTheme="minorEastAsia" w:eastAsiaTheme="minorEastAsia" w:hAnsiTheme="minorEastAsia"/>
              </w:rPr>
            </w:pPr>
          </w:p>
          <w:p w:rsidR="00324017" w:rsidRPr="00857C9C" w:rsidRDefault="00324017" w:rsidP="00324017">
            <w:pPr>
              <w:widowControl/>
              <w:rPr>
                <w:rFonts w:asciiTheme="minorEastAsia" w:eastAsiaTheme="minorEastAsia" w:hAnsiTheme="minorEastAsia"/>
              </w:rPr>
            </w:pPr>
          </w:p>
          <w:p w:rsidR="00324017" w:rsidRPr="00857C9C" w:rsidRDefault="00324017" w:rsidP="00324017">
            <w:pPr>
              <w:widowControl/>
              <w:rPr>
                <w:rFonts w:asciiTheme="minorEastAsia" w:eastAsiaTheme="minorEastAsia" w:hAnsiTheme="minorEastAsia"/>
              </w:rPr>
            </w:pPr>
          </w:p>
          <w:p w:rsidR="00324017" w:rsidRPr="00857C9C" w:rsidRDefault="00324017" w:rsidP="00324017">
            <w:pPr>
              <w:widowControl/>
              <w:rPr>
                <w:rFonts w:asciiTheme="minorEastAsia" w:eastAsiaTheme="minorEastAsia" w:hAnsiTheme="minorEastAsia"/>
              </w:rPr>
            </w:pPr>
          </w:p>
          <w:p w:rsidR="00324017" w:rsidRPr="00857C9C" w:rsidRDefault="00324017" w:rsidP="00324017">
            <w:pPr>
              <w:widowControl/>
              <w:rPr>
                <w:rFonts w:asciiTheme="minorEastAsia" w:eastAsiaTheme="minorEastAsia" w:hAnsiTheme="minorEastAsia"/>
              </w:rPr>
            </w:pPr>
          </w:p>
          <w:p w:rsidR="00324017" w:rsidRPr="00857C9C" w:rsidRDefault="00324017" w:rsidP="00324017">
            <w:pPr>
              <w:widowControl/>
              <w:rPr>
                <w:rFonts w:asciiTheme="minorEastAsia" w:eastAsiaTheme="minorEastAsia" w:hAnsiTheme="minorEastAsia"/>
              </w:rPr>
            </w:pPr>
          </w:p>
          <w:p w:rsidR="00324017" w:rsidRDefault="00324017" w:rsidP="00324017">
            <w:pPr>
              <w:widowControl/>
              <w:rPr>
                <w:rFonts w:asciiTheme="minorEastAsia" w:eastAsiaTheme="minorEastAsia" w:hAnsiTheme="minorEastAsia"/>
              </w:rPr>
            </w:pPr>
          </w:p>
          <w:p w:rsidR="005366FB" w:rsidRPr="00857C9C" w:rsidRDefault="005366FB" w:rsidP="00324017">
            <w:pPr>
              <w:widowControl/>
              <w:rPr>
                <w:rFonts w:asciiTheme="minorEastAsia" w:eastAsiaTheme="minorEastAsia" w:hAnsiTheme="minorEastAsia"/>
              </w:rPr>
            </w:pPr>
          </w:p>
          <w:p w:rsidR="00F1758B" w:rsidRPr="00857C9C" w:rsidRDefault="00F1758B" w:rsidP="00324017">
            <w:pPr>
              <w:widowControl/>
              <w:rPr>
                <w:rFonts w:asciiTheme="minorEastAsia" w:eastAsiaTheme="minorEastAsia" w:hAnsiTheme="minorEastAsia"/>
              </w:rPr>
            </w:pPr>
          </w:p>
          <w:p w:rsidR="00324017" w:rsidRPr="00857C9C" w:rsidRDefault="00324017" w:rsidP="00324017">
            <w:pPr>
              <w:widowControl/>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324017">
            <w:pPr>
              <w:widowControl/>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E72199" w:rsidRPr="00857C9C" w:rsidRDefault="00E72199"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8C0A1D" w:rsidRDefault="008C0A1D" w:rsidP="0081030E">
            <w:pPr>
              <w:rPr>
                <w:rFonts w:asciiTheme="minorEastAsia" w:eastAsiaTheme="minorEastAsia" w:hAnsiTheme="minorEastAsia"/>
              </w:rPr>
            </w:pPr>
          </w:p>
          <w:p w:rsidR="00EB5564" w:rsidRPr="00857C9C" w:rsidRDefault="00EB5564"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Default="00324017" w:rsidP="0081030E">
            <w:pPr>
              <w:rPr>
                <w:rFonts w:asciiTheme="minorEastAsia" w:eastAsiaTheme="minorEastAsia" w:hAnsiTheme="minorEastAsia"/>
              </w:rPr>
            </w:pPr>
          </w:p>
          <w:p w:rsidR="00F1758B" w:rsidRPr="00857C9C" w:rsidRDefault="00F1758B"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5278B0" w:rsidRPr="00857C9C" w:rsidRDefault="005278B0" w:rsidP="005278B0">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5278B0" w:rsidRPr="00857C9C" w:rsidRDefault="005278B0" w:rsidP="005278B0">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5278B0" w:rsidRDefault="005278B0" w:rsidP="0081030E">
            <w:pPr>
              <w:rPr>
                <w:rFonts w:asciiTheme="minorEastAsia" w:eastAsiaTheme="minorEastAsia" w:hAnsiTheme="minorEastAsia"/>
              </w:rPr>
            </w:pPr>
          </w:p>
          <w:p w:rsidR="000A13CC" w:rsidRPr="00857C9C" w:rsidRDefault="000A13CC"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Default="0012384E" w:rsidP="0081030E">
            <w:pPr>
              <w:rPr>
                <w:rFonts w:asciiTheme="minorEastAsia" w:eastAsiaTheme="minorEastAsia" w:hAnsiTheme="minorEastAsia"/>
              </w:rPr>
            </w:pPr>
          </w:p>
          <w:p w:rsidR="00717F3F" w:rsidRDefault="00717F3F" w:rsidP="0081030E">
            <w:pPr>
              <w:rPr>
                <w:rFonts w:asciiTheme="minorEastAsia" w:eastAsiaTheme="minorEastAsia" w:hAnsiTheme="minorEastAsia"/>
              </w:rPr>
            </w:pPr>
          </w:p>
          <w:p w:rsidR="00717F3F" w:rsidRPr="00857C9C" w:rsidRDefault="00717F3F"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Default="0012384E" w:rsidP="0081030E">
            <w:pPr>
              <w:rPr>
                <w:rFonts w:asciiTheme="minorEastAsia" w:eastAsiaTheme="minorEastAsia" w:hAnsiTheme="minorEastAsia"/>
              </w:rPr>
            </w:pPr>
          </w:p>
          <w:p w:rsidR="00717F3F" w:rsidRPr="00857C9C" w:rsidRDefault="00717F3F"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Default="0012384E" w:rsidP="0081030E">
            <w:pPr>
              <w:rPr>
                <w:rFonts w:asciiTheme="minorEastAsia" w:eastAsiaTheme="minorEastAsia" w:hAnsiTheme="minorEastAsia"/>
              </w:rPr>
            </w:pPr>
          </w:p>
          <w:p w:rsidR="00146B0A" w:rsidRPr="00857C9C" w:rsidRDefault="00146B0A"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Default="0012384E" w:rsidP="0081030E">
            <w:pPr>
              <w:rPr>
                <w:rFonts w:asciiTheme="minorEastAsia" w:eastAsiaTheme="minorEastAsia" w:hAnsiTheme="minorEastAsia"/>
              </w:rPr>
            </w:pPr>
          </w:p>
          <w:p w:rsidR="005710A9" w:rsidRPr="00857C9C" w:rsidRDefault="005710A9"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5710A9" w:rsidP="005710A9">
            <w:pPr>
              <w:jc w:val="center"/>
              <w:rPr>
                <w:rFonts w:asciiTheme="minorEastAsia" w:eastAsiaTheme="minorEastAsia" w:hAnsiTheme="minorEastAsia"/>
              </w:rPr>
            </w:pPr>
            <w:r>
              <w:rPr>
                <w:rFonts w:asciiTheme="minorEastAsia" w:eastAsiaTheme="minorEastAsia" w:hAnsiTheme="minorEastAsia" w:hint="eastAsia"/>
              </w:rPr>
              <w:t>事例なし</w:t>
            </w:r>
          </w:p>
          <w:p w:rsidR="0012384E" w:rsidRPr="00857C9C" w:rsidRDefault="0012384E" w:rsidP="0081030E">
            <w:pPr>
              <w:rPr>
                <w:rFonts w:asciiTheme="minorEastAsia" w:eastAsiaTheme="minorEastAsia" w:hAnsiTheme="minorEastAsia"/>
              </w:rPr>
            </w:pPr>
          </w:p>
          <w:p w:rsidR="008C0A1D" w:rsidRDefault="008C0A1D"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5710A9" w:rsidRPr="00857C9C" w:rsidRDefault="005710A9" w:rsidP="005710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5710A9" w:rsidRPr="00857C9C" w:rsidRDefault="005710A9" w:rsidP="005710A9">
            <w:pPr>
              <w:jc w:val="center"/>
              <w:rPr>
                <w:rFonts w:asciiTheme="minorEastAsia" w:eastAsiaTheme="minorEastAsia" w:hAnsiTheme="minorEastAsia"/>
              </w:rPr>
            </w:pPr>
            <w:r>
              <w:rPr>
                <w:rFonts w:asciiTheme="minorEastAsia" w:eastAsiaTheme="minorEastAsia" w:hAnsiTheme="minorEastAsia" w:hint="eastAsia"/>
              </w:rPr>
              <w:t>事例なし</w:t>
            </w:r>
          </w:p>
          <w:p w:rsidR="008C0A1D" w:rsidRDefault="008C0A1D" w:rsidP="0081030E">
            <w:pPr>
              <w:rPr>
                <w:rFonts w:asciiTheme="minorEastAsia" w:eastAsiaTheme="minorEastAsia" w:hAnsiTheme="minorEastAsia"/>
              </w:rPr>
            </w:pPr>
          </w:p>
          <w:p w:rsidR="0012384E" w:rsidRDefault="0012384E"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Pr="00857C9C" w:rsidRDefault="0011261D"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Default="0012384E"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Pr="00857C9C" w:rsidRDefault="0011261D"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Default="0012384E" w:rsidP="0081030E">
            <w:pPr>
              <w:rPr>
                <w:rFonts w:asciiTheme="minorEastAsia" w:eastAsiaTheme="minorEastAsia" w:hAnsiTheme="minorEastAsia"/>
              </w:rPr>
            </w:pPr>
          </w:p>
          <w:p w:rsidR="00237637" w:rsidRPr="00857C9C" w:rsidRDefault="00237637"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E72199" w:rsidRDefault="00E72199" w:rsidP="0081030E">
            <w:pPr>
              <w:rPr>
                <w:rFonts w:asciiTheme="minorEastAsia" w:eastAsiaTheme="minorEastAsia" w:hAnsiTheme="minorEastAsia"/>
              </w:rPr>
            </w:pPr>
          </w:p>
          <w:p w:rsidR="005710A9" w:rsidRPr="00857C9C" w:rsidRDefault="005710A9"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8C0A1D" w:rsidRPr="00857C9C" w:rsidRDefault="008C0A1D"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Default="0012384E" w:rsidP="0081030E">
            <w:pPr>
              <w:rPr>
                <w:rFonts w:asciiTheme="minorEastAsia" w:eastAsiaTheme="minorEastAsia" w:hAnsiTheme="minorEastAsia"/>
              </w:rPr>
            </w:pPr>
          </w:p>
          <w:p w:rsidR="00E72199" w:rsidRPr="00857C9C" w:rsidRDefault="00E72199"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237637" w:rsidRDefault="00237637"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237637" w:rsidP="0081030E">
            <w:pPr>
              <w:rPr>
                <w:rFonts w:asciiTheme="minorEastAsia" w:eastAsiaTheme="minorEastAsia" w:hAnsiTheme="minorEastAsia"/>
              </w:rPr>
            </w:pPr>
            <w:r>
              <w:rPr>
                <w:rFonts w:asciiTheme="minorEastAsia" w:eastAsiaTheme="minorEastAsia" w:hAnsiTheme="minorEastAsia" w:hint="eastAsia"/>
              </w:rPr>
              <w:t xml:space="preserve">　事例なし</w:t>
            </w:r>
          </w:p>
          <w:p w:rsidR="008C0A1D" w:rsidRPr="00857C9C" w:rsidRDefault="008C0A1D" w:rsidP="0081030E">
            <w:pPr>
              <w:rPr>
                <w:rFonts w:asciiTheme="minorEastAsia" w:eastAsiaTheme="minorEastAsia" w:hAnsiTheme="minorEastAsia"/>
              </w:rPr>
            </w:pPr>
          </w:p>
          <w:p w:rsidR="0011261D" w:rsidRPr="00857C9C" w:rsidRDefault="0011261D"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237637" w:rsidP="0081030E">
            <w:pPr>
              <w:rPr>
                <w:rFonts w:asciiTheme="minorEastAsia" w:eastAsiaTheme="minorEastAsia" w:hAnsiTheme="minorEastAsia"/>
              </w:rPr>
            </w:pPr>
            <w:r>
              <w:rPr>
                <w:rFonts w:asciiTheme="minorEastAsia" w:eastAsiaTheme="minorEastAsia" w:hAnsiTheme="minorEastAsia" w:hint="eastAsia"/>
              </w:rPr>
              <w:t xml:space="preserve">  事例なし</w:t>
            </w:r>
          </w:p>
          <w:p w:rsidR="008C0A1D" w:rsidRDefault="008C0A1D" w:rsidP="0081030E">
            <w:pPr>
              <w:rPr>
                <w:rFonts w:asciiTheme="minorEastAsia" w:eastAsiaTheme="minorEastAsia" w:hAnsiTheme="minorEastAsia"/>
              </w:rPr>
            </w:pPr>
          </w:p>
          <w:p w:rsidR="00237637" w:rsidRPr="00857C9C" w:rsidRDefault="00237637"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237637" w:rsidP="00237637">
            <w:pPr>
              <w:ind w:firstLineChars="100" w:firstLine="210"/>
              <w:rPr>
                <w:rFonts w:asciiTheme="minorEastAsia" w:eastAsiaTheme="minorEastAsia" w:hAnsiTheme="minorEastAsia"/>
              </w:rPr>
            </w:pPr>
            <w:r>
              <w:rPr>
                <w:rFonts w:asciiTheme="minorEastAsia" w:eastAsiaTheme="minorEastAsia" w:hAnsiTheme="minorEastAsia" w:hint="eastAsia"/>
              </w:rPr>
              <w:t>事例なし</w:t>
            </w: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40914" w:rsidRPr="00857C9C" w:rsidRDefault="0012384E" w:rsidP="00340914">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E72199" w:rsidRDefault="00340914" w:rsidP="0081030E">
            <w:pPr>
              <w:rPr>
                <w:rFonts w:asciiTheme="minorEastAsia" w:eastAsiaTheme="minorEastAsia" w:hAnsiTheme="minorEastAsia"/>
              </w:rPr>
            </w:pPr>
            <w:r>
              <w:rPr>
                <w:rFonts w:asciiTheme="minorEastAsia" w:eastAsiaTheme="minorEastAsia" w:hAnsiTheme="minorEastAsia" w:hint="eastAsia"/>
              </w:rPr>
              <w:t xml:space="preserve">　事例なし</w:t>
            </w:r>
          </w:p>
          <w:p w:rsidR="0011261D" w:rsidRPr="00857C9C" w:rsidRDefault="0011261D"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4F7C86" w:rsidRPr="00BA5637" w:rsidRDefault="004F7C86" w:rsidP="004F7C86">
            <w:pPr>
              <w:rPr>
                <w:rFonts w:asciiTheme="minorEastAsia" w:eastAsiaTheme="minorEastAsia" w:hAnsiTheme="minorEastAsia"/>
              </w:rPr>
            </w:pPr>
            <w:r w:rsidRPr="00BA5637">
              <w:rPr>
                <w:rFonts w:asciiTheme="minorEastAsia" w:eastAsiaTheme="minorEastAsia" w:hAnsiTheme="minorEastAsia" w:hint="eastAsia"/>
              </w:rPr>
              <w:t>いる・いない</w:t>
            </w:r>
          </w:p>
          <w:p w:rsidR="004F7C86" w:rsidRDefault="004F7C86" w:rsidP="004F7C86">
            <w:pPr>
              <w:widowControl/>
              <w:ind w:firstLineChars="100" w:firstLine="210"/>
              <w:jc w:val="left"/>
              <w:rPr>
                <w:rFonts w:asciiTheme="minorEastAsia" w:eastAsiaTheme="minorEastAsia" w:hAnsiTheme="minorEastAsia"/>
              </w:rPr>
            </w:pPr>
            <w:r>
              <w:rPr>
                <w:rFonts w:asciiTheme="minorEastAsia" w:eastAsiaTheme="minorEastAsia" w:hAnsiTheme="minorEastAsia" w:hint="eastAsia"/>
              </w:rPr>
              <w:t>事例なし</w:t>
            </w:r>
          </w:p>
          <w:p w:rsidR="0011261D" w:rsidRDefault="0011261D" w:rsidP="0081030E">
            <w:pPr>
              <w:rPr>
                <w:rFonts w:asciiTheme="minorEastAsia" w:eastAsiaTheme="minorEastAsia" w:hAnsiTheme="minorEastAsia"/>
              </w:rPr>
            </w:pPr>
          </w:p>
          <w:p w:rsidR="0011261D" w:rsidRPr="00857C9C" w:rsidRDefault="0011261D"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4F7C86" w:rsidRPr="00BA5637" w:rsidRDefault="004F7C86" w:rsidP="004F7C86">
            <w:pPr>
              <w:rPr>
                <w:rFonts w:asciiTheme="minorEastAsia" w:eastAsiaTheme="minorEastAsia" w:hAnsiTheme="minorEastAsia"/>
              </w:rPr>
            </w:pPr>
            <w:r w:rsidRPr="00BA5637">
              <w:rPr>
                <w:rFonts w:asciiTheme="minorEastAsia" w:eastAsiaTheme="minorEastAsia" w:hAnsiTheme="minorEastAsia" w:hint="eastAsia"/>
              </w:rPr>
              <w:t>いる・いない</w:t>
            </w:r>
          </w:p>
          <w:p w:rsidR="004F7C86" w:rsidRDefault="004F7C86" w:rsidP="004F7C86">
            <w:pPr>
              <w:widowControl/>
              <w:ind w:firstLineChars="100" w:firstLine="210"/>
              <w:jc w:val="left"/>
              <w:rPr>
                <w:rFonts w:asciiTheme="minorEastAsia" w:eastAsiaTheme="minorEastAsia" w:hAnsiTheme="minorEastAsia"/>
              </w:rPr>
            </w:pPr>
            <w:r>
              <w:rPr>
                <w:rFonts w:asciiTheme="minorEastAsia" w:eastAsiaTheme="minorEastAsia" w:hAnsiTheme="minorEastAsia" w:hint="eastAsia"/>
              </w:rPr>
              <w:t>事例なし</w:t>
            </w:r>
          </w:p>
          <w:p w:rsidR="0012384E" w:rsidRPr="004F7C86"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4F7C86" w:rsidRPr="00BA5637" w:rsidRDefault="004F7C86" w:rsidP="004F7C86">
            <w:pPr>
              <w:rPr>
                <w:rFonts w:asciiTheme="minorEastAsia" w:eastAsiaTheme="minorEastAsia" w:hAnsiTheme="minorEastAsia"/>
              </w:rPr>
            </w:pPr>
            <w:r w:rsidRPr="00BA5637">
              <w:rPr>
                <w:rFonts w:asciiTheme="minorEastAsia" w:eastAsiaTheme="minorEastAsia" w:hAnsiTheme="minorEastAsia" w:hint="eastAsia"/>
              </w:rPr>
              <w:t>いる・いない</w:t>
            </w:r>
          </w:p>
          <w:p w:rsidR="004F7C86" w:rsidRDefault="004F7C86" w:rsidP="004F7C86">
            <w:pPr>
              <w:widowControl/>
              <w:ind w:firstLineChars="100" w:firstLine="210"/>
              <w:jc w:val="left"/>
              <w:rPr>
                <w:rFonts w:asciiTheme="minorEastAsia" w:eastAsiaTheme="minorEastAsia" w:hAnsiTheme="minorEastAsia"/>
              </w:rPr>
            </w:pPr>
            <w:r>
              <w:rPr>
                <w:rFonts w:asciiTheme="minorEastAsia" w:eastAsiaTheme="minorEastAsia" w:hAnsiTheme="minorEastAsia" w:hint="eastAsia"/>
              </w:rPr>
              <w:t>事例なし</w:t>
            </w: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Pr="00857C9C" w:rsidRDefault="0011261D"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1261D" w:rsidP="0011261D">
            <w:pPr>
              <w:jc w:val="center"/>
              <w:rPr>
                <w:rFonts w:asciiTheme="minorEastAsia" w:eastAsiaTheme="minorEastAsia" w:hAnsiTheme="minorEastAsia"/>
              </w:rPr>
            </w:pPr>
            <w:r>
              <w:rPr>
                <w:rFonts w:asciiTheme="minorEastAsia" w:eastAsiaTheme="minorEastAsia" w:hAnsiTheme="minorEastAsia" w:hint="eastAsia"/>
              </w:rPr>
              <w:t>事例なし</w:t>
            </w: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Default="0012384E"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712349" w:rsidRDefault="00712349"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Pr="00857C9C" w:rsidRDefault="0011261D"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Default="0012384E" w:rsidP="0081030E">
            <w:pPr>
              <w:rPr>
                <w:rFonts w:asciiTheme="minorEastAsia" w:eastAsiaTheme="minorEastAsia" w:hAnsiTheme="minorEastAsia"/>
              </w:rPr>
            </w:pPr>
          </w:p>
          <w:p w:rsidR="00F1614B" w:rsidRDefault="00F1614B" w:rsidP="0081030E">
            <w:pPr>
              <w:rPr>
                <w:rFonts w:asciiTheme="minorEastAsia" w:eastAsiaTheme="minorEastAsia" w:hAnsiTheme="minorEastAsia"/>
              </w:rPr>
            </w:pPr>
          </w:p>
          <w:p w:rsidR="00F1614B" w:rsidRDefault="00F1614B" w:rsidP="0081030E">
            <w:pPr>
              <w:rPr>
                <w:rFonts w:asciiTheme="minorEastAsia" w:eastAsiaTheme="minorEastAsia" w:hAnsiTheme="minorEastAsia"/>
              </w:rPr>
            </w:pPr>
          </w:p>
          <w:p w:rsidR="00F1614B" w:rsidRDefault="00F1614B" w:rsidP="0081030E">
            <w:pPr>
              <w:rPr>
                <w:rFonts w:asciiTheme="minorEastAsia" w:eastAsiaTheme="minorEastAsia" w:hAnsiTheme="minorEastAsia"/>
              </w:rPr>
            </w:pPr>
          </w:p>
          <w:p w:rsidR="00F1614B" w:rsidRDefault="00F1614B"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F1614B" w:rsidRPr="00857C9C" w:rsidRDefault="00F1614B"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F1614B" w:rsidRPr="00857C9C" w:rsidRDefault="00F1614B" w:rsidP="00E72199">
            <w:pPr>
              <w:rPr>
                <w:rFonts w:asciiTheme="minorEastAsia" w:eastAsiaTheme="minorEastAsia" w:hAnsiTheme="minorEastAsia"/>
              </w:rPr>
            </w:pPr>
          </w:p>
          <w:p w:rsidR="004F5DEF" w:rsidRPr="00857C9C" w:rsidRDefault="004F5DEF" w:rsidP="004F5DEF">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4F5DEF" w:rsidRPr="00857C9C" w:rsidRDefault="004F5DEF" w:rsidP="004F5DE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F715AC" w:rsidRPr="00857C9C" w:rsidRDefault="00F715AC" w:rsidP="00F715AC">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F715AC" w:rsidRPr="00857C9C" w:rsidRDefault="00F715AC" w:rsidP="0011261D">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F715AC" w:rsidRPr="00857C9C" w:rsidRDefault="00F715AC" w:rsidP="00F715AC">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F715AC" w:rsidRPr="00857C9C" w:rsidRDefault="00F715AC" w:rsidP="00F715AC">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F715AC" w:rsidRPr="00857C9C" w:rsidRDefault="00F715AC" w:rsidP="0081030E">
            <w:pPr>
              <w:rPr>
                <w:rFonts w:asciiTheme="minorEastAsia" w:eastAsiaTheme="minorEastAsia" w:hAnsiTheme="minorEastAsia"/>
              </w:rPr>
            </w:pPr>
          </w:p>
          <w:p w:rsidR="00F715AC" w:rsidRDefault="00F715AC"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497387" w:rsidRDefault="00497387"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Pr="00857C9C" w:rsidRDefault="0011261D" w:rsidP="0011261D">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1261D" w:rsidRPr="00857C9C" w:rsidRDefault="0011261D" w:rsidP="0011261D">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Pr="00857C9C" w:rsidRDefault="0011261D" w:rsidP="0011261D">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1261D" w:rsidRPr="00857C9C" w:rsidRDefault="0011261D" w:rsidP="0011261D">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61D" w:rsidRDefault="0011261D" w:rsidP="0081030E">
            <w:pPr>
              <w:rPr>
                <w:rFonts w:asciiTheme="minorEastAsia" w:eastAsiaTheme="minorEastAsia" w:hAnsiTheme="minorEastAsia"/>
              </w:rPr>
            </w:pPr>
          </w:p>
          <w:p w:rsidR="00497387" w:rsidRPr="00857C9C" w:rsidRDefault="00497387" w:rsidP="0081030E">
            <w:pPr>
              <w:rPr>
                <w:rFonts w:asciiTheme="minorEastAsia" w:eastAsiaTheme="minorEastAsia" w:hAnsiTheme="minorEastAsia"/>
              </w:rPr>
            </w:pPr>
          </w:p>
          <w:p w:rsidR="00F715AC" w:rsidRPr="00857C9C" w:rsidRDefault="00F715AC" w:rsidP="00F715AC">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F715AC" w:rsidRPr="00857C9C" w:rsidRDefault="00F715AC" w:rsidP="00F715AC">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F715AC" w:rsidRPr="00857C9C" w:rsidRDefault="00F715AC" w:rsidP="0081030E">
            <w:pPr>
              <w:rPr>
                <w:rFonts w:asciiTheme="minorEastAsia" w:eastAsiaTheme="minorEastAsia" w:hAnsiTheme="minorEastAsia"/>
              </w:rPr>
            </w:pPr>
          </w:p>
          <w:p w:rsidR="00F715AC" w:rsidRDefault="00F715AC" w:rsidP="0081030E">
            <w:pPr>
              <w:rPr>
                <w:rFonts w:asciiTheme="minorEastAsia" w:eastAsiaTheme="minorEastAsia" w:hAnsiTheme="minorEastAsia"/>
              </w:rPr>
            </w:pPr>
          </w:p>
          <w:p w:rsidR="0011261D" w:rsidRPr="00857C9C" w:rsidRDefault="0011261D" w:rsidP="0011261D">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1261D" w:rsidRPr="00857C9C" w:rsidRDefault="0011261D" w:rsidP="0011261D">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497387" w:rsidRDefault="00497387" w:rsidP="0081030E">
            <w:pPr>
              <w:rPr>
                <w:rFonts w:asciiTheme="minorEastAsia" w:eastAsiaTheme="minorEastAsia" w:hAnsiTheme="minorEastAsia"/>
              </w:rPr>
            </w:pPr>
          </w:p>
          <w:p w:rsidR="0011261D" w:rsidRPr="00857C9C" w:rsidRDefault="0011261D" w:rsidP="0081030E">
            <w:pPr>
              <w:rPr>
                <w:rFonts w:asciiTheme="minorEastAsia" w:eastAsiaTheme="minorEastAsia" w:hAnsiTheme="minorEastAsia"/>
              </w:rPr>
            </w:pPr>
          </w:p>
          <w:p w:rsidR="00CF0273" w:rsidRPr="00857C9C" w:rsidRDefault="00CF0273" w:rsidP="00CF0273">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CF0273" w:rsidRPr="00857C9C" w:rsidRDefault="00CF0273" w:rsidP="00CF0273">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CF0273" w:rsidRDefault="00CF0273" w:rsidP="0081030E">
            <w:pPr>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A6122B" w:rsidRDefault="00A6122B"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497387" w:rsidRPr="00857C9C" w:rsidRDefault="00497387" w:rsidP="0081030E">
            <w:pPr>
              <w:rPr>
                <w:rFonts w:asciiTheme="minorEastAsia" w:eastAsiaTheme="minorEastAsia" w:hAnsiTheme="minorEastAsia"/>
              </w:rPr>
            </w:pPr>
          </w:p>
          <w:p w:rsidR="005E6B61" w:rsidRPr="00857C9C" w:rsidRDefault="005E6B61" w:rsidP="005E6B61">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5E6B61" w:rsidRPr="00857C9C" w:rsidRDefault="005E6B61" w:rsidP="005E6B61">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5E6B61" w:rsidRPr="00857C9C" w:rsidRDefault="005E6B61" w:rsidP="005E6B61">
            <w:pPr>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CF0273" w:rsidRPr="00857C9C" w:rsidRDefault="00CF0273" w:rsidP="0081030E">
            <w:pPr>
              <w:rPr>
                <w:rFonts w:asciiTheme="minorEastAsia" w:eastAsiaTheme="minorEastAsia" w:hAnsiTheme="minorEastAsia"/>
              </w:rPr>
            </w:pPr>
          </w:p>
          <w:p w:rsidR="00CF0273" w:rsidRDefault="00CF0273" w:rsidP="0081030E">
            <w:pPr>
              <w:rPr>
                <w:rFonts w:asciiTheme="minorEastAsia" w:eastAsiaTheme="minorEastAsia" w:hAnsiTheme="minorEastAsia"/>
              </w:rPr>
            </w:pPr>
          </w:p>
          <w:p w:rsidR="00185288" w:rsidRDefault="00185288" w:rsidP="0081030E">
            <w:pPr>
              <w:rPr>
                <w:rFonts w:asciiTheme="minorEastAsia" w:eastAsiaTheme="minorEastAsia" w:hAnsiTheme="minorEastAsia"/>
              </w:rPr>
            </w:pPr>
          </w:p>
          <w:p w:rsidR="00185288" w:rsidRDefault="00185288" w:rsidP="0081030E">
            <w:pPr>
              <w:rPr>
                <w:rFonts w:asciiTheme="minorEastAsia" w:eastAsiaTheme="minorEastAsia" w:hAnsiTheme="minorEastAsia"/>
              </w:rPr>
            </w:pPr>
          </w:p>
          <w:p w:rsidR="00185288" w:rsidRDefault="00185288" w:rsidP="0081030E">
            <w:pPr>
              <w:rPr>
                <w:rFonts w:asciiTheme="minorEastAsia" w:eastAsiaTheme="minorEastAsia" w:hAnsiTheme="minorEastAsia"/>
              </w:rPr>
            </w:pPr>
          </w:p>
          <w:p w:rsidR="00185288" w:rsidRDefault="00185288" w:rsidP="0081030E">
            <w:pPr>
              <w:rPr>
                <w:rFonts w:asciiTheme="minorEastAsia" w:eastAsiaTheme="minorEastAsia" w:hAnsiTheme="minorEastAsia"/>
              </w:rPr>
            </w:pPr>
          </w:p>
          <w:p w:rsidR="00185288" w:rsidRDefault="00185288" w:rsidP="0081030E">
            <w:pPr>
              <w:rPr>
                <w:rFonts w:asciiTheme="minorEastAsia" w:eastAsiaTheme="minorEastAsia" w:hAnsiTheme="minorEastAsia"/>
              </w:rPr>
            </w:pPr>
          </w:p>
          <w:p w:rsidR="00185288" w:rsidRDefault="00185288" w:rsidP="0081030E">
            <w:pPr>
              <w:rPr>
                <w:rFonts w:asciiTheme="minorEastAsia" w:eastAsiaTheme="minorEastAsia" w:hAnsiTheme="minorEastAsia"/>
              </w:rPr>
            </w:pPr>
          </w:p>
          <w:p w:rsidR="00185288" w:rsidRPr="00857C9C" w:rsidRDefault="00185288" w:rsidP="0081030E">
            <w:pPr>
              <w:rPr>
                <w:rFonts w:asciiTheme="minorEastAsia" w:eastAsiaTheme="minorEastAsia" w:hAnsiTheme="minorEastAsia"/>
              </w:rPr>
            </w:pPr>
          </w:p>
          <w:p w:rsidR="00D03531" w:rsidRPr="00857C9C" w:rsidRDefault="00D03531" w:rsidP="00D03531">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D03531" w:rsidRPr="00857C9C" w:rsidRDefault="00D03531" w:rsidP="00D03531">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03531" w:rsidRPr="00857C9C" w:rsidRDefault="00D03531" w:rsidP="00D03531">
            <w:pPr>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F6464B" w:rsidRPr="00D03531" w:rsidRDefault="00F6464B" w:rsidP="0081030E">
            <w:pPr>
              <w:rPr>
                <w:rFonts w:asciiTheme="minorEastAsia" w:eastAsiaTheme="minorEastAsia" w:hAnsiTheme="minorEastAsia"/>
              </w:rPr>
            </w:pPr>
          </w:p>
          <w:p w:rsidR="00D55F35" w:rsidRPr="00857C9C" w:rsidRDefault="00D55F35" w:rsidP="00D55F35">
            <w:pPr>
              <w:widowControl/>
              <w:rPr>
                <w:rFonts w:asciiTheme="minorEastAsia" w:eastAsiaTheme="minorEastAsia" w:hAnsiTheme="minorEastAsia"/>
              </w:rPr>
            </w:pPr>
            <w:r w:rsidRPr="00857C9C">
              <w:rPr>
                <w:rFonts w:asciiTheme="minorEastAsia" w:eastAsiaTheme="minorEastAsia" w:hAnsiTheme="minorEastAsia" w:hint="eastAsia"/>
              </w:rPr>
              <w:t>【ユニット】</w:t>
            </w:r>
          </w:p>
          <w:p w:rsidR="00D55F35" w:rsidRPr="00857C9C" w:rsidRDefault="00D55F35" w:rsidP="00D55F35">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5F35" w:rsidRPr="00857C9C" w:rsidRDefault="00D55F35" w:rsidP="00D55F35">
            <w:pPr>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D55F35" w:rsidRPr="00857C9C" w:rsidRDefault="00D55F35" w:rsidP="0081030E">
            <w:pPr>
              <w:rPr>
                <w:rFonts w:asciiTheme="minorEastAsia" w:eastAsiaTheme="minorEastAsia" w:hAnsiTheme="minorEastAsia"/>
              </w:rPr>
            </w:pPr>
          </w:p>
          <w:p w:rsidR="00175831" w:rsidRPr="00857C9C" w:rsidRDefault="00175831" w:rsidP="0081030E">
            <w:pPr>
              <w:rPr>
                <w:rFonts w:asciiTheme="minorEastAsia" w:eastAsiaTheme="minorEastAsia" w:hAnsiTheme="minorEastAsia"/>
              </w:rPr>
            </w:pPr>
          </w:p>
          <w:p w:rsidR="00175831" w:rsidRPr="00857C9C" w:rsidRDefault="00175831" w:rsidP="0081030E">
            <w:pPr>
              <w:rPr>
                <w:rFonts w:asciiTheme="minorEastAsia" w:eastAsiaTheme="minorEastAsia" w:hAnsiTheme="minorEastAsia"/>
              </w:rPr>
            </w:pPr>
          </w:p>
          <w:p w:rsidR="00175831" w:rsidRPr="00857C9C" w:rsidRDefault="00175831" w:rsidP="0081030E">
            <w:pPr>
              <w:rPr>
                <w:rFonts w:asciiTheme="minorEastAsia" w:eastAsiaTheme="minorEastAsia" w:hAnsiTheme="minorEastAsia"/>
              </w:rPr>
            </w:pPr>
          </w:p>
          <w:p w:rsidR="00175831" w:rsidRPr="00857C9C" w:rsidRDefault="00175831" w:rsidP="0081030E">
            <w:pPr>
              <w:rPr>
                <w:rFonts w:asciiTheme="minorEastAsia" w:eastAsiaTheme="minorEastAsia" w:hAnsiTheme="minorEastAsia"/>
              </w:rPr>
            </w:pPr>
          </w:p>
          <w:p w:rsidR="00175831" w:rsidRPr="00857C9C" w:rsidRDefault="00175831" w:rsidP="0081030E">
            <w:pPr>
              <w:rPr>
                <w:rFonts w:asciiTheme="minorEastAsia" w:eastAsiaTheme="minorEastAsia" w:hAnsiTheme="minorEastAsia"/>
              </w:rPr>
            </w:pPr>
          </w:p>
          <w:p w:rsidR="00175831" w:rsidRPr="00857C9C" w:rsidRDefault="00175831" w:rsidP="00175831">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75831" w:rsidRPr="00857C9C" w:rsidRDefault="00175831" w:rsidP="00175831">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75831" w:rsidRPr="00857C9C" w:rsidRDefault="00175831" w:rsidP="00175831">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75831" w:rsidRPr="00857C9C" w:rsidRDefault="00175831" w:rsidP="0081030E">
            <w:pPr>
              <w:rPr>
                <w:rFonts w:asciiTheme="minorEastAsia" w:eastAsiaTheme="minorEastAsia" w:hAnsiTheme="minorEastAsia"/>
              </w:rPr>
            </w:pPr>
          </w:p>
          <w:p w:rsidR="00175831" w:rsidRPr="00857C9C" w:rsidRDefault="00175831" w:rsidP="0081030E">
            <w:pPr>
              <w:rPr>
                <w:rFonts w:asciiTheme="minorEastAsia" w:eastAsiaTheme="minorEastAsia" w:hAnsiTheme="minorEastAsia"/>
              </w:rPr>
            </w:pPr>
          </w:p>
          <w:p w:rsidR="00175831" w:rsidRPr="00857C9C" w:rsidRDefault="00175831" w:rsidP="0081030E">
            <w:pPr>
              <w:rPr>
                <w:rFonts w:asciiTheme="minorEastAsia" w:eastAsiaTheme="minorEastAsia" w:hAnsiTheme="minorEastAsia"/>
              </w:rPr>
            </w:pPr>
          </w:p>
          <w:p w:rsidR="00175831" w:rsidRPr="00857C9C" w:rsidRDefault="00175831" w:rsidP="0081030E">
            <w:pPr>
              <w:rPr>
                <w:rFonts w:asciiTheme="minorEastAsia" w:eastAsiaTheme="minorEastAsia" w:hAnsiTheme="minorEastAsia"/>
              </w:rPr>
            </w:pPr>
          </w:p>
          <w:p w:rsidR="00175831" w:rsidRPr="00857C9C" w:rsidRDefault="00175831" w:rsidP="0081030E">
            <w:pPr>
              <w:rPr>
                <w:rFonts w:asciiTheme="minorEastAsia" w:eastAsiaTheme="minorEastAsia" w:hAnsiTheme="minorEastAsia"/>
              </w:rPr>
            </w:pPr>
          </w:p>
          <w:p w:rsidR="00175831" w:rsidRPr="00857C9C" w:rsidRDefault="00175831" w:rsidP="0081030E">
            <w:pPr>
              <w:rPr>
                <w:rFonts w:asciiTheme="minorEastAsia" w:eastAsiaTheme="minorEastAsia" w:hAnsiTheme="minorEastAsia"/>
              </w:rPr>
            </w:pPr>
          </w:p>
          <w:p w:rsidR="00175831" w:rsidRPr="00857C9C" w:rsidRDefault="00175831" w:rsidP="0081030E">
            <w:pPr>
              <w:rPr>
                <w:rFonts w:asciiTheme="minorEastAsia" w:eastAsiaTheme="minorEastAsia" w:hAnsiTheme="minorEastAsia"/>
              </w:rPr>
            </w:pPr>
          </w:p>
          <w:p w:rsidR="00175831" w:rsidRDefault="00175831" w:rsidP="0081030E">
            <w:pPr>
              <w:rPr>
                <w:rFonts w:asciiTheme="minorEastAsia" w:eastAsiaTheme="minorEastAsia" w:hAnsiTheme="minorEastAsia"/>
              </w:rPr>
            </w:pPr>
          </w:p>
          <w:p w:rsidR="0011261D" w:rsidRPr="00857C9C" w:rsidRDefault="0011261D" w:rsidP="0081030E">
            <w:pPr>
              <w:rPr>
                <w:rFonts w:asciiTheme="minorEastAsia" w:eastAsiaTheme="minorEastAsia" w:hAnsiTheme="minorEastAsia"/>
              </w:rPr>
            </w:pPr>
          </w:p>
          <w:p w:rsidR="00175831" w:rsidRDefault="00175831" w:rsidP="0081030E">
            <w:pPr>
              <w:rPr>
                <w:rFonts w:asciiTheme="minorEastAsia" w:eastAsiaTheme="minorEastAsia" w:hAnsiTheme="minorEastAsia"/>
              </w:rPr>
            </w:pPr>
          </w:p>
          <w:p w:rsidR="004E6375" w:rsidRDefault="004E6375" w:rsidP="0081030E">
            <w:pPr>
              <w:rPr>
                <w:rFonts w:asciiTheme="minorEastAsia" w:eastAsiaTheme="minorEastAsia" w:hAnsiTheme="minorEastAsia"/>
              </w:rPr>
            </w:pPr>
          </w:p>
          <w:p w:rsidR="004E6375" w:rsidRPr="00857C9C" w:rsidRDefault="004E6375" w:rsidP="0081030E">
            <w:pPr>
              <w:rPr>
                <w:rFonts w:asciiTheme="minorEastAsia" w:eastAsiaTheme="minorEastAsia" w:hAnsiTheme="minorEastAsia"/>
              </w:rPr>
            </w:pPr>
          </w:p>
          <w:p w:rsidR="00175831" w:rsidRPr="00857C9C" w:rsidRDefault="00175831" w:rsidP="0081030E">
            <w:pPr>
              <w:rPr>
                <w:rFonts w:asciiTheme="minorEastAsia" w:eastAsiaTheme="minorEastAsia" w:hAnsiTheme="minorEastAsia"/>
              </w:rPr>
            </w:pPr>
          </w:p>
          <w:p w:rsidR="00D165C7" w:rsidRPr="00857C9C" w:rsidRDefault="00D165C7" w:rsidP="00D165C7">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D165C7" w:rsidRPr="00857C9C" w:rsidRDefault="00D165C7" w:rsidP="00D165C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165C7" w:rsidRPr="00857C9C" w:rsidRDefault="00D165C7" w:rsidP="00D165C7">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75831" w:rsidRPr="00857C9C" w:rsidRDefault="00175831"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D165C7" w:rsidRDefault="00D165C7"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D165C7" w:rsidRPr="00857C9C" w:rsidRDefault="00D165C7" w:rsidP="00D165C7">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D165C7" w:rsidRPr="00857C9C" w:rsidRDefault="00D165C7" w:rsidP="00D165C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165C7" w:rsidRPr="00857C9C" w:rsidRDefault="00D165C7" w:rsidP="00D165C7">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D165C7" w:rsidRPr="00857C9C" w:rsidRDefault="00D165C7"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D165C7" w:rsidRDefault="00D165C7" w:rsidP="0081030E">
            <w:pPr>
              <w:rPr>
                <w:rFonts w:asciiTheme="minorEastAsia" w:eastAsiaTheme="minorEastAsia" w:hAnsiTheme="minorEastAsia"/>
              </w:rPr>
            </w:pPr>
          </w:p>
          <w:p w:rsidR="00D165C7" w:rsidRDefault="00D165C7" w:rsidP="0081030E">
            <w:pPr>
              <w:rPr>
                <w:rFonts w:asciiTheme="minorEastAsia" w:eastAsiaTheme="minorEastAsia" w:hAnsiTheme="minorEastAsia"/>
              </w:rPr>
            </w:pPr>
          </w:p>
          <w:p w:rsidR="00241C0E" w:rsidRPr="00857C9C" w:rsidRDefault="00241C0E" w:rsidP="0081030E">
            <w:pPr>
              <w:rPr>
                <w:rFonts w:asciiTheme="minorEastAsia" w:eastAsiaTheme="minorEastAsia" w:hAnsiTheme="minorEastAsia"/>
              </w:rPr>
            </w:pPr>
          </w:p>
          <w:p w:rsidR="00B30EAA" w:rsidRPr="00857C9C" w:rsidRDefault="00B30EAA" w:rsidP="00B30EAA">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B30EAA" w:rsidRPr="00857C9C" w:rsidRDefault="00B30EAA" w:rsidP="00B30EAA">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B30EAA" w:rsidRPr="00857C9C" w:rsidRDefault="00B30EAA" w:rsidP="00B30EAA">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241C0E" w:rsidRPr="00B30EAA" w:rsidRDefault="00241C0E" w:rsidP="0081030E">
            <w:pPr>
              <w:rPr>
                <w:rFonts w:asciiTheme="minorEastAsia" w:eastAsiaTheme="minorEastAsia" w:hAnsiTheme="minorEastAsia"/>
              </w:rPr>
            </w:pPr>
          </w:p>
          <w:p w:rsidR="00143059" w:rsidRPr="00857C9C" w:rsidRDefault="00143059" w:rsidP="0081030E">
            <w:pPr>
              <w:rPr>
                <w:rFonts w:asciiTheme="minorEastAsia" w:eastAsiaTheme="minorEastAsia" w:hAnsiTheme="minorEastAsia"/>
              </w:rPr>
            </w:pPr>
          </w:p>
          <w:p w:rsidR="00143059" w:rsidRPr="00857C9C" w:rsidRDefault="00143059" w:rsidP="0081030E">
            <w:pPr>
              <w:rPr>
                <w:rFonts w:asciiTheme="minorEastAsia" w:eastAsiaTheme="minorEastAsia" w:hAnsiTheme="minorEastAsia"/>
              </w:rPr>
            </w:pPr>
          </w:p>
          <w:p w:rsidR="00143059" w:rsidRPr="00857C9C" w:rsidRDefault="00143059" w:rsidP="0081030E">
            <w:pPr>
              <w:rPr>
                <w:rFonts w:asciiTheme="minorEastAsia" w:eastAsiaTheme="minorEastAsia" w:hAnsiTheme="minorEastAsia"/>
              </w:rPr>
            </w:pPr>
          </w:p>
          <w:p w:rsidR="00143059" w:rsidRDefault="00143059"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Pr="00857C9C" w:rsidRDefault="0011261D" w:rsidP="0081030E">
            <w:pPr>
              <w:rPr>
                <w:rFonts w:asciiTheme="minorEastAsia" w:eastAsiaTheme="minorEastAsia" w:hAnsiTheme="minorEastAsia"/>
              </w:rPr>
            </w:pPr>
          </w:p>
          <w:p w:rsidR="00143059" w:rsidRPr="00857C9C" w:rsidRDefault="00143059" w:rsidP="0081030E">
            <w:pPr>
              <w:rPr>
                <w:rFonts w:asciiTheme="minorEastAsia" w:eastAsiaTheme="minorEastAsia" w:hAnsiTheme="minorEastAsia"/>
              </w:rPr>
            </w:pPr>
          </w:p>
          <w:p w:rsidR="007B4E75" w:rsidRPr="00857C9C" w:rsidRDefault="007B4E75" w:rsidP="0081030E">
            <w:pPr>
              <w:rPr>
                <w:rFonts w:asciiTheme="minorEastAsia" w:eastAsiaTheme="minorEastAsia" w:hAnsiTheme="minorEastAsia"/>
              </w:rPr>
            </w:pPr>
          </w:p>
          <w:p w:rsidR="00E94B45" w:rsidRPr="00857C9C" w:rsidRDefault="00E94B45" w:rsidP="00E94B45">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E94B45" w:rsidRPr="00857C9C" w:rsidRDefault="00E94B45" w:rsidP="00E94B45">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E94B45" w:rsidRPr="00857C9C" w:rsidRDefault="00E94B45" w:rsidP="00E94B45">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7B4E75" w:rsidRPr="00E94B45" w:rsidRDefault="007B4E75" w:rsidP="007B4E75">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D77565" w:rsidRPr="00857C9C" w:rsidRDefault="00D77565" w:rsidP="00D77565">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D77565" w:rsidRPr="00857C9C" w:rsidRDefault="00D77565" w:rsidP="00D77565">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77565" w:rsidRPr="00857C9C" w:rsidRDefault="00D77565" w:rsidP="00D77565">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6E46B7" w:rsidRPr="00D77565" w:rsidRDefault="006E46B7" w:rsidP="0081030E">
            <w:pPr>
              <w:rPr>
                <w:rFonts w:asciiTheme="minorEastAsia" w:eastAsiaTheme="minorEastAsia" w:hAnsiTheme="minorEastAsia"/>
              </w:rPr>
            </w:pPr>
          </w:p>
          <w:p w:rsidR="00937458" w:rsidRPr="00857C9C" w:rsidRDefault="00937458" w:rsidP="0081030E">
            <w:pPr>
              <w:rPr>
                <w:rFonts w:asciiTheme="minorEastAsia" w:eastAsiaTheme="minorEastAsia" w:hAnsiTheme="minorEastAsia"/>
              </w:rPr>
            </w:pPr>
          </w:p>
          <w:p w:rsidR="00D77565" w:rsidRPr="00857C9C" w:rsidRDefault="00D77565" w:rsidP="00D77565">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D77565" w:rsidRPr="00857C9C" w:rsidRDefault="00D77565" w:rsidP="00D77565">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77565" w:rsidRPr="00857C9C" w:rsidRDefault="00D77565" w:rsidP="00D77565">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937458" w:rsidRPr="00D77565" w:rsidRDefault="00937458" w:rsidP="0081030E">
            <w:pPr>
              <w:rPr>
                <w:rFonts w:asciiTheme="minorEastAsia" w:eastAsiaTheme="minorEastAsia" w:hAnsiTheme="minorEastAsia"/>
              </w:rPr>
            </w:pPr>
          </w:p>
          <w:p w:rsidR="00937458" w:rsidRDefault="00937458" w:rsidP="0081030E">
            <w:pPr>
              <w:rPr>
                <w:rFonts w:asciiTheme="minorEastAsia" w:eastAsiaTheme="minorEastAsia" w:hAnsiTheme="minorEastAsia"/>
              </w:rPr>
            </w:pPr>
          </w:p>
          <w:p w:rsidR="00D77565" w:rsidRDefault="00D77565" w:rsidP="0081030E">
            <w:pPr>
              <w:rPr>
                <w:rFonts w:asciiTheme="minorEastAsia" w:eastAsiaTheme="minorEastAsia" w:hAnsiTheme="minorEastAsia"/>
              </w:rPr>
            </w:pPr>
          </w:p>
          <w:p w:rsidR="00D77565" w:rsidRDefault="00D77565" w:rsidP="0081030E">
            <w:pPr>
              <w:rPr>
                <w:rFonts w:asciiTheme="minorEastAsia" w:eastAsiaTheme="minorEastAsia" w:hAnsiTheme="minorEastAsia"/>
              </w:rPr>
            </w:pPr>
          </w:p>
          <w:p w:rsidR="00D77565" w:rsidRPr="00857C9C" w:rsidRDefault="00D77565" w:rsidP="00D77565">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D77565" w:rsidRPr="00857C9C" w:rsidRDefault="00D77565" w:rsidP="00D77565">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77565" w:rsidRPr="00857C9C" w:rsidRDefault="00D77565" w:rsidP="00D77565">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D77565" w:rsidRDefault="00D77565" w:rsidP="0081030E">
            <w:pPr>
              <w:rPr>
                <w:rFonts w:asciiTheme="minorEastAsia" w:eastAsiaTheme="minorEastAsia" w:hAnsiTheme="minorEastAsia"/>
              </w:rPr>
            </w:pPr>
          </w:p>
          <w:p w:rsidR="00D77565" w:rsidRDefault="00D77565" w:rsidP="0081030E">
            <w:pPr>
              <w:rPr>
                <w:rFonts w:asciiTheme="minorEastAsia" w:eastAsiaTheme="minorEastAsia" w:hAnsiTheme="minorEastAsia"/>
              </w:rPr>
            </w:pPr>
          </w:p>
          <w:p w:rsidR="00D77565" w:rsidRDefault="00D77565" w:rsidP="0081030E">
            <w:pPr>
              <w:rPr>
                <w:rFonts w:asciiTheme="minorEastAsia" w:eastAsiaTheme="minorEastAsia" w:hAnsiTheme="minorEastAsia"/>
              </w:rPr>
            </w:pPr>
          </w:p>
          <w:p w:rsidR="00945E30" w:rsidRPr="00857C9C" w:rsidRDefault="00945E30" w:rsidP="0081030E">
            <w:pPr>
              <w:rPr>
                <w:rFonts w:asciiTheme="minorEastAsia" w:eastAsiaTheme="minorEastAsia" w:hAnsiTheme="minorEastAsia"/>
              </w:rPr>
            </w:pPr>
          </w:p>
          <w:p w:rsidR="00162859" w:rsidRPr="00857C9C" w:rsidRDefault="00162859" w:rsidP="00162859">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62859" w:rsidRPr="00857C9C" w:rsidRDefault="00162859" w:rsidP="0016285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62859" w:rsidRPr="00857C9C" w:rsidRDefault="00162859" w:rsidP="00162859">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973463" w:rsidRPr="00857C9C" w:rsidRDefault="00973463" w:rsidP="00973463">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973463" w:rsidRPr="00857C9C" w:rsidRDefault="00973463" w:rsidP="00973463">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973463" w:rsidRPr="00857C9C" w:rsidRDefault="00973463" w:rsidP="00973463">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3036DD" w:rsidRPr="00857C9C" w:rsidRDefault="003036DD" w:rsidP="0004105B">
            <w:pPr>
              <w:widowControl/>
              <w:rPr>
                <w:rFonts w:asciiTheme="minorEastAsia" w:eastAsiaTheme="minorEastAsia" w:hAnsiTheme="minorEastAsia"/>
              </w:rPr>
            </w:pPr>
          </w:p>
          <w:p w:rsidR="003036DD" w:rsidRPr="00857C9C" w:rsidRDefault="003036DD" w:rsidP="003036DD">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036DD" w:rsidRPr="00857C9C" w:rsidRDefault="003036DD" w:rsidP="0081030E">
            <w:pPr>
              <w:rPr>
                <w:rFonts w:asciiTheme="minorEastAsia" w:eastAsiaTheme="minorEastAsia" w:hAnsiTheme="minorEastAsia"/>
              </w:rPr>
            </w:pPr>
          </w:p>
          <w:p w:rsidR="003036DD" w:rsidRPr="00857C9C" w:rsidRDefault="003036DD" w:rsidP="003036DD">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036DD" w:rsidRPr="00857C9C" w:rsidRDefault="003036DD" w:rsidP="0081030E">
            <w:pPr>
              <w:rPr>
                <w:rFonts w:asciiTheme="minorEastAsia" w:eastAsiaTheme="minorEastAsia" w:hAnsiTheme="minorEastAsia"/>
              </w:rPr>
            </w:pPr>
          </w:p>
          <w:p w:rsidR="003036DD" w:rsidRPr="00857C9C" w:rsidRDefault="003036DD" w:rsidP="0081030E">
            <w:pPr>
              <w:rPr>
                <w:rFonts w:asciiTheme="minorEastAsia" w:eastAsiaTheme="minorEastAsia" w:hAnsiTheme="minorEastAsia"/>
              </w:rPr>
            </w:pPr>
          </w:p>
          <w:p w:rsidR="003036DD" w:rsidRPr="00857C9C" w:rsidRDefault="003036DD" w:rsidP="003036DD">
            <w:pPr>
              <w:ind w:left="182" w:hanging="182"/>
              <w:rPr>
                <w:rFonts w:asciiTheme="minorEastAsia" w:eastAsiaTheme="minorEastAsia" w:hAnsiTheme="minorEastAsia"/>
              </w:rPr>
            </w:pPr>
            <w:r w:rsidRPr="00857C9C">
              <w:rPr>
                <w:rFonts w:asciiTheme="minorEastAsia" w:eastAsiaTheme="minorEastAsia" w:hAnsiTheme="minorEastAsia" w:hint="eastAsia"/>
              </w:rPr>
              <w:lastRenderedPageBreak/>
              <w:t>いる・いない</w:t>
            </w:r>
          </w:p>
          <w:p w:rsidR="003036DD" w:rsidRPr="00857C9C" w:rsidRDefault="003036DD" w:rsidP="0081030E">
            <w:pPr>
              <w:rPr>
                <w:rFonts w:asciiTheme="minorEastAsia" w:eastAsiaTheme="minorEastAsia" w:hAnsiTheme="minorEastAsia"/>
              </w:rPr>
            </w:pPr>
          </w:p>
          <w:p w:rsidR="009E0E78" w:rsidRPr="00857C9C" w:rsidRDefault="009E0E78" w:rsidP="0081030E">
            <w:pPr>
              <w:rPr>
                <w:rFonts w:asciiTheme="minorEastAsia" w:eastAsiaTheme="minorEastAsia" w:hAnsiTheme="minorEastAsia"/>
              </w:rPr>
            </w:pPr>
          </w:p>
          <w:p w:rsidR="004458D6" w:rsidRPr="00857C9C" w:rsidRDefault="004458D6" w:rsidP="00BC5FE2">
            <w:pPr>
              <w:rPr>
                <w:rFonts w:asciiTheme="minorEastAsia" w:eastAsiaTheme="minorEastAsia" w:hAnsiTheme="minorEastAsia"/>
              </w:rPr>
            </w:pPr>
          </w:p>
          <w:p w:rsidR="004458D6" w:rsidRPr="00857C9C" w:rsidRDefault="004458D6" w:rsidP="004458D6">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4458D6" w:rsidRPr="00857C9C" w:rsidRDefault="004458D6" w:rsidP="004458D6">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4458D6" w:rsidRPr="00857C9C" w:rsidRDefault="004458D6" w:rsidP="004458D6">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4458D6" w:rsidRPr="00857C9C" w:rsidRDefault="004458D6"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883F9D" w:rsidRPr="00857C9C" w:rsidRDefault="00883F9D" w:rsidP="0081030E">
            <w:pPr>
              <w:rPr>
                <w:rFonts w:asciiTheme="minorEastAsia" w:eastAsiaTheme="minorEastAsia" w:hAnsiTheme="minorEastAsia"/>
              </w:rPr>
            </w:pPr>
          </w:p>
          <w:p w:rsidR="00883F9D" w:rsidRPr="00857C9C" w:rsidRDefault="00883F9D" w:rsidP="0081030E">
            <w:pPr>
              <w:rPr>
                <w:rFonts w:asciiTheme="minorEastAsia" w:eastAsiaTheme="minorEastAsia" w:hAnsiTheme="minorEastAsia"/>
              </w:rPr>
            </w:pPr>
          </w:p>
          <w:p w:rsidR="00883F9D" w:rsidRDefault="00883F9D" w:rsidP="0081030E">
            <w:pPr>
              <w:rPr>
                <w:rFonts w:asciiTheme="minorEastAsia" w:eastAsiaTheme="minorEastAsia" w:hAnsiTheme="minorEastAsia"/>
              </w:rPr>
            </w:pPr>
          </w:p>
          <w:p w:rsidR="00BC5FE2" w:rsidRDefault="00BC5FE2" w:rsidP="0081030E">
            <w:pPr>
              <w:rPr>
                <w:rFonts w:asciiTheme="minorEastAsia" w:eastAsiaTheme="minorEastAsia" w:hAnsiTheme="minorEastAsia"/>
              </w:rPr>
            </w:pPr>
          </w:p>
          <w:p w:rsidR="007B4E75" w:rsidRDefault="007B4E75"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4458D6" w:rsidRPr="00857C9C" w:rsidRDefault="004458D6" w:rsidP="00306F5E">
            <w:pPr>
              <w:widowControl/>
              <w:ind w:firstLineChars="100" w:firstLine="210"/>
              <w:rPr>
                <w:rFonts w:asciiTheme="minorEastAsia" w:eastAsiaTheme="minorEastAsia" w:hAnsiTheme="minorEastAsia"/>
              </w:rPr>
            </w:pPr>
            <w:r w:rsidRPr="00857C9C">
              <w:rPr>
                <w:rFonts w:asciiTheme="minorEastAsia" w:eastAsiaTheme="minorEastAsia" w:hAnsiTheme="minorEastAsia" w:hint="eastAsia"/>
              </w:rPr>
              <w:t>【共通】</w:t>
            </w:r>
          </w:p>
          <w:p w:rsidR="004458D6" w:rsidRPr="00857C9C" w:rsidRDefault="004458D6" w:rsidP="004458D6">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4458D6" w:rsidRPr="00857C9C" w:rsidRDefault="004458D6" w:rsidP="004458D6">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BC5FE2" w:rsidRDefault="00BC5FE2" w:rsidP="0081030E">
            <w:pPr>
              <w:rPr>
                <w:rFonts w:asciiTheme="minorEastAsia" w:eastAsiaTheme="minorEastAsia" w:hAnsiTheme="minorEastAsia"/>
              </w:rPr>
            </w:pPr>
          </w:p>
          <w:p w:rsidR="00306F5E" w:rsidRDefault="00306F5E" w:rsidP="0081030E">
            <w:pPr>
              <w:rPr>
                <w:rFonts w:asciiTheme="minorEastAsia" w:eastAsiaTheme="minorEastAsia" w:hAnsiTheme="minorEastAsia"/>
              </w:rPr>
            </w:pPr>
          </w:p>
          <w:p w:rsidR="00641AA8" w:rsidRPr="00857C9C" w:rsidRDefault="00641AA8" w:rsidP="0081030E">
            <w:pPr>
              <w:rPr>
                <w:rFonts w:asciiTheme="minorEastAsia" w:eastAsiaTheme="minorEastAsia" w:hAnsiTheme="minorEastAsia"/>
              </w:rPr>
            </w:pPr>
          </w:p>
          <w:p w:rsidR="00BC5FE2" w:rsidRPr="00857C9C" w:rsidRDefault="004B7A6B" w:rsidP="00306F5E">
            <w:pPr>
              <w:widowControl/>
              <w:ind w:firstLineChars="100" w:firstLine="210"/>
              <w:rPr>
                <w:rFonts w:asciiTheme="minorEastAsia" w:eastAsiaTheme="minorEastAsia" w:hAnsiTheme="minorEastAsia"/>
              </w:rPr>
            </w:pPr>
            <w:r>
              <w:rPr>
                <w:rFonts w:asciiTheme="minorEastAsia" w:eastAsiaTheme="minorEastAsia" w:hAnsiTheme="minorEastAsia" w:hint="eastAsia"/>
              </w:rPr>
              <w:t>【共通</w:t>
            </w:r>
            <w:r w:rsidR="00BC5FE2" w:rsidRPr="00857C9C">
              <w:rPr>
                <w:rFonts w:asciiTheme="minorEastAsia" w:eastAsiaTheme="minorEastAsia" w:hAnsiTheme="minorEastAsia" w:hint="eastAsia"/>
              </w:rPr>
              <w:t>】</w:t>
            </w:r>
          </w:p>
          <w:p w:rsidR="00BC5FE2" w:rsidRPr="00857C9C" w:rsidRDefault="00BC5FE2" w:rsidP="00BC5FE2">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BC5FE2" w:rsidRPr="00857C9C" w:rsidRDefault="00BC5FE2" w:rsidP="00BC5FE2">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4458D6" w:rsidRPr="00BC5FE2" w:rsidRDefault="004458D6" w:rsidP="0081030E">
            <w:pPr>
              <w:rPr>
                <w:rFonts w:asciiTheme="minorEastAsia" w:eastAsiaTheme="minorEastAsia" w:hAnsiTheme="minorEastAsia"/>
              </w:rPr>
            </w:pPr>
          </w:p>
          <w:p w:rsidR="009E0E78" w:rsidRPr="00857C9C" w:rsidRDefault="009E0E78" w:rsidP="0081030E">
            <w:pPr>
              <w:rPr>
                <w:rFonts w:asciiTheme="minorEastAsia" w:eastAsiaTheme="minorEastAsia" w:hAnsiTheme="minorEastAsia"/>
              </w:rPr>
            </w:pPr>
          </w:p>
          <w:p w:rsidR="009E0E78" w:rsidRPr="00857C9C" w:rsidRDefault="009E0E78" w:rsidP="0081030E">
            <w:pPr>
              <w:rPr>
                <w:rFonts w:asciiTheme="minorEastAsia" w:eastAsiaTheme="minorEastAsia" w:hAnsiTheme="minorEastAsia"/>
              </w:rPr>
            </w:pPr>
          </w:p>
          <w:p w:rsidR="009E0E78" w:rsidRDefault="009E0E78" w:rsidP="0081030E">
            <w:pPr>
              <w:rPr>
                <w:rFonts w:asciiTheme="minorEastAsia" w:eastAsiaTheme="minorEastAsia" w:hAnsiTheme="minorEastAsia"/>
              </w:rPr>
            </w:pPr>
          </w:p>
          <w:p w:rsidR="00641AA8" w:rsidRDefault="00641AA8" w:rsidP="0081030E">
            <w:pPr>
              <w:rPr>
                <w:rFonts w:asciiTheme="minorEastAsia" w:eastAsiaTheme="minorEastAsia" w:hAnsiTheme="minorEastAsia"/>
              </w:rPr>
            </w:pPr>
          </w:p>
          <w:p w:rsidR="00641AA8" w:rsidRDefault="00641AA8" w:rsidP="0081030E">
            <w:pPr>
              <w:rPr>
                <w:rFonts w:asciiTheme="minorEastAsia" w:eastAsiaTheme="minorEastAsia" w:hAnsiTheme="minorEastAsia"/>
              </w:rPr>
            </w:pPr>
          </w:p>
          <w:p w:rsidR="00306F5E" w:rsidRDefault="00306F5E" w:rsidP="0081030E">
            <w:pPr>
              <w:rPr>
                <w:rFonts w:asciiTheme="minorEastAsia" w:eastAsiaTheme="minorEastAsia" w:hAnsiTheme="minorEastAsia"/>
              </w:rPr>
            </w:pPr>
          </w:p>
          <w:p w:rsidR="00306F5E" w:rsidRDefault="00306F5E" w:rsidP="0081030E">
            <w:pPr>
              <w:rPr>
                <w:rFonts w:asciiTheme="minorEastAsia" w:eastAsiaTheme="minorEastAsia" w:hAnsiTheme="minorEastAsia"/>
              </w:rPr>
            </w:pPr>
          </w:p>
          <w:p w:rsidR="00306F5E" w:rsidRDefault="00306F5E" w:rsidP="0081030E">
            <w:pPr>
              <w:rPr>
                <w:rFonts w:asciiTheme="minorEastAsia" w:eastAsiaTheme="minorEastAsia" w:hAnsiTheme="minorEastAsia"/>
              </w:rPr>
            </w:pPr>
          </w:p>
          <w:p w:rsidR="00306F5E" w:rsidRDefault="00306F5E" w:rsidP="0081030E">
            <w:pPr>
              <w:rPr>
                <w:rFonts w:asciiTheme="minorEastAsia" w:eastAsiaTheme="minorEastAsia" w:hAnsiTheme="minorEastAsia"/>
              </w:rPr>
            </w:pPr>
          </w:p>
          <w:p w:rsidR="00306F5E" w:rsidRDefault="00306F5E" w:rsidP="0081030E">
            <w:pPr>
              <w:rPr>
                <w:rFonts w:asciiTheme="minorEastAsia" w:eastAsiaTheme="minorEastAsia" w:hAnsiTheme="minorEastAsia"/>
              </w:rPr>
            </w:pPr>
          </w:p>
          <w:p w:rsidR="00F1399B" w:rsidRDefault="00F1399B" w:rsidP="0081030E">
            <w:pPr>
              <w:rPr>
                <w:rFonts w:asciiTheme="minorEastAsia" w:eastAsiaTheme="minorEastAsia" w:hAnsiTheme="minorEastAsia"/>
              </w:rPr>
            </w:pPr>
          </w:p>
          <w:p w:rsidR="004B7A6B" w:rsidRPr="00857C9C" w:rsidRDefault="004B7A6B" w:rsidP="0081030E">
            <w:pPr>
              <w:rPr>
                <w:rFonts w:asciiTheme="minorEastAsia" w:eastAsiaTheme="minorEastAsia" w:hAnsiTheme="minorEastAsia"/>
              </w:rPr>
            </w:pPr>
          </w:p>
          <w:p w:rsidR="009E0E78" w:rsidRDefault="009E0E78" w:rsidP="0081030E">
            <w:pPr>
              <w:rPr>
                <w:rFonts w:asciiTheme="minorEastAsia" w:eastAsiaTheme="minorEastAsia" w:hAnsiTheme="minorEastAsia"/>
              </w:rPr>
            </w:pPr>
          </w:p>
          <w:p w:rsidR="004B7A6B" w:rsidRPr="00857C9C" w:rsidRDefault="004B7A6B" w:rsidP="004B7A6B">
            <w:pPr>
              <w:widowControl/>
              <w:ind w:firstLineChars="100" w:firstLine="210"/>
              <w:rPr>
                <w:rFonts w:asciiTheme="minorEastAsia" w:eastAsiaTheme="minorEastAsia" w:hAnsiTheme="minorEastAsia"/>
              </w:rPr>
            </w:pPr>
            <w:r>
              <w:rPr>
                <w:rFonts w:asciiTheme="minorEastAsia" w:eastAsiaTheme="minorEastAsia" w:hAnsiTheme="minorEastAsia" w:hint="eastAsia"/>
              </w:rPr>
              <w:t>【通常</w:t>
            </w:r>
            <w:r w:rsidRPr="00857C9C">
              <w:rPr>
                <w:rFonts w:asciiTheme="minorEastAsia" w:eastAsiaTheme="minorEastAsia" w:hAnsiTheme="minorEastAsia" w:hint="eastAsia"/>
              </w:rPr>
              <w:t>】</w:t>
            </w:r>
          </w:p>
          <w:p w:rsidR="004B7A6B" w:rsidRPr="00857C9C" w:rsidRDefault="004B7A6B" w:rsidP="004B7A6B">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4B7A6B" w:rsidRPr="00857C9C" w:rsidRDefault="004B7A6B" w:rsidP="004B7A6B">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BC5FE2" w:rsidRPr="004B7A6B" w:rsidRDefault="00BC5FE2" w:rsidP="0081030E">
            <w:pPr>
              <w:rPr>
                <w:rFonts w:asciiTheme="minorEastAsia" w:eastAsiaTheme="minorEastAsia" w:hAnsiTheme="minorEastAsia"/>
              </w:rPr>
            </w:pPr>
          </w:p>
          <w:p w:rsidR="00BC5FE2" w:rsidRDefault="00BC5FE2" w:rsidP="0081030E">
            <w:pPr>
              <w:rPr>
                <w:rFonts w:asciiTheme="minorEastAsia" w:eastAsiaTheme="minorEastAsia" w:hAnsiTheme="minorEastAsia"/>
              </w:rPr>
            </w:pPr>
          </w:p>
          <w:p w:rsidR="00BC5FE2" w:rsidRDefault="00BC5FE2" w:rsidP="0081030E">
            <w:pPr>
              <w:rPr>
                <w:rFonts w:asciiTheme="minorEastAsia" w:eastAsiaTheme="minorEastAsia" w:hAnsiTheme="minorEastAsia"/>
              </w:rPr>
            </w:pPr>
          </w:p>
          <w:p w:rsidR="00BC5FE2" w:rsidRDefault="00BC5FE2" w:rsidP="0081030E">
            <w:pPr>
              <w:rPr>
                <w:rFonts w:asciiTheme="minorEastAsia" w:eastAsiaTheme="minorEastAsia" w:hAnsiTheme="minorEastAsia"/>
              </w:rPr>
            </w:pPr>
          </w:p>
          <w:p w:rsidR="00C52F7E" w:rsidRDefault="00C52F7E" w:rsidP="0081030E">
            <w:pPr>
              <w:rPr>
                <w:rFonts w:asciiTheme="minorEastAsia" w:eastAsiaTheme="minorEastAsia" w:hAnsiTheme="minorEastAsia"/>
              </w:rPr>
            </w:pPr>
          </w:p>
          <w:p w:rsidR="00C52F7E" w:rsidRDefault="00C52F7E" w:rsidP="0081030E">
            <w:pPr>
              <w:rPr>
                <w:rFonts w:asciiTheme="minorEastAsia" w:eastAsiaTheme="minorEastAsia" w:hAnsiTheme="minorEastAsia"/>
              </w:rPr>
            </w:pPr>
          </w:p>
          <w:p w:rsidR="00BC5FE2" w:rsidRDefault="00BC5FE2" w:rsidP="0081030E">
            <w:pPr>
              <w:rPr>
                <w:rFonts w:asciiTheme="minorEastAsia" w:eastAsiaTheme="minorEastAsia" w:hAnsiTheme="minorEastAsia"/>
              </w:rPr>
            </w:pPr>
          </w:p>
          <w:p w:rsidR="00BC5FE2" w:rsidRDefault="00BC5FE2" w:rsidP="0081030E">
            <w:pPr>
              <w:rPr>
                <w:rFonts w:asciiTheme="minorEastAsia" w:eastAsiaTheme="minorEastAsia" w:hAnsiTheme="minorEastAsia"/>
              </w:rPr>
            </w:pPr>
          </w:p>
          <w:p w:rsidR="004B7A6B" w:rsidRDefault="004B7A6B" w:rsidP="0081030E">
            <w:pPr>
              <w:rPr>
                <w:rFonts w:asciiTheme="minorEastAsia" w:eastAsiaTheme="minorEastAsia" w:hAnsiTheme="minorEastAsia"/>
              </w:rPr>
            </w:pPr>
          </w:p>
          <w:p w:rsidR="004B7A6B" w:rsidRDefault="004B7A6B" w:rsidP="0081030E">
            <w:pPr>
              <w:rPr>
                <w:rFonts w:asciiTheme="minorEastAsia" w:eastAsiaTheme="minorEastAsia" w:hAnsiTheme="minorEastAsia"/>
              </w:rPr>
            </w:pPr>
          </w:p>
          <w:p w:rsidR="004B7A6B" w:rsidRDefault="004B7A6B" w:rsidP="0081030E">
            <w:pPr>
              <w:rPr>
                <w:rFonts w:asciiTheme="minorEastAsia" w:eastAsiaTheme="minorEastAsia" w:hAnsiTheme="minorEastAsia"/>
              </w:rPr>
            </w:pPr>
          </w:p>
          <w:p w:rsidR="004B7A6B" w:rsidRDefault="004B7A6B" w:rsidP="0081030E">
            <w:pPr>
              <w:rPr>
                <w:rFonts w:asciiTheme="minorEastAsia" w:eastAsiaTheme="minorEastAsia" w:hAnsiTheme="minorEastAsia"/>
              </w:rPr>
            </w:pPr>
          </w:p>
          <w:p w:rsidR="004B7A6B" w:rsidRDefault="004B7A6B" w:rsidP="0081030E">
            <w:pPr>
              <w:rPr>
                <w:rFonts w:asciiTheme="minorEastAsia" w:eastAsiaTheme="minorEastAsia" w:hAnsiTheme="minorEastAsia"/>
              </w:rPr>
            </w:pPr>
          </w:p>
          <w:p w:rsidR="004B7A6B" w:rsidRDefault="004B7A6B" w:rsidP="0081030E">
            <w:pPr>
              <w:rPr>
                <w:rFonts w:asciiTheme="minorEastAsia" w:eastAsiaTheme="minorEastAsia" w:hAnsiTheme="minorEastAsia"/>
              </w:rPr>
            </w:pPr>
          </w:p>
          <w:p w:rsidR="00C52F7E" w:rsidRDefault="00C52F7E" w:rsidP="0081030E">
            <w:pPr>
              <w:rPr>
                <w:rFonts w:asciiTheme="minorEastAsia" w:eastAsiaTheme="minorEastAsia" w:hAnsiTheme="minorEastAsia"/>
              </w:rPr>
            </w:pPr>
          </w:p>
          <w:p w:rsidR="004B7A6B" w:rsidRDefault="004B7A6B" w:rsidP="0081030E">
            <w:pPr>
              <w:rPr>
                <w:rFonts w:asciiTheme="minorEastAsia" w:eastAsiaTheme="minorEastAsia" w:hAnsiTheme="minorEastAsia"/>
              </w:rPr>
            </w:pPr>
          </w:p>
          <w:p w:rsidR="004B7A6B" w:rsidRDefault="004B7A6B" w:rsidP="0081030E">
            <w:pPr>
              <w:rPr>
                <w:rFonts w:asciiTheme="minorEastAsia" w:eastAsiaTheme="minorEastAsia" w:hAnsiTheme="minorEastAsia"/>
              </w:rPr>
            </w:pPr>
          </w:p>
          <w:p w:rsidR="004B7A6B" w:rsidRDefault="004B7A6B" w:rsidP="0081030E">
            <w:pPr>
              <w:rPr>
                <w:rFonts w:asciiTheme="minorEastAsia" w:eastAsiaTheme="minorEastAsia" w:hAnsiTheme="minorEastAsia"/>
              </w:rPr>
            </w:pPr>
          </w:p>
          <w:p w:rsidR="004B7A6B" w:rsidRDefault="004B7A6B" w:rsidP="0081030E">
            <w:pPr>
              <w:rPr>
                <w:rFonts w:asciiTheme="minorEastAsia" w:eastAsiaTheme="minorEastAsia" w:hAnsiTheme="minorEastAsia"/>
              </w:rPr>
            </w:pPr>
          </w:p>
          <w:p w:rsidR="004B7A6B" w:rsidRDefault="004B7A6B" w:rsidP="0081030E">
            <w:pPr>
              <w:rPr>
                <w:rFonts w:asciiTheme="minorEastAsia" w:eastAsiaTheme="minorEastAsia" w:hAnsiTheme="minorEastAsia"/>
              </w:rPr>
            </w:pPr>
          </w:p>
          <w:p w:rsidR="004B7A6B" w:rsidRDefault="004B7A6B" w:rsidP="0081030E">
            <w:pPr>
              <w:rPr>
                <w:rFonts w:asciiTheme="minorEastAsia" w:eastAsiaTheme="minorEastAsia" w:hAnsiTheme="minorEastAsia"/>
              </w:rPr>
            </w:pPr>
          </w:p>
          <w:p w:rsidR="004B7A6B" w:rsidRPr="00BC5FE2" w:rsidRDefault="004B7A6B" w:rsidP="0081030E">
            <w:pPr>
              <w:rPr>
                <w:rFonts w:asciiTheme="minorEastAsia" w:eastAsiaTheme="minorEastAsia" w:hAnsiTheme="minorEastAsia"/>
              </w:rPr>
            </w:pPr>
          </w:p>
          <w:p w:rsidR="009E0E78" w:rsidRDefault="009E0E78"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4B7A6B" w:rsidRPr="00857C9C" w:rsidRDefault="004B7A6B" w:rsidP="004B7A6B">
            <w:pPr>
              <w:widowControl/>
              <w:ind w:firstLineChars="100" w:firstLine="210"/>
              <w:rPr>
                <w:rFonts w:asciiTheme="minorEastAsia" w:eastAsiaTheme="minorEastAsia" w:hAnsiTheme="minorEastAsia"/>
              </w:rPr>
            </w:pPr>
            <w:r>
              <w:rPr>
                <w:rFonts w:asciiTheme="minorEastAsia" w:eastAsiaTheme="minorEastAsia" w:hAnsiTheme="minorEastAsia" w:hint="eastAsia"/>
              </w:rPr>
              <w:t>【共通</w:t>
            </w:r>
            <w:r w:rsidRPr="00857C9C">
              <w:rPr>
                <w:rFonts w:asciiTheme="minorEastAsia" w:eastAsiaTheme="minorEastAsia" w:hAnsiTheme="minorEastAsia" w:hint="eastAsia"/>
              </w:rPr>
              <w:t>】</w:t>
            </w:r>
          </w:p>
          <w:p w:rsidR="004B7A6B" w:rsidRPr="00857C9C" w:rsidRDefault="004B7A6B" w:rsidP="004B7A6B">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4B7A6B" w:rsidRPr="00857C9C" w:rsidRDefault="004B7A6B" w:rsidP="004B7A6B">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9769A5" w:rsidRPr="004B7A6B"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Default="009769A5" w:rsidP="0081030E">
            <w:pPr>
              <w:rPr>
                <w:rFonts w:asciiTheme="minorEastAsia" w:eastAsiaTheme="minorEastAsia" w:hAnsiTheme="minorEastAsia"/>
              </w:rPr>
            </w:pPr>
          </w:p>
          <w:p w:rsidR="004B7A6B" w:rsidRDefault="004B7A6B" w:rsidP="0081030E">
            <w:pPr>
              <w:rPr>
                <w:rFonts w:asciiTheme="minorEastAsia" w:eastAsiaTheme="minorEastAsia" w:hAnsiTheme="minorEastAsia"/>
              </w:rPr>
            </w:pPr>
          </w:p>
          <w:p w:rsidR="004B7A6B" w:rsidRDefault="004B7A6B" w:rsidP="0081030E">
            <w:pPr>
              <w:rPr>
                <w:rFonts w:asciiTheme="minorEastAsia" w:eastAsiaTheme="minorEastAsia" w:hAnsiTheme="minorEastAsia"/>
              </w:rPr>
            </w:pPr>
          </w:p>
          <w:p w:rsidR="004B7A6B" w:rsidRDefault="004B7A6B" w:rsidP="0081030E">
            <w:pPr>
              <w:rPr>
                <w:rFonts w:asciiTheme="minorEastAsia" w:eastAsiaTheme="minorEastAsia" w:hAnsiTheme="minorEastAsia"/>
              </w:rPr>
            </w:pPr>
          </w:p>
          <w:p w:rsidR="004B7A6B" w:rsidRDefault="004B7A6B" w:rsidP="0081030E">
            <w:pPr>
              <w:rPr>
                <w:rFonts w:asciiTheme="minorEastAsia" w:eastAsiaTheme="minorEastAsia" w:hAnsiTheme="minorEastAsia"/>
              </w:rPr>
            </w:pPr>
          </w:p>
          <w:p w:rsidR="004B7A6B" w:rsidRDefault="004B7A6B" w:rsidP="0081030E">
            <w:pPr>
              <w:rPr>
                <w:rFonts w:asciiTheme="minorEastAsia" w:eastAsiaTheme="minorEastAsia" w:hAnsiTheme="minorEastAsia"/>
              </w:rPr>
            </w:pPr>
          </w:p>
          <w:p w:rsidR="004B7A6B" w:rsidRDefault="004B7A6B" w:rsidP="0081030E">
            <w:pPr>
              <w:rPr>
                <w:rFonts w:asciiTheme="minorEastAsia" w:eastAsiaTheme="minorEastAsia" w:hAnsiTheme="minorEastAsia"/>
              </w:rPr>
            </w:pPr>
          </w:p>
          <w:p w:rsidR="004B7A6B" w:rsidRDefault="004B7A6B" w:rsidP="0081030E">
            <w:pPr>
              <w:rPr>
                <w:rFonts w:asciiTheme="minorEastAsia" w:eastAsiaTheme="minorEastAsia" w:hAnsiTheme="minorEastAsia"/>
              </w:rPr>
            </w:pPr>
          </w:p>
          <w:p w:rsidR="00C174E5" w:rsidRPr="00857C9C" w:rsidRDefault="00C174E5" w:rsidP="00C174E5">
            <w:pPr>
              <w:widowControl/>
              <w:ind w:firstLineChars="100" w:firstLine="210"/>
              <w:rPr>
                <w:rFonts w:asciiTheme="minorEastAsia" w:eastAsiaTheme="minorEastAsia" w:hAnsiTheme="minorEastAsia"/>
              </w:rPr>
            </w:pPr>
            <w:r>
              <w:rPr>
                <w:rFonts w:asciiTheme="minorEastAsia" w:eastAsiaTheme="minorEastAsia" w:hAnsiTheme="minorEastAsia" w:hint="eastAsia"/>
              </w:rPr>
              <w:t>【共通</w:t>
            </w:r>
            <w:r w:rsidRPr="00857C9C">
              <w:rPr>
                <w:rFonts w:asciiTheme="minorEastAsia" w:eastAsiaTheme="minorEastAsia" w:hAnsiTheme="minorEastAsia" w:hint="eastAsia"/>
              </w:rPr>
              <w:t>】</w:t>
            </w:r>
          </w:p>
          <w:p w:rsidR="00C174E5" w:rsidRPr="00857C9C" w:rsidRDefault="00C174E5" w:rsidP="00C174E5">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C174E5" w:rsidRPr="00857C9C" w:rsidRDefault="00C174E5" w:rsidP="00C174E5">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4B7A6B" w:rsidRDefault="004B7A6B" w:rsidP="0081030E">
            <w:pPr>
              <w:rPr>
                <w:rFonts w:asciiTheme="minorEastAsia" w:eastAsiaTheme="minorEastAsia" w:hAnsiTheme="minorEastAsia"/>
              </w:rPr>
            </w:pPr>
          </w:p>
          <w:p w:rsidR="00C174E5" w:rsidRDefault="00C174E5" w:rsidP="0081030E">
            <w:pPr>
              <w:rPr>
                <w:rFonts w:asciiTheme="minorEastAsia" w:eastAsiaTheme="minorEastAsia" w:hAnsiTheme="minorEastAsia"/>
              </w:rPr>
            </w:pPr>
          </w:p>
          <w:p w:rsidR="00C174E5" w:rsidRDefault="00C174E5" w:rsidP="0081030E">
            <w:pPr>
              <w:rPr>
                <w:rFonts w:asciiTheme="minorEastAsia" w:eastAsiaTheme="minorEastAsia" w:hAnsiTheme="minorEastAsia"/>
              </w:rPr>
            </w:pPr>
          </w:p>
          <w:p w:rsidR="00C174E5" w:rsidRDefault="00C174E5" w:rsidP="0081030E">
            <w:pPr>
              <w:rPr>
                <w:rFonts w:asciiTheme="minorEastAsia" w:eastAsiaTheme="minorEastAsia" w:hAnsiTheme="minorEastAsia"/>
              </w:rPr>
            </w:pPr>
          </w:p>
          <w:p w:rsidR="00C174E5" w:rsidRDefault="00C174E5" w:rsidP="0081030E">
            <w:pPr>
              <w:rPr>
                <w:rFonts w:asciiTheme="minorEastAsia" w:eastAsiaTheme="minorEastAsia" w:hAnsiTheme="minorEastAsia"/>
              </w:rPr>
            </w:pPr>
          </w:p>
          <w:p w:rsidR="00C174E5" w:rsidRDefault="00C174E5" w:rsidP="0081030E">
            <w:pPr>
              <w:rPr>
                <w:rFonts w:asciiTheme="minorEastAsia" w:eastAsiaTheme="minorEastAsia" w:hAnsiTheme="minorEastAsia"/>
              </w:rPr>
            </w:pPr>
          </w:p>
          <w:p w:rsidR="00C174E5" w:rsidRDefault="00C174E5" w:rsidP="0081030E">
            <w:pPr>
              <w:rPr>
                <w:rFonts w:asciiTheme="minorEastAsia" w:eastAsiaTheme="minorEastAsia" w:hAnsiTheme="minorEastAsia"/>
              </w:rPr>
            </w:pPr>
          </w:p>
          <w:p w:rsidR="00C174E5" w:rsidRDefault="00C174E5" w:rsidP="0081030E">
            <w:pPr>
              <w:rPr>
                <w:rFonts w:asciiTheme="minorEastAsia" w:eastAsiaTheme="minorEastAsia" w:hAnsiTheme="minorEastAsia"/>
              </w:rPr>
            </w:pPr>
          </w:p>
          <w:p w:rsidR="00C174E5" w:rsidRPr="00C174E5" w:rsidRDefault="00C174E5" w:rsidP="0081030E">
            <w:pPr>
              <w:rPr>
                <w:rFonts w:asciiTheme="minorEastAsia" w:eastAsiaTheme="minorEastAsia" w:hAnsiTheme="minorEastAsia"/>
              </w:rPr>
            </w:pPr>
          </w:p>
          <w:p w:rsidR="004B7A6B" w:rsidRDefault="004B7A6B" w:rsidP="0081030E">
            <w:pPr>
              <w:rPr>
                <w:rFonts w:asciiTheme="minorEastAsia" w:eastAsiaTheme="minorEastAsia" w:hAnsiTheme="minorEastAsia"/>
              </w:rPr>
            </w:pPr>
          </w:p>
          <w:p w:rsidR="004B7A6B" w:rsidRDefault="004B7A6B" w:rsidP="0081030E">
            <w:pPr>
              <w:rPr>
                <w:rFonts w:asciiTheme="minorEastAsia" w:eastAsiaTheme="minorEastAsia" w:hAnsiTheme="minorEastAsia"/>
              </w:rPr>
            </w:pPr>
          </w:p>
          <w:p w:rsidR="004B7A6B" w:rsidRPr="00857C9C" w:rsidRDefault="004B7A6B" w:rsidP="0081030E">
            <w:pPr>
              <w:rPr>
                <w:rFonts w:asciiTheme="minorEastAsia" w:eastAsiaTheme="minorEastAsia" w:hAnsiTheme="minorEastAsia"/>
              </w:rPr>
            </w:pPr>
          </w:p>
          <w:p w:rsidR="007C7EDF" w:rsidRPr="00857C9C" w:rsidRDefault="007C7EDF" w:rsidP="007C7ED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9769A5" w:rsidRPr="007C7EDF"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7C7EDF" w:rsidP="00E37E40">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7C7EDF" w:rsidRPr="00857C9C" w:rsidRDefault="007C7EDF" w:rsidP="007C7ED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9769A5" w:rsidRPr="007C7EDF" w:rsidRDefault="009769A5" w:rsidP="0081030E">
            <w:pPr>
              <w:rPr>
                <w:rFonts w:asciiTheme="minorEastAsia" w:eastAsiaTheme="minorEastAsia" w:hAnsiTheme="minorEastAsia"/>
              </w:rPr>
            </w:pPr>
          </w:p>
          <w:p w:rsidR="009769A5" w:rsidRDefault="009769A5" w:rsidP="0081030E">
            <w:pPr>
              <w:rPr>
                <w:rFonts w:asciiTheme="minorEastAsia" w:eastAsiaTheme="minorEastAsia" w:hAnsiTheme="minorEastAsia"/>
              </w:rPr>
            </w:pPr>
          </w:p>
          <w:p w:rsidR="00E37E40" w:rsidRPr="00857C9C" w:rsidRDefault="00E37E40" w:rsidP="0081030E">
            <w:pPr>
              <w:rPr>
                <w:rFonts w:asciiTheme="minorEastAsia" w:eastAsiaTheme="minorEastAsia" w:hAnsiTheme="minorEastAsia"/>
              </w:rPr>
            </w:pPr>
          </w:p>
          <w:p w:rsidR="00483F46" w:rsidRPr="00857C9C" w:rsidRDefault="00483F46" w:rsidP="00483F46">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641AA8" w:rsidRPr="00857C9C" w:rsidRDefault="00641AA8"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483F46" w:rsidRPr="00857C9C" w:rsidRDefault="00483F46" w:rsidP="00483F46">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9769A5" w:rsidRPr="00483F46" w:rsidRDefault="009769A5" w:rsidP="0081030E">
            <w:pPr>
              <w:rPr>
                <w:rFonts w:asciiTheme="minorEastAsia" w:eastAsiaTheme="minorEastAsia" w:hAnsiTheme="minorEastAsia"/>
              </w:rPr>
            </w:pPr>
          </w:p>
          <w:p w:rsidR="00483F46" w:rsidRPr="00857C9C" w:rsidRDefault="00483F46" w:rsidP="00483F46">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4458D6" w:rsidRDefault="004458D6" w:rsidP="0081030E">
            <w:pPr>
              <w:rPr>
                <w:rFonts w:asciiTheme="minorEastAsia" w:eastAsiaTheme="minorEastAsia" w:hAnsiTheme="minorEastAsia"/>
              </w:rPr>
            </w:pPr>
          </w:p>
          <w:p w:rsidR="007C0008" w:rsidRPr="00857C9C" w:rsidRDefault="007C0008" w:rsidP="0081030E">
            <w:pPr>
              <w:rPr>
                <w:rFonts w:asciiTheme="minorEastAsia" w:eastAsiaTheme="minorEastAsia" w:hAnsiTheme="minorEastAsia"/>
              </w:rPr>
            </w:pPr>
          </w:p>
          <w:p w:rsidR="00112F8F" w:rsidRPr="00857C9C" w:rsidRDefault="00112F8F" w:rsidP="007C0008">
            <w:pPr>
              <w:widowControl/>
              <w:ind w:firstLineChars="100" w:firstLine="210"/>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641AA8" w:rsidRDefault="00641AA8" w:rsidP="0081030E">
            <w:pPr>
              <w:rPr>
                <w:rFonts w:asciiTheme="minorEastAsia" w:eastAsiaTheme="minorEastAsia" w:hAnsiTheme="minorEastAsia"/>
              </w:rPr>
            </w:pPr>
          </w:p>
          <w:p w:rsidR="00641AA8" w:rsidRDefault="00641AA8" w:rsidP="0081030E">
            <w:pPr>
              <w:rPr>
                <w:rFonts w:asciiTheme="minorEastAsia" w:eastAsiaTheme="minorEastAsia" w:hAnsiTheme="minorEastAsia"/>
              </w:rPr>
            </w:pPr>
          </w:p>
          <w:p w:rsidR="00641AA8" w:rsidRDefault="00641AA8" w:rsidP="0081030E">
            <w:pPr>
              <w:rPr>
                <w:rFonts w:asciiTheme="minorEastAsia" w:eastAsiaTheme="minorEastAsia" w:hAnsiTheme="minorEastAsia"/>
              </w:rPr>
            </w:pPr>
          </w:p>
          <w:p w:rsidR="00641AA8" w:rsidRPr="00857C9C" w:rsidRDefault="00641AA8"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3E461E" w:rsidRDefault="003E461E" w:rsidP="0081030E">
            <w:pPr>
              <w:rPr>
                <w:rFonts w:asciiTheme="minorEastAsia" w:eastAsiaTheme="minorEastAsia" w:hAnsiTheme="minorEastAsia"/>
              </w:rPr>
            </w:pPr>
          </w:p>
          <w:p w:rsidR="003E461E" w:rsidRDefault="003E461E" w:rsidP="0081030E">
            <w:pPr>
              <w:rPr>
                <w:rFonts w:asciiTheme="minorEastAsia" w:eastAsiaTheme="minorEastAsia" w:hAnsiTheme="minorEastAsia"/>
              </w:rPr>
            </w:pPr>
          </w:p>
          <w:p w:rsidR="003E461E" w:rsidRDefault="003E461E" w:rsidP="0081030E">
            <w:pPr>
              <w:rPr>
                <w:rFonts w:asciiTheme="minorEastAsia" w:eastAsiaTheme="minorEastAsia" w:hAnsiTheme="minorEastAsia"/>
              </w:rPr>
            </w:pPr>
          </w:p>
          <w:p w:rsidR="003E461E" w:rsidRDefault="003E461E" w:rsidP="0081030E">
            <w:pPr>
              <w:rPr>
                <w:rFonts w:asciiTheme="minorEastAsia" w:eastAsiaTheme="minorEastAsia" w:hAnsiTheme="minorEastAsia"/>
              </w:rPr>
            </w:pPr>
          </w:p>
          <w:p w:rsidR="003E461E" w:rsidRDefault="003E461E" w:rsidP="0081030E">
            <w:pPr>
              <w:rPr>
                <w:rFonts w:asciiTheme="minorEastAsia" w:eastAsiaTheme="minorEastAsia" w:hAnsiTheme="minorEastAsia"/>
              </w:rPr>
            </w:pPr>
          </w:p>
          <w:p w:rsidR="003E461E" w:rsidRPr="00857C9C" w:rsidRDefault="003E461E"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641AA8" w:rsidRDefault="00641AA8" w:rsidP="0081030E">
            <w:pPr>
              <w:rPr>
                <w:rFonts w:asciiTheme="minorEastAsia" w:eastAsiaTheme="minorEastAsia" w:hAnsiTheme="minorEastAsia"/>
              </w:rPr>
            </w:pPr>
          </w:p>
          <w:p w:rsidR="0043417D" w:rsidRPr="00857C9C" w:rsidRDefault="0043417D"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43417D" w:rsidRDefault="0043417D" w:rsidP="0081030E">
            <w:pPr>
              <w:rPr>
                <w:rFonts w:asciiTheme="minorEastAsia" w:eastAsiaTheme="minorEastAsia" w:hAnsiTheme="minorEastAsia"/>
              </w:rPr>
            </w:pPr>
          </w:p>
          <w:p w:rsidR="0043417D" w:rsidRDefault="0043417D" w:rsidP="0081030E">
            <w:pPr>
              <w:rPr>
                <w:rFonts w:asciiTheme="minorEastAsia" w:eastAsiaTheme="minorEastAsia" w:hAnsiTheme="minorEastAsia"/>
              </w:rPr>
            </w:pPr>
          </w:p>
          <w:p w:rsidR="0043417D" w:rsidRDefault="0043417D" w:rsidP="0081030E">
            <w:pPr>
              <w:rPr>
                <w:rFonts w:asciiTheme="minorEastAsia" w:eastAsiaTheme="minorEastAsia" w:hAnsiTheme="minorEastAsia"/>
              </w:rPr>
            </w:pPr>
          </w:p>
          <w:p w:rsidR="0043417D" w:rsidRDefault="0043417D" w:rsidP="0081030E">
            <w:pPr>
              <w:rPr>
                <w:rFonts w:asciiTheme="minorEastAsia" w:eastAsiaTheme="minorEastAsia" w:hAnsiTheme="minorEastAsia"/>
              </w:rPr>
            </w:pPr>
          </w:p>
          <w:p w:rsidR="0043417D" w:rsidRDefault="0043417D" w:rsidP="0081030E">
            <w:pPr>
              <w:rPr>
                <w:rFonts w:asciiTheme="minorEastAsia" w:eastAsiaTheme="minorEastAsia" w:hAnsiTheme="minorEastAsia"/>
              </w:rPr>
            </w:pPr>
          </w:p>
          <w:p w:rsidR="0043417D" w:rsidRDefault="0043417D" w:rsidP="0081030E">
            <w:pPr>
              <w:rPr>
                <w:rFonts w:asciiTheme="minorEastAsia" w:eastAsiaTheme="minorEastAsia" w:hAnsiTheme="minorEastAsia"/>
              </w:rPr>
            </w:pPr>
          </w:p>
          <w:p w:rsidR="0043417D" w:rsidRDefault="0043417D" w:rsidP="0081030E">
            <w:pPr>
              <w:rPr>
                <w:rFonts w:asciiTheme="minorEastAsia" w:eastAsiaTheme="minorEastAsia" w:hAnsiTheme="minorEastAsia"/>
              </w:rPr>
            </w:pPr>
          </w:p>
          <w:p w:rsidR="0043417D" w:rsidRDefault="0043417D" w:rsidP="0081030E">
            <w:pPr>
              <w:rPr>
                <w:rFonts w:asciiTheme="minorEastAsia" w:eastAsiaTheme="minorEastAsia" w:hAnsiTheme="minorEastAsia"/>
              </w:rPr>
            </w:pPr>
          </w:p>
          <w:p w:rsidR="0043417D" w:rsidRDefault="0043417D" w:rsidP="0081030E">
            <w:pPr>
              <w:rPr>
                <w:rFonts w:asciiTheme="minorEastAsia" w:eastAsiaTheme="minorEastAsia" w:hAnsiTheme="minorEastAsia"/>
              </w:rPr>
            </w:pPr>
          </w:p>
          <w:p w:rsidR="0043417D" w:rsidRDefault="0043417D"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B30833" w:rsidRDefault="00B30833" w:rsidP="0081030E">
            <w:pPr>
              <w:rPr>
                <w:rFonts w:asciiTheme="minorEastAsia" w:eastAsiaTheme="minorEastAsia" w:hAnsiTheme="minorEastAsia"/>
              </w:rPr>
            </w:pPr>
          </w:p>
          <w:p w:rsidR="00B30833" w:rsidRDefault="00B30833" w:rsidP="0081030E">
            <w:pPr>
              <w:rPr>
                <w:rFonts w:asciiTheme="minorEastAsia" w:eastAsiaTheme="minorEastAsia" w:hAnsiTheme="minorEastAsia"/>
              </w:rPr>
            </w:pPr>
          </w:p>
          <w:p w:rsidR="00B30833" w:rsidRDefault="00B30833" w:rsidP="0081030E">
            <w:pPr>
              <w:rPr>
                <w:rFonts w:asciiTheme="minorEastAsia" w:eastAsiaTheme="minorEastAsia" w:hAnsiTheme="minorEastAsia"/>
              </w:rPr>
            </w:pPr>
          </w:p>
          <w:p w:rsidR="00B30833" w:rsidRDefault="00B30833" w:rsidP="0081030E">
            <w:pPr>
              <w:rPr>
                <w:rFonts w:asciiTheme="minorEastAsia" w:eastAsiaTheme="minorEastAsia" w:hAnsiTheme="minorEastAsia"/>
              </w:rPr>
            </w:pPr>
          </w:p>
          <w:p w:rsidR="00B30833" w:rsidRDefault="00B30833" w:rsidP="0081030E">
            <w:pPr>
              <w:rPr>
                <w:rFonts w:asciiTheme="minorEastAsia" w:eastAsiaTheme="minorEastAsia" w:hAnsiTheme="minorEastAsia"/>
              </w:rPr>
            </w:pPr>
          </w:p>
          <w:p w:rsidR="00B30833" w:rsidRDefault="00B30833" w:rsidP="0081030E">
            <w:pPr>
              <w:rPr>
                <w:rFonts w:asciiTheme="minorEastAsia" w:eastAsiaTheme="minorEastAsia" w:hAnsiTheme="minorEastAsia"/>
              </w:rPr>
            </w:pPr>
          </w:p>
          <w:p w:rsidR="00B30833" w:rsidRDefault="00B30833" w:rsidP="0081030E">
            <w:pPr>
              <w:rPr>
                <w:rFonts w:asciiTheme="minorEastAsia" w:eastAsiaTheme="minorEastAsia" w:hAnsiTheme="minorEastAsia"/>
              </w:rPr>
            </w:pPr>
          </w:p>
          <w:p w:rsidR="00B30833" w:rsidRDefault="00B30833" w:rsidP="0081030E">
            <w:pPr>
              <w:rPr>
                <w:rFonts w:asciiTheme="minorEastAsia" w:eastAsiaTheme="minorEastAsia" w:hAnsiTheme="minorEastAsia"/>
              </w:rPr>
            </w:pPr>
          </w:p>
          <w:p w:rsidR="00B30833" w:rsidRDefault="00B30833" w:rsidP="0081030E">
            <w:pPr>
              <w:rPr>
                <w:rFonts w:asciiTheme="minorEastAsia" w:eastAsiaTheme="minorEastAsia" w:hAnsiTheme="minorEastAsia"/>
              </w:rPr>
            </w:pPr>
          </w:p>
          <w:p w:rsidR="00B30833" w:rsidRDefault="00B30833" w:rsidP="0081030E">
            <w:pPr>
              <w:rPr>
                <w:rFonts w:asciiTheme="minorEastAsia" w:eastAsiaTheme="minorEastAsia" w:hAnsiTheme="minorEastAsia"/>
              </w:rPr>
            </w:pPr>
          </w:p>
          <w:p w:rsidR="00B30833" w:rsidRDefault="00B30833" w:rsidP="0081030E">
            <w:pPr>
              <w:rPr>
                <w:rFonts w:asciiTheme="minorEastAsia" w:eastAsiaTheme="minorEastAsia" w:hAnsiTheme="minorEastAsia"/>
              </w:rPr>
            </w:pPr>
          </w:p>
          <w:p w:rsidR="00B30833" w:rsidRDefault="00B30833" w:rsidP="0081030E">
            <w:pPr>
              <w:rPr>
                <w:rFonts w:asciiTheme="minorEastAsia" w:eastAsiaTheme="minorEastAsia" w:hAnsiTheme="minorEastAsia"/>
              </w:rPr>
            </w:pPr>
          </w:p>
          <w:p w:rsidR="00B30833" w:rsidRDefault="00B30833" w:rsidP="0081030E">
            <w:pPr>
              <w:rPr>
                <w:rFonts w:asciiTheme="minorEastAsia" w:eastAsiaTheme="minorEastAsia" w:hAnsiTheme="minorEastAsia"/>
              </w:rPr>
            </w:pPr>
          </w:p>
          <w:p w:rsidR="00B30833" w:rsidRDefault="00B30833" w:rsidP="0081030E">
            <w:pPr>
              <w:rPr>
                <w:rFonts w:asciiTheme="minorEastAsia" w:eastAsiaTheme="minorEastAsia" w:hAnsiTheme="minorEastAsia"/>
              </w:rPr>
            </w:pPr>
          </w:p>
          <w:p w:rsidR="00B30833" w:rsidRDefault="00B30833" w:rsidP="0081030E">
            <w:pPr>
              <w:rPr>
                <w:rFonts w:asciiTheme="minorEastAsia" w:eastAsiaTheme="minorEastAsia" w:hAnsiTheme="minorEastAsia"/>
              </w:rPr>
            </w:pPr>
          </w:p>
          <w:p w:rsidR="00B30833" w:rsidRDefault="00B30833" w:rsidP="0081030E">
            <w:pPr>
              <w:rPr>
                <w:rFonts w:asciiTheme="minorEastAsia" w:eastAsiaTheme="minorEastAsia" w:hAnsiTheme="minorEastAsia"/>
              </w:rPr>
            </w:pPr>
          </w:p>
          <w:p w:rsidR="00B30833" w:rsidRDefault="00B30833" w:rsidP="0081030E">
            <w:pPr>
              <w:rPr>
                <w:rFonts w:asciiTheme="minorEastAsia" w:eastAsiaTheme="minorEastAsia" w:hAnsiTheme="minorEastAsia"/>
              </w:rPr>
            </w:pPr>
          </w:p>
          <w:p w:rsidR="00B30833" w:rsidRPr="00857C9C" w:rsidRDefault="00B30833" w:rsidP="0081030E">
            <w:pPr>
              <w:rPr>
                <w:rFonts w:asciiTheme="minorEastAsia" w:eastAsiaTheme="minorEastAsia" w:hAnsiTheme="minorEastAsia"/>
              </w:rPr>
            </w:pPr>
          </w:p>
          <w:p w:rsidR="00D26B78" w:rsidRPr="00857C9C" w:rsidRDefault="00D26B78" w:rsidP="00D26B78">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D26B78" w:rsidRPr="00857C9C" w:rsidRDefault="00D26B78" w:rsidP="00D26B78">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26B78" w:rsidRPr="00857C9C" w:rsidRDefault="00D26B78" w:rsidP="00D26B78">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D26B78"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B30833" w:rsidRDefault="00B30833" w:rsidP="0081030E">
            <w:pPr>
              <w:rPr>
                <w:rFonts w:asciiTheme="minorEastAsia" w:eastAsiaTheme="minorEastAsia" w:hAnsiTheme="minorEastAsia"/>
              </w:rPr>
            </w:pPr>
          </w:p>
          <w:p w:rsidR="00B30833" w:rsidRDefault="00B30833" w:rsidP="0081030E">
            <w:pPr>
              <w:rPr>
                <w:rFonts w:asciiTheme="minorEastAsia" w:eastAsiaTheme="minorEastAsia" w:hAnsiTheme="minorEastAsia"/>
              </w:rPr>
            </w:pPr>
          </w:p>
          <w:p w:rsidR="00B30833" w:rsidRDefault="00B30833" w:rsidP="0081030E">
            <w:pPr>
              <w:rPr>
                <w:rFonts w:asciiTheme="minorEastAsia" w:eastAsiaTheme="minorEastAsia" w:hAnsiTheme="minorEastAsia"/>
              </w:rPr>
            </w:pPr>
          </w:p>
          <w:p w:rsidR="00B30833" w:rsidRPr="00857C9C" w:rsidRDefault="00B30833"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444C93" w:rsidRPr="00857C9C" w:rsidRDefault="00444C93"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914A55" w:rsidRPr="00857C9C" w:rsidRDefault="00914A55"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444C93" w:rsidRDefault="00444C93" w:rsidP="0081030E">
            <w:pPr>
              <w:rPr>
                <w:rFonts w:asciiTheme="minorEastAsia" w:eastAsiaTheme="minorEastAsia" w:hAnsiTheme="minorEastAsia"/>
              </w:rPr>
            </w:pPr>
          </w:p>
          <w:p w:rsidR="009C3EF9" w:rsidRDefault="009C3EF9" w:rsidP="0081030E">
            <w:pPr>
              <w:rPr>
                <w:rFonts w:asciiTheme="minorEastAsia" w:eastAsiaTheme="minorEastAsia" w:hAnsiTheme="minorEastAsia"/>
              </w:rPr>
            </w:pPr>
          </w:p>
          <w:p w:rsidR="009C3EF9" w:rsidRDefault="009C3EF9" w:rsidP="0081030E">
            <w:pPr>
              <w:rPr>
                <w:rFonts w:asciiTheme="minorEastAsia" w:eastAsiaTheme="minorEastAsia" w:hAnsiTheme="minorEastAsia"/>
              </w:rPr>
            </w:pPr>
          </w:p>
          <w:p w:rsidR="009C3EF9" w:rsidRDefault="009C3EF9" w:rsidP="0081030E">
            <w:pPr>
              <w:rPr>
                <w:rFonts w:asciiTheme="minorEastAsia" w:eastAsiaTheme="minorEastAsia" w:hAnsiTheme="minorEastAsia"/>
              </w:rPr>
            </w:pPr>
          </w:p>
          <w:p w:rsidR="009C3EF9" w:rsidRPr="00857C9C" w:rsidRDefault="009C3EF9"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9C3EF9" w:rsidRDefault="009C3EF9" w:rsidP="0081030E">
            <w:pPr>
              <w:rPr>
                <w:rFonts w:asciiTheme="minorEastAsia" w:eastAsiaTheme="minorEastAsia" w:hAnsiTheme="minorEastAsia"/>
              </w:rPr>
            </w:pPr>
          </w:p>
          <w:p w:rsidR="009C3EF9" w:rsidRDefault="009C3EF9" w:rsidP="0081030E">
            <w:pPr>
              <w:rPr>
                <w:rFonts w:asciiTheme="minorEastAsia" w:eastAsiaTheme="minorEastAsia" w:hAnsiTheme="minorEastAsia"/>
              </w:rPr>
            </w:pPr>
          </w:p>
          <w:p w:rsidR="009C3EF9" w:rsidRDefault="009C3EF9" w:rsidP="0081030E">
            <w:pPr>
              <w:rPr>
                <w:rFonts w:asciiTheme="minorEastAsia" w:eastAsiaTheme="minorEastAsia" w:hAnsiTheme="minorEastAsia"/>
              </w:rPr>
            </w:pPr>
          </w:p>
          <w:p w:rsidR="009C3EF9" w:rsidRPr="00857C9C" w:rsidRDefault="009C3EF9"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914A55" w:rsidRPr="00857C9C" w:rsidRDefault="00914A55"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914A55" w:rsidRPr="00857C9C" w:rsidRDefault="00914A55" w:rsidP="00914A55">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914A55" w:rsidRPr="00857C9C" w:rsidRDefault="00914A55" w:rsidP="00914A55">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914A55" w:rsidRPr="00857C9C" w:rsidRDefault="00914A55" w:rsidP="00914A55">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914A55"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881774" w:rsidRPr="00857C9C" w:rsidRDefault="00881774"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9C3EF9" w:rsidRDefault="009C3EF9" w:rsidP="0081030E">
            <w:pPr>
              <w:rPr>
                <w:rFonts w:asciiTheme="minorEastAsia" w:eastAsiaTheme="minorEastAsia" w:hAnsiTheme="minorEastAsia"/>
              </w:rPr>
            </w:pPr>
          </w:p>
          <w:p w:rsidR="009C3EF9" w:rsidRDefault="009C3EF9" w:rsidP="0081030E">
            <w:pPr>
              <w:rPr>
                <w:rFonts w:asciiTheme="minorEastAsia" w:eastAsiaTheme="minorEastAsia" w:hAnsiTheme="minorEastAsia"/>
              </w:rPr>
            </w:pPr>
          </w:p>
          <w:p w:rsidR="009C3EF9" w:rsidRDefault="009C3EF9" w:rsidP="0081030E">
            <w:pPr>
              <w:rPr>
                <w:rFonts w:asciiTheme="minorEastAsia" w:eastAsiaTheme="minorEastAsia" w:hAnsiTheme="minorEastAsia"/>
              </w:rPr>
            </w:pPr>
          </w:p>
          <w:p w:rsidR="009C3EF9" w:rsidRDefault="009C3EF9" w:rsidP="0081030E">
            <w:pPr>
              <w:rPr>
                <w:rFonts w:asciiTheme="minorEastAsia" w:eastAsiaTheme="minorEastAsia" w:hAnsiTheme="minorEastAsia"/>
              </w:rPr>
            </w:pPr>
          </w:p>
          <w:p w:rsidR="009C3EF9" w:rsidRDefault="009C3EF9" w:rsidP="0081030E">
            <w:pPr>
              <w:rPr>
                <w:rFonts w:asciiTheme="minorEastAsia" w:eastAsiaTheme="minorEastAsia" w:hAnsiTheme="minorEastAsia"/>
              </w:rPr>
            </w:pPr>
          </w:p>
          <w:p w:rsidR="009C3EF9" w:rsidRDefault="009C3EF9" w:rsidP="0081030E">
            <w:pPr>
              <w:rPr>
                <w:rFonts w:asciiTheme="minorEastAsia" w:eastAsiaTheme="minorEastAsia" w:hAnsiTheme="minorEastAsia"/>
              </w:rPr>
            </w:pPr>
          </w:p>
          <w:p w:rsidR="009C3EF9" w:rsidRDefault="009C3EF9" w:rsidP="0081030E">
            <w:pPr>
              <w:rPr>
                <w:rFonts w:asciiTheme="minorEastAsia" w:eastAsiaTheme="minorEastAsia" w:hAnsiTheme="minorEastAsia"/>
              </w:rPr>
            </w:pPr>
          </w:p>
          <w:p w:rsidR="009C3EF9" w:rsidRDefault="009C3EF9" w:rsidP="0081030E">
            <w:pPr>
              <w:rPr>
                <w:rFonts w:asciiTheme="minorEastAsia" w:eastAsiaTheme="minorEastAsia" w:hAnsiTheme="minorEastAsia"/>
              </w:rPr>
            </w:pPr>
          </w:p>
          <w:p w:rsidR="009C3EF9" w:rsidRDefault="009C3EF9" w:rsidP="0081030E">
            <w:pPr>
              <w:rPr>
                <w:rFonts w:asciiTheme="minorEastAsia" w:eastAsiaTheme="minorEastAsia" w:hAnsiTheme="minorEastAsia"/>
              </w:rPr>
            </w:pPr>
          </w:p>
          <w:p w:rsidR="009C3EF9" w:rsidRDefault="009C3EF9" w:rsidP="0081030E">
            <w:pPr>
              <w:rPr>
                <w:rFonts w:asciiTheme="minorEastAsia" w:eastAsiaTheme="minorEastAsia" w:hAnsiTheme="minorEastAsia"/>
              </w:rPr>
            </w:pPr>
          </w:p>
          <w:p w:rsidR="009C3EF9" w:rsidRDefault="009C3EF9" w:rsidP="0081030E">
            <w:pPr>
              <w:rPr>
                <w:rFonts w:asciiTheme="minorEastAsia" w:eastAsiaTheme="minorEastAsia" w:hAnsiTheme="minorEastAsia"/>
              </w:rPr>
            </w:pPr>
          </w:p>
          <w:p w:rsidR="009C3EF9" w:rsidRDefault="009C3EF9" w:rsidP="0081030E">
            <w:pPr>
              <w:rPr>
                <w:rFonts w:asciiTheme="minorEastAsia" w:eastAsiaTheme="minorEastAsia" w:hAnsiTheme="minorEastAsia"/>
              </w:rPr>
            </w:pPr>
          </w:p>
          <w:p w:rsidR="009C3EF9" w:rsidRDefault="009C3EF9" w:rsidP="0081030E">
            <w:pPr>
              <w:rPr>
                <w:rFonts w:asciiTheme="minorEastAsia" w:eastAsiaTheme="minorEastAsia" w:hAnsiTheme="minorEastAsia"/>
              </w:rPr>
            </w:pPr>
          </w:p>
          <w:p w:rsidR="009C3EF9" w:rsidRPr="00857C9C" w:rsidRDefault="009C3EF9" w:rsidP="0081030E">
            <w:pPr>
              <w:rPr>
                <w:rFonts w:asciiTheme="minorEastAsia" w:eastAsiaTheme="minorEastAsia" w:hAnsiTheme="minorEastAsia"/>
              </w:rPr>
            </w:pPr>
          </w:p>
          <w:p w:rsidR="00444C93" w:rsidRPr="00857C9C" w:rsidRDefault="00444C93"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9C3EF9" w:rsidRDefault="009C3EF9" w:rsidP="0081030E">
            <w:pPr>
              <w:rPr>
                <w:rFonts w:asciiTheme="minorEastAsia" w:eastAsiaTheme="minorEastAsia" w:hAnsiTheme="minorEastAsia"/>
              </w:rPr>
            </w:pPr>
          </w:p>
          <w:p w:rsidR="009C3EF9" w:rsidRDefault="009C3EF9" w:rsidP="0081030E">
            <w:pPr>
              <w:rPr>
                <w:rFonts w:asciiTheme="minorEastAsia" w:eastAsiaTheme="minorEastAsia" w:hAnsiTheme="minorEastAsia"/>
              </w:rPr>
            </w:pPr>
          </w:p>
          <w:p w:rsidR="009C3EF9" w:rsidRDefault="009C3EF9" w:rsidP="0081030E">
            <w:pPr>
              <w:rPr>
                <w:rFonts w:asciiTheme="minorEastAsia" w:eastAsiaTheme="minorEastAsia" w:hAnsiTheme="minorEastAsia"/>
              </w:rPr>
            </w:pPr>
          </w:p>
          <w:p w:rsidR="009C3EF9" w:rsidRDefault="009C3EF9" w:rsidP="0081030E">
            <w:pPr>
              <w:rPr>
                <w:rFonts w:asciiTheme="minorEastAsia" w:eastAsiaTheme="minorEastAsia" w:hAnsiTheme="minorEastAsia"/>
              </w:rPr>
            </w:pPr>
          </w:p>
          <w:p w:rsidR="009C3EF9" w:rsidRDefault="009C3EF9" w:rsidP="0081030E">
            <w:pPr>
              <w:rPr>
                <w:rFonts w:asciiTheme="minorEastAsia" w:eastAsiaTheme="minorEastAsia" w:hAnsiTheme="minorEastAsia"/>
              </w:rPr>
            </w:pPr>
          </w:p>
          <w:p w:rsidR="009C3EF9" w:rsidRDefault="009C3EF9" w:rsidP="0081030E">
            <w:pPr>
              <w:rPr>
                <w:rFonts w:asciiTheme="minorEastAsia" w:eastAsiaTheme="minorEastAsia" w:hAnsiTheme="minorEastAsia"/>
              </w:rPr>
            </w:pPr>
          </w:p>
          <w:p w:rsidR="009C3EF9" w:rsidRPr="00857C9C" w:rsidRDefault="009C3EF9"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FB4589" w:rsidRDefault="00FB4589" w:rsidP="0081030E">
            <w:pPr>
              <w:rPr>
                <w:rFonts w:asciiTheme="minorEastAsia" w:eastAsiaTheme="minorEastAsia" w:hAnsiTheme="minorEastAsia"/>
              </w:rPr>
            </w:pPr>
          </w:p>
          <w:p w:rsidR="00FB4589" w:rsidRPr="00857C9C" w:rsidRDefault="00FB4589" w:rsidP="00FB4589">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FB4589" w:rsidRPr="00857C9C" w:rsidRDefault="00FB4589" w:rsidP="00FB458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FB4589" w:rsidRPr="00857C9C" w:rsidRDefault="00FB4589" w:rsidP="00FB4589">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FB4589" w:rsidRPr="00FB4589" w:rsidRDefault="00FB4589" w:rsidP="0081030E">
            <w:pPr>
              <w:rPr>
                <w:rFonts w:asciiTheme="minorEastAsia" w:eastAsiaTheme="minorEastAsia" w:hAnsiTheme="minorEastAsia"/>
              </w:rPr>
            </w:pPr>
          </w:p>
          <w:p w:rsidR="00FB4589" w:rsidRPr="00857C9C" w:rsidRDefault="00FB4589"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014475" w:rsidRDefault="00014475" w:rsidP="0081030E">
            <w:pPr>
              <w:rPr>
                <w:rFonts w:asciiTheme="minorEastAsia" w:eastAsiaTheme="minorEastAsia" w:hAnsiTheme="minorEastAsia"/>
              </w:rPr>
            </w:pPr>
          </w:p>
          <w:p w:rsidR="00014475" w:rsidRDefault="00014475" w:rsidP="0081030E">
            <w:pPr>
              <w:rPr>
                <w:rFonts w:asciiTheme="minorEastAsia" w:eastAsiaTheme="minorEastAsia" w:hAnsiTheme="minorEastAsia"/>
              </w:rPr>
            </w:pPr>
          </w:p>
          <w:p w:rsidR="00014475" w:rsidRDefault="00014475" w:rsidP="0081030E">
            <w:pPr>
              <w:rPr>
                <w:rFonts w:asciiTheme="minorEastAsia" w:eastAsiaTheme="minorEastAsia" w:hAnsiTheme="minorEastAsia"/>
              </w:rPr>
            </w:pPr>
          </w:p>
          <w:p w:rsidR="00014475" w:rsidRDefault="00014475" w:rsidP="0081030E">
            <w:pPr>
              <w:rPr>
                <w:rFonts w:asciiTheme="minorEastAsia" w:eastAsiaTheme="minorEastAsia" w:hAnsiTheme="minorEastAsia"/>
              </w:rPr>
            </w:pPr>
          </w:p>
          <w:p w:rsidR="00353309" w:rsidRDefault="00353309" w:rsidP="0081030E">
            <w:pPr>
              <w:rPr>
                <w:rFonts w:asciiTheme="minorEastAsia" w:eastAsiaTheme="minorEastAsia" w:hAnsiTheme="minorEastAsia"/>
              </w:rPr>
            </w:pPr>
          </w:p>
          <w:p w:rsidR="00353309" w:rsidRDefault="00353309" w:rsidP="0081030E">
            <w:pPr>
              <w:rPr>
                <w:rFonts w:asciiTheme="minorEastAsia" w:eastAsiaTheme="minorEastAsia" w:hAnsiTheme="minorEastAsia"/>
              </w:rPr>
            </w:pPr>
          </w:p>
          <w:p w:rsidR="00353309" w:rsidRDefault="00353309" w:rsidP="0081030E">
            <w:pPr>
              <w:rPr>
                <w:rFonts w:asciiTheme="minorEastAsia" w:eastAsiaTheme="minorEastAsia" w:hAnsiTheme="minorEastAsia"/>
              </w:rPr>
            </w:pPr>
          </w:p>
          <w:p w:rsidR="00353309" w:rsidRDefault="00353309" w:rsidP="0081030E">
            <w:pPr>
              <w:rPr>
                <w:rFonts w:asciiTheme="minorEastAsia" w:eastAsiaTheme="minorEastAsia" w:hAnsiTheme="minorEastAsia"/>
              </w:rPr>
            </w:pPr>
          </w:p>
          <w:p w:rsidR="00353309" w:rsidRDefault="00353309" w:rsidP="0081030E">
            <w:pPr>
              <w:rPr>
                <w:rFonts w:asciiTheme="minorEastAsia" w:eastAsiaTheme="minorEastAsia" w:hAnsiTheme="minorEastAsia"/>
              </w:rPr>
            </w:pPr>
          </w:p>
          <w:p w:rsidR="00353309" w:rsidRDefault="00353309" w:rsidP="0081030E">
            <w:pPr>
              <w:rPr>
                <w:rFonts w:asciiTheme="minorEastAsia" w:eastAsiaTheme="minorEastAsia" w:hAnsiTheme="minorEastAsia"/>
              </w:rPr>
            </w:pPr>
          </w:p>
          <w:p w:rsidR="00014475" w:rsidRDefault="00014475" w:rsidP="0081030E">
            <w:pPr>
              <w:rPr>
                <w:rFonts w:asciiTheme="minorEastAsia" w:eastAsiaTheme="minorEastAsia" w:hAnsiTheme="minorEastAsia"/>
              </w:rPr>
            </w:pPr>
          </w:p>
          <w:p w:rsidR="00014475" w:rsidRPr="00857C9C" w:rsidRDefault="00014475"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F616C7" w:rsidRDefault="00F616C7" w:rsidP="0081030E">
            <w:pPr>
              <w:rPr>
                <w:rFonts w:asciiTheme="minorEastAsia" w:eastAsiaTheme="minorEastAsia" w:hAnsiTheme="minorEastAsia"/>
              </w:rPr>
            </w:pPr>
          </w:p>
          <w:p w:rsidR="00353309" w:rsidRDefault="00353309" w:rsidP="0081030E">
            <w:pPr>
              <w:rPr>
                <w:rFonts w:asciiTheme="minorEastAsia" w:eastAsiaTheme="minorEastAsia" w:hAnsiTheme="minorEastAsia"/>
              </w:rPr>
            </w:pPr>
          </w:p>
          <w:p w:rsidR="00353309" w:rsidRDefault="00353309" w:rsidP="0081030E">
            <w:pPr>
              <w:rPr>
                <w:rFonts w:asciiTheme="minorEastAsia" w:eastAsiaTheme="minorEastAsia" w:hAnsiTheme="minorEastAsia"/>
              </w:rPr>
            </w:pPr>
          </w:p>
          <w:p w:rsidR="00353309" w:rsidRDefault="00353309" w:rsidP="0081030E">
            <w:pPr>
              <w:rPr>
                <w:rFonts w:asciiTheme="minorEastAsia" w:eastAsiaTheme="minorEastAsia" w:hAnsiTheme="minorEastAsia"/>
              </w:rPr>
            </w:pPr>
          </w:p>
          <w:p w:rsidR="00353309" w:rsidRDefault="00353309" w:rsidP="0081030E">
            <w:pPr>
              <w:rPr>
                <w:rFonts w:asciiTheme="minorEastAsia" w:eastAsiaTheme="minorEastAsia" w:hAnsiTheme="minorEastAsia"/>
              </w:rPr>
            </w:pPr>
          </w:p>
          <w:p w:rsidR="00353309" w:rsidRDefault="00353309" w:rsidP="0081030E">
            <w:pPr>
              <w:rPr>
                <w:rFonts w:asciiTheme="minorEastAsia" w:eastAsiaTheme="minorEastAsia" w:hAnsiTheme="minorEastAsia"/>
              </w:rPr>
            </w:pPr>
          </w:p>
          <w:p w:rsidR="00353309" w:rsidRDefault="00353309" w:rsidP="0081030E">
            <w:pPr>
              <w:rPr>
                <w:rFonts w:asciiTheme="minorEastAsia" w:eastAsiaTheme="minorEastAsia" w:hAnsiTheme="minorEastAsia"/>
              </w:rPr>
            </w:pPr>
          </w:p>
          <w:p w:rsidR="00353309" w:rsidRPr="00857C9C" w:rsidRDefault="00353309"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353309" w:rsidRPr="00857C9C" w:rsidRDefault="00353309"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21611E" w:rsidRDefault="0021611E" w:rsidP="0081030E">
            <w:pPr>
              <w:rPr>
                <w:rFonts w:asciiTheme="minorEastAsia" w:eastAsiaTheme="minorEastAsia" w:hAnsiTheme="minorEastAsia"/>
              </w:rPr>
            </w:pPr>
          </w:p>
          <w:p w:rsidR="0021611E" w:rsidRDefault="0021611E" w:rsidP="0081030E">
            <w:pPr>
              <w:rPr>
                <w:rFonts w:asciiTheme="minorEastAsia" w:eastAsiaTheme="minorEastAsia" w:hAnsiTheme="minorEastAsia"/>
              </w:rPr>
            </w:pPr>
          </w:p>
          <w:p w:rsidR="0021611E" w:rsidRDefault="0021611E" w:rsidP="0081030E">
            <w:pPr>
              <w:rPr>
                <w:rFonts w:asciiTheme="minorEastAsia" w:eastAsiaTheme="minorEastAsia" w:hAnsiTheme="minorEastAsia"/>
              </w:rPr>
            </w:pPr>
          </w:p>
          <w:p w:rsidR="0021611E" w:rsidRDefault="0021611E" w:rsidP="0081030E">
            <w:pPr>
              <w:rPr>
                <w:rFonts w:asciiTheme="minorEastAsia" w:eastAsiaTheme="minorEastAsia" w:hAnsiTheme="minorEastAsia"/>
              </w:rPr>
            </w:pPr>
          </w:p>
          <w:p w:rsidR="0021611E" w:rsidRDefault="0021611E" w:rsidP="0081030E">
            <w:pPr>
              <w:rPr>
                <w:rFonts w:asciiTheme="minorEastAsia" w:eastAsiaTheme="minorEastAsia" w:hAnsiTheme="minorEastAsia"/>
              </w:rPr>
            </w:pPr>
          </w:p>
          <w:p w:rsidR="0021611E" w:rsidRDefault="0021611E" w:rsidP="0081030E">
            <w:pPr>
              <w:rPr>
                <w:rFonts w:asciiTheme="minorEastAsia" w:eastAsiaTheme="minorEastAsia" w:hAnsiTheme="minorEastAsia"/>
              </w:rPr>
            </w:pPr>
          </w:p>
          <w:p w:rsidR="0021611E" w:rsidRDefault="0021611E" w:rsidP="0081030E">
            <w:pPr>
              <w:rPr>
                <w:rFonts w:asciiTheme="minorEastAsia" w:eastAsiaTheme="minorEastAsia" w:hAnsiTheme="minorEastAsia"/>
              </w:rPr>
            </w:pPr>
          </w:p>
          <w:p w:rsidR="0021611E" w:rsidRDefault="0021611E" w:rsidP="0081030E">
            <w:pPr>
              <w:rPr>
                <w:rFonts w:asciiTheme="minorEastAsia" w:eastAsiaTheme="minorEastAsia" w:hAnsiTheme="minorEastAsia"/>
              </w:rPr>
            </w:pPr>
          </w:p>
          <w:p w:rsidR="0021611E" w:rsidRDefault="0021611E" w:rsidP="0081030E">
            <w:pPr>
              <w:rPr>
                <w:rFonts w:asciiTheme="minorEastAsia" w:eastAsiaTheme="minorEastAsia" w:hAnsiTheme="minorEastAsia"/>
              </w:rPr>
            </w:pPr>
          </w:p>
          <w:p w:rsidR="0021611E" w:rsidRDefault="0021611E" w:rsidP="0081030E">
            <w:pPr>
              <w:rPr>
                <w:rFonts w:asciiTheme="minorEastAsia" w:eastAsiaTheme="minorEastAsia" w:hAnsiTheme="minorEastAsia"/>
              </w:rPr>
            </w:pPr>
          </w:p>
          <w:p w:rsidR="0021611E" w:rsidRDefault="0021611E" w:rsidP="0081030E">
            <w:pPr>
              <w:rPr>
                <w:rFonts w:asciiTheme="minorEastAsia" w:eastAsiaTheme="minorEastAsia" w:hAnsiTheme="minorEastAsia"/>
              </w:rPr>
            </w:pPr>
          </w:p>
          <w:p w:rsidR="0021611E" w:rsidRDefault="0021611E" w:rsidP="0081030E">
            <w:pPr>
              <w:rPr>
                <w:rFonts w:asciiTheme="minorEastAsia" w:eastAsiaTheme="minorEastAsia" w:hAnsiTheme="minorEastAsia"/>
              </w:rPr>
            </w:pPr>
          </w:p>
          <w:p w:rsidR="0021611E" w:rsidRDefault="0021611E" w:rsidP="0081030E">
            <w:pPr>
              <w:rPr>
                <w:rFonts w:asciiTheme="minorEastAsia" w:eastAsiaTheme="minorEastAsia" w:hAnsiTheme="minorEastAsia"/>
              </w:rPr>
            </w:pPr>
          </w:p>
          <w:p w:rsidR="0021611E" w:rsidRDefault="0021611E" w:rsidP="0081030E">
            <w:pPr>
              <w:rPr>
                <w:rFonts w:asciiTheme="minorEastAsia" w:eastAsiaTheme="minorEastAsia" w:hAnsiTheme="minorEastAsia"/>
              </w:rPr>
            </w:pPr>
          </w:p>
          <w:p w:rsidR="0021611E" w:rsidRDefault="0021611E" w:rsidP="0081030E">
            <w:pPr>
              <w:rPr>
                <w:rFonts w:asciiTheme="minorEastAsia" w:eastAsiaTheme="minorEastAsia" w:hAnsiTheme="minorEastAsia"/>
              </w:rPr>
            </w:pPr>
          </w:p>
          <w:p w:rsidR="0021611E" w:rsidRDefault="0021611E" w:rsidP="0081030E">
            <w:pPr>
              <w:rPr>
                <w:rFonts w:asciiTheme="minorEastAsia" w:eastAsiaTheme="minorEastAsia" w:hAnsiTheme="minorEastAsia"/>
              </w:rPr>
            </w:pPr>
          </w:p>
          <w:p w:rsidR="0021611E" w:rsidRDefault="0021611E" w:rsidP="0081030E">
            <w:pPr>
              <w:rPr>
                <w:rFonts w:asciiTheme="minorEastAsia" w:eastAsiaTheme="minorEastAsia" w:hAnsiTheme="minorEastAsia"/>
              </w:rPr>
            </w:pPr>
          </w:p>
          <w:p w:rsidR="0021611E" w:rsidRDefault="0021611E" w:rsidP="0081030E">
            <w:pPr>
              <w:rPr>
                <w:rFonts w:asciiTheme="minorEastAsia" w:eastAsiaTheme="minorEastAsia" w:hAnsiTheme="minorEastAsia"/>
              </w:rPr>
            </w:pPr>
          </w:p>
          <w:p w:rsidR="0021611E" w:rsidRDefault="0021611E" w:rsidP="0081030E">
            <w:pPr>
              <w:rPr>
                <w:rFonts w:asciiTheme="minorEastAsia" w:eastAsiaTheme="minorEastAsia" w:hAnsiTheme="minorEastAsia"/>
              </w:rPr>
            </w:pPr>
          </w:p>
          <w:p w:rsidR="0021611E" w:rsidRPr="00857C9C" w:rsidRDefault="0021611E"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2459C7" w:rsidRPr="00857C9C" w:rsidRDefault="002459C7"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21611E" w:rsidRDefault="0021611E" w:rsidP="0081030E">
            <w:pPr>
              <w:rPr>
                <w:rFonts w:asciiTheme="minorEastAsia" w:eastAsiaTheme="minorEastAsia" w:hAnsiTheme="minorEastAsia"/>
              </w:rPr>
            </w:pPr>
          </w:p>
          <w:p w:rsidR="0021611E" w:rsidRDefault="0021611E" w:rsidP="0081030E">
            <w:pPr>
              <w:rPr>
                <w:rFonts w:asciiTheme="minorEastAsia" w:eastAsiaTheme="minorEastAsia" w:hAnsiTheme="minorEastAsia"/>
              </w:rPr>
            </w:pPr>
          </w:p>
          <w:p w:rsidR="0021611E" w:rsidRDefault="0021611E" w:rsidP="0081030E">
            <w:pPr>
              <w:rPr>
                <w:rFonts w:asciiTheme="minorEastAsia" w:eastAsiaTheme="minorEastAsia" w:hAnsiTheme="minorEastAsia"/>
              </w:rPr>
            </w:pPr>
          </w:p>
          <w:p w:rsidR="0021611E" w:rsidRDefault="0021611E" w:rsidP="0081030E">
            <w:pPr>
              <w:rPr>
                <w:rFonts w:asciiTheme="minorEastAsia" w:eastAsiaTheme="minorEastAsia" w:hAnsiTheme="minorEastAsia"/>
              </w:rPr>
            </w:pPr>
          </w:p>
          <w:p w:rsidR="0021611E" w:rsidRDefault="0021611E" w:rsidP="0081030E">
            <w:pPr>
              <w:rPr>
                <w:rFonts w:asciiTheme="minorEastAsia" w:eastAsiaTheme="minorEastAsia" w:hAnsiTheme="minorEastAsia"/>
              </w:rPr>
            </w:pPr>
          </w:p>
          <w:p w:rsidR="0021611E" w:rsidRDefault="0021611E" w:rsidP="0081030E">
            <w:pPr>
              <w:rPr>
                <w:rFonts w:asciiTheme="minorEastAsia" w:eastAsiaTheme="minorEastAsia" w:hAnsiTheme="minorEastAsia"/>
              </w:rPr>
            </w:pPr>
          </w:p>
          <w:p w:rsidR="0021611E" w:rsidRDefault="0021611E" w:rsidP="0081030E">
            <w:pPr>
              <w:rPr>
                <w:rFonts w:asciiTheme="minorEastAsia" w:eastAsiaTheme="minorEastAsia" w:hAnsiTheme="minorEastAsia"/>
              </w:rPr>
            </w:pPr>
          </w:p>
          <w:p w:rsidR="0021611E" w:rsidRDefault="0021611E" w:rsidP="0081030E">
            <w:pPr>
              <w:rPr>
                <w:rFonts w:asciiTheme="minorEastAsia" w:eastAsiaTheme="minorEastAsia" w:hAnsiTheme="minorEastAsia"/>
              </w:rPr>
            </w:pPr>
          </w:p>
          <w:p w:rsidR="0021611E" w:rsidRPr="00857C9C" w:rsidRDefault="0021611E"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Pr="00857C9C" w:rsidRDefault="001846E9"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D7368C" w:rsidRDefault="00D7368C" w:rsidP="0081030E">
            <w:pPr>
              <w:rPr>
                <w:rFonts w:asciiTheme="minorEastAsia" w:eastAsiaTheme="minorEastAsia" w:hAnsiTheme="minorEastAsia"/>
              </w:rPr>
            </w:pPr>
          </w:p>
          <w:p w:rsidR="00D7368C" w:rsidRDefault="00D7368C" w:rsidP="0081030E">
            <w:pPr>
              <w:rPr>
                <w:rFonts w:asciiTheme="minorEastAsia" w:eastAsiaTheme="minorEastAsia" w:hAnsiTheme="minorEastAsia"/>
              </w:rPr>
            </w:pPr>
          </w:p>
          <w:p w:rsidR="00D7368C" w:rsidRDefault="00D7368C" w:rsidP="0081030E">
            <w:pPr>
              <w:rPr>
                <w:rFonts w:asciiTheme="minorEastAsia" w:eastAsiaTheme="minorEastAsia" w:hAnsiTheme="minorEastAsia"/>
              </w:rPr>
            </w:pPr>
          </w:p>
          <w:p w:rsidR="00D7368C" w:rsidRDefault="00D7368C" w:rsidP="0081030E">
            <w:pPr>
              <w:rPr>
                <w:rFonts w:asciiTheme="minorEastAsia" w:eastAsiaTheme="minorEastAsia" w:hAnsiTheme="minorEastAsia"/>
              </w:rPr>
            </w:pPr>
          </w:p>
          <w:p w:rsidR="00D7368C" w:rsidRDefault="00D7368C" w:rsidP="0081030E">
            <w:pPr>
              <w:rPr>
                <w:rFonts w:asciiTheme="minorEastAsia" w:eastAsiaTheme="minorEastAsia" w:hAnsiTheme="minorEastAsia"/>
              </w:rPr>
            </w:pPr>
          </w:p>
          <w:p w:rsidR="001846E9" w:rsidRPr="00857C9C" w:rsidRDefault="001846E9"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1846E9" w:rsidRPr="00857C9C" w:rsidRDefault="001846E9"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846E9" w:rsidRPr="00857C9C" w:rsidRDefault="001846E9" w:rsidP="001846E9">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846E9" w:rsidRPr="00857C9C" w:rsidRDefault="001846E9" w:rsidP="001846E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846E9" w:rsidRPr="00857C9C" w:rsidRDefault="001846E9" w:rsidP="001846E9">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F616C7" w:rsidRPr="001846E9" w:rsidRDefault="00F616C7" w:rsidP="0081030E">
            <w:pPr>
              <w:rPr>
                <w:rFonts w:asciiTheme="minorEastAsia" w:eastAsiaTheme="minorEastAsia" w:hAnsiTheme="minorEastAsia"/>
              </w:rPr>
            </w:pPr>
          </w:p>
          <w:p w:rsidR="00F616C7" w:rsidRPr="00857C9C" w:rsidRDefault="00F616C7" w:rsidP="0081030E">
            <w:pPr>
              <w:rPr>
                <w:rFonts w:asciiTheme="minorEastAsia" w:eastAsiaTheme="minorEastAsia" w:hAnsiTheme="minorEastAsia"/>
              </w:rPr>
            </w:pPr>
          </w:p>
          <w:p w:rsidR="00F616C7" w:rsidRPr="00857C9C" w:rsidRDefault="00F616C7" w:rsidP="0081030E">
            <w:pPr>
              <w:rPr>
                <w:rFonts w:asciiTheme="minorEastAsia" w:eastAsiaTheme="minorEastAsia" w:hAnsiTheme="minorEastAsia"/>
              </w:rPr>
            </w:pPr>
          </w:p>
          <w:p w:rsidR="00F616C7" w:rsidRPr="00857C9C" w:rsidRDefault="00F616C7"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52571E" w:rsidRDefault="0052571E"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D7368C" w:rsidRDefault="00D7368C" w:rsidP="0081030E">
            <w:pPr>
              <w:rPr>
                <w:rFonts w:asciiTheme="minorEastAsia" w:eastAsiaTheme="minorEastAsia" w:hAnsiTheme="minorEastAsia"/>
              </w:rPr>
            </w:pPr>
          </w:p>
          <w:p w:rsidR="00D7368C" w:rsidRDefault="00D7368C" w:rsidP="0081030E">
            <w:pPr>
              <w:rPr>
                <w:rFonts w:asciiTheme="minorEastAsia" w:eastAsiaTheme="minorEastAsia" w:hAnsiTheme="minorEastAsia"/>
              </w:rPr>
            </w:pPr>
          </w:p>
          <w:p w:rsidR="00D7368C" w:rsidRDefault="00D7368C" w:rsidP="0081030E">
            <w:pPr>
              <w:rPr>
                <w:rFonts w:asciiTheme="minorEastAsia" w:eastAsiaTheme="minorEastAsia" w:hAnsiTheme="minorEastAsia"/>
              </w:rPr>
            </w:pPr>
          </w:p>
          <w:p w:rsidR="00D7368C" w:rsidRDefault="00D7368C" w:rsidP="0081030E">
            <w:pPr>
              <w:rPr>
                <w:rFonts w:asciiTheme="minorEastAsia" w:eastAsiaTheme="minorEastAsia" w:hAnsiTheme="minorEastAsia"/>
              </w:rPr>
            </w:pPr>
          </w:p>
          <w:p w:rsidR="00D7368C" w:rsidRDefault="00D7368C" w:rsidP="0081030E">
            <w:pPr>
              <w:rPr>
                <w:rFonts w:asciiTheme="minorEastAsia" w:eastAsiaTheme="minorEastAsia" w:hAnsiTheme="minorEastAsia"/>
              </w:rPr>
            </w:pPr>
          </w:p>
          <w:p w:rsidR="00D7368C" w:rsidRDefault="00D7368C" w:rsidP="0081030E">
            <w:pPr>
              <w:rPr>
                <w:rFonts w:asciiTheme="minorEastAsia" w:eastAsiaTheme="minorEastAsia" w:hAnsiTheme="minorEastAsia"/>
              </w:rPr>
            </w:pPr>
          </w:p>
          <w:p w:rsidR="00D7368C" w:rsidRDefault="00D7368C" w:rsidP="0081030E">
            <w:pPr>
              <w:rPr>
                <w:rFonts w:asciiTheme="minorEastAsia" w:eastAsiaTheme="minorEastAsia" w:hAnsiTheme="minorEastAsia"/>
              </w:rPr>
            </w:pPr>
          </w:p>
          <w:p w:rsidR="00D7368C" w:rsidRPr="00857C9C" w:rsidRDefault="00D7368C" w:rsidP="0081030E">
            <w:pPr>
              <w:rPr>
                <w:rFonts w:asciiTheme="minorEastAsia" w:eastAsiaTheme="minorEastAsia" w:hAnsiTheme="minorEastAsia"/>
              </w:rPr>
            </w:pPr>
          </w:p>
          <w:p w:rsidR="0052571E" w:rsidRDefault="0052571E" w:rsidP="0081030E">
            <w:pPr>
              <w:rPr>
                <w:rFonts w:asciiTheme="minorEastAsia" w:eastAsiaTheme="minorEastAsia" w:hAnsiTheme="minorEastAsia"/>
              </w:rPr>
            </w:pPr>
          </w:p>
          <w:p w:rsidR="001846E9" w:rsidRPr="00857C9C" w:rsidRDefault="001846E9" w:rsidP="001846E9">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846E9" w:rsidRPr="00857C9C" w:rsidRDefault="001846E9" w:rsidP="001846E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846E9" w:rsidRPr="00857C9C" w:rsidRDefault="001846E9" w:rsidP="001846E9">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D7368C" w:rsidRDefault="00D7368C" w:rsidP="0081030E">
            <w:pPr>
              <w:rPr>
                <w:rFonts w:asciiTheme="minorEastAsia" w:eastAsiaTheme="minorEastAsia" w:hAnsiTheme="minorEastAsia"/>
              </w:rPr>
            </w:pPr>
          </w:p>
          <w:p w:rsidR="00D7368C" w:rsidRDefault="00D7368C" w:rsidP="0081030E">
            <w:pPr>
              <w:rPr>
                <w:rFonts w:asciiTheme="minorEastAsia" w:eastAsiaTheme="minorEastAsia" w:hAnsiTheme="minorEastAsia"/>
              </w:rPr>
            </w:pPr>
          </w:p>
          <w:p w:rsidR="00D7368C" w:rsidRDefault="00D7368C" w:rsidP="0081030E">
            <w:pPr>
              <w:rPr>
                <w:rFonts w:asciiTheme="minorEastAsia" w:eastAsiaTheme="minorEastAsia" w:hAnsiTheme="minorEastAsia"/>
              </w:rPr>
            </w:pPr>
          </w:p>
          <w:p w:rsidR="00D7368C" w:rsidRDefault="00D7368C" w:rsidP="0081030E">
            <w:pPr>
              <w:rPr>
                <w:rFonts w:asciiTheme="minorEastAsia" w:eastAsiaTheme="minorEastAsia" w:hAnsiTheme="minorEastAsia"/>
              </w:rPr>
            </w:pPr>
          </w:p>
          <w:p w:rsidR="00D7368C" w:rsidRDefault="00D7368C" w:rsidP="0081030E">
            <w:pPr>
              <w:rPr>
                <w:rFonts w:asciiTheme="minorEastAsia" w:eastAsiaTheme="minorEastAsia" w:hAnsiTheme="minorEastAsia"/>
              </w:rPr>
            </w:pPr>
          </w:p>
          <w:p w:rsidR="00D7368C" w:rsidRDefault="00D7368C" w:rsidP="0081030E">
            <w:pPr>
              <w:rPr>
                <w:rFonts w:asciiTheme="minorEastAsia" w:eastAsiaTheme="minorEastAsia" w:hAnsiTheme="minorEastAsia"/>
              </w:rPr>
            </w:pPr>
          </w:p>
          <w:p w:rsidR="00D7368C" w:rsidRDefault="00D7368C" w:rsidP="0081030E">
            <w:pPr>
              <w:rPr>
                <w:rFonts w:asciiTheme="minorEastAsia" w:eastAsiaTheme="minorEastAsia" w:hAnsiTheme="minorEastAsia"/>
              </w:rPr>
            </w:pPr>
          </w:p>
          <w:p w:rsidR="00D7368C" w:rsidRDefault="00D7368C" w:rsidP="0081030E">
            <w:pPr>
              <w:rPr>
                <w:rFonts w:asciiTheme="minorEastAsia" w:eastAsiaTheme="minorEastAsia" w:hAnsiTheme="minorEastAsia"/>
              </w:rPr>
            </w:pPr>
          </w:p>
          <w:p w:rsidR="00D7368C" w:rsidRDefault="00D7368C" w:rsidP="0081030E">
            <w:pPr>
              <w:rPr>
                <w:rFonts w:asciiTheme="minorEastAsia" w:eastAsiaTheme="minorEastAsia" w:hAnsiTheme="minorEastAsia"/>
              </w:rPr>
            </w:pPr>
          </w:p>
          <w:p w:rsidR="00D7368C" w:rsidRDefault="00D7368C" w:rsidP="0081030E">
            <w:pPr>
              <w:rPr>
                <w:rFonts w:asciiTheme="minorEastAsia" w:eastAsiaTheme="minorEastAsia" w:hAnsiTheme="minorEastAsia"/>
              </w:rPr>
            </w:pPr>
          </w:p>
          <w:p w:rsidR="00D7368C" w:rsidRDefault="00D7368C" w:rsidP="0081030E">
            <w:pPr>
              <w:rPr>
                <w:rFonts w:asciiTheme="minorEastAsia" w:eastAsiaTheme="minorEastAsia" w:hAnsiTheme="minorEastAsia"/>
              </w:rPr>
            </w:pPr>
          </w:p>
          <w:p w:rsidR="00D7368C" w:rsidRDefault="00D7368C" w:rsidP="0081030E">
            <w:pPr>
              <w:rPr>
                <w:rFonts w:asciiTheme="minorEastAsia" w:eastAsiaTheme="minorEastAsia" w:hAnsiTheme="minorEastAsia"/>
              </w:rPr>
            </w:pPr>
          </w:p>
          <w:p w:rsidR="00D7368C" w:rsidRDefault="00D7368C" w:rsidP="0081030E">
            <w:pPr>
              <w:rPr>
                <w:rFonts w:asciiTheme="minorEastAsia" w:eastAsiaTheme="minorEastAsia" w:hAnsiTheme="minorEastAsia"/>
              </w:rPr>
            </w:pPr>
          </w:p>
          <w:p w:rsidR="00D7368C" w:rsidRDefault="00D7368C" w:rsidP="0081030E">
            <w:pPr>
              <w:rPr>
                <w:rFonts w:asciiTheme="minorEastAsia" w:eastAsiaTheme="minorEastAsia" w:hAnsiTheme="minorEastAsia"/>
              </w:rPr>
            </w:pPr>
          </w:p>
          <w:p w:rsidR="00D7368C" w:rsidRDefault="00D7368C"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Pr="00857C9C" w:rsidRDefault="001846E9" w:rsidP="001846E9">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1846E9" w:rsidRPr="00857C9C" w:rsidRDefault="001846E9" w:rsidP="001846E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846E9" w:rsidRPr="00857C9C" w:rsidRDefault="001846E9" w:rsidP="001846E9">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D7368C" w:rsidRDefault="00D7368C" w:rsidP="0081030E">
            <w:pPr>
              <w:rPr>
                <w:rFonts w:asciiTheme="minorEastAsia" w:eastAsiaTheme="minorEastAsia" w:hAnsiTheme="minorEastAsia"/>
              </w:rPr>
            </w:pPr>
          </w:p>
          <w:p w:rsidR="00D7368C" w:rsidRDefault="00D7368C" w:rsidP="0081030E">
            <w:pPr>
              <w:rPr>
                <w:rFonts w:asciiTheme="minorEastAsia" w:eastAsiaTheme="minorEastAsia" w:hAnsiTheme="minorEastAsia"/>
              </w:rPr>
            </w:pPr>
          </w:p>
          <w:p w:rsidR="00D7368C" w:rsidRDefault="00D7368C" w:rsidP="0081030E">
            <w:pPr>
              <w:rPr>
                <w:rFonts w:asciiTheme="minorEastAsia" w:eastAsiaTheme="minorEastAsia" w:hAnsiTheme="minorEastAsia"/>
              </w:rPr>
            </w:pPr>
          </w:p>
          <w:p w:rsidR="00D7368C" w:rsidRDefault="00D7368C" w:rsidP="0081030E">
            <w:pPr>
              <w:rPr>
                <w:rFonts w:asciiTheme="minorEastAsia" w:eastAsiaTheme="minorEastAsia" w:hAnsiTheme="minorEastAsia"/>
              </w:rPr>
            </w:pPr>
          </w:p>
          <w:p w:rsidR="00D7368C" w:rsidRDefault="00D7368C" w:rsidP="0081030E">
            <w:pPr>
              <w:rPr>
                <w:rFonts w:asciiTheme="minorEastAsia" w:eastAsiaTheme="minorEastAsia" w:hAnsiTheme="minorEastAsia"/>
              </w:rPr>
            </w:pPr>
          </w:p>
          <w:p w:rsidR="00D7368C" w:rsidRDefault="00D7368C"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Pr="00857C9C" w:rsidRDefault="001846E9" w:rsidP="001846E9">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846E9" w:rsidRPr="00857C9C" w:rsidRDefault="001846E9" w:rsidP="001846E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846E9" w:rsidRPr="00857C9C" w:rsidRDefault="001846E9" w:rsidP="001846E9">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846E9" w:rsidRP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4A1BF6" w:rsidRDefault="004A1BF6" w:rsidP="0081030E">
            <w:pPr>
              <w:rPr>
                <w:rFonts w:asciiTheme="minorEastAsia" w:eastAsiaTheme="minorEastAsia" w:hAnsiTheme="minorEastAsia"/>
              </w:rPr>
            </w:pPr>
          </w:p>
          <w:p w:rsidR="004A1BF6" w:rsidRDefault="004A1BF6" w:rsidP="0081030E">
            <w:pPr>
              <w:rPr>
                <w:rFonts w:asciiTheme="minorEastAsia" w:eastAsiaTheme="minorEastAsia" w:hAnsiTheme="minorEastAsia"/>
              </w:rPr>
            </w:pPr>
          </w:p>
          <w:p w:rsidR="004A1BF6" w:rsidRDefault="004A1BF6" w:rsidP="0081030E">
            <w:pPr>
              <w:rPr>
                <w:rFonts w:asciiTheme="minorEastAsia" w:eastAsiaTheme="minorEastAsia" w:hAnsiTheme="minorEastAsia"/>
              </w:rPr>
            </w:pPr>
          </w:p>
          <w:p w:rsidR="004A1BF6" w:rsidRDefault="004A1BF6" w:rsidP="0081030E">
            <w:pPr>
              <w:rPr>
                <w:rFonts w:asciiTheme="minorEastAsia" w:eastAsiaTheme="minorEastAsia" w:hAnsiTheme="minorEastAsia"/>
              </w:rPr>
            </w:pPr>
          </w:p>
          <w:p w:rsidR="004A1BF6" w:rsidRDefault="004A1BF6" w:rsidP="0081030E">
            <w:pPr>
              <w:rPr>
                <w:rFonts w:asciiTheme="minorEastAsia" w:eastAsiaTheme="minorEastAsia" w:hAnsiTheme="minorEastAsia"/>
              </w:rPr>
            </w:pPr>
          </w:p>
          <w:p w:rsidR="000B31BC" w:rsidRPr="00857C9C" w:rsidRDefault="000B31BC" w:rsidP="000B31BC">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0B31BC" w:rsidRPr="00857C9C" w:rsidRDefault="000B31BC" w:rsidP="000B31BC">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B31BC" w:rsidRPr="00857C9C" w:rsidRDefault="000B31BC" w:rsidP="000B31BC">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4A1BF6" w:rsidRPr="000B31BC" w:rsidRDefault="004A1BF6" w:rsidP="0081030E">
            <w:pPr>
              <w:rPr>
                <w:rFonts w:asciiTheme="minorEastAsia" w:eastAsiaTheme="minorEastAsia" w:hAnsiTheme="minorEastAsia"/>
              </w:rPr>
            </w:pPr>
          </w:p>
          <w:p w:rsidR="004A1BF6" w:rsidRDefault="004A1BF6" w:rsidP="0081030E">
            <w:pPr>
              <w:rPr>
                <w:rFonts w:asciiTheme="minorEastAsia" w:eastAsiaTheme="minorEastAsia" w:hAnsiTheme="minorEastAsia"/>
              </w:rPr>
            </w:pPr>
          </w:p>
          <w:p w:rsidR="004A1BF6" w:rsidRDefault="004A1BF6" w:rsidP="0081030E">
            <w:pPr>
              <w:rPr>
                <w:rFonts w:asciiTheme="minorEastAsia" w:eastAsiaTheme="minorEastAsia" w:hAnsiTheme="minorEastAsia"/>
              </w:rPr>
            </w:pPr>
          </w:p>
          <w:p w:rsidR="004A1BF6" w:rsidRDefault="004A1BF6" w:rsidP="0081030E">
            <w:pPr>
              <w:rPr>
                <w:rFonts w:asciiTheme="minorEastAsia" w:eastAsiaTheme="minorEastAsia" w:hAnsiTheme="minorEastAsia"/>
              </w:rPr>
            </w:pPr>
          </w:p>
          <w:p w:rsidR="004A1BF6" w:rsidRDefault="004A1BF6" w:rsidP="0081030E">
            <w:pPr>
              <w:rPr>
                <w:rFonts w:asciiTheme="minorEastAsia" w:eastAsiaTheme="minorEastAsia" w:hAnsiTheme="minorEastAsia"/>
              </w:rPr>
            </w:pPr>
          </w:p>
          <w:p w:rsidR="004A1BF6" w:rsidRDefault="004A1BF6" w:rsidP="0081030E">
            <w:pPr>
              <w:rPr>
                <w:rFonts w:asciiTheme="minorEastAsia" w:eastAsiaTheme="minorEastAsia" w:hAnsiTheme="minorEastAsia"/>
              </w:rPr>
            </w:pPr>
          </w:p>
          <w:p w:rsidR="004A1BF6" w:rsidRDefault="004A1BF6" w:rsidP="0081030E">
            <w:pPr>
              <w:rPr>
                <w:rFonts w:asciiTheme="minorEastAsia" w:eastAsiaTheme="minorEastAsia" w:hAnsiTheme="minorEastAsia"/>
              </w:rPr>
            </w:pPr>
          </w:p>
          <w:p w:rsidR="004A1BF6" w:rsidRDefault="004A1BF6" w:rsidP="0081030E">
            <w:pPr>
              <w:rPr>
                <w:rFonts w:asciiTheme="minorEastAsia" w:eastAsiaTheme="minorEastAsia" w:hAnsiTheme="minorEastAsia"/>
              </w:rPr>
            </w:pPr>
          </w:p>
          <w:p w:rsidR="004A1BF6" w:rsidRDefault="004A1BF6" w:rsidP="0081030E">
            <w:pPr>
              <w:rPr>
                <w:rFonts w:asciiTheme="minorEastAsia" w:eastAsiaTheme="minorEastAsia" w:hAnsiTheme="minorEastAsia"/>
              </w:rPr>
            </w:pPr>
          </w:p>
          <w:p w:rsidR="004A1BF6" w:rsidRDefault="004A1BF6" w:rsidP="0081030E">
            <w:pPr>
              <w:rPr>
                <w:rFonts w:asciiTheme="minorEastAsia" w:eastAsiaTheme="minorEastAsia" w:hAnsiTheme="minorEastAsia"/>
              </w:rPr>
            </w:pPr>
          </w:p>
          <w:p w:rsidR="004A1BF6" w:rsidRDefault="004A1BF6" w:rsidP="0081030E">
            <w:pPr>
              <w:rPr>
                <w:rFonts w:asciiTheme="minorEastAsia" w:eastAsiaTheme="minorEastAsia" w:hAnsiTheme="minorEastAsia"/>
              </w:rPr>
            </w:pPr>
          </w:p>
          <w:p w:rsidR="004A1BF6" w:rsidRDefault="004A1BF6" w:rsidP="0081030E">
            <w:pPr>
              <w:rPr>
                <w:rFonts w:asciiTheme="minorEastAsia" w:eastAsiaTheme="minorEastAsia" w:hAnsiTheme="minorEastAsia"/>
              </w:rPr>
            </w:pPr>
          </w:p>
          <w:p w:rsidR="001846E9" w:rsidRPr="001846E9" w:rsidRDefault="001846E9" w:rsidP="0081030E">
            <w:pPr>
              <w:rPr>
                <w:rFonts w:asciiTheme="minorEastAsia" w:eastAsiaTheme="minorEastAsia" w:hAnsiTheme="minorEastAsia"/>
              </w:rPr>
            </w:pPr>
          </w:p>
          <w:p w:rsidR="001846E9" w:rsidRPr="00857C9C" w:rsidRDefault="001846E9" w:rsidP="001846E9">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846E9" w:rsidRPr="00857C9C" w:rsidRDefault="001846E9" w:rsidP="001846E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846E9" w:rsidRPr="00857C9C" w:rsidRDefault="001846E9" w:rsidP="001846E9">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0B31BC" w:rsidRDefault="000B31BC"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B243A3" w:rsidRPr="00857C9C" w:rsidRDefault="00B243A3" w:rsidP="00B243A3">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B243A3" w:rsidRPr="00857C9C" w:rsidRDefault="00B243A3" w:rsidP="00B243A3">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B243A3" w:rsidRPr="00857C9C" w:rsidRDefault="00B243A3" w:rsidP="00B243A3">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846E9" w:rsidRDefault="001846E9" w:rsidP="0081030E">
            <w:pPr>
              <w:rPr>
                <w:rFonts w:asciiTheme="minorEastAsia" w:eastAsiaTheme="minorEastAsia" w:hAnsiTheme="minorEastAsia"/>
              </w:rPr>
            </w:pPr>
          </w:p>
          <w:p w:rsidR="00B243A3" w:rsidRDefault="00B243A3" w:rsidP="0081030E">
            <w:pPr>
              <w:rPr>
                <w:rFonts w:asciiTheme="minorEastAsia" w:eastAsiaTheme="minorEastAsia" w:hAnsiTheme="minorEastAsia"/>
              </w:rPr>
            </w:pPr>
          </w:p>
          <w:p w:rsidR="00B243A3" w:rsidRDefault="00B243A3"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Pr="00857C9C" w:rsidRDefault="000762B5" w:rsidP="000762B5">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0762B5" w:rsidRPr="00857C9C" w:rsidRDefault="000762B5" w:rsidP="000762B5">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762B5" w:rsidRPr="00857C9C" w:rsidRDefault="000762B5" w:rsidP="000762B5">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B243A3" w:rsidRPr="000762B5" w:rsidRDefault="00B243A3"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B31BC" w:rsidRDefault="000B31BC" w:rsidP="0081030E">
            <w:pPr>
              <w:rPr>
                <w:rFonts w:asciiTheme="minorEastAsia" w:eastAsiaTheme="minorEastAsia" w:hAnsiTheme="minorEastAsia"/>
              </w:rPr>
            </w:pPr>
          </w:p>
          <w:p w:rsidR="000B31BC" w:rsidRDefault="000B31BC" w:rsidP="0081030E">
            <w:pPr>
              <w:rPr>
                <w:rFonts w:asciiTheme="minorEastAsia" w:eastAsiaTheme="minorEastAsia" w:hAnsiTheme="minorEastAsia"/>
              </w:rPr>
            </w:pPr>
          </w:p>
          <w:p w:rsidR="000B31BC" w:rsidRDefault="000B31BC" w:rsidP="0081030E">
            <w:pPr>
              <w:rPr>
                <w:rFonts w:asciiTheme="minorEastAsia" w:eastAsiaTheme="minorEastAsia" w:hAnsiTheme="minorEastAsia"/>
              </w:rPr>
            </w:pPr>
          </w:p>
          <w:p w:rsidR="000B31BC" w:rsidRDefault="000B31BC" w:rsidP="0081030E">
            <w:pPr>
              <w:rPr>
                <w:rFonts w:asciiTheme="minorEastAsia" w:eastAsiaTheme="minorEastAsia" w:hAnsiTheme="minorEastAsia"/>
              </w:rPr>
            </w:pPr>
          </w:p>
          <w:p w:rsidR="000B31BC" w:rsidRDefault="000B31BC" w:rsidP="0081030E">
            <w:pPr>
              <w:rPr>
                <w:rFonts w:asciiTheme="minorEastAsia" w:eastAsiaTheme="minorEastAsia" w:hAnsiTheme="minorEastAsia"/>
              </w:rPr>
            </w:pPr>
          </w:p>
          <w:p w:rsidR="000B31BC" w:rsidRDefault="000B31BC" w:rsidP="0081030E">
            <w:pPr>
              <w:rPr>
                <w:rFonts w:asciiTheme="minorEastAsia" w:eastAsiaTheme="minorEastAsia" w:hAnsiTheme="minorEastAsia"/>
              </w:rPr>
            </w:pPr>
          </w:p>
          <w:p w:rsidR="000B31BC" w:rsidRDefault="000B31BC" w:rsidP="0081030E">
            <w:pPr>
              <w:rPr>
                <w:rFonts w:asciiTheme="minorEastAsia" w:eastAsiaTheme="minorEastAsia" w:hAnsiTheme="minorEastAsia"/>
              </w:rPr>
            </w:pPr>
          </w:p>
          <w:p w:rsidR="000B31BC" w:rsidRDefault="000B31BC"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Pr="001846E9" w:rsidRDefault="000762B5"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0B31BC" w:rsidRDefault="000B31BC" w:rsidP="0081030E">
            <w:pPr>
              <w:rPr>
                <w:rFonts w:asciiTheme="minorEastAsia" w:eastAsiaTheme="minorEastAsia" w:hAnsiTheme="minorEastAsia"/>
              </w:rPr>
            </w:pPr>
          </w:p>
          <w:p w:rsidR="000B31BC" w:rsidRDefault="000B31BC" w:rsidP="0081030E">
            <w:pPr>
              <w:rPr>
                <w:rFonts w:asciiTheme="minorEastAsia" w:eastAsiaTheme="minorEastAsia" w:hAnsiTheme="minorEastAsia"/>
              </w:rPr>
            </w:pPr>
          </w:p>
          <w:p w:rsidR="000B31BC" w:rsidRPr="00857C9C" w:rsidRDefault="000B31BC"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tc>
        <w:tc>
          <w:tcPr>
            <w:tcW w:w="1559" w:type="dxa"/>
            <w:tcBorders>
              <w:top w:val="single" w:sz="12" w:space="0" w:color="auto"/>
              <w:bottom w:val="single" w:sz="12" w:space="0" w:color="auto"/>
              <w:right w:val="single" w:sz="12" w:space="0" w:color="auto"/>
            </w:tcBorders>
          </w:tcPr>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AB57C3" w:rsidRPr="00857C9C" w:rsidRDefault="00AB57C3"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7F2161" w:rsidRPr="00857C9C" w:rsidRDefault="007F2161" w:rsidP="00DF2ADF">
            <w:pPr>
              <w:overflowPunct w:val="0"/>
              <w:textAlignment w:val="baseline"/>
              <w:rPr>
                <w:rFonts w:asciiTheme="minorEastAsia" w:eastAsiaTheme="minorEastAsia" w:hAnsiTheme="minorEastAsia"/>
                <w:spacing w:val="10"/>
                <w:kern w:val="0"/>
                <w:sz w:val="20"/>
                <w:szCs w:val="20"/>
              </w:rPr>
            </w:pPr>
          </w:p>
          <w:p w:rsidR="007F2161" w:rsidRPr="00857C9C" w:rsidRDefault="007F2161" w:rsidP="00DF2ADF">
            <w:pPr>
              <w:overflowPunct w:val="0"/>
              <w:textAlignment w:val="baseline"/>
              <w:rPr>
                <w:rFonts w:asciiTheme="minorEastAsia" w:eastAsiaTheme="minorEastAsia" w:hAnsiTheme="minorEastAsia"/>
                <w:spacing w:val="10"/>
                <w:kern w:val="0"/>
                <w:sz w:val="20"/>
                <w:szCs w:val="20"/>
              </w:rPr>
            </w:pPr>
          </w:p>
          <w:p w:rsidR="007F2161" w:rsidRPr="00857C9C" w:rsidRDefault="007F2161" w:rsidP="00DF2ADF">
            <w:pPr>
              <w:overflowPunct w:val="0"/>
              <w:textAlignment w:val="baseline"/>
              <w:rPr>
                <w:rFonts w:asciiTheme="minorEastAsia" w:eastAsiaTheme="minorEastAsia" w:hAnsiTheme="minorEastAsia"/>
                <w:spacing w:val="10"/>
                <w:kern w:val="0"/>
                <w:sz w:val="20"/>
                <w:szCs w:val="20"/>
              </w:rPr>
            </w:pPr>
          </w:p>
          <w:p w:rsidR="007F2161" w:rsidRPr="00857C9C" w:rsidRDefault="007F2161" w:rsidP="00DF2ADF">
            <w:pPr>
              <w:overflowPunct w:val="0"/>
              <w:textAlignment w:val="baseline"/>
              <w:rPr>
                <w:rFonts w:asciiTheme="minorEastAsia" w:eastAsiaTheme="minorEastAsia" w:hAnsiTheme="minorEastAsia"/>
                <w:spacing w:val="10"/>
                <w:kern w:val="0"/>
                <w:sz w:val="20"/>
                <w:szCs w:val="20"/>
              </w:rPr>
            </w:pPr>
          </w:p>
          <w:p w:rsidR="007F2161" w:rsidRPr="00857C9C" w:rsidRDefault="007F2161"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AB57C3" w:rsidRPr="00857C9C" w:rsidRDefault="00AB57C3"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321CB" w:rsidRPr="00857C9C" w:rsidRDefault="003321CB"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112B6D" w:rsidRPr="00857C9C" w:rsidRDefault="00112B6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112B6D" w:rsidRPr="00857C9C" w:rsidRDefault="00112B6D"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8E3231" w:rsidRPr="00857C9C" w:rsidRDefault="008E3231"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trike/>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trike/>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F273E4" w:rsidRPr="00857C9C" w:rsidRDefault="00F273E4" w:rsidP="00DF2ADF">
            <w:pPr>
              <w:overflowPunct w:val="0"/>
              <w:textAlignment w:val="baseline"/>
              <w:rPr>
                <w:rFonts w:asciiTheme="minorEastAsia" w:eastAsiaTheme="minorEastAsia" w:hAnsiTheme="minorEastAsia"/>
                <w:spacing w:val="10"/>
                <w:kern w:val="0"/>
                <w:sz w:val="20"/>
                <w:szCs w:val="20"/>
              </w:rPr>
            </w:pPr>
          </w:p>
          <w:p w:rsidR="00BD7562" w:rsidRPr="00857C9C" w:rsidRDefault="00BD7562" w:rsidP="00DF2ADF">
            <w:pPr>
              <w:overflowPunct w:val="0"/>
              <w:textAlignment w:val="baseline"/>
              <w:rPr>
                <w:rFonts w:asciiTheme="minorEastAsia" w:eastAsiaTheme="minorEastAsia" w:hAnsiTheme="minorEastAsia"/>
                <w:spacing w:val="10"/>
                <w:kern w:val="0"/>
                <w:sz w:val="20"/>
                <w:szCs w:val="20"/>
              </w:rPr>
            </w:pPr>
          </w:p>
          <w:p w:rsidR="00BD7562" w:rsidRPr="00857C9C" w:rsidRDefault="00BD7562"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AE4BB7" w:rsidRPr="00857C9C" w:rsidRDefault="00AE4BB7" w:rsidP="00DF2ADF">
            <w:pPr>
              <w:overflowPunct w:val="0"/>
              <w:textAlignment w:val="baseline"/>
              <w:rPr>
                <w:rFonts w:asciiTheme="minorEastAsia" w:eastAsiaTheme="minorEastAsia" w:hAnsiTheme="minorEastAsia"/>
                <w:spacing w:val="10"/>
                <w:kern w:val="0"/>
                <w:sz w:val="20"/>
                <w:szCs w:val="20"/>
              </w:rPr>
            </w:pPr>
          </w:p>
          <w:p w:rsidR="00AE4BB7" w:rsidRPr="00857C9C" w:rsidRDefault="00AE4BB7" w:rsidP="00DF2ADF">
            <w:pPr>
              <w:overflowPunct w:val="0"/>
              <w:textAlignment w:val="baseline"/>
              <w:rPr>
                <w:rFonts w:asciiTheme="minorEastAsia" w:eastAsiaTheme="minorEastAsia" w:hAnsiTheme="minorEastAsia"/>
                <w:spacing w:val="10"/>
                <w:kern w:val="0"/>
                <w:sz w:val="20"/>
                <w:szCs w:val="20"/>
              </w:rPr>
            </w:pPr>
          </w:p>
          <w:p w:rsidR="00AE4BB7" w:rsidRPr="00857C9C" w:rsidRDefault="00AE4BB7" w:rsidP="00DF2ADF">
            <w:pPr>
              <w:overflowPunct w:val="0"/>
              <w:textAlignment w:val="baseline"/>
              <w:rPr>
                <w:rFonts w:asciiTheme="minorEastAsia" w:eastAsiaTheme="minorEastAsia" w:hAnsiTheme="minorEastAsia"/>
                <w:spacing w:val="10"/>
                <w:kern w:val="0"/>
                <w:sz w:val="20"/>
                <w:szCs w:val="20"/>
              </w:rPr>
            </w:pPr>
          </w:p>
          <w:p w:rsidR="00AE4BB7" w:rsidRPr="00857C9C" w:rsidRDefault="00AE4BB7"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FD07EE" w:rsidRPr="00857C9C" w:rsidRDefault="00FD07EE" w:rsidP="00DF2ADF">
            <w:pPr>
              <w:overflowPunct w:val="0"/>
              <w:textAlignment w:val="baseline"/>
              <w:rPr>
                <w:rFonts w:asciiTheme="minorEastAsia" w:eastAsiaTheme="minorEastAsia" w:hAnsiTheme="minorEastAsia"/>
                <w:spacing w:val="10"/>
                <w:kern w:val="0"/>
                <w:sz w:val="20"/>
                <w:szCs w:val="20"/>
              </w:rPr>
            </w:pPr>
          </w:p>
          <w:p w:rsidR="00FD07EE" w:rsidRPr="00857C9C" w:rsidRDefault="00FD07EE" w:rsidP="00DF2ADF">
            <w:pPr>
              <w:overflowPunct w:val="0"/>
              <w:textAlignment w:val="baseline"/>
              <w:rPr>
                <w:rFonts w:asciiTheme="minorEastAsia" w:eastAsiaTheme="minorEastAsia" w:hAnsiTheme="minorEastAsia"/>
                <w:spacing w:val="10"/>
                <w:kern w:val="0"/>
                <w:sz w:val="20"/>
                <w:szCs w:val="20"/>
              </w:rPr>
            </w:pPr>
          </w:p>
          <w:p w:rsidR="00FD07EE" w:rsidRPr="00857C9C" w:rsidRDefault="00FD07EE" w:rsidP="00DF2ADF">
            <w:pPr>
              <w:overflowPunct w:val="0"/>
              <w:textAlignment w:val="baseline"/>
              <w:rPr>
                <w:rFonts w:asciiTheme="minorEastAsia" w:eastAsiaTheme="minorEastAsia" w:hAnsiTheme="minorEastAsia"/>
                <w:spacing w:val="10"/>
                <w:kern w:val="0"/>
                <w:sz w:val="20"/>
                <w:szCs w:val="20"/>
              </w:rPr>
            </w:pPr>
          </w:p>
          <w:p w:rsidR="00FD07EE" w:rsidRPr="00857C9C" w:rsidRDefault="00FD07EE" w:rsidP="00DF2ADF">
            <w:pPr>
              <w:overflowPunct w:val="0"/>
              <w:textAlignment w:val="baseline"/>
              <w:rPr>
                <w:rFonts w:asciiTheme="minorEastAsia" w:eastAsiaTheme="minorEastAsia" w:hAnsiTheme="minorEastAsia"/>
                <w:spacing w:val="10"/>
                <w:kern w:val="0"/>
                <w:sz w:val="20"/>
                <w:szCs w:val="20"/>
              </w:rPr>
            </w:pPr>
          </w:p>
          <w:p w:rsidR="00FD07EE" w:rsidRPr="00857C9C" w:rsidRDefault="00FD07EE" w:rsidP="00DF2ADF">
            <w:pPr>
              <w:overflowPunct w:val="0"/>
              <w:textAlignment w:val="baseline"/>
              <w:rPr>
                <w:rFonts w:asciiTheme="minorEastAsia" w:eastAsiaTheme="minorEastAsia" w:hAnsiTheme="minorEastAsia"/>
                <w:spacing w:val="10"/>
                <w:kern w:val="0"/>
                <w:sz w:val="20"/>
                <w:szCs w:val="20"/>
              </w:rPr>
            </w:pPr>
          </w:p>
          <w:p w:rsidR="00FD07EE" w:rsidRPr="00857C9C" w:rsidRDefault="00FD07EE" w:rsidP="00DF2ADF">
            <w:pPr>
              <w:overflowPunct w:val="0"/>
              <w:textAlignment w:val="baseline"/>
              <w:rPr>
                <w:rFonts w:asciiTheme="minorEastAsia" w:eastAsiaTheme="minorEastAsia" w:hAnsiTheme="minorEastAsia"/>
                <w:spacing w:val="10"/>
                <w:kern w:val="0"/>
                <w:sz w:val="20"/>
                <w:szCs w:val="20"/>
              </w:rPr>
            </w:pPr>
          </w:p>
          <w:p w:rsidR="00FD07EE" w:rsidRPr="00857C9C" w:rsidRDefault="00FD07EE" w:rsidP="00DF2ADF">
            <w:pPr>
              <w:overflowPunct w:val="0"/>
              <w:textAlignment w:val="baseline"/>
              <w:rPr>
                <w:rFonts w:asciiTheme="minorEastAsia" w:eastAsiaTheme="minorEastAsia" w:hAnsiTheme="minorEastAsia"/>
                <w:spacing w:val="10"/>
                <w:kern w:val="0"/>
                <w:sz w:val="20"/>
                <w:szCs w:val="20"/>
              </w:rPr>
            </w:pPr>
          </w:p>
          <w:p w:rsidR="00DA69A7" w:rsidRPr="00857C9C" w:rsidRDefault="00DA69A7" w:rsidP="00DF2ADF">
            <w:pPr>
              <w:overflowPunct w:val="0"/>
              <w:textAlignment w:val="baseline"/>
              <w:rPr>
                <w:rFonts w:asciiTheme="minorEastAsia" w:eastAsiaTheme="minorEastAsia" w:hAnsiTheme="minorEastAsia"/>
                <w:spacing w:val="10"/>
                <w:kern w:val="0"/>
                <w:sz w:val="20"/>
                <w:szCs w:val="20"/>
              </w:rPr>
            </w:pPr>
          </w:p>
          <w:p w:rsidR="00DA69A7" w:rsidRPr="00857C9C" w:rsidRDefault="00DA69A7" w:rsidP="00DF2ADF">
            <w:pPr>
              <w:overflowPunct w:val="0"/>
              <w:textAlignment w:val="baseline"/>
              <w:rPr>
                <w:rFonts w:asciiTheme="minorEastAsia" w:eastAsiaTheme="minorEastAsia" w:hAnsiTheme="minorEastAsia"/>
                <w:spacing w:val="10"/>
                <w:kern w:val="0"/>
                <w:sz w:val="20"/>
                <w:szCs w:val="20"/>
              </w:rPr>
            </w:pPr>
          </w:p>
          <w:p w:rsidR="00DA69A7" w:rsidRPr="00857C9C" w:rsidRDefault="00DA69A7" w:rsidP="00DF2ADF">
            <w:pPr>
              <w:overflowPunct w:val="0"/>
              <w:textAlignment w:val="baseline"/>
              <w:rPr>
                <w:rFonts w:asciiTheme="minorEastAsia" w:eastAsiaTheme="minorEastAsia" w:hAnsiTheme="minorEastAsia"/>
                <w:spacing w:val="10"/>
                <w:kern w:val="0"/>
                <w:sz w:val="20"/>
                <w:szCs w:val="20"/>
              </w:rPr>
            </w:pPr>
          </w:p>
          <w:p w:rsidR="00DA69A7" w:rsidRPr="00857C9C" w:rsidRDefault="00DA69A7" w:rsidP="00DF2ADF">
            <w:pPr>
              <w:overflowPunct w:val="0"/>
              <w:textAlignment w:val="baseline"/>
              <w:rPr>
                <w:rFonts w:asciiTheme="minorEastAsia" w:eastAsiaTheme="minorEastAsia" w:hAnsiTheme="minorEastAsia"/>
                <w:spacing w:val="10"/>
                <w:kern w:val="0"/>
                <w:sz w:val="20"/>
                <w:szCs w:val="20"/>
              </w:rPr>
            </w:pPr>
          </w:p>
          <w:p w:rsidR="00DA69A7" w:rsidRPr="00857C9C" w:rsidRDefault="00DA69A7" w:rsidP="00DF2ADF">
            <w:pPr>
              <w:overflowPunct w:val="0"/>
              <w:textAlignment w:val="baseline"/>
              <w:rPr>
                <w:rFonts w:asciiTheme="minorEastAsia" w:eastAsiaTheme="minorEastAsia" w:hAnsiTheme="minorEastAsia"/>
                <w:spacing w:val="10"/>
                <w:kern w:val="0"/>
                <w:sz w:val="20"/>
                <w:szCs w:val="20"/>
              </w:rPr>
            </w:pPr>
          </w:p>
          <w:p w:rsidR="004F5422" w:rsidRPr="00857C9C" w:rsidRDefault="004F5422" w:rsidP="00DF2ADF">
            <w:pPr>
              <w:overflowPunct w:val="0"/>
              <w:textAlignment w:val="baseline"/>
              <w:rPr>
                <w:rFonts w:asciiTheme="minorEastAsia" w:eastAsiaTheme="minorEastAsia" w:hAnsiTheme="minorEastAsia"/>
                <w:spacing w:val="10"/>
                <w:kern w:val="0"/>
                <w:sz w:val="20"/>
                <w:szCs w:val="20"/>
              </w:rPr>
            </w:pPr>
          </w:p>
          <w:p w:rsidR="004F5422" w:rsidRPr="00857C9C" w:rsidRDefault="004F5422" w:rsidP="00DF2ADF">
            <w:pPr>
              <w:overflowPunct w:val="0"/>
              <w:textAlignment w:val="baseline"/>
              <w:rPr>
                <w:rFonts w:asciiTheme="minorEastAsia" w:eastAsiaTheme="minorEastAsia" w:hAnsiTheme="minorEastAsia"/>
                <w:spacing w:val="10"/>
                <w:kern w:val="0"/>
                <w:sz w:val="20"/>
                <w:szCs w:val="20"/>
              </w:rPr>
            </w:pPr>
          </w:p>
          <w:p w:rsidR="004F5422" w:rsidRPr="00857C9C" w:rsidRDefault="004F5422" w:rsidP="00DF2ADF">
            <w:pPr>
              <w:overflowPunct w:val="0"/>
              <w:textAlignment w:val="baseline"/>
              <w:rPr>
                <w:rFonts w:asciiTheme="minorEastAsia" w:eastAsiaTheme="minorEastAsia" w:hAnsiTheme="minorEastAsia"/>
                <w:spacing w:val="10"/>
                <w:kern w:val="0"/>
                <w:sz w:val="20"/>
                <w:szCs w:val="20"/>
              </w:rPr>
            </w:pPr>
          </w:p>
          <w:p w:rsidR="00DA69A7" w:rsidRPr="00857C9C" w:rsidRDefault="00DA69A7"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91B65" w:rsidRPr="00857C9C" w:rsidRDefault="00691B65" w:rsidP="00691B65">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19</w:t>
            </w:r>
          </w:p>
          <w:p w:rsidR="00691B65" w:rsidRPr="00857C9C" w:rsidRDefault="00691B65" w:rsidP="00691B65">
            <w:pPr>
              <w:overflowPunct w:val="0"/>
              <w:textAlignment w:val="baseline"/>
              <w:rPr>
                <w:rFonts w:asciiTheme="minorEastAsia" w:eastAsiaTheme="minorEastAsia" w:hAnsiTheme="minorEastAsia"/>
                <w:spacing w:val="10"/>
                <w:kern w:val="0"/>
                <w:sz w:val="20"/>
                <w:szCs w:val="20"/>
              </w:rPr>
            </w:pPr>
            <w:r w:rsidRPr="00857C9C">
              <w:rPr>
                <w:rFonts w:asciiTheme="minorEastAsia" w:eastAsiaTheme="minorEastAsia" w:hAnsiTheme="minorEastAsia" w:hint="eastAsia"/>
                <w:spacing w:val="10"/>
                <w:kern w:val="0"/>
                <w:sz w:val="20"/>
                <w:szCs w:val="20"/>
              </w:rPr>
              <w:t>令和５年度まで努力義務、令和６年度から義務化</w:t>
            </w:r>
          </w:p>
          <w:p w:rsidR="006E4972" w:rsidRPr="00691B65"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Default="006E4972" w:rsidP="00DF2ADF">
            <w:pPr>
              <w:overflowPunct w:val="0"/>
              <w:textAlignment w:val="baseline"/>
              <w:rPr>
                <w:rFonts w:asciiTheme="minorEastAsia" w:eastAsiaTheme="minorEastAsia" w:hAnsiTheme="minorEastAsia"/>
                <w:spacing w:val="10"/>
                <w:kern w:val="0"/>
                <w:sz w:val="20"/>
                <w:szCs w:val="20"/>
              </w:rPr>
            </w:pPr>
          </w:p>
          <w:p w:rsidR="002717E1" w:rsidRDefault="002717E1" w:rsidP="00DF2ADF">
            <w:pPr>
              <w:overflowPunct w:val="0"/>
              <w:textAlignment w:val="baseline"/>
              <w:rPr>
                <w:rFonts w:asciiTheme="minorEastAsia" w:eastAsiaTheme="minorEastAsia" w:hAnsiTheme="minorEastAsia"/>
                <w:spacing w:val="10"/>
                <w:kern w:val="0"/>
                <w:sz w:val="20"/>
                <w:szCs w:val="20"/>
              </w:rPr>
            </w:pPr>
          </w:p>
          <w:p w:rsidR="002717E1" w:rsidRDefault="002717E1" w:rsidP="00DF2ADF">
            <w:pPr>
              <w:overflowPunct w:val="0"/>
              <w:textAlignment w:val="baseline"/>
              <w:rPr>
                <w:rFonts w:asciiTheme="minorEastAsia" w:eastAsiaTheme="minorEastAsia" w:hAnsiTheme="minorEastAsia"/>
                <w:spacing w:val="10"/>
                <w:kern w:val="0"/>
                <w:sz w:val="20"/>
                <w:szCs w:val="20"/>
              </w:rPr>
            </w:pPr>
          </w:p>
          <w:p w:rsidR="002717E1" w:rsidRDefault="002717E1" w:rsidP="00DF2ADF">
            <w:pPr>
              <w:overflowPunct w:val="0"/>
              <w:textAlignment w:val="baseline"/>
              <w:rPr>
                <w:rFonts w:asciiTheme="minorEastAsia" w:eastAsiaTheme="minorEastAsia" w:hAnsiTheme="minorEastAsia"/>
                <w:spacing w:val="10"/>
                <w:kern w:val="0"/>
                <w:sz w:val="20"/>
                <w:szCs w:val="20"/>
              </w:rPr>
            </w:pPr>
          </w:p>
          <w:p w:rsidR="002717E1" w:rsidRDefault="002717E1" w:rsidP="00DF2ADF">
            <w:pPr>
              <w:overflowPunct w:val="0"/>
              <w:textAlignment w:val="baseline"/>
              <w:rPr>
                <w:rFonts w:asciiTheme="minorEastAsia" w:eastAsiaTheme="minorEastAsia" w:hAnsiTheme="minorEastAsia"/>
                <w:spacing w:val="10"/>
                <w:kern w:val="0"/>
                <w:sz w:val="20"/>
                <w:szCs w:val="20"/>
              </w:rPr>
            </w:pPr>
          </w:p>
          <w:p w:rsidR="002717E1" w:rsidRPr="00857C9C" w:rsidRDefault="002717E1" w:rsidP="00DF2ADF">
            <w:pPr>
              <w:overflowPunct w:val="0"/>
              <w:textAlignment w:val="baseline"/>
              <w:rPr>
                <w:rFonts w:asciiTheme="minorEastAsia" w:eastAsiaTheme="minorEastAsia" w:hAnsiTheme="minorEastAsia"/>
                <w:spacing w:val="10"/>
                <w:kern w:val="0"/>
                <w:sz w:val="20"/>
                <w:szCs w:val="20"/>
              </w:rPr>
            </w:pPr>
          </w:p>
          <w:p w:rsidR="006E4972" w:rsidRDefault="006E4972" w:rsidP="00DF2ADF">
            <w:pPr>
              <w:overflowPunct w:val="0"/>
              <w:textAlignment w:val="baseline"/>
              <w:rPr>
                <w:rFonts w:asciiTheme="minorEastAsia" w:eastAsiaTheme="minorEastAsia" w:hAnsiTheme="minorEastAsia"/>
                <w:spacing w:val="10"/>
                <w:kern w:val="0"/>
                <w:sz w:val="20"/>
                <w:szCs w:val="20"/>
              </w:rPr>
            </w:pPr>
          </w:p>
          <w:p w:rsidR="00BC1A04" w:rsidRDefault="00BC1A04" w:rsidP="00DF2ADF">
            <w:pPr>
              <w:overflowPunct w:val="0"/>
              <w:textAlignment w:val="baseline"/>
              <w:rPr>
                <w:rFonts w:asciiTheme="minorEastAsia" w:eastAsiaTheme="minorEastAsia" w:hAnsiTheme="minorEastAsia"/>
                <w:spacing w:val="10"/>
                <w:kern w:val="0"/>
                <w:sz w:val="20"/>
                <w:szCs w:val="20"/>
              </w:rPr>
            </w:pPr>
          </w:p>
          <w:p w:rsidR="00BC1A04" w:rsidRDefault="00BC1A04" w:rsidP="00DF2ADF">
            <w:pPr>
              <w:overflowPunct w:val="0"/>
              <w:textAlignment w:val="baseline"/>
              <w:rPr>
                <w:rFonts w:asciiTheme="minorEastAsia" w:eastAsiaTheme="minorEastAsia" w:hAnsiTheme="minorEastAsia"/>
                <w:spacing w:val="10"/>
                <w:kern w:val="0"/>
                <w:sz w:val="20"/>
                <w:szCs w:val="20"/>
              </w:rPr>
            </w:pPr>
          </w:p>
          <w:p w:rsidR="00BC1A04" w:rsidRDefault="00BC1A04" w:rsidP="00DF2ADF">
            <w:pPr>
              <w:overflowPunct w:val="0"/>
              <w:textAlignment w:val="baseline"/>
              <w:rPr>
                <w:rFonts w:asciiTheme="minorEastAsia" w:eastAsiaTheme="minorEastAsia" w:hAnsiTheme="minorEastAsia"/>
                <w:spacing w:val="10"/>
                <w:kern w:val="0"/>
                <w:sz w:val="20"/>
                <w:szCs w:val="20"/>
              </w:rPr>
            </w:pPr>
          </w:p>
          <w:p w:rsidR="00BC1A04" w:rsidRDefault="00BC1A04" w:rsidP="00DF2ADF">
            <w:pPr>
              <w:overflowPunct w:val="0"/>
              <w:textAlignment w:val="baseline"/>
              <w:rPr>
                <w:rFonts w:asciiTheme="minorEastAsia" w:eastAsiaTheme="minorEastAsia" w:hAnsiTheme="minorEastAsia"/>
                <w:spacing w:val="10"/>
                <w:kern w:val="0"/>
                <w:sz w:val="20"/>
                <w:szCs w:val="20"/>
              </w:rPr>
            </w:pPr>
          </w:p>
          <w:p w:rsidR="00BC1A04" w:rsidRPr="00857C9C" w:rsidRDefault="00BC1A04"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Default="006E4972" w:rsidP="00DF2ADF">
            <w:pPr>
              <w:overflowPunct w:val="0"/>
              <w:textAlignment w:val="baseline"/>
              <w:rPr>
                <w:rFonts w:asciiTheme="minorEastAsia" w:eastAsiaTheme="minorEastAsia" w:hAnsiTheme="minorEastAsia"/>
                <w:spacing w:val="10"/>
                <w:kern w:val="0"/>
                <w:sz w:val="20"/>
                <w:szCs w:val="20"/>
              </w:rPr>
            </w:pPr>
          </w:p>
          <w:p w:rsidR="00F1758B" w:rsidRDefault="00F1758B" w:rsidP="00DF2ADF">
            <w:pPr>
              <w:overflowPunct w:val="0"/>
              <w:textAlignment w:val="baseline"/>
              <w:rPr>
                <w:rFonts w:asciiTheme="minorEastAsia" w:eastAsiaTheme="minorEastAsia" w:hAnsiTheme="minorEastAsia"/>
                <w:spacing w:val="10"/>
                <w:kern w:val="0"/>
                <w:sz w:val="20"/>
                <w:szCs w:val="20"/>
              </w:rPr>
            </w:pPr>
          </w:p>
          <w:p w:rsidR="00F1758B" w:rsidRDefault="00F1758B" w:rsidP="00DF2ADF">
            <w:pPr>
              <w:overflowPunct w:val="0"/>
              <w:textAlignment w:val="baseline"/>
              <w:rPr>
                <w:rFonts w:asciiTheme="minorEastAsia" w:eastAsiaTheme="minorEastAsia" w:hAnsiTheme="minorEastAsia"/>
                <w:spacing w:val="10"/>
                <w:kern w:val="0"/>
                <w:sz w:val="20"/>
                <w:szCs w:val="20"/>
              </w:rPr>
            </w:pPr>
          </w:p>
          <w:p w:rsidR="00BC1A04" w:rsidRDefault="00BC1A04" w:rsidP="00DF2ADF">
            <w:pPr>
              <w:overflowPunct w:val="0"/>
              <w:textAlignment w:val="baseline"/>
              <w:rPr>
                <w:rFonts w:asciiTheme="minorEastAsia" w:eastAsiaTheme="minorEastAsia" w:hAnsiTheme="minorEastAsia"/>
                <w:spacing w:val="10"/>
                <w:kern w:val="0"/>
                <w:sz w:val="20"/>
                <w:szCs w:val="20"/>
              </w:rPr>
            </w:pPr>
          </w:p>
          <w:p w:rsidR="00F1758B" w:rsidRDefault="00F1758B" w:rsidP="00DF2ADF">
            <w:pPr>
              <w:overflowPunct w:val="0"/>
              <w:textAlignment w:val="baseline"/>
              <w:rPr>
                <w:rFonts w:asciiTheme="minorEastAsia" w:eastAsiaTheme="minorEastAsia" w:hAnsiTheme="minorEastAsia"/>
                <w:spacing w:val="10"/>
                <w:kern w:val="0"/>
                <w:sz w:val="20"/>
                <w:szCs w:val="20"/>
              </w:rPr>
            </w:pPr>
          </w:p>
          <w:p w:rsidR="00F1758B" w:rsidRDefault="00F1758B" w:rsidP="00DF2ADF">
            <w:pPr>
              <w:overflowPunct w:val="0"/>
              <w:textAlignment w:val="baseline"/>
              <w:rPr>
                <w:rFonts w:asciiTheme="minorEastAsia" w:eastAsiaTheme="minorEastAsia" w:hAnsiTheme="minorEastAsia"/>
                <w:spacing w:val="10"/>
                <w:kern w:val="0"/>
                <w:sz w:val="20"/>
                <w:szCs w:val="20"/>
              </w:rPr>
            </w:pPr>
          </w:p>
          <w:p w:rsidR="00F1758B" w:rsidRPr="00857C9C" w:rsidRDefault="00F1758B" w:rsidP="00DF2ADF">
            <w:pPr>
              <w:overflowPunct w:val="0"/>
              <w:textAlignment w:val="baseline"/>
              <w:rPr>
                <w:rFonts w:asciiTheme="minorEastAsia" w:eastAsiaTheme="minorEastAsia" w:hAnsiTheme="minorEastAsia"/>
                <w:spacing w:val="10"/>
                <w:kern w:val="0"/>
                <w:sz w:val="20"/>
                <w:szCs w:val="20"/>
              </w:rPr>
            </w:pPr>
          </w:p>
          <w:p w:rsidR="00691B65" w:rsidRPr="00857C9C" w:rsidRDefault="00691B65" w:rsidP="00691B65">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20</w:t>
            </w:r>
          </w:p>
          <w:p w:rsidR="00691B65" w:rsidRPr="00857C9C" w:rsidRDefault="00691B65" w:rsidP="00691B65">
            <w:pPr>
              <w:overflowPunct w:val="0"/>
              <w:textAlignment w:val="baseline"/>
              <w:rPr>
                <w:rFonts w:asciiTheme="minorEastAsia" w:eastAsiaTheme="minorEastAsia" w:hAnsiTheme="minorEastAsia"/>
                <w:spacing w:val="10"/>
                <w:kern w:val="0"/>
                <w:sz w:val="20"/>
                <w:szCs w:val="20"/>
              </w:rPr>
            </w:pPr>
            <w:r w:rsidRPr="00857C9C">
              <w:rPr>
                <w:rFonts w:asciiTheme="minorEastAsia" w:eastAsiaTheme="minorEastAsia" w:hAnsiTheme="minorEastAsia" w:hint="eastAsia"/>
                <w:spacing w:val="10"/>
                <w:kern w:val="0"/>
                <w:sz w:val="20"/>
                <w:szCs w:val="20"/>
              </w:rPr>
              <w:t>令和５年度まで努力義務、令和６年度から義務化</w:t>
            </w:r>
          </w:p>
          <w:p w:rsidR="006E4972" w:rsidRPr="00691B65"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A41E9A" w:rsidRDefault="00A41E9A" w:rsidP="00DF2ADF">
            <w:pPr>
              <w:overflowPunct w:val="0"/>
              <w:textAlignment w:val="baseline"/>
              <w:rPr>
                <w:rFonts w:asciiTheme="minorEastAsia" w:eastAsiaTheme="minorEastAsia" w:hAnsiTheme="minorEastAsia"/>
                <w:spacing w:val="10"/>
                <w:kern w:val="0"/>
                <w:sz w:val="20"/>
                <w:szCs w:val="20"/>
              </w:rPr>
            </w:pPr>
          </w:p>
          <w:p w:rsidR="00A21081" w:rsidRDefault="00A21081" w:rsidP="00DF2ADF">
            <w:pPr>
              <w:overflowPunct w:val="0"/>
              <w:textAlignment w:val="baseline"/>
              <w:rPr>
                <w:rFonts w:asciiTheme="minorEastAsia" w:eastAsiaTheme="minorEastAsia" w:hAnsiTheme="minorEastAsia"/>
                <w:spacing w:val="10"/>
                <w:kern w:val="0"/>
                <w:sz w:val="20"/>
                <w:szCs w:val="20"/>
              </w:rPr>
            </w:pPr>
          </w:p>
          <w:p w:rsidR="00A21081" w:rsidRDefault="00A21081" w:rsidP="00DF2ADF">
            <w:pPr>
              <w:overflowPunct w:val="0"/>
              <w:textAlignment w:val="baseline"/>
              <w:rPr>
                <w:rFonts w:asciiTheme="minorEastAsia" w:eastAsiaTheme="minorEastAsia" w:hAnsiTheme="minorEastAsia"/>
                <w:spacing w:val="10"/>
                <w:kern w:val="0"/>
                <w:sz w:val="20"/>
                <w:szCs w:val="20"/>
              </w:rPr>
            </w:pPr>
          </w:p>
          <w:p w:rsidR="00A21081" w:rsidRPr="00857C9C" w:rsidRDefault="00A21081"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F1758B" w:rsidRPr="00857C9C" w:rsidRDefault="00F1758B" w:rsidP="00DF2ADF">
            <w:pPr>
              <w:overflowPunct w:val="0"/>
              <w:textAlignment w:val="baseline"/>
              <w:rPr>
                <w:rFonts w:asciiTheme="minorEastAsia" w:eastAsiaTheme="minorEastAsia" w:hAnsiTheme="minorEastAsia"/>
                <w:spacing w:val="10"/>
                <w:kern w:val="0"/>
                <w:sz w:val="20"/>
                <w:szCs w:val="20"/>
              </w:rPr>
            </w:pPr>
          </w:p>
          <w:p w:rsidR="0018692C" w:rsidRPr="00857C9C" w:rsidRDefault="00340914" w:rsidP="0018692C">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29</w:t>
            </w:r>
            <w:r w:rsidR="005366FB">
              <w:rPr>
                <w:rFonts w:asciiTheme="minorEastAsia" w:eastAsiaTheme="minorEastAsia" w:hAnsiTheme="minorEastAsia" w:hint="eastAsia"/>
                <w:spacing w:val="10"/>
                <w:kern w:val="0"/>
                <w:sz w:val="20"/>
                <w:szCs w:val="20"/>
              </w:rPr>
              <w:t>⑪</w:t>
            </w:r>
          </w:p>
          <w:p w:rsidR="0018692C" w:rsidRPr="00857C9C" w:rsidRDefault="0018692C" w:rsidP="0018692C">
            <w:pPr>
              <w:overflowPunct w:val="0"/>
              <w:textAlignment w:val="baseline"/>
              <w:rPr>
                <w:rFonts w:asciiTheme="minorEastAsia" w:eastAsiaTheme="minorEastAsia" w:hAnsiTheme="minorEastAsia"/>
                <w:spacing w:val="10"/>
                <w:kern w:val="0"/>
                <w:sz w:val="20"/>
                <w:szCs w:val="20"/>
              </w:rPr>
            </w:pPr>
            <w:r w:rsidRPr="00857C9C">
              <w:rPr>
                <w:rFonts w:asciiTheme="minorEastAsia" w:eastAsiaTheme="minorEastAsia" w:hAnsiTheme="minorEastAsia" w:hint="eastAsia"/>
                <w:spacing w:val="10"/>
                <w:kern w:val="0"/>
                <w:sz w:val="20"/>
                <w:szCs w:val="20"/>
              </w:rPr>
              <w:t>令和５年度まで努力義務、令和６年度から義務化</w:t>
            </w: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Default="00B467CE" w:rsidP="00DF2ADF">
            <w:pPr>
              <w:overflowPunct w:val="0"/>
              <w:textAlignment w:val="baseline"/>
              <w:rPr>
                <w:rFonts w:asciiTheme="minorEastAsia" w:eastAsiaTheme="minorEastAsia" w:hAnsiTheme="minorEastAsia"/>
                <w:spacing w:val="10"/>
                <w:kern w:val="0"/>
                <w:sz w:val="20"/>
                <w:szCs w:val="20"/>
              </w:rPr>
            </w:pPr>
          </w:p>
          <w:p w:rsidR="001B0E96" w:rsidRDefault="001B0E96" w:rsidP="00DF2ADF">
            <w:pPr>
              <w:overflowPunct w:val="0"/>
              <w:textAlignment w:val="baseline"/>
              <w:rPr>
                <w:rFonts w:asciiTheme="minorEastAsia" w:eastAsiaTheme="minorEastAsia" w:hAnsiTheme="minorEastAsia"/>
                <w:spacing w:val="10"/>
                <w:kern w:val="0"/>
                <w:sz w:val="20"/>
                <w:szCs w:val="20"/>
              </w:rPr>
            </w:pPr>
          </w:p>
          <w:p w:rsidR="001B0E96" w:rsidRDefault="001B0E96" w:rsidP="00DF2ADF">
            <w:pPr>
              <w:overflowPunct w:val="0"/>
              <w:textAlignment w:val="baseline"/>
              <w:rPr>
                <w:rFonts w:asciiTheme="minorEastAsia" w:eastAsiaTheme="minorEastAsia" w:hAnsiTheme="minorEastAsia"/>
                <w:spacing w:val="10"/>
                <w:kern w:val="0"/>
                <w:sz w:val="20"/>
                <w:szCs w:val="20"/>
              </w:rPr>
            </w:pPr>
          </w:p>
          <w:p w:rsidR="001B0E96" w:rsidRPr="00B064A1" w:rsidRDefault="001B0E96"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Default="00B467CE"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Pr="00857C9C" w:rsidRDefault="00B064A1"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Default="00B467CE" w:rsidP="00DF2ADF">
            <w:pPr>
              <w:overflowPunct w:val="0"/>
              <w:textAlignment w:val="baseline"/>
              <w:rPr>
                <w:rFonts w:asciiTheme="minorEastAsia" w:eastAsiaTheme="minorEastAsia" w:hAnsiTheme="minorEastAsia"/>
                <w:spacing w:val="10"/>
                <w:kern w:val="0"/>
                <w:sz w:val="20"/>
                <w:szCs w:val="20"/>
              </w:rPr>
            </w:pPr>
          </w:p>
          <w:p w:rsidR="00EB5564" w:rsidRPr="00857C9C" w:rsidRDefault="00EB5564" w:rsidP="00DF2ADF">
            <w:pPr>
              <w:overflowPunct w:val="0"/>
              <w:textAlignment w:val="baseline"/>
              <w:rPr>
                <w:rFonts w:asciiTheme="minorEastAsia" w:eastAsiaTheme="minorEastAsia" w:hAnsiTheme="minorEastAsia"/>
                <w:spacing w:val="10"/>
                <w:kern w:val="0"/>
                <w:sz w:val="20"/>
                <w:szCs w:val="20"/>
              </w:rPr>
            </w:pPr>
          </w:p>
          <w:p w:rsidR="00B467CE" w:rsidRDefault="00B467CE" w:rsidP="00DF2ADF">
            <w:pPr>
              <w:overflowPunct w:val="0"/>
              <w:textAlignment w:val="baseline"/>
              <w:rPr>
                <w:rFonts w:asciiTheme="minorEastAsia" w:eastAsiaTheme="minorEastAsia" w:hAnsiTheme="minorEastAsia"/>
                <w:spacing w:val="10"/>
                <w:kern w:val="0"/>
                <w:sz w:val="20"/>
                <w:szCs w:val="20"/>
              </w:rPr>
            </w:pPr>
          </w:p>
          <w:p w:rsidR="005710A9" w:rsidRPr="00857C9C" w:rsidRDefault="005710A9" w:rsidP="00DF2ADF">
            <w:pPr>
              <w:overflowPunct w:val="0"/>
              <w:textAlignment w:val="baseline"/>
              <w:rPr>
                <w:rFonts w:asciiTheme="minorEastAsia" w:eastAsiaTheme="minorEastAsia" w:hAnsiTheme="minorEastAsia"/>
                <w:spacing w:val="10"/>
                <w:kern w:val="0"/>
                <w:sz w:val="20"/>
                <w:szCs w:val="20"/>
              </w:rPr>
            </w:pPr>
          </w:p>
          <w:p w:rsidR="00324017" w:rsidRPr="00857C9C" w:rsidRDefault="00340914" w:rsidP="00324017">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32</w:t>
            </w:r>
            <w:r w:rsidR="00324017" w:rsidRPr="00857C9C">
              <w:rPr>
                <w:rFonts w:asciiTheme="minorEastAsia" w:eastAsiaTheme="minorEastAsia" w:hAnsiTheme="minorEastAsia" w:hint="eastAsia"/>
                <w:spacing w:val="10"/>
                <w:kern w:val="0"/>
                <w:sz w:val="20"/>
                <w:szCs w:val="20"/>
              </w:rPr>
              <w:t>①②③</w:t>
            </w:r>
          </w:p>
          <w:p w:rsidR="00324017" w:rsidRPr="00857C9C" w:rsidRDefault="00324017" w:rsidP="00324017">
            <w:pPr>
              <w:overflowPunct w:val="0"/>
              <w:textAlignment w:val="baseline"/>
              <w:rPr>
                <w:rFonts w:asciiTheme="minorEastAsia" w:eastAsiaTheme="minorEastAsia" w:hAnsiTheme="minorEastAsia"/>
                <w:spacing w:val="10"/>
                <w:kern w:val="0"/>
                <w:sz w:val="20"/>
                <w:szCs w:val="20"/>
              </w:rPr>
            </w:pPr>
            <w:r w:rsidRPr="00857C9C">
              <w:rPr>
                <w:rFonts w:asciiTheme="minorEastAsia" w:eastAsiaTheme="minorEastAsia" w:hAnsiTheme="minorEastAsia" w:hint="eastAsia"/>
                <w:spacing w:val="10"/>
                <w:kern w:val="0"/>
                <w:sz w:val="20"/>
                <w:szCs w:val="20"/>
              </w:rPr>
              <w:t>令和５年度まで努力義務、令和６年度から義務化</w:t>
            </w: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F1758B" w:rsidRDefault="00F1758B"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5710A9" w:rsidRPr="00857C9C" w:rsidRDefault="005710A9" w:rsidP="00DF2ADF">
            <w:pPr>
              <w:overflowPunct w:val="0"/>
              <w:textAlignment w:val="baseline"/>
              <w:rPr>
                <w:rFonts w:asciiTheme="minorEastAsia" w:eastAsiaTheme="minorEastAsia" w:hAnsiTheme="minorEastAsia"/>
                <w:spacing w:val="10"/>
                <w:kern w:val="0"/>
                <w:sz w:val="20"/>
                <w:szCs w:val="20"/>
              </w:rPr>
            </w:pPr>
          </w:p>
          <w:p w:rsidR="00614FE3" w:rsidRPr="00857C9C" w:rsidRDefault="00340914" w:rsidP="00614FE3">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33</w:t>
            </w:r>
            <w:r w:rsidR="00614FE3" w:rsidRPr="00857C9C">
              <w:rPr>
                <w:rFonts w:asciiTheme="minorEastAsia" w:eastAsiaTheme="minorEastAsia" w:hAnsiTheme="minorEastAsia" w:hint="eastAsia"/>
                <w:spacing w:val="10"/>
                <w:kern w:val="0"/>
                <w:sz w:val="20"/>
                <w:szCs w:val="20"/>
              </w:rPr>
              <w:t>⑤</w:t>
            </w:r>
          </w:p>
          <w:p w:rsidR="00614FE3" w:rsidRPr="00857C9C" w:rsidRDefault="00614FE3" w:rsidP="00614FE3">
            <w:pPr>
              <w:overflowPunct w:val="0"/>
              <w:textAlignment w:val="baseline"/>
              <w:rPr>
                <w:rFonts w:asciiTheme="minorEastAsia" w:eastAsiaTheme="minorEastAsia" w:hAnsiTheme="minorEastAsia"/>
                <w:spacing w:val="10"/>
                <w:kern w:val="0"/>
                <w:sz w:val="20"/>
                <w:szCs w:val="20"/>
              </w:rPr>
            </w:pPr>
            <w:r w:rsidRPr="00857C9C">
              <w:rPr>
                <w:rFonts w:asciiTheme="minorEastAsia" w:eastAsiaTheme="minorEastAsia" w:hAnsiTheme="minorEastAsia" w:hint="eastAsia"/>
                <w:spacing w:val="10"/>
                <w:kern w:val="0"/>
                <w:sz w:val="20"/>
                <w:szCs w:val="20"/>
              </w:rPr>
              <w:t>令和５年度まで努力義務、令和６年度から義務化</w:t>
            </w: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614FE3" w:rsidRPr="00857C9C" w:rsidRDefault="00340914" w:rsidP="00614FE3">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42</w:t>
            </w:r>
            <w:r w:rsidR="00614FE3" w:rsidRPr="00857C9C">
              <w:rPr>
                <w:rFonts w:asciiTheme="minorEastAsia" w:eastAsiaTheme="minorEastAsia" w:hAnsiTheme="minorEastAsia" w:hint="eastAsia"/>
                <w:spacing w:val="10"/>
                <w:kern w:val="0"/>
                <w:sz w:val="20"/>
                <w:szCs w:val="20"/>
              </w:rPr>
              <w:t>④⑤⑥⑦</w:t>
            </w:r>
          </w:p>
          <w:p w:rsidR="00614FE3" w:rsidRPr="00857C9C" w:rsidRDefault="00614FE3" w:rsidP="00614FE3">
            <w:pPr>
              <w:overflowPunct w:val="0"/>
              <w:textAlignment w:val="baseline"/>
              <w:rPr>
                <w:rFonts w:asciiTheme="minorEastAsia" w:eastAsiaTheme="minorEastAsia" w:hAnsiTheme="minorEastAsia"/>
                <w:spacing w:val="10"/>
                <w:kern w:val="0"/>
                <w:sz w:val="20"/>
                <w:szCs w:val="20"/>
              </w:rPr>
            </w:pPr>
            <w:r w:rsidRPr="00857C9C">
              <w:rPr>
                <w:rFonts w:asciiTheme="minorEastAsia" w:eastAsiaTheme="minorEastAsia" w:hAnsiTheme="minorEastAsia" w:hint="eastAsia"/>
                <w:spacing w:val="10"/>
                <w:kern w:val="0"/>
                <w:sz w:val="20"/>
                <w:szCs w:val="20"/>
              </w:rPr>
              <w:t>令和５年度まで努力義務、令和６年度から義務化</w:t>
            </w: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FC0F7A" w:rsidRPr="00857C9C" w:rsidRDefault="00FC0F7A" w:rsidP="00DF2ADF">
            <w:pPr>
              <w:overflowPunct w:val="0"/>
              <w:textAlignment w:val="baseline"/>
              <w:rPr>
                <w:rFonts w:asciiTheme="minorEastAsia" w:eastAsiaTheme="minorEastAsia" w:hAnsiTheme="minorEastAsia"/>
                <w:spacing w:val="10"/>
                <w:kern w:val="0"/>
                <w:sz w:val="20"/>
                <w:szCs w:val="20"/>
              </w:rPr>
            </w:pPr>
          </w:p>
          <w:p w:rsidR="00FC0F7A" w:rsidRPr="00857C9C" w:rsidRDefault="00FC0F7A" w:rsidP="00DF2ADF">
            <w:pPr>
              <w:overflowPunct w:val="0"/>
              <w:textAlignment w:val="baseline"/>
              <w:rPr>
                <w:rFonts w:asciiTheme="minorEastAsia" w:eastAsiaTheme="minorEastAsia" w:hAnsiTheme="minorEastAsia"/>
                <w:spacing w:val="10"/>
                <w:kern w:val="0"/>
                <w:sz w:val="20"/>
                <w:szCs w:val="20"/>
              </w:rPr>
            </w:pPr>
          </w:p>
          <w:p w:rsidR="00FC0F7A" w:rsidRPr="00857C9C" w:rsidRDefault="00FC0F7A"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Default="00D165C7" w:rsidP="00DF2ADF">
            <w:pPr>
              <w:overflowPunct w:val="0"/>
              <w:textAlignment w:val="baseline"/>
              <w:rPr>
                <w:rFonts w:asciiTheme="minorEastAsia" w:eastAsiaTheme="minorEastAsia" w:hAnsiTheme="minorEastAsia"/>
                <w:spacing w:val="10"/>
                <w:kern w:val="0"/>
                <w:sz w:val="20"/>
                <w:szCs w:val="20"/>
              </w:rPr>
            </w:pPr>
          </w:p>
          <w:p w:rsidR="00A04532" w:rsidRDefault="00A04532" w:rsidP="00DF2ADF">
            <w:pPr>
              <w:overflowPunct w:val="0"/>
              <w:textAlignment w:val="baseline"/>
              <w:rPr>
                <w:rFonts w:asciiTheme="minorEastAsia" w:eastAsiaTheme="minorEastAsia" w:hAnsiTheme="minorEastAsia"/>
                <w:spacing w:val="10"/>
                <w:kern w:val="0"/>
                <w:sz w:val="20"/>
                <w:szCs w:val="20"/>
              </w:rPr>
            </w:pPr>
          </w:p>
          <w:p w:rsidR="00A04532" w:rsidRDefault="00A04532" w:rsidP="00DF2ADF">
            <w:pPr>
              <w:overflowPunct w:val="0"/>
              <w:textAlignment w:val="baseline"/>
              <w:rPr>
                <w:rFonts w:asciiTheme="minorEastAsia" w:eastAsiaTheme="minorEastAsia" w:hAnsiTheme="minorEastAsia"/>
                <w:spacing w:val="10"/>
                <w:kern w:val="0"/>
                <w:sz w:val="20"/>
                <w:szCs w:val="20"/>
              </w:rPr>
            </w:pPr>
          </w:p>
          <w:p w:rsidR="00A04532" w:rsidRDefault="00A04532" w:rsidP="00DF2ADF">
            <w:pPr>
              <w:overflowPunct w:val="0"/>
              <w:textAlignment w:val="baseline"/>
              <w:rPr>
                <w:rFonts w:asciiTheme="minorEastAsia" w:eastAsiaTheme="minorEastAsia" w:hAnsiTheme="minorEastAsia"/>
                <w:spacing w:val="10"/>
                <w:kern w:val="0"/>
                <w:sz w:val="20"/>
                <w:szCs w:val="20"/>
              </w:rPr>
            </w:pPr>
          </w:p>
          <w:p w:rsidR="00A04532" w:rsidRDefault="00A04532" w:rsidP="00DF2ADF">
            <w:pPr>
              <w:overflowPunct w:val="0"/>
              <w:textAlignment w:val="baseline"/>
              <w:rPr>
                <w:rFonts w:asciiTheme="minorEastAsia" w:eastAsiaTheme="minorEastAsia" w:hAnsiTheme="minorEastAsia"/>
                <w:spacing w:val="10"/>
                <w:kern w:val="0"/>
                <w:sz w:val="20"/>
                <w:szCs w:val="20"/>
              </w:rPr>
            </w:pPr>
          </w:p>
          <w:p w:rsidR="00A04532" w:rsidRDefault="00A04532" w:rsidP="00DF2ADF">
            <w:pPr>
              <w:overflowPunct w:val="0"/>
              <w:textAlignment w:val="baseline"/>
              <w:rPr>
                <w:rFonts w:asciiTheme="minorEastAsia" w:eastAsiaTheme="minorEastAsia" w:hAnsiTheme="minorEastAsia"/>
                <w:spacing w:val="10"/>
                <w:kern w:val="0"/>
                <w:sz w:val="20"/>
                <w:szCs w:val="20"/>
              </w:rPr>
            </w:pPr>
          </w:p>
          <w:p w:rsidR="00A04532" w:rsidRDefault="00A04532" w:rsidP="00DF2ADF">
            <w:pPr>
              <w:overflowPunct w:val="0"/>
              <w:textAlignment w:val="baseline"/>
              <w:rPr>
                <w:rFonts w:asciiTheme="minorEastAsia" w:eastAsiaTheme="minorEastAsia" w:hAnsiTheme="minorEastAsia"/>
                <w:spacing w:val="10"/>
                <w:kern w:val="0"/>
                <w:sz w:val="20"/>
                <w:szCs w:val="20"/>
              </w:rPr>
            </w:pPr>
          </w:p>
          <w:p w:rsidR="00A04532" w:rsidRDefault="00A04532" w:rsidP="00DF2ADF">
            <w:pPr>
              <w:overflowPunct w:val="0"/>
              <w:textAlignment w:val="baseline"/>
              <w:rPr>
                <w:rFonts w:asciiTheme="minorEastAsia" w:eastAsiaTheme="minorEastAsia" w:hAnsiTheme="minorEastAsia"/>
                <w:spacing w:val="10"/>
                <w:kern w:val="0"/>
                <w:sz w:val="20"/>
                <w:szCs w:val="20"/>
              </w:rPr>
            </w:pPr>
          </w:p>
          <w:p w:rsidR="00A04532" w:rsidRDefault="00A04532" w:rsidP="00DF2ADF">
            <w:pPr>
              <w:overflowPunct w:val="0"/>
              <w:textAlignment w:val="baseline"/>
              <w:rPr>
                <w:rFonts w:asciiTheme="minorEastAsia" w:eastAsiaTheme="minorEastAsia" w:hAnsiTheme="minorEastAsia"/>
                <w:spacing w:val="10"/>
                <w:kern w:val="0"/>
                <w:sz w:val="20"/>
                <w:szCs w:val="20"/>
              </w:rPr>
            </w:pPr>
          </w:p>
          <w:p w:rsidR="00A04532" w:rsidRDefault="00A04532" w:rsidP="00DF2ADF">
            <w:pPr>
              <w:overflowPunct w:val="0"/>
              <w:textAlignment w:val="baseline"/>
              <w:rPr>
                <w:rFonts w:asciiTheme="minorEastAsia" w:eastAsiaTheme="minorEastAsia" w:hAnsiTheme="minorEastAsia"/>
                <w:spacing w:val="10"/>
                <w:kern w:val="0"/>
                <w:sz w:val="20"/>
                <w:szCs w:val="20"/>
              </w:rPr>
            </w:pPr>
          </w:p>
          <w:p w:rsidR="00A04532" w:rsidRDefault="00A04532" w:rsidP="00DF2ADF">
            <w:pPr>
              <w:overflowPunct w:val="0"/>
              <w:textAlignment w:val="baseline"/>
              <w:rPr>
                <w:rFonts w:asciiTheme="minorEastAsia" w:eastAsiaTheme="minorEastAsia" w:hAnsiTheme="minorEastAsia"/>
                <w:spacing w:val="10"/>
                <w:kern w:val="0"/>
                <w:sz w:val="20"/>
                <w:szCs w:val="20"/>
              </w:rPr>
            </w:pPr>
          </w:p>
          <w:p w:rsidR="00A04532" w:rsidRDefault="00A04532" w:rsidP="00DF2ADF">
            <w:pPr>
              <w:overflowPunct w:val="0"/>
              <w:textAlignment w:val="baseline"/>
              <w:rPr>
                <w:rFonts w:asciiTheme="minorEastAsia" w:eastAsiaTheme="minorEastAsia" w:hAnsiTheme="minorEastAsia"/>
                <w:spacing w:val="10"/>
                <w:kern w:val="0"/>
                <w:sz w:val="20"/>
                <w:szCs w:val="20"/>
              </w:rPr>
            </w:pPr>
          </w:p>
          <w:p w:rsidR="00A04532" w:rsidRDefault="00A04532" w:rsidP="00DF2ADF">
            <w:pPr>
              <w:overflowPunct w:val="0"/>
              <w:textAlignment w:val="baseline"/>
              <w:rPr>
                <w:rFonts w:asciiTheme="minorEastAsia" w:eastAsiaTheme="minorEastAsia" w:hAnsiTheme="minorEastAsia"/>
                <w:spacing w:val="10"/>
                <w:kern w:val="0"/>
                <w:sz w:val="20"/>
                <w:szCs w:val="20"/>
              </w:rPr>
            </w:pPr>
          </w:p>
          <w:p w:rsidR="00A04532" w:rsidRPr="00857C9C" w:rsidRDefault="00A04532" w:rsidP="00DF2ADF">
            <w:pPr>
              <w:overflowPunct w:val="0"/>
              <w:textAlignment w:val="baseline"/>
              <w:rPr>
                <w:rFonts w:asciiTheme="minorEastAsia" w:eastAsiaTheme="minorEastAsia" w:hAnsiTheme="minorEastAsia"/>
                <w:spacing w:val="10"/>
                <w:kern w:val="0"/>
                <w:sz w:val="20"/>
                <w:szCs w:val="20"/>
              </w:rPr>
            </w:pPr>
          </w:p>
          <w:p w:rsidR="00B40C56" w:rsidRDefault="00B40C56" w:rsidP="00B40C56">
            <w:pPr>
              <w:overflowPunct w:val="0"/>
              <w:textAlignment w:val="baseline"/>
              <w:rPr>
                <w:rFonts w:asciiTheme="minorEastAsia" w:eastAsiaTheme="minorEastAsia" w:hAnsiTheme="minorEastAsia"/>
                <w:spacing w:val="10"/>
                <w:kern w:val="0"/>
                <w:sz w:val="20"/>
                <w:szCs w:val="20"/>
              </w:rPr>
            </w:pPr>
          </w:p>
          <w:p w:rsidR="00A04532" w:rsidRDefault="00A04532" w:rsidP="00B40C56">
            <w:pPr>
              <w:overflowPunct w:val="0"/>
              <w:textAlignment w:val="baseline"/>
              <w:rPr>
                <w:rFonts w:asciiTheme="minorEastAsia" w:eastAsiaTheme="minorEastAsia" w:hAnsiTheme="minorEastAsia"/>
                <w:spacing w:val="10"/>
                <w:kern w:val="0"/>
                <w:sz w:val="20"/>
                <w:szCs w:val="20"/>
              </w:rPr>
            </w:pPr>
          </w:p>
          <w:p w:rsidR="00A04532" w:rsidRDefault="00A04532" w:rsidP="00B40C56">
            <w:pPr>
              <w:overflowPunct w:val="0"/>
              <w:textAlignment w:val="baseline"/>
              <w:rPr>
                <w:rFonts w:asciiTheme="minorEastAsia" w:eastAsiaTheme="minorEastAsia" w:hAnsiTheme="minorEastAsia"/>
                <w:spacing w:val="10"/>
                <w:kern w:val="0"/>
                <w:sz w:val="20"/>
                <w:szCs w:val="20"/>
              </w:rPr>
            </w:pPr>
          </w:p>
          <w:p w:rsidR="00A04532" w:rsidRPr="00A04532" w:rsidRDefault="00A04532" w:rsidP="00B40C56">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A5002F" w:rsidRDefault="00A5002F" w:rsidP="00DF2ADF">
            <w:pPr>
              <w:overflowPunct w:val="0"/>
              <w:textAlignment w:val="baseline"/>
              <w:rPr>
                <w:rFonts w:asciiTheme="minorEastAsia" w:eastAsiaTheme="minorEastAsia" w:hAnsiTheme="minorEastAsia"/>
                <w:spacing w:val="10"/>
                <w:kern w:val="0"/>
                <w:sz w:val="20"/>
                <w:szCs w:val="20"/>
              </w:rPr>
            </w:pPr>
          </w:p>
          <w:p w:rsidR="004A0D3B" w:rsidRDefault="004A0D3B" w:rsidP="00DF2ADF">
            <w:pPr>
              <w:overflowPunct w:val="0"/>
              <w:textAlignment w:val="baseline"/>
              <w:rPr>
                <w:rFonts w:asciiTheme="minorEastAsia" w:eastAsiaTheme="minorEastAsia" w:hAnsiTheme="minorEastAsia"/>
                <w:spacing w:val="10"/>
                <w:kern w:val="0"/>
                <w:sz w:val="20"/>
                <w:szCs w:val="20"/>
              </w:rPr>
            </w:pPr>
          </w:p>
          <w:p w:rsidR="004A0D3B" w:rsidRDefault="004A0D3B" w:rsidP="00DF2ADF">
            <w:pPr>
              <w:overflowPunct w:val="0"/>
              <w:textAlignment w:val="baseline"/>
              <w:rPr>
                <w:rFonts w:asciiTheme="minorEastAsia" w:eastAsiaTheme="minorEastAsia" w:hAnsiTheme="minorEastAsia"/>
                <w:spacing w:val="10"/>
                <w:kern w:val="0"/>
                <w:sz w:val="20"/>
                <w:szCs w:val="20"/>
              </w:rPr>
            </w:pPr>
          </w:p>
          <w:p w:rsidR="004E6375" w:rsidRDefault="004E6375" w:rsidP="00DF2ADF">
            <w:pPr>
              <w:overflowPunct w:val="0"/>
              <w:textAlignment w:val="baseline"/>
              <w:rPr>
                <w:rFonts w:asciiTheme="minorEastAsia" w:eastAsiaTheme="minorEastAsia" w:hAnsiTheme="minorEastAsia"/>
                <w:spacing w:val="10"/>
                <w:kern w:val="0"/>
                <w:sz w:val="20"/>
                <w:szCs w:val="20"/>
              </w:rPr>
            </w:pPr>
          </w:p>
          <w:p w:rsidR="004A0D3B" w:rsidRDefault="004A0D3B" w:rsidP="00DF2ADF">
            <w:pPr>
              <w:overflowPunct w:val="0"/>
              <w:textAlignment w:val="baseline"/>
              <w:rPr>
                <w:rFonts w:asciiTheme="minorEastAsia" w:eastAsiaTheme="minorEastAsia" w:hAnsiTheme="minorEastAsia"/>
                <w:spacing w:val="10"/>
                <w:kern w:val="0"/>
                <w:sz w:val="20"/>
                <w:szCs w:val="20"/>
              </w:rPr>
            </w:pPr>
          </w:p>
          <w:p w:rsidR="004A0D3B" w:rsidRDefault="004A0D3B" w:rsidP="00DF2ADF">
            <w:pPr>
              <w:overflowPunct w:val="0"/>
              <w:textAlignment w:val="baseline"/>
              <w:rPr>
                <w:rFonts w:asciiTheme="minorEastAsia" w:eastAsiaTheme="minorEastAsia" w:hAnsiTheme="minorEastAsia"/>
                <w:spacing w:val="10"/>
                <w:kern w:val="0"/>
                <w:sz w:val="20"/>
                <w:szCs w:val="20"/>
              </w:rPr>
            </w:pPr>
          </w:p>
          <w:p w:rsidR="004A0D3B" w:rsidRPr="00857C9C" w:rsidRDefault="004A0D3B" w:rsidP="00DF2ADF">
            <w:pPr>
              <w:overflowPunct w:val="0"/>
              <w:textAlignment w:val="baseline"/>
              <w:rPr>
                <w:rFonts w:asciiTheme="minorEastAsia" w:eastAsiaTheme="minorEastAsia" w:hAnsiTheme="minorEastAsia"/>
                <w:spacing w:val="10"/>
                <w:kern w:val="0"/>
                <w:sz w:val="20"/>
                <w:szCs w:val="20"/>
              </w:rPr>
            </w:pPr>
          </w:p>
          <w:p w:rsidR="00D165C7" w:rsidRPr="00857C9C" w:rsidRDefault="00D03531" w:rsidP="00D165C7">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８</w:t>
            </w:r>
          </w:p>
          <w:p w:rsidR="00D165C7" w:rsidRPr="00857C9C" w:rsidRDefault="00D165C7" w:rsidP="00D165C7">
            <w:pPr>
              <w:overflowPunct w:val="0"/>
              <w:textAlignment w:val="baseline"/>
              <w:rPr>
                <w:rFonts w:asciiTheme="minorEastAsia" w:eastAsiaTheme="minorEastAsia" w:hAnsiTheme="minorEastAsia"/>
                <w:spacing w:val="10"/>
                <w:kern w:val="0"/>
                <w:sz w:val="20"/>
                <w:szCs w:val="20"/>
              </w:rPr>
            </w:pPr>
            <w:r w:rsidRPr="00857C9C">
              <w:rPr>
                <w:rFonts w:asciiTheme="minorEastAsia" w:eastAsiaTheme="minorEastAsia" w:hAnsiTheme="minorEastAsia" w:hint="eastAsia"/>
                <w:spacing w:val="10"/>
                <w:kern w:val="0"/>
                <w:sz w:val="20"/>
                <w:szCs w:val="20"/>
              </w:rPr>
              <w:t>令和５年度まで努力義務、令和６年度から義務化</w:t>
            </w: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Default="00D165C7" w:rsidP="00DF2ADF">
            <w:pPr>
              <w:overflowPunct w:val="0"/>
              <w:textAlignment w:val="baseline"/>
              <w:rPr>
                <w:rFonts w:asciiTheme="minorEastAsia" w:eastAsiaTheme="minorEastAsia" w:hAnsiTheme="minorEastAsia"/>
                <w:spacing w:val="10"/>
                <w:kern w:val="0"/>
                <w:sz w:val="20"/>
                <w:szCs w:val="20"/>
              </w:rPr>
            </w:pPr>
          </w:p>
          <w:p w:rsidR="00A04532" w:rsidRPr="00857C9C" w:rsidRDefault="00A04532"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A5002F" w:rsidRPr="00857C9C" w:rsidRDefault="00A5002F" w:rsidP="00DF2ADF">
            <w:pPr>
              <w:overflowPunct w:val="0"/>
              <w:textAlignment w:val="baseline"/>
              <w:rPr>
                <w:rFonts w:asciiTheme="minorEastAsia" w:eastAsiaTheme="minorEastAsia" w:hAnsiTheme="minorEastAsia"/>
                <w:spacing w:val="10"/>
                <w:kern w:val="0"/>
                <w:sz w:val="20"/>
                <w:szCs w:val="20"/>
              </w:rPr>
            </w:pPr>
          </w:p>
          <w:p w:rsidR="00A5002F" w:rsidRPr="00857C9C" w:rsidRDefault="00A5002F" w:rsidP="00DF2ADF">
            <w:pPr>
              <w:overflowPunct w:val="0"/>
              <w:textAlignment w:val="baseline"/>
              <w:rPr>
                <w:rFonts w:asciiTheme="minorEastAsia" w:eastAsiaTheme="minorEastAsia" w:hAnsiTheme="minorEastAsia"/>
                <w:spacing w:val="10"/>
                <w:kern w:val="0"/>
                <w:sz w:val="20"/>
                <w:szCs w:val="20"/>
              </w:rPr>
            </w:pPr>
          </w:p>
          <w:p w:rsidR="00A5002F" w:rsidRPr="00857C9C" w:rsidRDefault="00A5002F" w:rsidP="00DF2ADF">
            <w:pPr>
              <w:overflowPunct w:val="0"/>
              <w:textAlignment w:val="baseline"/>
              <w:rPr>
                <w:rFonts w:asciiTheme="minorEastAsia" w:eastAsiaTheme="minorEastAsia" w:hAnsiTheme="minorEastAsia"/>
                <w:spacing w:val="10"/>
                <w:kern w:val="0"/>
                <w:sz w:val="20"/>
                <w:szCs w:val="20"/>
              </w:rPr>
            </w:pPr>
          </w:p>
          <w:p w:rsidR="00A5002F" w:rsidRPr="00857C9C" w:rsidRDefault="00A5002F" w:rsidP="00DF2ADF">
            <w:pPr>
              <w:overflowPunct w:val="0"/>
              <w:textAlignment w:val="baseline"/>
              <w:rPr>
                <w:rFonts w:asciiTheme="minorEastAsia" w:eastAsiaTheme="minorEastAsia" w:hAnsiTheme="minorEastAsia"/>
                <w:spacing w:val="10"/>
                <w:kern w:val="0"/>
                <w:sz w:val="20"/>
                <w:szCs w:val="20"/>
              </w:rPr>
            </w:pPr>
          </w:p>
          <w:p w:rsidR="00A5002F" w:rsidRPr="00857C9C" w:rsidRDefault="00A5002F" w:rsidP="00DF2ADF">
            <w:pPr>
              <w:overflowPunct w:val="0"/>
              <w:textAlignment w:val="baseline"/>
              <w:rPr>
                <w:rFonts w:asciiTheme="minorEastAsia" w:eastAsiaTheme="minorEastAsia" w:hAnsiTheme="minorEastAsia"/>
                <w:spacing w:val="10"/>
                <w:kern w:val="0"/>
                <w:sz w:val="20"/>
                <w:szCs w:val="20"/>
              </w:rPr>
            </w:pPr>
          </w:p>
          <w:p w:rsidR="00A5002F" w:rsidRPr="00857C9C" w:rsidRDefault="00A5002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Default="00112F8F" w:rsidP="00DF2ADF">
            <w:pPr>
              <w:overflowPunct w:val="0"/>
              <w:textAlignment w:val="baseline"/>
              <w:rPr>
                <w:rFonts w:asciiTheme="minorEastAsia" w:eastAsiaTheme="minorEastAsia" w:hAnsiTheme="minorEastAsia"/>
                <w:spacing w:val="10"/>
                <w:kern w:val="0"/>
                <w:sz w:val="20"/>
                <w:szCs w:val="20"/>
              </w:rPr>
            </w:pPr>
          </w:p>
          <w:p w:rsidR="0043417D" w:rsidRPr="00857C9C" w:rsidRDefault="0043417D"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F616C7" w:rsidRDefault="00F616C7"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tc>
      </w:tr>
    </w:tbl>
    <w:p w:rsidR="00E11615" w:rsidRDefault="00E11615" w:rsidP="00B51938">
      <w:pPr>
        <w:ind w:right="880"/>
        <w:rPr>
          <w:rFonts w:asciiTheme="minorEastAsia" w:eastAsiaTheme="minorEastAsia" w:hAnsiTheme="minorEastAsia"/>
        </w:rPr>
      </w:pPr>
    </w:p>
    <w:p w:rsidR="00186F36" w:rsidRDefault="00186F36" w:rsidP="00B51938">
      <w:pPr>
        <w:ind w:right="880"/>
        <w:rPr>
          <w:rFonts w:asciiTheme="minorEastAsia" w:eastAsiaTheme="minorEastAsia" w:hAnsiTheme="minorEastAsia"/>
        </w:rPr>
      </w:pPr>
    </w:p>
    <w:p w:rsidR="00186F36" w:rsidRDefault="00186F36" w:rsidP="00B51938">
      <w:pPr>
        <w:ind w:right="880"/>
        <w:rPr>
          <w:rFonts w:asciiTheme="minorEastAsia" w:eastAsiaTheme="minorEastAsia" w:hAnsiTheme="minorEastAsia"/>
        </w:rPr>
      </w:pPr>
    </w:p>
    <w:p w:rsidR="00186F36" w:rsidRPr="00424FF3" w:rsidRDefault="00186F36" w:rsidP="00B51938">
      <w:pPr>
        <w:ind w:right="880"/>
        <w:rPr>
          <w:rFonts w:asciiTheme="minorEastAsia" w:eastAsiaTheme="minorEastAsia" w:hAnsiTheme="minorEastAsia"/>
        </w:rPr>
      </w:pPr>
    </w:p>
    <w:sectPr w:rsidR="00186F36" w:rsidRPr="00424FF3" w:rsidSect="00CD30BC">
      <w:footerReference w:type="default" r:id="rId8"/>
      <w:headerReference w:type="first" r:id="rId9"/>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4F9" w:rsidRDefault="001274F9">
      <w:r>
        <w:separator/>
      </w:r>
    </w:p>
  </w:endnote>
  <w:endnote w:type="continuationSeparator" w:id="0">
    <w:p w:rsidR="001274F9" w:rsidRDefault="0012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ゴシックＭＳ Ｐゴシック">
    <w:altName w:val="ＭＳ 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4F9" w:rsidRDefault="001274F9" w:rsidP="006E3119">
    <w:pPr>
      <w:pStyle w:val="a5"/>
      <w:jc w:val="center"/>
      <w:rPr>
        <w:rStyle w:val="a6"/>
      </w:rPr>
    </w:pPr>
    <w:r>
      <w:rPr>
        <w:rFonts w:hint="eastAsia"/>
      </w:rPr>
      <w:t xml:space="preserve">－　介護医療院　</w:t>
    </w:r>
    <w:r>
      <w:rPr>
        <w:rStyle w:val="a6"/>
      </w:rPr>
      <w:fldChar w:fldCharType="begin"/>
    </w:r>
    <w:r>
      <w:rPr>
        <w:rStyle w:val="a6"/>
      </w:rPr>
      <w:instrText xml:space="preserve">PAGE  </w:instrText>
    </w:r>
    <w:r>
      <w:rPr>
        <w:rStyle w:val="a6"/>
      </w:rPr>
      <w:fldChar w:fldCharType="separate"/>
    </w:r>
    <w:r w:rsidR="00557472">
      <w:rPr>
        <w:rStyle w:val="a6"/>
        <w:noProof/>
      </w:rPr>
      <w:t>54</w:t>
    </w:r>
    <w:r>
      <w:rPr>
        <w:rStyle w:val="a6"/>
      </w:rPr>
      <w:fldChar w:fldCharType="end"/>
    </w:r>
    <w:r>
      <w:rPr>
        <w:rStyle w:val="a6"/>
        <w:rFonts w:hint="eastAsia"/>
      </w:rPr>
      <w:t xml:space="preserve">　－</w:t>
    </w:r>
  </w:p>
  <w:p w:rsidR="001274F9" w:rsidRPr="00D27843" w:rsidRDefault="001274F9" w:rsidP="00D278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4F9" w:rsidRDefault="001274F9">
      <w:r>
        <w:separator/>
      </w:r>
    </w:p>
  </w:footnote>
  <w:footnote w:type="continuationSeparator" w:id="0">
    <w:p w:rsidR="001274F9" w:rsidRDefault="00127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4F9" w:rsidRDefault="001274F9" w:rsidP="00D34A3D">
    <w:pPr>
      <w:pStyle w:val="a4"/>
      <w:jc w:val="right"/>
    </w:pPr>
    <w:r>
      <w:rPr>
        <w:rFonts w:hint="eastAsia"/>
      </w:rPr>
      <w:t>３．４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325D"/>
    <w:multiLevelType w:val="hybridMultilevel"/>
    <w:tmpl w:val="80CA4C28"/>
    <w:lvl w:ilvl="0" w:tplc="CC0EDCEA">
      <w:start w:val="2"/>
      <w:numFmt w:val="bullet"/>
      <w:lvlText w:val="＊"/>
      <w:lvlJc w:val="left"/>
      <w:pPr>
        <w:tabs>
          <w:tab w:val="num" w:pos="1005"/>
        </w:tabs>
        <w:ind w:left="1005" w:hanging="360"/>
      </w:pPr>
      <w:rPr>
        <w:rFonts w:ascii="ＭＳ 明朝" w:eastAsia="ＭＳ 明朝" w:hAnsi="ＭＳ 明朝"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11980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AA"/>
    <w:rsid w:val="00004BED"/>
    <w:rsid w:val="000075F0"/>
    <w:rsid w:val="000122A9"/>
    <w:rsid w:val="00014475"/>
    <w:rsid w:val="0001572E"/>
    <w:rsid w:val="00015824"/>
    <w:rsid w:val="000166D8"/>
    <w:rsid w:val="00020F15"/>
    <w:rsid w:val="00024F7B"/>
    <w:rsid w:val="000264A9"/>
    <w:rsid w:val="00034511"/>
    <w:rsid w:val="000349A5"/>
    <w:rsid w:val="0003567E"/>
    <w:rsid w:val="00035BDE"/>
    <w:rsid w:val="0004105B"/>
    <w:rsid w:val="00042744"/>
    <w:rsid w:val="000468DB"/>
    <w:rsid w:val="00046D00"/>
    <w:rsid w:val="00052A89"/>
    <w:rsid w:val="00053497"/>
    <w:rsid w:val="000548FC"/>
    <w:rsid w:val="00056FEB"/>
    <w:rsid w:val="0005707E"/>
    <w:rsid w:val="000610AA"/>
    <w:rsid w:val="00062749"/>
    <w:rsid w:val="000656E0"/>
    <w:rsid w:val="00065D3E"/>
    <w:rsid w:val="00067685"/>
    <w:rsid w:val="000715CE"/>
    <w:rsid w:val="000725BD"/>
    <w:rsid w:val="000725D5"/>
    <w:rsid w:val="00073179"/>
    <w:rsid w:val="000762B5"/>
    <w:rsid w:val="00076BFF"/>
    <w:rsid w:val="000772D1"/>
    <w:rsid w:val="00077A78"/>
    <w:rsid w:val="00080732"/>
    <w:rsid w:val="00083CF3"/>
    <w:rsid w:val="000916F5"/>
    <w:rsid w:val="00093D3F"/>
    <w:rsid w:val="00094615"/>
    <w:rsid w:val="00094844"/>
    <w:rsid w:val="00094ECC"/>
    <w:rsid w:val="00096AF0"/>
    <w:rsid w:val="00097501"/>
    <w:rsid w:val="000A0806"/>
    <w:rsid w:val="000A13CC"/>
    <w:rsid w:val="000A1589"/>
    <w:rsid w:val="000A220E"/>
    <w:rsid w:val="000A345D"/>
    <w:rsid w:val="000A38F2"/>
    <w:rsid w:val="000A4AF5"/>
    <w:rsid w:val="000A599D"/>
    <w:rsid w:val="000A5EBC"/>
    <w:rsid w:val="000A668E"/>
    <w:rsid w:val="000A68E3"/>
    <w:rsid w:val="000B16BC"/>
    <w:rsid w:val="000B24F9"/>
    <w:rsid w:val="000B31BC"/>
    <w:rsid w:val="000B4310"/>
    <w:rsid w:val="000B5E85"/>
    <w:rsid w:val="000C1E19"/>
    <w:rsid w:val="000C2A39"/>
    <w:rsid w:val="000C435D"/>
    <w:rsid w:val="000C5B5A"/>
    <w:rsid w:val="000C6849"/>
    <w:rsid w:val="000D0DAC"/>
    <w:rsid w:val="000D1AB8"/>
    <w:rsid w:val="000D40CA"/>
    <w:rsid w:val="000D4262"/>
    <w:rsid w:val="000D6572"/>
    <w:rsid w:val="000D7690"/>
    <w:rsid w:val="000E44F1"/>
    <w:rsid w:val="000F19E4"/>
    <w:rsid w:val="000F3DAC"/>
    <w:rsid w:val="00103004"/>
    <w:rsid w:val="00103867"/>
    <w:rsid w:val="001039F7"/>
    <w:rsid w:val="00106143"/>
    <w:rsid w:val="0011257A"/>
    <w:rsid w:val="0011261D"/>
    <w:rsid w:val="00112B6D"/>
    <w:rsid w:val="00112F8F"/>
    <w:rsid w:val="00113000"/>
    <w:rsid w:val="00113186"/>
    <w:rsid w:val="001165F9"/>
    <w:rsid w:val="00121889"/>
    <w:rsid w:val="00121B21"/>
    <w:rsid w:val="00121EBC"/>
    <w:rsid w:val="0012384E"/>
    <w:rsid w:val="001248CC"/>
    <w:rsid w:val="00124EEA"/>
    <w:rsid w:val="00125AE5"/>
    <w:rsid w:val="00126734"/>
    <w:rsid w:val="001274F9"/>
    <w:rsid w:val="001332B9"/>
    <w:rsid w:val="00135E0A"/>
    <w:rsid w:val="00137CF9"/>
    <w:rsid w:val="001414A5"/>
    <w:rsid w:val="00143059"/>
    <w:rsid w:val="001447B3"/>
    <w:rsid w:val="0014523B"/>
    <w:rsid w:val="00146B0A"/>
    <w:rsid w:val="00150BBB"/>
    <w:rsid w:val="001514CA"/>
    <w:rsid w:val="001541D3"/>
    <w:rsid w:val="00154BC1"/>
    <w:rsid w:val="0015550F"/>
    <w:rsid w:val="0015577F"/>
    <w:rsid w:val="00155FB4"/>
    <w:rsid w:val="001562FE"/>
    <w:rsid w:val="00160258"/>
    <w:rsid w:val="001609D9"/>
    <w:rsid w:val="00160A56"/>
    <w:rsid w:val="00161227"/>
    <w:rsid w:val="00161342"/>
    <w:rsid w:val="00162859"/>
    <w:rsid w:val="001641F4"/>
    <w:rsid w:val="00164D4F"/>
    <w:rsid w:val="0017223C"/>
    <w:rsid w:val="0017469B"/>
    <w:rsid w:val="00175831"/>
    <w:rsid w:val="00180266"/>
    <w:rsid w:val="00181950"/>
    <w:rsid w:val="00182E45"/>
    <w:rsid w:val="001846E9"/>
    <w:rsid w:val="00185288"/>
    <w:rsid w:val="0018654F"/>
    <w:rsid w:val="0018692C"/>
    <w:rsid w:val="00186F36"/>
    <w:rsid w:val="00187BFF"/>
    <w:rsid w:val="001931F5"/>
    <w:rsid w:val="00193F13"/>
    <w:rsid w:val="00194300"/>
    <w:rsid w:val="00194B4E"/>
    <w:rsid w:val="00196261"/>
    <w:rsid w:val="001968D4"/>
    <w:rsid w:val="0019775A"/>
    <w:rsid w:val="001A0318"/>
    <w:rsid w:val="001A300E"/>
    <w:rsid w:val="001A5C07"/>
    <w:rsid w:val="001A65B0"/>
    <w:rsid w:val="001A79C9"/>
    <w:rsid w:val="001B0E96"/>
    <w:rsid w:val="001B22CA"/>
    <w:rsid w:val="001B2BB0"/>
    <w:rsid w:val="001B4FEC"/>
    <w:rsid w:val="001B510C"/>
    <w:rsid w:val="001B7225"/>
    <w:rsid w:val="001B7CFD"/>
    <w:rsid w:val="001C0B05"/>
    <w:rsid w:val="001C23C0"/>
    <w:rsid w:val="001C3D84"/>
    <w:rsid w:val="001C4DF7"/>
    <w:rsid w:val="001C51EC"/>
    <w:rsid w:val="001C5BA6"/>
    <w:rsid w:val="001C782D"/>
    <w:rsid w:val="001D6BD0"/>
    <w:rsid w:val="001D7312"/>
    <w:rsid w:val="001D76A2"/>
    <w:rsid w:val="001E0561"/>
    <w:rsid w:val="001E4039"/>
    <w:rsid w:val="001E67FB"/>
    <w:rsid w:val="001F1C7F"/>
    <w:rsid w:val="001F52C2"/>
    <w:rsid w:val="00202F92"/>
    <w:rsid w:val="00204786"/>
    <w:rsid w:val="002047ED"/>
    <w:rsid w:val="00206459"/>
    <w:rsid w:val="0020692B"/>
    <w:rsid w:val="00206BAB"/>
    <w:rsid w:val="00206C68"/>
    <w:rsid w:val="0020767A"/>
    <w:rsid w:val="00211B3D"/>
    <w:rsid w:val="00211BC6"/>
    <w:rsid w:val="0021263D"/>
    <w:rsid w:val="00214298"/>
    <w:rsid w:val="0021611E"/>
    <w:rsid w:val="0021724F"/>
    <w:rsid w:val="00217BE1"/>
    <w:rsid w:val="00220907"/>
    <w:rsid w:val="002217D4"/>
    <w:rsid w:val="00221B92"/>
    <w:rsid w:val="00224474"/>
    <w:rsid w:val="00230A3C"/>
    <w:rsid w:val="00230DAC"/>
    <w:rsid w:val="002340BC"/>
    <w:rsid w:val="00235E8C"/>
    <w:rsid w:val="00237637"/>
    <w:rsid w:val="00241364"/>
    <w:rsid w:val="00241C0E"/>
    <w:rsid w:val="0024259B"/>
    <w:rsid w:val="00242C2E"/>
    <w:rsid w:val="00243A51"/>
    <w:rsid w:val="00243AEF"/>
    <w:rsid w:val="002459C7"/>
    <w:rsid w:val="00246151"/>
    <w:rsid w:val="0025010E"/>
    <w:rsid w:val="00251801"/>
    <w:rsid w:val="00254105"/>
    <w:rsid w:val="002543E5"/>
    <w:rsid w:val="00256DDE"/>
    <w:rsid w:val="002576A1"/>
    <w:rsid w:val="00257DFD"/>
    <w:rsid w:val="00261F6D"/>
    <w:rsid w:val="0026461F"/>
    <w:rsid w:val="00267FCD"/>
    <w:rsid w:val="00270196"/>
    <w:rsid w:val="002717E1"/>
    <w:rsid w:val="00273FB4"/>
    <w:rsid w:val="0027574D"/>
    <w:rsid w:val="002765E0"/>
    <w:rsid w:val="00276C69"/>
    <w:rsid w:val="002772FA"/>
    <w:rsid w:val="0028246F"/>
    <w:rsid w:val="00282863"/>
    <w:rsid w:val="00283C60"/>
    <w:rsid w:val="00286ABB"/>
    <w:rsid w:val="00287246"/>
    <w:rsid w:val="0029368E"/>
    <w:rsid w:val="00296630"/>
    <w:rsid w:val="00296C4E"/>
    <w:rsid w:val="002A17DD"/>
    <w:rsid w:val="002A1FA7"/>
    <w:rsid w:val="002A4101"/>
    <w:rsid w:val="002B0DD5"/>
    <w:rsid w:val="002B1199"/>
    <w:rsid w:val="002B20FD"/>
    <w:rsid w:val="002C1692"/>
    <w:rsid w:val="002D3D54"/>
    <w:rsid w:val="002D754F"/>
    <w:rsid w:val="002E0480"/>
    <w:rsid w:val="002E0C34"/>
    <w:rsid w:val="002E2228"/>
    <w:rsid w:val="002F14C3"/>
    <w:rsid w:val="002F332D"/>
    <w:rsid w:val="002F52BC"/>
    <w:rsid w:val="002F6487"/>
    <w:rsid w:val="002F72B6"/>
    <w:rsid w:val="002F7565"/>
    <w:rsid w:val="003003F8"/>
    <w:rsid w:val="00301533"/>
    <w:rsid w:val="003036DD"/>
    <w:rsid w:val="003039C0"/>
    <w:rsid w:val="003050F1"/>
    <w:rsid w:val="00306F5E"/>
    <w:rsid w:val="00310D87"/>
    <w:rsid w:val="00310FF6"/>
    <w:rsid w:val="003115DF"/>
    <w:rsid w:val="0031215B"/>
    <w:rsid w:val="00312661"/>
    <w:rsid w:val="00312D75"/>
    <w:rsid w:val="003149FF"/>
    <w:rsid w:val="0031698C"/>
    <w:rsid w:val="00316A9C"/>
    <w:rsid w:val="00316B60"/>
    <w:rsid w:val="003177C3"/>
    <w:rsid w:val="00320A76"/>
    <w:rsid w:val="00322117"/>
    <w:rsid w:val="00323C9D"/>
    <w:rsid w:val="00324017"/>
    <w:rsid w:val="003267CF"/>
    <w:rsid w:val="0033075D"/>
    <w:rsid w:val="00331F50"/>
    <w:rsid w:val="003321CB"/>
    <w:rsid w:val="00334647"/>
    <w:rsid w:val="00340914"/>
    <w:rsid w:val="003410C0"/>
    <w:rsid w:val="00343F36"/>
    <w:rsid w:val="003520FA"/>
    <w:rsid w:val="00352E6A"/>
    <w:rsid w:val="00353309"/>
    <w:rsid w:val="00356605"/>
    <w:rsid w:val="00356CBD"/>
    <w:rsid w:val="003574A6"/>
    <w:rsid w:val="00357560"/>
    <w:rsid w:val="0036284F"/>
    <w:rsid w:val="00365E80"/>
    <w:rsid w:val="003663BB"/>
    <w:rsid w:val="0036716C"/>
    <w:rsid w:val="00370A0B"/>
    <w:rsid w:val="00371151"/>
    <w:rsid w:val="00374466"/>
    <w:rsid w:val="003745DB"/>
    <w:rsid w:val="003751D8"/>
    <w:rsid w:val="00375789"/>
    <w:rsid w:val="00377550"/>
    <w:rsid w:val="00377756"/>
    <w:rsid w:val="00377A0D"/>
    <w:rsid w:val="0038398B"/>
    <w:rsid w:val="00390CA1"/>
    <w:rsid w:val="003927BF"/>
    <w:rsid w:val="00394487"/>
    <w:rsid w:val="003A12AD"/>
    <w:rsid w:val="003A2888"/>
    <w:rsid w:val="003A29A0"/>
    <w:rsid w:val="003A45C6"/>
    <w:rsid w:val="003A49B5"/>
    <w:rsid w:val="003A7349"/>
    <w:rsid w:val="003B0733"/>
    <w:rsid w:val="003B1E00"/>
    <w:rsid w:val="003B48F5"/>
    <w:rsid w:val="003B68D4"/>
    <w:rsid w:val="003B7972"/>
    <w:rsid w:val="003C078D"/>
    <w:rsid w:val="003C0953"/>
    <w:rsid w:val="003C1C78"/>
    <w:rsid w:val="003C7A12"/>
    <w:rsid w:val="003C7D3F"/>
    <w:rsid w:val="003D1A55"/>
    <w:rsid w:val="003D360B"/>
    <w:rsid w:val="003D3A81"/>
    <w:rsid w:val="003E12F7"/>
    <w:rsid w:val="003E1998"/>
    <w:rsid w:val="003E2C72"/>
    <w:rsid w:val="003E461E"/>
    <w:rsid w:val="003E62DC"/>
    <w:rsid w:val="003E64EF"/>
    <w:rsid w:val="003E70A7"/>
    <w:rsid w:val="003E75AF"/>
    <w:rsid w:val="003F1175"/>
    <w:rsid w:val="003F6E0F"/>
    <w:rsid w:val="004009C5"/>
    <w:rsid w:val="00400DD1"/>
    <w:rsid w:val="00401610"/>
    <w:rsid w:val="00401A28"/>
    <w:rsid w:val="00403FDA"/>
    <w:rsid w:val="00406BC5"/>
    <w:rsid w:val="004070BB"/>
    <w:rsid w:val="0041099F"/>
    <w:rsid w:val="00412D64"/>
    <w:rsid w:val="00412DC2"/>
    <w:rsid w:val="00412FCD"/>
    <w:rsid w:val="00416250"/>
    <w:rsid w:val="004164AA"/>
    <w:rsid w:val="00420767"/>
    <w:rsid w:val="0042378A"/>
    <w:rsid w:val="00423E35"/>
    <w:rsid w:val="00424FF3"/>
    <w:rsid w:val="0042592F"/>
    <w:rsid w:val="00427988"/>
    <w:rsid w:val="00427A5C"/>
    <w:rsid w:val="0043036C"/>
    <w:rsid w:val="0043417D"/>
    <w:rsid w:val="004366A1"/>
    <w:rsid w:val="00444C93"/>
    <w:rsid w:val="00444FF8"/>
    <w:rsid w:val="004458D6"/>
    <w:rsid w:val="00446C9E"/>
    <w:rsid w:val="0045297A"/>
    <w:rsid w:val="004531EC"/>
    <w:rsid w:val="004545FA"/>
    <w:rsid w:val="0045528D"/>
    <w:rsid w:val="00456A3C"/>
    <w:rsid w:val="00457A8A"/>
    <w:rsid w:val="00460515"/>
    <w:rsid w:val="00461CD9"/>
    <w:rsid w:val="00462103"/>
    <w:rsid w:val="00466011"/>
    <w:rsid w:val="00471ACA"/>
    <w:rsid w:val="004733C4"/>
    <w:rsid w:val="004739A0"/>
    <w:rsid w:val="00477CA1"/>
    <w:rsid w:val="00481222"/>
    <w:rsid w:val="00481FDF"/>
    <w:rsid w:val="00482318"/>
    <w:rsid w:val="00483F46"/>
    <w:rsid w:val="004848EE"/>
    <w:rsid w:val="00484B93"/>
    <w:rsid w:val="00490188"/>
    <w:rsid w:val="00490DA6"/>
    <w:rsid w:val="00492B60"/>
    <w:rsid w:val="00493B20"/>
    <w:rsid w:val="00494815"/>
    <w:rsid w:val="00494926"/>
    <w:rsid w:val="00497387"/>
    <w:rsid w:val="004A0D3B"/>
    <w:rsid w:val="004A1BF6"/>
    <w:rsid w:val="004A206F"/>
    <w:rsid w:val="004A2F23"/>
    <w:rsid w:val="004A79B3"/>
    <w:rsid w:val="004B20B7"/>
    <w:rsid w:val="004B269D"/>
    <w:rsid w:val="004B2E0E"/>
    <w:rsid w:val="004B7A6B"/>
    <w:rsid w:val="004B7D07"/>
    <w:rsid w:val="004C0F47"/>
    <w:rsid w:val="004C1DDB"/>
    <w:rsid w:val="004C3487"/>
    <w:rsid w:val="004C531A"/>
    <w:rsid w:val="004D59C8"/>
    <w:rsid w:val="004D6DC0"/>
    <w:rsid w:val="004D7D56"/>
    <w:rsid w:val="004E1BD9"/>
    <w:rsid w:val="004E23EB"/>
    <w:rsid w:val="004E5723"/>
    <w:rsid w:val="004E60A3"/>
    <w:rsid w:val="004E6375"/>
    <w:rsid w:val="004E6A36"/>
    <w:rsid w:val="004F15BB"/>
    <w:rsid w:val="004F3C6C"/>
    <w:rsid w:val="004F4909"/>
    <w:rsid w:val="004F5422"/>
    <w:rsid w:val="004F5640"/>
    <w:rsid w:val="004F5DEF"/>
    <w:rsid w:val="004F6C54"/>
    <w:rsid w:val="004F6CF0"/>
    <w:rsid w:val="004F7C86"/>
    <w:rsid w:val="00500246"/>
    <w:rsid w:val="005031EF"/>
    <w:rsid w:val="00507730"/>
    <w:rsid w:val="00507ADB"/>
    <w:rsid w:val="005130C4"/>
    <w:rsid w:val="00516252"/>
    <w:rsid w:val="005169D2"/>
    <w:rsid w:val="00516AAD"/>
    <w:rsid w:val="0052272A"/>
    <w:rsid w:val="00522987"/>
    <w:rsid w:val="00522F62"/>
    <w:rsid w:val="00523F30"/>
    <w:rsid w:val="0052571E"/>
    <w:rsid w:val="00525B94"/>
    <w:rsid w:val="005278B0"/>
    <w:rsid w:val="00530D0F"/>
    <w:rsid w:val="0053272A"/>
    <w:rsid w:val="00533C8F"/>
    <w:rsid w:val="00534457"/>
    <w:rsid w:val="00534DB9"/>
    <w:rsid w:val="005366FB"/>
    <w:rsid w:val="005401EF"/>
    <w:rsid w:val="0054058C"/>
    <w:rsid w:val="0054695F"/>
    <w:rsid w:val="0055214A"/>
    <w:rsid w:val="0055537D"/>
    <w:rsid w:val="005557E8"/>
    <w:rsid w:val="00555EA7"/>
    <w:rsid w:val="00557472"/>
    <w:rsid w:val="0056026D"/>
    <w:rsid w:val="00560DD5"/>
    <w:rsid w:val="005612BC"/>
    <w:rsid w:val="0056366C"/>
    <w:rsid w:val="005662F5"/>
    <w:rsid w:val="00566E61"/>
    <w:rsid w:val="00570F30"/>
    <w:rsid w:val="005710A9"/>
    <w:rsid w:val="00573636"/>
    <w:rsid w:val="00576223"/>
    <w:rsid w:val="00576677"/>
    <w:rsid w:val="0057777B"/>
    <w:rsid w:val="00577D44"/>
    <w:rsid w:val="00586CF3"/>
    <w:rsid w:val="00591E23"/>
    <w:rsid w:val="00593321"/>
    <w:rsid w:val="005933DA"/>
    <w:rsid w:val="00593633"/>
    <w:rsid w:val="00593EC0"/>
    <w:rsid w:val="00595D04"/>
    <w:rsid w:val="005A0CA4"/>
    <w:rsid w:val="005A23DD"/>
    <w:rsid w:val="005A25B0"/>
    <w:rsid w:val="005A3E0C"/>
    <w:rsid w:val="005A5D37"/>
    <w:rsid w:val="005A67A7"/>
    <w:rsid w:val="005A6DC0"/>
    <w:rsid w:val="005B0475"/>
    <w:rsid w:val="005B1948"/>
    <w:rsid w:val="005B38CD"/>
    <w:rsid w:val="005B4372"/>
    <w:rsid w:val="005B4D8F"/>
    <w:rsid w:val="005B5466"/>
    <w:rsid w:val="005B590E"/>
    <w:rsid w:val="005B7865"/>
    <w:rsid w:val="005C040E"/>
    <w:rsid w:val="005C16A6"/>
    <w:rsid w:val="005C7E1D"/>
    <w:rsid w:val="005D1777"/>
    <w:rsid w:val="005D1A80"/>
    <w:rsid w:val="005D1BBD"/>
    <w:rsid w:val="005D251A"/>
    <w:rsid w:val="005D31FC"/>
    <w:rsid w:val="005D41C6"/>
    <w:rsid w:val="005D7952"/>
    <w:rsid w:val="005E1DB7"/>
    <w:rsid w:val="005E2959"/>
    <w:rsid w:val="005E417F"/>
    <w:rsid w:val="005E44DB"/>
    <w:rsid w:val="005E63C0"/>
    <w:rsid w:val="005E6B61"/>
    <w:rsid w:val="005F09A5"/>
    <w:rsid w:val="005F12F2"/>
    <w:rsid w:val="005F244A"/>
    <w:rsid w:val="005F2753"/>
    <w:rsid w:val="005F2EE0"/>
    <w:rsid w:val="005F414C"/>
    <w:rsid w:val="005F7080"/>
    <w:rsid w:val="006000C1"/>
    <w:rsid w:val="00600279"/>
    <w:rsid w:val="00600CA7"/>
    <w:rsid w:val="00600F65"/>
    <w:rsid w:val="00601494"/>
    <w:rsid w:val="00603D5A"/>
    <w:rsid w:val="006049DB"/>
    <w:rsid w:val="0061048D"/>
    <w:rsid w:val="00610631"/>
    <w:rsid w:val="00611F50"/>
    <w:rsid w:val="00614FE3"/>
    <w:rsid w:val="00616845"/>
    <w:rsid w:val="0061709E"/>
    <w:rsid w:val="0062384A"/>
    <w:rsid w:val="00623C10"/>
    <w:rsid w:val="0062496E"/>
    <w:rsid w:val="0062521E"/>
    <w:rsid w:val="0063045E"/>
    <w:rsid w:val="006311D7"/>
    <w:rsid w:val="0063246C"/>
    <w:rsid w:val="0063475E"/>
    <w:rsid w:val="0063729E"/>
    <w:rsid w:val="0063735A"/>
    <w:rsid w:val="00641AA8"/>
    <w:rsid w:val="00641FB4"/>
    <w:rsid w:val="006442DB"/>
    <w:rsid w:val="0064442C"/>
    <w:rsid w:val="00644530"/>
    <w:rsid w:val="00647C79"/>
    <w:rsid w:val="006511CD"/>
    <w:rsid w:val="00655626"/>
    <w:rsid w:val="00657420"/>
    <w:rsid w:val="0066379E"/>
    <w:rsid w:val="0067121E"/>
    <w:rsid w:val="00672F98"/>
    <w:rsid w:val="0067786C"/>
    <w:rsid w:val="00677D79"/>
    <w:rsid w:val="0068122E"/>
    <w:rsid w:val="006826CB"/>
    <w:rsid w:val="00682A6B"/>
    <w:rsid w:val="00691682"/>
    <w:rsid w:val="00691B65"/>
    <w:rsid w:val="00692122"/>
    <w:rsid w:val="00692731"/>
    <w:rsid w:val="00694290"/>
    <w:rsid w:val="00696624"/>
    <w:rsid w:val="006A09B4"/>
    <w:rsid w:val="006A2DB6"/>
    <w:rsid w:val="006A3ACA"/>
    <w:rsid w:val="006A5F2A"/>
    <w:rsid w:val="006A666E"/>
    <w:rsid w:val="006A6D2C"/>
    <w:rsid w:val="006A71DA"/>
    <w:rsid w:val="006B1492"/>
    <w:rsid w:val="006B1781"/>
    <w:rsid w:val="006B42E3"/>
    <w:rsid w:val="006C27AA"/>
    <w:rsid w:val="006C31A5"/>
    <w:rsid w:val="006C3B1B"/>
    <w:rsid w:val="006C3C78"/>
    <w:rsid w:val="006C65B2"/>
    <w:rsid w:val="006D7125"/>
    <w:rsid w:val="006D749B"/>
    <w:rsid w:val="006E08EB"/>
    <w:rsid w:val="006E11D9"/>
    <w:rsid w:val="006E3119"/>
    <w:rsid w:val="006E3E3C"/>
    <w:rsid w:val="006E46B7"/>
    <w:rsid w:val="006E4972"/>
    <w:rsid w:val="006E5728"/>
    <w:rsid w:val="006E79B2"/>
    <w:rsid w:val="006F0D10"/>
    <w:rsid w:val="006F1F24"/>
    <w:rsid w:val="006F33B0"/>
    <w:rsid w:val="007013BD"/>
    <w:rsid w:val="00704138"/>
    <w:rsid w:val="00712051"/>
    <w:rsid w:val="00712349"/>
    <w:rsid w:val="00713126"/>
    <w:rsid w:val="00717F3F"/>
    <w:rsid w:val="00727959"/>
    <w:rsid w:val="00731CA2"/>
    <w:rsid w:val="00732835"/>
    <w:rsid w:val="00733C62"/>
    <w:rsid w:val="00733D24"/>
    <w:rsid w:val="0073426F"/>
    <w:rsid w:val="00734C86"/>
    <w:rsid w:val="007403AA"/>
    <w:rsid w:val="00744DE1"/>
    <w:rsid w:val="00747DD3"/>
    <w:rsid w:val="00747EF6"/>
    <w:rsid w:val="007505E6"/>
    <w:rsid w:val="00751B81"/>
    <w:rsid w:val="007520D9"/>
    <w:rsid w:val="00752A03"/>
    <w:rsid w:val="00753119"/>
    <w:rsid w:val="00756548"/>
    <w:rsid w:val="00757AE5"/>
    <w:rsid w:val="00761C02"/>
    <w:rsid w:val="007629C3"/>
    <w:rsid w:val="00764957"/>
    <w:rsid w:val="00764C52"/>
    <w:rsid w:val="00766075"/>
    <w:rsid w:val="00767C12"/>
    <w:rsid w:val="007722E0"/>
    <w:rsid w:val="00780F43"/>
    <w:rsid w:val="007819EC"/>
    <w:rsid w:val="00782878"/>
    <w:rsid w:val="00783E99"/>
    <w:rsid w:val="00785146"/>
    <w:rsid w:val="00785BAB"/>
    <w:rsid w:val="00790F36"/>
    <w:rsid w:val="00791518"/>
    <w:rsid w:val="007945DD"/>
    <w:rsid w:val="00794685"/>
    <w:rsid w:val="007953D9"/>
    <w:rsid w:val="00795424"/>
    <w:rsid w:val="00795B14"/>
    <w:rsid w:val="007A0046"/>
    <w:rsid w:val="007A059A"/>
    <w:rsid w:val="007A446B"/>
    <w:rsid w:val="007A5A6C"/>
    <w:rsid w:val="007A70B3"/>
    <w:rsid w:val="007B0269"/>
    <w:rsid w:val="007B11CC"/>
    <w:rsid w:val="007B1F11"/>
    <w:rsid w:val="007B2C21"/>
    <w:rsid w:val="007B459D"/>
    <w:rsid w:val="007B4C46"/>
    <w:rsid w:val="007B4E75"/>
    <w:rsid w:val="007C0008"/>
    <w:rsid w:val="007C0534"/>
    <w:rsid w:val="007C0F3E"/>
    <w:rsid w:val="007C4009"/>
    <w:rsid w:val="007C5335"/>
    <w:rsid w:val="007C5E69"/>
    <w:rsid w:val="007C6FDD"/>
    <w:rsid w:val="007C7EDF"/>
    <w:rsid w:val="007D4DE1"/>
    <w:rsid w:val="007D52BD"/>
    <w:rsid w:val="007D6520"/>
    <w:rsid w:val="007D695B"/>
    <w:rsid w:val="007D774E"/>
    <w:rsid w:val="007D790C"/>
    <w:rsid w:val="007E027B"/>
    <w:rsid w:val="007E72E1"/>
    <w:rsid w:val="007F2161"/>
    <w:rsid w:val="007F2AA0"/>
    <w:rsid w:val="007F2AB6"/>
    <w:rsid w:val="007F2DB2"/>
    <w:rsid w:val="007F4E9A"/>
    <w:rsid w:val="008009DB"/>
    <w:rsid w:val="0080201D"/>
    <w:rsid w:val="0080265C"/>
    <w:rsid w:val="0080462B"/>
    <w:rsid w:val="00805959"/>
    <w:rsid w:val="00805EF5"/>
    <w:rsid w:val="008065F3"/>
    <w:rsid w:val="008076FC"/>
    <w:rsid w:val="0081030E"/>
    <w:rsid w:val="00810492"/>
    <w:rsid w:val="0081167C"/>
    <w:rsid w:val="00814A3A"/>
    <w:rsid w:val="00815B60"/>
    <w:rsid w:val="00816E8F"/>
    <w:rsid w:val="00821661"/>
    <w:rsid w:val="00821FBB"/>
    <w:rsid w:val="00825A66"/>
    <w:rsid w:val="00827A54"/>
    <w:rsid w:val="00827C2A"/>
    <w:rsid w:val="00832AE8"/>
    <w:rsid w:val="00833AE4"/>
    <w:rsid w:val="00835080"/>
    <w:rsid w:val="00836605"/>
    <w:rsid w:val="00836D6A"/>
    <w:rsid w:val="008401AC"/>
    <w:rsid w:val="00841E12"/>
    <w:rsid w:val="0084437D"/>
    <w:rsid w:val="008462DE"/>
    <w:rsid w:val="008476ED"/>
    <w:rsid w:val="00850E84"/>
    <w:rsid w:val="00850FDE"/>
    <w:rsid w:val="00853736"/>
    <w:rsid w:val="00856357"/>
    <w:rsid w:val="00857C9C"/>
    <w:rsid w:val="00857FFA"/>
    <w:rsid w:val="008606E7"/>
    <w:rsid w:val="00864321"/>
    <w:rsid w:val="00866F8B"/>
    <w:rsid w:val="008672BF"/>
    <w:rsid w:val="00867ECD"/>
    <w:rsid w:val="00874E5B"/>
    <w:rsid w:val="00874F3A"/>
    <w:rsid w:val="0087702C"/>
    <w:rsid w:val="0087779C"/>
    <w:rsid w:val="00880064"/>
    <w:rsid w:val="00881774"/>
    <w:rsid w:val="00881980"/>
    <w:rsid w:val="00883F9D"/>
    <w:rsid w:val="00890181"/>
    <w:rsid w:val="008910A9"/>
    <w:rsid w:val="00893AC0"/>
    <w:rsid w:val="00896AB8"/>
    <w:rsid w:val="00896AD5"/>
    <w:rsid w:val="008A0146"/>
    <w:rsid w:val="008A246A"/>
    <w:rsid w:val="008A3CF7"/>
    <w:rsid w:val="008B0746"/>
    <w:rsid w:val="008B15C9"/>
    <w:rsid w:val="008B3C7E"/>
    <w:rsid w:val="008B5CCD"/>
    <w:rsid w:val="008B7C49"/>
    <w:rsid w:val="008C0A1D"/>
    <w:rsid w:val="008C14A2"/>
    <w:rsid w:val="008C2AB3"/>
    <w:rsid w:val="008C5197"/>
    <w:rsid w:val="008C5842"/>
    <w:rsid w:val="008D03EB"/>
    <w:rsid w:val="008D0A13"/>
    <w:rsid w:val="008D0E59"/>
    <w:rsid w:val="008D175F"/>
    <w:rsid w:val="008D37C3"/>
    <w:rsid w:val="008D392C"/>
    <w:rsid w:val="008D4A2B"/>
    <w:rsid w:val="008D4FCA"/>
    <w:rsid w:val="008D586A"/>
    <w:rsid w:val="008D6E6A"/>
    <w:rsid w:val="008D7EBC"/>
    <w:rsid w:val="008E15CA"/>
    <w:rsid w:val="008E1646"/>
    <w:rsid w:val="008E2CF7"/>
    <w:rsid w:val="008E3231"/>
    <w:rsid w:val="008E43AA"/>
    <w:rsid w:val="008E4887"/>
    <w:rsid w:val="008E592A"/>
    <w:rsid w:val="008E64E4"/>
    <w:rsid w:val="008E6CDB"/>
    <w:rsid w:val="008E726F"/>
    <w:rsid w:val="008F1E6D"/>
    <w:rsid w:val="008F26B2"/>
    <w:rsid w:val="008F26D3"/>
    <w:rsid w:val="008F409C"/>
    <w:rsid w:val="008F4428"/>
    <w:rsid w:val="0090003B"/>
    <w:rsid w:val="00900E2B"/>
    <w:rsid w:val="00907626"/>
    <w:rsid w:val="0091084B"/>
    <w:rsid w:val="009126D3"/>
    <w:rsid w:val="00914360"/>
    <w:rsid w:val="009146E2"/>
    <w:rsid w:val="00914A55"/>
    <w:rsid w:val="00915512"/>
    <w:rsid w:val="00916114"/>
    <w:rsid w:val="0091654A"/>
    <w:rsid w:val="00917189"/>
    <w:rsid w:val="00921331"/>
    <w:rsid w:val="009223DF"/>
    <w:rsid w:val="009247FA"/>
    <w:rsid w:val="00924C3A"/>
    <w:rsid w:val="00925D5C"/>
    <w:rsid w:val="009274C4"/>
    <w:rsid w:val="00930281"/>
    <w:rsid w:val="00930B06"/>
    <w:rsid w:val="009315FF"/>
    <w:rsid w:val="00937458"/>
    <w:rsid w:val="00937D24"/>
    <w:rsid w:val="009436D5"/>
    <w:rsid w:val="00944267"/>
    <w:rsid w:val="009456ED"/>
    <w:rsid w:val="00945DD8"/>
    <w:rsid w:val="00945E30"/>
    <w:rsid w:val="0094618F"/>
    <w:rsid w:val="00947212"/>
    <w:rsid w:val="00947D88"/>
    <w:rsid w:val="0095049C"/>
    <w:rsid w:val="00950998"/>
    <w:rsid w:val="0095126B"/>
    <w:rsid w:val="009543A5"/>
    <w:rsid w:val="00960F12"/>
    <w:rsid w:val="00961352"/>
    <w:rsid w:val="009614AF"/>
    <w:rsid w:val="00964AD8"/>
    <w:rsid w:val="0096603C"/>
    <w:rsid w:val="009661EF"/>
    <w:rsid w:val="00966559"/>
    <w:rsid w:val="00973463"/>
    <w:rsid w:val="00973572"/>
    <w:rsid w:val="00975D57"/>
    <w:rsid w:val="009769A5"/>
    <w:rsid w:val="009773D7"/>
    <w:rsid w:val="009774B9"/>
    <w:rsid w:val="00984970"/>
    <w:rsid w:val="00985770"/>
    <w:rsid w:val="00986E8B"/>
    <w:rsid w:val="00992675"/>
    <w:rsid w:val="00992EDD"/>
    <w:rsid w:val="00993493"/>
    <w:rsid w:val="009935BE"/>
    <w:rsid w:val="009967D4"/>
    <w:rsid w:val="009A064C"/>
    <w:rsid w:val="009A09BA"/>
    <w:rsid w:val="009A4507"/>
    <w:rsid w:val="009B0240"/>
    <w:rsid w:val="009B31D9"/>
    <w:rsid w:val="009B7692"/>
    <w:rsid w:val="009C3EF9"/>
    <w:rsid w:val="009C40B2"/>
    <w:rsid w:val="009C4C0F"/>
    <w:rsid w:val="009C6226"/>
    <w:rsid w:val="009D7824"/>
    <w:rsid w:val="009E0B67"/>
    <w:rsid w:val="009E0E78"/>
    <w:rsid w:val="009E1371"/>
    <w:rsid w:val="009E1FF4"/>
    <w:rsid w:val="009E266F"/>
    <w:rsid w:val="009E29CB"/>
    <w:rsid w:val="009E4446"/>
    <w:rsid w:val="009F15A3"/>
    <w:rsid w:val="009F27E1"/>
    <w:rsid w:val="009F5F72"/>
    <w:rsid w:val="009F6FEB"/>
    <w:rsid w:val="00A01743"/>
    <w:rsid w:val="00A023B2"/>
    <w:rsid w:val="00A03B8E"/>
    <w:rsid w:val="00A04532"/>
    <w:rsid w:val="00A04FE3"/>
    <w:rsid w:val="00A05A20"/>
    <w:rsid w:val="00A10406"/>
    <w:rsid w:val="00A11B41"/>
    <w:rsid w:val="00A1492E"/>
    <w:rsid w:val="00A14D10"/>
    <w:rsid w:val="00A1647A"/>
    <w:rsid w:val="00A175AA"/>
    <w:rsid w:val="00A209E6"/>
    <w:rsid w:val="00A20C03"/>
    <w:rsid w:val="00A21081"/>
    <w:rsid w:val="00A214BE"/>
    <w:rsid w:val="00A216B5"/>
    <w:rsid w:val="00A22C39"/>
    <w:rsid w:val="00A23BD1"/>
    <w:rsid w:val="00A24513"/>
    <w:rsid w:val="00A25772"/>
    <w:rsid w:val="00A26AD8"/>
    <w:rsid w:val="00A31151"/>
    <w:rsid w:val="00A31595"/>
    <w:rsid w:val="00A3256A"/>
    <w:rsid w:val="00A37569"/>
    <w:rsid w:val="00A41E9A"/>
    <w:rsid w:val="00A42E14"/>
    <w:rsid w:val="00A46429"/>
    <w:rsid w:val="00A466DA"/>
    <w:rsid w:val="00A5002F"/>
    <w:rsid w:val="00A52EA1"/>
    <w:rsid w:val="00A53364"/>
    <w:rsid w:val="00A56849"/>
    <w:rsid w:val="00A5693D"/>
    <w:rsid w:val="00A601B3"/>
    <w:rsid w:val="00A6122B"/>
    <w:rsid w:val="00A61255"/>
    <w:rsid w:val="00A6313E"/>
    <w:rsid w:val="00A636FF"/>
    <w:rsid w:val="00A64956"/>
    <w:rsid w:val="00A662ED"/>
    <w:rsid w:val="00A6755E"/>
    <w:rsid w:val="00A705AB"/>
    <w:rsid w:val="00A72DAB"/>
    <w:rsid w:val="00A7747F"/>
    <w:rsid w:val="00A77BBD"/>
    <w:rsid w:val="00A824D3"/>
    <w:rsid w:val="00A82C58"/>
    <w:rsid w:val="00A82E3A"/>
    <w:rsid w:val="00A8403E"/>
    <w:rsid w:val="00A84FF7"/>
    <w:rsid w:val="00A85797"/>
    <w:rsid w:val="00A863B7"/>
    <w:rsid w:val="00A903DB"/>
    <w:rsid w:val="00A9124E"/>
    <w:rsid w:val="00A93402"/>
    <w:rsid w:val="00A944EF"/>
    <w:rsid w:val="00A94687"/>
    <w:rsid w:val="00A97048"/>
    <w:rsid w:val="00AA17C8"/>
    <w:rsid w:val="00AA2488"/>
    <w:rsid w:val="00AA45E6"/>
    <w:rsid w:val="00AA774E"/>
    <w:rsid w:val="00AB21FF"/>
    <w:rsid w:val="00AB57C3"/>
    <w:rsid w:val="00AB6054"/>
    <w:rsid w:val="00AC2122"/>
    <w:rsid w:val="00AC4AF8"/>
    <w:rsid w:val="00AC595A"/>
    <w:rsid w:val="00AC6F34"/>
    <w:rsid w:val="00AC760D"/>
    <w:rsid w:val="00AD07EC"/>
    <w:rsid w:val="00AD3F65"/>
    <w:rsid w:val="00AD5480"/>
    <w:rsid w:val="00AD649F"/>
    <w:rsid w:val="00AD6A4B"/>
    <w:rsid w:val="00AD72F5"/>
    <w:rsid w:val="00AE00F5"/>
    <w:rsid w:val="00AE4BB7"/>
    <w:rsid w:val="00AF42F3"/>
    <w:rsid w:val="00AF562A"/>
    <w:rsid w:val="00AF6080"/>
    <w:rsid w:val="00B039FB"/>
    <w:rsid w:val="00B064A1"/>
    <w:rsid w:val="00B11506"/>
    <w:rsid w:val="00B13CB3"/>
    <w:rsid w:val="00B1407F"/>
    <w:rsid w:val="00B165F1"/>
    <w:rsid w:val="00B1781F"/>
    <w:rsid w:val="00B20615"/>
    <w:rsid w:val="00B2246D"/>
    <w:rsid w:val="00B22BDE"/>
    <w:rsid w:val="00B2346A"/>
    <w:rsid w:val="00B242CB"/>
    <w:rsid w:val="00B243A3"/>
    <w:rsid w:val="00B24F62"/>
    <w:rsid w:val="00B2500E"/>
    <w:rsid w:val="00B2706C"/>
    <w:rsid w:val="00B27847"/>
    <w:rsid w:val="00B30833"/>
    <w:rsid w:val="00B30EAA"/>
    <w:rsid w:val="00B315E8"/>
    <w:rsid w:val="00B31C85"/>
    <w:rsid w:val="00B3385D"/>
    <w:rsid w:val="00B35651"/>
    <w:rsid w:val="00B37AAE"/>
    <w:rsid w:val="00B40C56"/>
    <w:rsid w:val="00B41B7E"/>
    <w:rsid w:val="00B433D2"/>
    <w:rsid w:val="00B44C95"/>
    <w:rsid w:val="00B45767"/>
    <w:rsid w:val="00B467CE"/>
    <w:rsid w:val="00B51938"/>
    <w:rsid w:val="00B51D69"/>
    <w:rsid w:val="00B52BB1"/>
    <w:rsid w:val="00B54209"/>
    <w:rsid w:val="00B55509"/>
    <w:rsid w:val="00B557D8"/>
    <w:rsid w:val="00B55E87"/>
    <w:rsid w:val="00B55F35"/>
    <w:rsid w:val="00B5658A"/>
    <w:rsid w:val="00B60C73"/>
    <w:rsid w:val="00B64511"/>
    <w:rsid w:val="00B653EA"/>
    <w:rsid w:val="00B66E66"/>
    <w:rsid w:val="00B70305"/>
    <w:rsid w:val="00B714DD"/>
    <w:rsid w:val="00B71B1D"/>
    <w:rsid w:val="00B72FC1"/>
    <w:rsid w:val="00B760BA"/>
    <w:rsid w:val="00B76E34"/>
    <w:rsid w:val="00B81083"/>
    <w:rsid w:val="00B8217C"/>
    <w:rsid w:val="00B82870"/>
    <w:rsid w:val="00B87335"/>
    <w:rsid w:val="00B930FE"/>
    <w:rsid w:val="00B93145"/>
    <w:rsid w:val="00B954FA"/>
    <w:rsid w:val="00B95882"/>
    <w:rsid w:val="00B96736"/>
    <w:rsid w:val="00BA1D73"/>
    <w:rsid w:val="00BA1EC2"/>
    <w:rsid w:val="00BA2450"/>
    <w:rsid w:val="00BA4641"/>
    <w:rsid w:val="00BA6AD6"/>
    <w:rsid w:val="00BA7D6D"/>
    <w:rsid w:val="00BB50F7"/>
    <w:rsid w:val="00BC02D3"/>
    <w:rsid w:val="00BC1A04"/>
    <w:rsid w:val="00BC2547"/>
    <w:rsid w:val="00BC5A50"/>
    <w:rsid w:val="00BC5FE2"/>
    <w:rsid w:val="00BC665B"/>
    <w:rsid w:val="00BD370E"/>
    <w:rsid w:val="00BD53C4"/>
    <w:rsid w:val="00BD5DE4"/>
    <w:rsid w:val="00BD7123"/>
    <w:rsid w:val="00BD71B2"/>
    <w:rsid w:val="00BD74B7"/>
    <w:rsid w:val="00BD7562"/>
    <w:rsid w:val="00BE29C4"/>
    <w:rsid w:val="00BE313E"/>
    <w:rsid w:val="00BE51B3"/>
    <w:rsid w:val="00BF241B"/>
    <w:rsid w:val="00BF27E4"/>
    <w:rsid w:val="00BF371A"/>
    <w:rsid w:val="00BF458D"/>
    <w:rsid w:val="00BF7D6B"/>
    <w:rsid w:val="00C0070E"/>
    <w:rsid w:val="00C0311B"/>
    <w:rsid w:val="00C04153"/>
    <w:rsid w:val="00C075D1"/>
    <w:rsid w:val="00C07874"/>
    <w:rsid w:val="00C1252A"/>
    <w:rsid w:val="00C1343E"/>
    <w:rsid w:val="00C13561"/>
    <w:rsid w:val="00C15B1F"/>
    <w:rsid w:val="00C174E5"/>
    <w:rsid w:val="00C235D9"/>
    <w:rsid w:val="00C23C0D"/>
    <w:rsid w:val="00C2567B"/>
    <w:rsid w:val="00C31C7A"/>
    <w:rsid w:val="00C32A69"/>
    <w:rsid w:val="00C32D02"/>
    <w:rsid w:val="00C33483"/>
    <w:rsid w:val="00C3539C"/>
    <w:rsid w:val="00C42512"/>
    <w:rsid w:val="00C45760"/>
    <w:rsid w:val="00C46220"/>
    <w:rsid w:val="00C47CA8"/>
    <w:rsid w:val="00C52F7E"/>
    <w:rsid w:val="00C6059D"/>
    <w:rsid w:val="00C60AFC"/>
    <w:rsid w:val="00C61407"/>
    <w:rsid w:val="00C62A14"/>
    <w:rsid w:val="00C62C62"/>
    <w:rsid w:val="00C64AA0"/>
    <w:rsid w:val="00C73059"/>
    <w:rsid w:val="00C7684E"/>
    <w:rsid w:val="00C76A5C"/>
    <w:rsid w:val="00C77690"/>
    <w:rsid w:val="00C82A80"/>
    <w:rsid w:val="00C838C3"/>
    <w:rsid w:val="00C83CD1"/>
    <w:rsid w:val="00C84B87"/>
    <w:rsid w:val="00C9084E"/>
    <w:rsid w:val="00C92854"/>
    <w:rsid w:val="00C93625"/>
    <w:rsid w:val="00C94436"/>
    <w:rsid w:val="00C95165"/>
    <w:rsid w:val="00C9577D"/>
    <w:rsid w:val="00C97E91"/>
    <w:rsid w:val="00CA65C0"/>
    <w:rsid w:val="00CA6E2E"/>
    <w:rsid w:val="00CA77BB"/>
    <w:rsid w:val="00CB2D6C"/>
    <w:rsid w:val="00CB2F29"/>
    <w:rsid w:val="00CB66E3"/>
    <w:rsid w:val="00CB6C57"/>
    <w:rsid w:val="00CC1B3A"/>
    <w:rsid w:val="00CC1D36"/>
    <w:rsid w:val="00CC3231"/>
    <w:rsid w:val="00CC32AD"/>
    <w:rsid w:val="00CD0642"/>
    <w:rsid w:val="00CD0AF4"/>
    <w:rsid w:val="00CD30BC"/>
    <w:rsid w:val="00CD3CD2"/>
    <w:rsid w:val="00CD4DFF"/>
    <w:rsid w:val="00CD763E"/>
    <w:rsid w:val="00CE2E85"/>
    <w:rsid w:val="00CE4030"/>
    <w:rsid w:val="00CE5B51"/>
    <w:rsid w:val="00CE7B6F"/>
    <w:rsid w:val="00CF0273"/>
    <w:rsid w:val="00CF0BBE"/>
    <w:rsid w:val="00CF3DE7"/>
    <w:rsid w:val="00CF4DC0"/>
    <w:rsid w:val="00CF6AAB"/>
    <w:rsid w:val="00D00236"/>
    <w:rsid w:val="00D00AEA"/>
    <w:rsid w:val="00D0101C"/>
    <w:rsid w:val="00D03531"/>
    <w:rsid w:val="00D053C9"/>
    <w:rsid w:val="00D05759"/>
    <w:rsid w:val="00D061E1"/>
    <w:rsid w:val="00D06A5B"/>
    <w:rsid w:val="00D1018C"/>
    <w:rsid w:val="00D10826"/>
    <w:rsid w:val="00D116E2"/>
    <w:rsid w:val="00D123BB"/>
    <w:rsid w:val="00D142F3"/>
    <w:rsid w:val="00D15248"/>
    <w:rsid w:val="00D155B9"/>
    <w:rsid w:val="00D15E00"/>
    <w:rsid w:val="00D15F8A"/>
    <w:rsid w:val="00D165BD"/>
    <w:rsid w:val="00D165C7"/>
    <w:rsid w:val="00D16E33"/>
    <w:rsid w:val="00D20F34"/>
    <w:rsid w:val="00D21D93"/>
    <w:rsid w:val="00D22A15"/>
    <w:rsid w:val="00D26B78"/>
    <w:rsid w:val="00D27676"/>
    <w:rsid w:val="00D27843"/>
    <w:rsid w:val="00D32A95"/>
    <w:rsid w:val="00D32FC1"/>
    <w:rsid w:val="00D34A3D"/>
    <w:rsid w:val="00D3743D"/>
    <w:rsid w:val="00D421C5"/>
    <w:rsid w:val="00D43C41"/>
    <w:rsid w:val="00D478CA"/>
    <w:rsid w:val="00D47E6C"/>
    <w:rsid w:val="00D47FEC"/>
    <w:rsid w:val="00D55F35"/>
    <w:rsid w:val="00D57B7E"/>
    <w:rsid w:val="00D60090"/>
    <w:rsid w:val="00D60D2A"/>
    <w:rsid w:val="00D61DE3"/>
    <w:rsid w:val="00D61E39"/>
    <w:rsid w:val="00D659A0"/>
    <w:rsid w:val="00D663DF"/>
    <w:rsid w:val="00D67FD5"/>
    <w:rsid w:val="00D71F9A"/>
    <w:rsid w:val="00D7368C"/>
    <w:rsid w:val="00D73786"/>
    <w:rsid w:val="00D76E59"/>
    <w:rsid w:val="00D77565"/>
    <w:rsid w:val="00D823CC"/>
    <w:rsid w:val="00D827FC"/>
    <w:rsid w:val="00D87FB8"/>
    <w:rsid w:val="00D91481"/>
    <w:rsid w:val="00D916C7"/>
    <w:rsid w:val="00D91D98"/>
    <w:rsid w:val="00D92A0B"/>
    <w:rsid w:val="00D961F7"/>
    <w:rsid w:val="00D964DF"/>
    <w:rsid w:val="00DA07D9"/>
    <w:rsid w:val="00DA0942"/>
    <w:rsid w:val="00DA2319"/>
    <w:rsid w:val="00DA2F52"/>
    <w:rsid w:val="00DA69A7"/>
    <w:rsid w:val="00DA6E03"/>
    <w:rsid w:val="00DB0AAB"/>
    <w:rsid w:val="00DB1C6B"/>
    <w:rsid w:val="00DB36D8"/>
    <w:rsid w:val="00DC0C0F"/>
    <w:rsid w:val="00DC2436"/>
    <w:rsid w:val="00DD1736"/>
    <w:rsid w:val="00DD31F2"/>
    <w:rsid w:val="00DD4186"/>
    <w:rsid w:val="00DE48D3"/>
    <w:rsid w:val="00DE725D"/>
    <w:rsid w:val="00DF0A10"/>
    <w:rsid w:val="00DF2ADF"/>
    <w:rsid w:val="00DF2C27"/>
    <w:rsid w:val="00DF3E3E"/>
    <w:rsid w:val="00DF7252"/>
    <w:rsid w:val="00DF7324"/>
    <w:rsid w:val="00DF738A"/>
    <w:rsid w:val="00DF79E5"/>
    <w:rsid w:val="00DF7CE0"/>
    <w:rsid w:val="00E00486"/>
    <w:rsid w:val="00E00FEC"/>
    <w:rsid w:val="00E032AE"/>
    <w:rsid w:val="00E0569E"/>
    <w:rsid w:val="00E06116"/>
    <w:rsid w:val="00E06DF0"/>
    <w:rsid w:val="00E11615"/>
    <w:rsid w:val="00E12C38"/>
    <w:rsid w:val="00E15312"/>
    <w:rsid w:val="00E17760"/>
    <w:rsid w:val="00E206F5"/>
    <w:rsid w:val="00E21AA1"/>
    <w:rsid w:val="00E22D59"/>
    <w:rsid w:val="00E22F0A"/>
    <w:rsid w:val="00E266EA"/>
    <w:rsid w:val="00E32197"/>
    <w:rsid w:val="00E32F2E"/>
    <w:rsid w:val="00E363C2"/>
    <w:rsid w:val="00E370F2"/>
    <w:rsid w:val="00E37E40"/>
    <w:rsid w:val="00E44539"/>
    <w:rsid w:val="00E44EF5"/>
    <w:rsid w:val="00E455CB"/>
    <w:rsid w:val="00E46622"/>
    <w:rsid w:val="00E50633"/>
    <w:rsid w:val="00E50AA5"/>
    <w:rsid w:val="00E5205D"/>
    <w:rsid w:val="00E552C6"/>
    <w:rsid w:val="00E55CC7"/>
    <w:rsid w:val="00E56351"/>
    <w:rsid w:val="00E62875"/>
    <w:rsid w:val="00E6341B"/>
    <w:rsid w:val="00E64999"/>
    <w:rsid w:val="00E71342"/>
    <w:rsid w:val="00E72199"/>
    <w:rsid w:val="00E76320"/>
    <w:rsid w:val="00E763BE"/>
    <w:rsid w:val="00E76FDE"/>
    <w:rsid w:val="00E855C5"/>
    <w:rsid w:val="00E87240"/>
    <w:rsid w:val="00E8764D"/>
    <w:rsid w:val="00E93625"/>
    <w:rsid w:val="00E94B45"/>
    <w:rsid w:val="00E96323"/>
    <w:rsid w:val="00E967A6"/>
    <w:rsid w:val="00E975F5"/>
    <w:rsid w:val="00E97980"/>
    <w:rsid w:val="00EA0513"/>
    <w:rsid w:val="00EA12A2"/>
    <w:rsid w:val="00EA30EE"/>
    <w:rsid w:val="00EB0875"/>
    <w:rsid w:val="00EB0B9F"/>
    <w:rsid w:val="00EB1911"/>
    <w:rsid w:val="00EB3494"/>
    <w:rsid w:val="00EB45B4"/>
    <w:rsid w:val="00EB5564"/>
    <w:rsid w:val="00EB6D96"/>
    <w:rsid w:val="00EC27BC"/>
    <w:rsid w:val="00EC2E7A"/>
    <w:rsid w:val="00EC3BAE"/>
    <w:rsid w:val="00EC48E4"/>
    <w:rsid w:val="00EC54E8"/>
    <w:rsid w:val="00EC6E3E"/>
    <w:rsid w:val="00ED3627"/>
    <w:rsid w:val="00ED44E9"/>
    <w:rsid w:val="00EE2FFE"/>
    <w:rsid w:val="00EE4802"/>
    <w:rsid w:val="00EF03D8"/>
    <w:rsid w:val="00EF2073"/>
    <w:rsid w:val="00EF24A2"/>
    <w:rsid w:val="00EF4BCE"/>
    <w:rsid w:val="00EF5B5C"/>
    <w:rsid w:val="00EF6905"/>
    <w:rsid w:val="00F0143C"/>
    <w:rsid w:val="00F02056"/>
    <w:rsid w:val="00F045A8"/>
    <w:rsid w:val="00F06127"/>
    <w:rsid w:val="00F117E1"/>
    <w:rsid w:val="00F12A93"/>
    <w:rsid w:val="00F1399B"/>
    <w:rsid w:val="00F15531"/>
    <w:rsid w:val="00F1614B"/>
    <w:rsid w:val="00F16B95"/>
    <w:rsid w:val="00F1758B"/>
    <w:rsid w:val="00F20BE0"/>
    <w:rsid w:val="00F22926"/>
    <w:rsid w:val="00F23AE0"/>
    <w:rsid w:val="00F25177"/>
    <w:rsid w:val="00F25447"/>
    <w:rsid w:val="00F273E4"/>
    <w:rsid w:val="00F323DB"/>
    <w:rsid w:val="00F337A2"/>
    <w:rsid w:val="00F35B9E"/>
    <w:rsid w:val="00F36D50"/>
    <w:rsid w:val="00F42487"/>
    <w:rsid w:val="00F431D9"/>
    <w:rsid w:val="00F4696B"/>
    <w:rsid w:val="00F522D1"/>
    <w:rsid w:val="00F547F8"/>
    <w:rsid w:val="00F54B51"/>
    <w:rsid w:val="00F55517"/>
    <w:rsid w:val="00F56E26"/>
    <w:rsid w:val="00F60A28"/>
    <w:rsid w:val="00F60DE2"/>
    <w:rsid w:val="00F616C7"/>
    <w:rsid w:val="00F626E8"/>
    <w:rsid w:val="00F62C5F"/>
    <w:rsid w:val="00F64137"/>
    <w:rsid w:val="00F6464B"/>
    <w:rsid w:val="00F64F17"/>
    <w:rsid w:val="00F70426"/>
    <w:rsid w:val="00F70945"/>
    <w:rsid w:val="00F715AC"/>
    <w:rsid w:val="00F7263B"/>
    <w:rsid w:val="00F7277C"/>
    <w:rsid w:val="00F74DA3"/>
    <w:rsid w:val="00F7572E"/>
    <w:rsid w:val="00F80DEA"/>
    <w:rsid w:val="00F82677"/>
    <w:rsid w:val="00F84771"/>
    <w:rsid w:val="00F84FAE"/>
    <w:rsid w:val="00F920CE"/>
    <w:rsid w:val="00F92857"/>
    <w:rsid w:val="00F943FB"/>
    <w:rsid w:val="00F962A5"/>
    <w:rsid w:val="00FA0EFD"/>
    <w:rsid w:val="00FA3DAB"/>
    <w:rsid w:val="00FA6C08"/>
    <w:rsid w:val="00FB008C"/>
    <w:rsid w:val="00FB4589"/>
    <w:rsid w:val="00FB6207"/>
    <w:rsid w:val="00FC0F7A"/>
    <w:rsid w:val="00FC2FCD"/>
    <w:rsid w:val="00FC3566"/>
    <w:rsid w:val="00FC408E"/>
    <w:rsid w:val="00FC50B1"/>
    <w:rsid w:val="00FD01B7"/>
    <w:rsid w:val="00FD07EE"/>
    <w:rsid w:val="00FD0B64"/>
    <w:rsid w:val="00FD5297"/>
    <w:rsid w:val="00FD6147"/>
    <w:rsid w:val="00FD798A"/>
    <w:rsid w:val="00FE2F03"/>
    <w:rsid w:val="00FE3837"/>
    <w:rsid w:val="00FF4076"/>
    <w:rsid w:val="00FF5582"/>
    <w:rsid w:val="00FF5815"/>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fill="f" fillcolor="white">
      <v:fill color="white" on="f"/>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B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rsid w:val="00A209E6"/>
    <w:pPr>
      <w:tabs>
        <w:tab w:val="center" w:pos="4252"/>
        <w:tab w:val="right" w:pos="8504"/>
      </w:tabs>
      <w:snapToGrid w:val="0"/>
    </w:pPr>
  </w:style>
  <w:style w:type="character" w:styleId="a6">
    <w:name w:val="page number"/>
    <w:basedOn w:val="a0"/>
    <w:rsid w:val="00B653EA"/>
  </w:style>
  <w:style w:type="paragraph" w:styleId="a7">
    <w:name w:val="Balloon Text"/>
    <w:basedOn w:val="a"/>
    <w:semiHidden/>
    <w:rsid w:val="0062384A"/>
    <w:rPr>
      <w:rFonts w:ascii="Arial" w:eastAsia="ＭＳ ゴシック" w:hAnsi="Arial"/>
      <w:sz w:val="18"/>
      <w:szCs w:val="18"/>
    </w:rPr>
  </w:style>
  <w:style w:type="paragraph" w:styleId="a8">
    <w:name w:val="Date"/>
    <w:basedOn w:val="a"/>
    <w:next w:val="a"/>
    <w:rsid w:val="00412FCD"/>
  </w:style>
  <w:style w:type="paragraph" w:customStyle="1" w:styleId="a9">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28865">
      <w:bodyDiv w:val="1"/>
      <w:marLeft w:val="0"/>
      <w:marRight w:val="0"/>
      <w:marTop w:val="0"/>
      <w:marBottom w:val="0"/>
      <w:divBdr>
        <w:top w:val="none" w:sz="0" w:space="0" w:color="auto"/>
        <w:left w:val="none" w:sz="0" w:space="0" w:color="auto"/>
        <w:bottom w:val="none" w:sz="0" w:space="0" w:color="auto"/>
        <w:right w:val="none" w:sz="0" w:space="0" w:color="auto"/>
      </w:divBdr>
    </w:div>
    <w:div w:id="482048943">
      <w:bodyDiv w:val="1"/>
      <w:marLeft w:val="0"/>
      <w:marRight w:val="0"/>
      <w:marTop w:val="0"/>
      <w:marBottom w:val="0"/>
      <w:divBdr>
        <w:top w:val="none" w:sz="0" w:space="0" w:color="auto"/>
        <w:left w:val="none" w:sz="0" w:space="0" w:color="auto"/>
        <w:bottom w:val="none" w:sz="0" w:space="0" w:color="auto"/>
        <w:right w:val="none" w:sz="0" w:space="0" w:color="auto"/>
      </w:divBdr>
    </w:div>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708071439">
      <w:bodyDiv w:val="1"/>
      <w:marLeft w:val="0"/>
      <w:marRight w:val="0"/>
      <w:marTop w:val="0"/>
      <w:marBottom w:val="0"/>
      <w:divBdr>
        <w:top w:val="none" w:sz="0" w:space="0" w:color="auto"/>
        <w:left w:val="none" w:sz="0" w:space="0" w:color="auto"/>
        <w:bottom w:val="none" w:sz="0" w:space="0" w:color="auto"/>
        <w:right w:val="none" w:sz="0" w:space="0" w:color="auto"/>
      </w:divBdr>
    </w:div>
    <w:div w:id="839850742">
      <w:bodyDiv w:val="1"/>
      <w:marLeft w:val="0"/>
      <w:marRight w:val="0"/>
      <w:marTop w:val="0"/>
      <w:marBottom w:val="0"/>
      <w:divBdr>
        <w:top w:val="none" w:sz="0" w:space="0" w:color="auto"/>
        <w:left w:val="none" w:sz="0" w:space="0" w:color="auto"/>
        <w:bottom w:val="none" w:sz="0" w:space="0" w:color="auto"/>
        <w:right w:val="none" w:sz="0" w:space="0" w:color="auto"/>
      </w:divBdr>
    </w:div>
    <w:div w:id="1263997574">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603342297">
      <w:bodyDiv w:val="1"/>
      <w:marLeft w:val="0"/>
      <w:marRight w:val="0"/>
      <w:marTop w:val="0"/>
      <w:marBottom w:val="0"/>
      <w:divBdr>
        <w:top w:val="none" w:sz="0" w:space="0" w:color="auto"/>
        <w:left w:val="none" w:sz="0" w:space="0" w:color="auto"/>
        <w:bottom w:val="none" w:sz="0" w:space="0" w:color="auto"/>
        <w:right w:val="none" w:sz="0" w:space="0" w:color="auto"/>
      </w:divBdr>
    </w:div>
    <w:div w:id="1676878725">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 w:id="204886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72724-BF37-46D2-8F4B-55BC69F66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41489</Words>
  <Characters>8933</Characters>
  <Application>Microsoft Office Word</Application>
  <DocSecurity>0</DocSecurity>
  <Lines>74</Lines>
  <Paragraphs>100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2021-06-17T04:54:00Z</dcterms:created>
  <dcterms:modified xsi:type="dcterms:W3CDTF">2022-03-22T04:21:00Z</dcterms:modified>
</cp:coreProperties>
</file>