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78DD" w14:textId="66AEF8F3" w:rsidR="00D27843" w:rsidRPr="0070680E" w:rsidRDefault="00256CF9" w:rsidP="00D27843">
      <w:pPr>
        <w:jc w:val="right"/>
        <w:rPr>
          <w:rFonts w:ascii="ＭＳ 明朝" w:hAnsi="ＭＳ 明朝"/>
          <w:color w:val="000000" w:themeColor="text1"/>
          <w:sz w:val="28"/>
          <w:szCs w:val="28"/>
        </w:rPr>
      </w:pPr>
      <w:r w:rsidRPr="0070680E">
        <w:rPr>
          <w:rFonts w:ascii="ＭＳ 明朝" w:hAnsi="ＭＳ 明朝" w:hint="eastAsia"/>
          <w:color w:val="000000" w:themeColor="text1"/>
          <w:sz w:val="28"/>
          <w:szCs w:val="28"/>
        </w:rPr>
        <w:t>６０１</w:t>
      </w:r>
      <w:r w:rsidR="00D27843" w:rsidRPr="0070680E">
        <w:rPr>
          <w:rFonts w:ascii="ＭＳ 明朝" w:hAnsi="ＭＳ 明朝" w:hint="eastAsia"/>
          <w:color w:val="000000" w:themeColor="text1"/>
          <w:sz w:val="28"/>
          <w:szCs w:val="28"/>
        </w:rPr>
        <w:t>【介護事業者等指導・監査資料】</w:t>
      </w:r>
    </w:p>
    <w:p w14:paraId="05218C3B" w14:textId="77777777" w:rsidR="00914360" w:rsidRPr="0070680E" w:rsidRDefault="00914360" w:rsidP="00914360">
      <w:pPr>
        <w:jc w:val="right"/>
        <w:rPr>
          <w:rFonts w:asciiTheme="minorEastAsia" w:eastAsiaTheme="minorEastAsia" w:hAnsiTheme="minorEastAsia"/>
          <w:color w:val="000000" w:themeColor="text1"/>
          <w:sz w:val="22"/>
          <w:szCs w:val="22"/>
        </w:rPr>
      </w:pPr>
    </w:p>
    <w:p w14:paraId="730D7405" w14:textId="77777777" w:rsidR="00914360" w:rsidRPr="0070680E" w:rsidRDefault="00914360" w:rsidP="00914360">
      <w:pPr>
        <w:rPr>
          <w:rFonts w:asciiTheme="minorEastAsia" w:eastAsiaTheme="minorEastAsia" w:hAnsiTheme="minorEastAsia"/>
          <w:color w:val="000000" w:themeColor="text1"/>
          <w:sz w:val="22"/>
          <w:szCs w:val="22"/>
          <w:bdr w:val="single" w:sz="4" w:space="0" w:color="auto"/>
        </w:rPr>
      </w:pPr>
    </w:p>
    <w:p w14:paraId="6628D3AF" w14:textId="77777777" w:rsidR="00914360" w:rsidRPr="0070680E" w:rsidRDefault="00914360" w:rsidP="00914360">
      <w:pPr>
        <w:rPr>
          <w:rFonts w:asciiTheme="minorEastAsia" w:eastAsiaTheme="minorEastAsia" w:hAnsiTheme="minorEastAsia"/>
          <w:color w:val="000000" w:themeColor="text1"/>
          <w:sz w:val="22"/>
          <w:szCs w:val="22"/>
        </w:rPr>
      </w:pPr>
    </w:p>
    <w:p w14:paraId="474DC1C2" w14:textId="77777777" w:rsidR="00914360" w:rsidRPr="0070680E" w:rsidRDefault="00914360" w:rsidP="00914360">
      <w:pPr>
        <w:rPr>
          <w:rFonts w:asciiTheme="minorEastAsia" w:eastAsiaTheme="minorEastAsia" w:hAnsiTheme="minorEastAsia"/>
          <w:color w:val="000000" w:themeColor="text1"/>
          <w:sz w:val="22"/>
          <w:szCs w:val="22"/>
        </w:rPr>
      </w:pPr>
    </w:p>
    <w:p w14:paraId="0D0EF982" w14:textId="77777777" w:rsidR="00914360" w:rsidRPr="0070680E" w:rsidRDefault="00914360" w:rsidP="00914360">
      <w:pPr>
        <w:rPr>
          <w:rFonts w:asciiTheme="minorEastAsia" w:eastAsiaTheme="minorEastAsia" w:hAnsiTheme="minorEastAsia"/>
          <w:color w:val="000000" w:themeColor="text1"/>
          <w:sz w:val="22"/>
          <w:szCs w:val="22"/>
        </w:rPr>
      </w:pPr>
    </w:p>
    <w:p w14:paraId="1286B563" w14:textId="77777777" w:rsidR="00914360" w:rsidRPr="0070680E" w:rsidRDefault="00914360" w:rsidP="00914360">
      <w:pPr>
        <w:rPr>
          <w:rFonts w:asciiTheme="minorEastAsia" w:eastAsiaTheme="minorEastAsia" w:hAnsiTheme="minorEastAsia"/>
          <w:color w:val="000000" w:themeColor="text1"/>
          <w:sz w:val="22"/>
          <w:szCs w:val="22"/>
        </w:rPr>
      </w:pPr>
    </w:p>
    <w:p w14:paraId="6B65E2E0" w14:textId="78C4C8FF" w:rsidR="00256CF9" w:rsidRPr="0070680E" w:rsidRDefault="00256CF9" w:rsidP="00256CF9">
      <w:pPr>
        <w:jc w:val="center"/>
        <w:rPr>
          <w:rFonts w:ascii="ＭＳ 明朝" w:hAnsi="ＭＳ 明朝"/>
          <w:b/>
          <w:color w:val="000000" w:themeColor="text1"/>
          <w:sz w:val="36"/>
          <w:szCs w:val="36"/>
        </w:rPr>
      </w:pPr>
      <w:r w:rsidRPr="0070680E">
        <w:rPr>
          <w:rFonts w:ascii="ＭＳ 明朝" w:hAnsi="ＭＳ 明朝" w:hint="eastAsia"/>
          <w:b/>
          <w:color w:val="000000" w:themeColor="text1"/>
          <w:sz w:val="36"/>
          <w:szCs w:val="36"/>
        </w:rPr>
        <w:t>定 期 巡 回</w:t>
      </w:r>
    </w:p>
    <w:p w14:paraId="1A8C1971" w14:textId="45C1F42E" w:rsidR="00704F12" w:rsidRPr="0070680E" w:rsidRDefault="00256CF9" w:rsidP="005408C9">
      <w:pPr>
        <w:jc w:val="center"/>
        <w:rPr>
          <w:rFonts w:ascii="ＭＳ 明朝" w:hAnsi="ＭＳ 明朝"/>
          <w:b/>
          <w:color w:val="000000" w:themeColor="text1"/>
          <w:sz w:val="36"/>
          <w:szCs w:val="36"/>
        </w:rPr>
      </w:pPr>
      <w:r w:rsidRPr="0070680E">
        <w:rPr>
          <w:rFonts w:ascii="ＭＳ 明朝" w:hAnsi="ＭＳ 明朝" w:hint="eastAsia"/>
          <w:b/>
          <w:color w:val="000000" w:themeColor="text1"/>
          <w:sz w:val="36"/>
          <w:szCs w:val="36"/>
        </w:rPr>
        <w:t>随時対応型訪問介護看護</w:t>
      </w:r>
    </w:p>
    <w:p w14:paraId="189C9767" w14:textId="77777777" w:rsidR="00914360" w:rsidRPr="0070680E" w:rsidRDefault="00914360" w:rsidP="00914360">
      <w:pPr>
        <w:jc w:val="left"/>
        <w:rPr>
          <w:rFonts w:asciiTheme="minorEastAsia" w:eastAsiaTheme="minorEastAsia" w:hAnsiTheme="minorEastAsia"/>
          <w:color w:val="000000" w:themeColor="text1"/>
          <w:sz w:val="36"/>
          <w:szCs w:val="36"/>
        </w:rPr>
      </w:pPr>
    </w:p>
    <w:p w14:paraId="4A68FDF8" w14:textId="77777777" w:rsidR="00914360" w:rsidRPr="0070680E" w:rsidRDefault="00914360" w:rsidP="00914360">
      <w:pPr>
        <w:rPr>
          <w:rFonts w:asciiTheme="minorEastAsia" w:eastAsiaTheme="minorEastAsia" w:hAnsiTheme="minorEastAsia"/>
          <w:color w:val="000000" w:themeColor="text1"/>
          <w:sz w:val="22"/>
          <w:szCs w:val="22"/>
        </w:rPr>
      </w:pPr>
    </w:p>
    <w:p w14:paraId="38E3EBBC" w14:textId="77777777" w:rsidR="00914360" w:rsidRPr="0070680E" w:rsidRDefault="00914360" w:rsidP="00914360">
      <w:pPr>
        <w:rPr>
          <w:rFonts w:asciiTheme="minorEastAsia" w:eastAsiaTheme="minorEastAsia" w:hAnsiTheme="minorEastAsia"/>
          <w:color w:val="000000" w:themeColor="text1"/>
          <w:sz w:val="22"/>
          <w:szCs w:val="22"/>
        </w:rPr>
      </w:pPr>
    </w:p>
    <w:p w14:paraId="1AD76091" w14:textId="77777777" w:rsidR="00914360" w:rsidRPr="0070680E" w:rsidRDefault="00914360" w:rsidP="00914360">
      <w:pPr>
        <w:rPr>
          <w:rFonts w:asciiTheme="minorEastAsia" w:eastAsiaTheme="minorEastAsia" w:hAnsiTheme="minorEastAsia"/>
          <w:color w:val="000000" w:themeColor="text1"/>
          <w:sz w:val="22"/>
          <w:szCs w:val="22"/>
        </w:rPr>
      </w:pPr>
    </w:p>
    <w:p w14:paraId="53A06946" w14:textId="77777777" w:rsidR="00914360" w:rsidRPr="0070680E" w:rsidRDefault="00914360" w:rsidP="00914360">
      <w:pPr>
        <w:rPr>
          <w:rFonts w:asciiTheme="minorEastAsia" w:eastAsiaTheme="minorEastAsia" w:hAnsiTheme="minorEastAsia"/>
          <w:color w:val="000000" w:themeColor="text1"/>
          <w:sz w:val="22"/>
          <w:szCs w:val="22"/>
        </w:rPr>
      </w:pPr>
    </w:p>
    <w:p w14:paraId="4BF39106" w14:textId="77777777" w:rsidR="00914360" w:rsidRPr="0070680E" w:rsidRDefault="00914360" w:rsidP="00914360">
      <w:pPr>
        <w:rPr>
          <w:rFonts w:asciiTheme="minorEastAsia" w:eastAsiaTheme="minorEastAsia" w:hAnsiTheme="minorEastAsia"/>
          <w:color w:val="000000" w:themeColor="text1"/>
          <w:sz w:val="22"/>
          <w:szCs w:val="22"/>
        </w:rPr>
      </w:pPr>
    </w:p>
    <w:p w14:paraId="5A0F70EA" w14:textId="77777777" w:rsidR="00914360" w:rsidRPr="0070680E"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70680E" w:rsidRPr="0070680E" w14:paraId="68458F3D" w14:textId="77777777" w:rsidTr="00482318">
        <w:trPr>
          <w:trHeight w:val="625"/>
          <w:jc w:val="center"/>
        </w:trPr>
        <w:tc>
          <w:tcPr>
            <w:tcW w:w="2188" w:type="dxa"/>
            <w:shd w:val="clear" w:color="auto" w:fill="auto"/>
            <w:vAlign w:val="center"/>
          </w:tcPr>
          <w:p w14:paraId="1D6BA3C4" w14:textId="77777777" w:rsidR="00914360" w:rsidRPr="0070680E" w:rsidRDefault="00914360" w:rsidP="00482318">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名称</w:t>
            </w:r>
          </w:p>
        </w:tc>
        <w:tc>
          <w:tcPr>
            <w:tcW w:w="4760" w:type="dxa"/>
            <w:shd w:val="clear" w:color="auto" w:fill="auto"/>
          </w:tcPr>
          <w:p w14:paraId="4576591D" w14:textId="77777777" w:rsidR="00914360" w:rsidRPr="0070680E" w:rsidRDefault="00914360" w:rsidP="00482318">
            <w:pPr>
              <w:rPr>
                <w:rFonts w:asciiTheme="minorEastAsia" w:eastAsiaTheme="minorEastAsia" w:hAnsiTheme="minorEastAsia"/>
                <w:color w:val="000000" w:themeColor="text1"/>
                <w:sz w:val="24"/>
              </w:rPr>
            </w:pPr>
          </w:p>
        </w:tc>
      </w:tr>
      <w:tr w:rsidR="0070680E" w:rsidRPr="0070680E" w14:paraId="1FB8C5C5" w14:textId="77777777" w:rsidTr="00482318">
        <w:trPr>
          <w:trHeight w:val="630"/>
          <w:jc w:val="center"/>
        </w:trPr>
        <w:tc>
          <w:tcPr>
            <w:tcW w:w="2188" w:type="dxa"/>
            <w:shd w:val="clear" w:color="auto" w:fill="auto"/>
            <w:vAlign w:val="center"/>
          </w:tcPr>
          <w:p w14:paraId="4F9511F8" w14:textId="77777777" w:rsidR="00914360" w:rsidRPr="0070680E" w:rsidRDefault="00914360" w:rsidP="00482318">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市町村名</w:t>
            </w:r>
          </w:p>
        </w:tc>
        <w:tc>
          <w:tcPr>
            <w:tcW w:w="4760" w:type="dxa"/>
            <w:shd w:val="clear" w:color="auto" w:fill="auto"/>
          </w:tcPr>
          <w:p w14:paraId="24DF25C5" w14:textId="77777777" w:rsidR="00914360" w:rsidRPr="0070680E" w:rsidRDefault="00914360" w:rsidP="00482318">
            <w:pPr>
              <w:rPr>
                <w:rFonts w:asciiTheme="minorEastAsia" w:eastAsiaTheme="minorEastAsia" w:hAnsiTheme="minorEastAsia"/>
                <w:color w:val="000000" w:themeColor="text1"/>
                <w:sz w:val="24"/>
              </w:rPr>
            </w:pPr>
          </w:p>
        </w:tc>
      </w:tr>
      <w:tr w:rsidR="0070680E" w:rsidRPr="0070680E" w14:paraId="28FE10D7" w14:textId="77777777" w:rsidTr="00482318">
        <w:trPr>
          <w:trHeight w:val="711"/>
          <w:jc w:val="center"/>
        </w:trPr>
        <w:tc>
          <w:tcPr>
            <w:tcW w:w="2188" w:type="dxa"/>
            <w:shd w:val="clear" w:color="auto" w:fill="auto"/>
            <w:vAlign w:val="center"/>
          </w:tcPr>
          <w:p w14:paraId="0E87C9D2" w14:textId="77777777" w:rsidR="00914360" w:rsidRPr="0070680E" w:rsidRDefault="0042592F" w:rsidP="0042592F">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事業者番号</w:t>
            </w:r>
          </w:p>
        </w:tc>
        <w:tc>
          <w:tcPr>
            <w:tcW w:w="4760" w:type="dxa"/>
            <w:shd w:val="clear" w:color="auto" w:fill="auto"/>
          </w:tcPr>
          <w:p w14:paraId="0A563A0F" w14:textId="77777777" w:rsidR="00914360" w:rsidRPr="0070680E" w:rsidRDefault="00914360" w:rsidP="00482318">
            <w:pPr>
              <w:rPr>
                <w:rFonts w:asciiTheme="minorEastAsia" w:eastAsiaTheme="minorEastAsia" w:hAnsiTheme="minorEastAsia"/>
                <w:color w:val="000000" w:themeColor="text1"/>
                <w:sz w:val="24"/>
              </w:rPr>
            </w:pPr>
          </w:p>
        </w:tc>
      </w:tr>
      <w:tr w:rsidR="0070680E" w:rsidRPr="0070680E" w14:paraId="4EB94C78" w14:textId="77777777" w:rsidTr="00482318">
        <w:trPr>
          <w:trHeight w:val="643"/>
          <w:jc w:val="center"/>
        </w:trPr>
        <w:tc>
          <w:tcPr>
            <w:tcW w:w="2188" w:type="dxa"/>
            <w:tcBorders>
              <w:bottom w:val="single" w:sz="4" w:space="0" w:color="auto"/>
            </w:tcBorders>
            <w:shd w:val="clear" w:color="auto" w:fill="auto"/>
            <w:vAlign w:val="center"/>
          </w:tcPr>
          <w:p w14:paraId="35D8D535" w14:textId="77777777" w:rsidR="00914360" w:rsidRPr="0070680E" w:rsidRDefault="00914360" w:rsidP="0042592F">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782892" w14:textId="77777777" w:rsidR="00914360" w:rsidRPr="0070680E" w:rsidRDefault="009456ED" w:rsidP="00482318">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令和</w:t>
            </w:r>
            <w:r w:rsidR="00914360" w:rsidRPr="0070680E">
              <w:rPr>
                <w:rFonts w:asciiTheme="minorEastAsia" w:eastAsiaTheme="minorEastAsia" w:hAnsiTheme="minorEastAsia" w:hint="eastAsia"/>
                <w:color w:val="000000" w:themeColor="text1"/>
                <w:sz w:val="24"/>
              </w:rPr>
              <w:t xml:space="preserve">　　　年　　　月　　　日</w:t>
            </w:r>
          </w:p>
        </w:tc>
      </w:tr>
      <w:tr w:rsidR="00914360" w:rsidRPr="0070680E" w14:paraId="6DA66BF2" w14:textId="77777777" w:rsidTr="00482318">
        <w:trPr>
          <w:trHeight w:val="801"/>
          <w:jc w:val="center"/>
        </w:trPr>
        <w:tc>
          <w:tcPr>
            <w:tcW w:w="2188" w:type="dxa"/>
            <w:tcBorders>
              <w:top w:val="single" w:sz="4" w:space="0" w:color="auto"/>
            </w:tcBorders>
            <w:shd w:val="clear" w:color="auto" w:fill="auto"/>
            <w:vAlign w:val="center"/>
          </w:tcPr>
          <w:p w14:paraId="35B772DB" w14:textId="77777777" w:rsidR="00914360" w:rsidRPr="0070680E" w:rsidRDefault="00914360" w:rsidP="00482318">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9BE1E8A" w14:textId="77777777" w:rsidR="00914360" w:rsidRPr="0070680E" w:rsidRDefault="00914360" w:rsidP="00482318">
            <w:pP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職氏名</w:t>
            </w:r>
          </w:p>
        </w:tc>
      </w:tr>
    </w:tbl>
    <w:p w14:paraId="24881E9F" w14:textId="77777777" w:rsidR="00914360" w:rsidRPr="0070680E"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70680E" w:rsidRPr="0070680E" w14:paraId="6A62F8E9" w14:textId="77777777" w:rsidTr="00482318">
        <w:trPr>
          <w:trHeight w:val="620"/>
          <w:jc w:val="center"/>
        </w:trPr>
        <w:tc>
          <w:tcPr>
            <w:tcW w:w="2212" w:type="dxa"/>
            <w:vMerge w:val="restart"/>
            <w:shd w:val="clear" w:color="auto" w:fill="auto"/>
            <w:vAlign w:val="center"/>
          </w:tcPr>
          <w:p w14:paraId="150B8F68" w14:textId="77777777" w:rsidR="00914360" w:rsidRPr="0070680E" w:rsidRDefault="00914360" w:rsidP="00482318">
            <w:pPr>
              <w:jc w:val="distribute"/>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778953DB" w14:textId="77777777" w:rsidR="00914360" w:rsidRPr="0070680E" w:rsidRDefault="00914360" w:rsidP="00482318">
            <w:pP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職氏名</w:t>
            </w:r>
          </w:p>
        </w:tc>
      </w:tr>
      <w:tr w:rsidR="0070680E" w:rsidRPr="0070680E" w14:paraId="5E0C79B4" w14:textId="77777777" w:rsidTr="00482318">
        <w:trPr>
          <w:trHeight w:val="639"/>
          <w:jc w:val="center"/>
        </w:trPr>
        <w:tc>
          <w:tcPr>
            <w:tcW w:w="2212" w:type="dxa"/>
            <w:vMerge/>
            <w:shd w:val="clear" w:color="auto" w:fill="auto"/>
          </w:tcPr>
          <w:p w14:paraId="71F3E253" w14:textId="77777777" w:rsidR="00914360" w:rsidRPr="0070680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43E88A2" w14:textId="77777777" w:rsidR="00914360" w:rsidRPr="0070680E" w:rsidRDefault="00914360" w:rsidP="00482318">
            <w:pP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職氏名</w:t>
            </w:r>
          </w:p>
        </w:tc>
      </w:tr>
      <w:tr w:rsidR="0070680E" w:rsidRPr="0070680E" w14:paraId="597A8681" w14:textId="77777777" w:rsidTr="00482318">
        <w:trPr>
          <w:trHeight w:val="630"/>
          <w:jc w:val="center"/>
        </w:trPr>
        <w:tc>
          <w:tcPr>
            <w:tcW w:w="2212" w:type="dxa"/>
            <w:vMerge/>
            <w:shd w:val="clear" w:color="auto" w:fill="auto"/>
          </w:tcPr>
          <w:p w14:paraId="1FA5D9D7" w14:textId="77777777" w:rsidR="00914360" w:rsidRPr="0070680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8A2D2B7" w14:textId="77777777" w:rsidR="00914360" w:rsidRPr="0070680E" w:rsidRDefault="00914360" w:rsidP="00482318">
            <w:pP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職氏名</w:t>
            </w:r>
          </w:p>
        </w:tc>
      </w:tr>
      <w:tr w:rsidR="00914360" w:rsidRPr="0070680E" w14:paraId="71DB12A3" w14:textId="77777777" w:rsidTr="00482318">
        <w:trPr>
          <w:trHeight w:val="636"/>
          <w:jc w:val="center"/>
        </w:trPr>
        <w:tc>
          <w:tcPr>
            <w:tcW w:w="2212" w:type="dxa"/>
            <w:vMerge/>
            <w:shd w:val="clear" w:color="auto" w:fill="auto"/>
          </w:tcPr>
          <w:p w14:paraId="4C86DC67" w14:textId="77777777" w:rsidR="00914360" w:rsidRPr="0070680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6CC23794" w14:textId="77777777" w:rsidR="00914360" w:rsidRPr="0070680E" w:rsidRDefault="00914360" w:rsidP="00482318">
            <w:pP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職氏名</w:t>
            </w:r>
          </w:p>
        </w:tc>
      </w:tr>
    </w:tbl>
    <w:p w14:paraId="7C66EA60" w14:textId="77777777" w:rsidR="00914360" w:rsidRPr="0070680E" w:rsidRDefault="00914360" w:rsidP="00914360">
      <w:pPr>
        <w:rPr>
          <w:rFonts w:asciiTheme="minorEastAsia" w:eastAsiaTheme="minorEastAsia" w:hAnsiTheme="minorEastAsia"/>
          <w:color w:val="000000" w:themeColor="text1"/>
          <w:sz w:val="22"/>
          <w:szCs w:val="22"/>
        </w:rPr>
      </w:pPr>
    </w:p>
    <w:p w14:paraId="4352B5DB" w14:textId="77777777" w:rsidR="00914360" w:rsidRPr="0070680E" w:rsidRDefault="00914360" w:rsidP="00914360">
      <w:pPr>
        <w:rPr>
          <w:rFonts w:asciiTheme="minorEastAsia" w:eastAsiaTheme="minorEastAsia" w:hAnsiTheme="minorEastAsia"/>
          <w:color w:val="000000" w:themeColor="text1"/>
          <w:sz w:val="22"/>
          <w:szCs w:val="22"/>
        </w:rPr>
      </w:pPr>
    </w:p>
    <w:p w14:paraId="57176F2B" w14:textId="433CD74D" w:rsidR="00914360" w:rsidRPr="0070680E" w:rsidRDefault="00CC32AD" w:rsidP="00EC54E8">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岡崎市</w:t>
      </w:r>
      <w:r w:rsidR="0042592F" w:rsidRPr="0070680E">
        <w:rPr>
          <w:rFonts w:asciiTheme="minorEastAsia" w:eastAsiaTheme="minorEastAsia" w:hAnsiTheme="minorEastAsia" w:hint="eastAsia"/>
          <w:color w:val="000000" w:themeColor="text1"/>
          <w:sz w:val="24"/>
        </w:rPr>
        <w:t>福祉部</w:t>
      </w:r>
      <w:r w:rsidR="00D92680" w:rsidRPr="0070680E">
        <w:rPr>
          <w:rFonts w:asciiTheme="minorEastAsia" w:eastAsiaTheme="minorEastAsia" w:hAnsiTheme="minorEastAsia" w:hint="eastAsia"/>
          <w:color w:val="000000" w:themeColor="text1"/>
          <w:sz w:val="24"/>
        </w:rPr>
        <w:t>福祉政策</w:t>
      </w:r>
      <w:r w:rsidR="0042592F" w:rsidRPr="0070680E">
        <w:rPr>
          <w:rFonts w:asciiTheme="minorEastAsia" w:eastAsiaTheme="minorEastAsia" w:hAnsiTheme="minorEastAsia" w:hint="eastAsia"/>
          <w:color w:val="000000" w:themeColor="text1"/>
          <w:sz w:val="24"/>
        </w:rPr>
        <w:t>課</w:t>
      </w:r>
    </w:p>
    <w:p w14:paraId="508744EA" w14:textId="77777777" w:rsidR="00D27843" w:rsidRPr="0070680E" w:rsidRDefault="00D27843" w:rsidP="00EC54E8">
      <w:pPr>
        <w:jc w:val="center"/>
        <w:rPr>
          <w:rFonts w:asciiTheme="minorEastAsia" w:eastAsiaTheme="minorEastAsia" w:hAnsiTheme="minorEastAsia"/>
          <w:color w:val="000000" w:themeColor="text1"/>
          <w:sz w:val="24"/>
        </w:rPr>
      </w:pPr>
    </w:p>
    <w:p w14:paraId="706BA118" w14:textId="77777777" w:rsidR="00914360" w:rsidRPr="0070680E" w:rsidRDefault="00D27843" w:rsidP="005408C9">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１　</w:t>
      </w:r>
      <w:r w:rsidR="00914360" w:rsidRPr="0070680E">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0680E" w:rsidRPr="0070680E" w14:paraId="3BC1E2F9" w14:textId="77777777" w:rsidTr="002B1B75">
        <w:trPr>
          <w:trHeight w:val="675"/>
        </w:trPr>
        <w:tc>
          <w:tcPr>
            <w:tcW w:w="8931" w:type="dxa"/>
            <w:gridSpan w:val="3"/>
            <w:tcBorders>
              <w:bottom w:val="single" w:sz="12" w:space="0" w:color="auto"/>
              <w:right w:val="single" w:sz="12" w:space="0" w:color="auto"/>
            </w:tcBorders>
            <w:vAlign w:val="center"/>
          </w:tcPr>
          <w:p w14:paraId="6C0FF89F" w14:textId="77777777" w:rsidR="005408C9" w:rsidRPr="0070680E" w:rsidRDefault="005408C9" w:rsidP="002B1B75">
            <w:pPr>
              <w:jc w:val="center"/>
              <w:rPr>
                <w:color w:val="000000" w:themeColor="text1"/>
                <w:sz w:val="24"/>
              </w:rPr>
            </w:pPr>
            <w:r w:rsidRPr="0070680E">
              <w:rPr>
                <w:rFonts w:hint="eastAsia"/>
                <w:color w:val="000000" w:themeColor="text1"/>
                <w:sz w:val="24"/>
              </w:rPr>
              <w:t>確認する書類一覧</w:t>
            </w:r>
          </w:p>
        </w:tc>
      </w:tr>
      <w:tr w:rsidR="0070680E" w:rsidRPr="0070680E" w14:paraId="1B9669CD" w14:textId="77777777" w:rsidTr="002B1B75">
        <w:trPr>
          <w:trHeight w:val="340"/>
        </w:trPr>
        <w:tc>
          <w:tcPr>
            <w:tcW w:w="8931" w:type="dxa"/>
            <w:gridSpan w:val="3"/>
            <w:tcBorders>
              <w:top w:val="single" w:sz="12" w:space="0" w:color="auto"/>
              <w:bottom w:val="single" w:sz="4" w:space="0" w:color="auto"/>
            </w:tcBorders>
          </w:tcPr>
          <w:p w14:paraId="182D4400" w14:textId="77777777" w:rsidR="005408C9" w:rsidRPr="0070680E" w:rsidRDefault="005408C9" w:rsidP="002B1B75">
            <w:pPr>
              <w:jc w:val="center"/>
              <w:rPr>
                <w:color w:val="000000" w:themeColor="text1"/>
              </w:rPr>
            </w:pPr>
            <w:r w:rsidRPr="0070680E">
              <w:rPr>
                <w:rFonts w:hint="eastAsia"/>
                <w:b/>
                <w:color w:val="000000" w:themeColor="text1"/>
              </w:rPr>
              <w:t>人員に関する確認書類等</w:t>
            </w:r>
          </w:p>
        </w:tc>
      </w:tr>
      <w:tr w:rsidR="0070680E" w:rsidRPr="0070680E" w14:paraId="137AF3D1" w14:textId="77777777" w:rsidTr="002B1B75">
        <w:trPr>
          <w:trHeight w:val="340"/>
        </w:trPr>
        <w:tc>
          <w:tcPr>
            <w:tcW w:w="432" w:type="dxa"/>
            <w:tcBorders>
              <w:top w:val="single" w:sz="12" w:space="0" w:color="auto"/>
              <w:bottom w:val="single" w:sz="4" w:space="0" w:color="auto"/>
              <w:right w:val="single" w:sz="4" w:space="0" w:color="auto"/>
            </w:tcBorders>
          </w:tcPr>
          <w:p w14:paraId="7465A0FB" w14:textId="77777777" w:rsidR="005408C9" w:rsidRPr="0070680E" w:rsidRDefault="005408C9" w:rsidP="002B1B75">
            <w:pPr>
              <w:rPr>
                <w:color w:val="000000" w:themeColor="text1"/>
              </w:rPr>
            </w:pPr>
            <w:r w:rsidRPr="0070680E">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14:paraId="79DDB045" w14:textId="77777777" w:rsidR="005408C9" w:rsidRPr="0070680E" w:rsidRDefault="005408C9" w:rsidP="002B1B75">
            <w:pPr>
              <w:rPr>
                <w:color w:val="000000" w:themeColor="text1"/>
              </w:rPr>
            </w:pPr>
            <w:r w:rsidRPr="0070680E">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14:paraId="48C04745"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683E531F" w14:textId="77777777" w:rsidTr="002B1B75">
        <w:trPr>
          <w:trHeight w:val="340"/>
        </w:trPr>
        <w:tc>
          <w:tcPr>
            <w:tcW w:w="432" w:type="dxa"/>
            <w:tcBorders>
              <w:top w:val="single" w:sz="4" w:space="0" w:color="auto"/>
              <w:bottom w:val="single" w:sz="4" w:space="0" w:color="auto"/>
              <w:right w:val="single" w:sz="4" w:space="0" w:color="auto"/>
            </w:tcBorders>
          </w:tcPr>
          <w:p w14:paraId="6EE852EB" w14:textId="77777777" w:rsidR="005408C9" w:rsidRPr="0070680E" w:rsidRDefault="005408C9" w:rsidP="002B1B75">
            <w:pPr>
              <w:rPr>
                <w:color w:val="000000" w:themeColor="text1"/>
              </w:rPr>
            </w:pPr>
            <w:r w:rsidRPr="0070680E">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14:paraId="61C1F1D6" w14:textId="77777777" w:rsidR="005408C9" w:rsidRPr="0070680E" w:rsidRDefault="005408C9" w:rsidP="002B1B75">
            <w:pPr>
              <w:rPr>
                <w:color w:val="000000" w:themeColor="text1"/>
              </w:rPr>
            </w:pPr>
            <w:r w:rsidRPr="0070680E">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14:paraId="6867914E" w14:textId="77777777" w:rsidR="005408C9" w:rsidRPr="0070680E" w:rsidRDefault="005408C9" w:rsidP="002B1B75">
            <w:pPr>
              <w:spacing w:line="480" w:lineRule="auto"/>
              <w:jc w:val="center"/>
              <w:rPr>
                <w:color w:val="000000" w:themeColor="text1"/>
              </w:rPr>
            </w:pPr>
            <w:r w:rsidRPr="0070680E">
              <w:rPr>
                <w:rFonts w:hint="eastAsia"/>
                <w:color w:val="000000" w:themeColor="text1"/>
                <w:sz w:val="24"/>
              </w:rPr>
              <w:t>有　・　無</w:t>
            </w:r>
          </w:p>
        </w:tc>
      </w:tr>
      <w:tr w:rsidR="0070680E" w:rsidRPr="0070680E" w14:paraId="1FCC4213" w14:textId="77777777" w:rsidTr="002B1B75">
        <w:trPr>
          <w:trHeight w:val="340"/>
        </w:trPr>
        <w:tc>
          <w:tcPr>
            <w:tcW w:w="432" w:type="dxa"/>
            <w:tcBorders>
              <w:top w:val="single" w:sz="4" w:space="0" w:color="auto"/>
              <w:bottom w:val="single" w:sz="4" w:space="0" w:color="auto"/>
              <w:right w:val="single" w:sz="4" w:space="0" w:color="auto"/>
            </w:tcBorders>
          </w:tcPr>
          <w:p w14:paraId="3A07BAC8" w14:textId="77777777" w:rsidR="005408C9" w:rsidRPr="0070680E" w:rsidRDefault="005408C9" w:rsidP="002B1B75">
            <w:pPr>
              <w:rPr>
                <w:color w:val="000000" w:themeColor="text1"/>
              </w:rPr>
            </w:pPr>
            <w:r w:rsidRPr="0070680E">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14:paraId="5595616C" w14:textId="77777777" w:rsidR="005408C9" w:rsidRPr="0070680E" w:rsidRDefault="005408C9" w:rsidP="002B1B75">
            <w:pPr>
              <w:rPr>
                <w:color w:val="000000" w:themeColor="text1"/>
              </w:rPr>
            </w:pPr>
            <w:r w:rsidRPr="0070680E">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14:paraId="5EC7531C"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1CBF020F" w14:textId="77777777" w:rsidTr="002B1B75">
        <w:trPr>
          <w:trHeight w:val="340"/>
        </w:trPr>
        <w:tc>
          <w:tcPr>
            <w:tcW w:w="432" w:type="dxa"/>
            <w:tcBorders>
              <w:top w:val="single" w:sz="4" w:space="0" w:color="auto"/>
              <w:bottom w:val="single" w:sz="4" w:space="0" w:color="auto"/>
              <w:right w:val="single" w:sz="4" w:space="0" w:color="auto"/>
            </w:tcBorders>
          </w:tcPr>
          <w:p w14:paraId="7A0F91C4" w14:textId="77777777" w:rsidR="005408C9" w:rsidRPr="0070680E" w:rsidRDefault="005408C9" w:rsidP="002B1B75">
            <w:pPr>
              <w:rPr>
                <w:color w:val="000000" w:themeColor="text1"/>
              </w:rPr>
            </w:pPr>
            <w:r w:rsidRPr="0070680E">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14:paraId="4257F541" w14:textId="77777777" w:rsidR="005408C9" w:rsidRPr="0070680E" w:rsidRDefault="005408C9" w:rsidP="002B1B75">
            <w:pPr>
              <w:rPr>
                <w:color w:val="000000" w:themeColor="text1"/>
              </w:rPr>
            </w:pPr>
            <w:r w:rsidRPr="0070680E">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14:paraId="43688B91" w14:textId="77777777" w:rsidR="005408C9" w:rsidRPr="0070680E" w:rsidRDefault="005408C9" w:rsidP="002B1B75">
            <w:pPr>
              <w:jc w:val="center"/>
              <w:rPr>
                <w:color w:val="000000" w:themeColor="text1"/>
                <w:sz w:val="24"/>
              </w:rPr>
            </w:pPr>
            <w:r w:rsidRPr="0070680E">
              <w:rPr>
                <w:rFonts w:hint="eastAsia"/>
                <w:color w:val="000000" w:themeColor="text1"/>
                <w:sz w:val="24"/>
              </w:rPr>
              <w:t>有　・　無</w:t>
            </w:r>
          </w:p>
        </w:tc>
      </w:tr>
      <w:tr w:rsidR="0070680E" w:rsidRPr="0070680E" w14:paraId="0349547E" w14:textId="77777777" w:rsidTr="002B1B75">
        <w:trPr>
          <w:trHeight w:val="340"/>
        </w:trPr>
        <w:tc>
          <w:tcPr>
            <w:tcW w:w="432" w:type="dxa"/>
            <w:tcBorders>
              <w:top w:val="single" w:sz="4" w:space="0" w:color="auto"/>
              <w:bottom w:val="single" w:sz="4" w:space="0" w:color="auto"/>
              <w:right w:val="single" w:sz="4" w:space="0" w:color="auto"/>
            </w:tcBorders>
          </w:tcPr>
          <w:p w14:paraId="66BEBEC1" w14:textId="77777777" w:rsidR="005408C9" w:rsidRPr="0070680E" w:rsidRDefault="005408C9" w:rsidP="002B1B75">
            <w:pPr>
              <w:rPr>
                <w:color w:val="000000" w:themeColor="text1"/>
              </w:rPr>
            </w:pPr>
            <w:r w:rsidRPr="0070680E">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14:paraId="3EA8F2FE" w14:textId="77777777" w:rsidR="005408C9" w:rsidRPr="0070680E" w:rsidRDefault="005408C9" w:rsidP="002B1B75">
            <w:pPr>
              <w:rPr>
                <w:color w:val="000000" w:themeColor="text1"/>
              </w:rPr>
            </w:pPr>
            <w:r w:rsidRPr="0070680E">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14:paraId="727EBDEE"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5D0F5C3F" w14:textId="77777777" w:rsidTr="002B1B75">
        <w:trPr>
          <w:trHeight w:val="340"/>
        </w:trPr>
        <w:tc>
          <w:tcPr>
            <w:tcW w:w="432" w:type="dxa"/>
            <w:tcBorders>
              <w:top w:val="single" w:sz="4" w:space="0" w:color="auto"/>
              <w:bottom w:val="single" w:sz="12" w:space="0" w:color="auto"/>
              <w:right w:val="single" w:sz="4" w:space="0" w:color="auto"/>
            </w:tcBorders>
          </w:tcPr>
          <w:p w14:paraId="2F3B1129" w14:textId="77777777" w:rsidR="005408C9" w:rsidRPr="0070680E" w:rsidRDefault="005408C9" w:rsidP="002B1B75">
            <w:pPr>
              <w:rPr>
                <w:color w:val="000000" w:themeColor="text1"/>
              </w:rPr>
            </w:pPr>
            <w:r w:rsidRPr="0070680E">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14:paraId="080E0BE5" w14:textId="77777777" w:rsidR="005408C9" w:rsidRPr="0070680E" w:rsidRDefault="005408C9" w:rsidP="002B1B75">
            <w:pPr>
              <w:rPr>
                <w:color w:val="000000" w:themeColor="text1"/>
              </w:rPr>
            </w:pPr>
            <w:r w:rsidRPr="0070680E">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1DEB0AF0"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507D499C" w14:textId="77777777" w:rsidTr="002B1B75">
        <w:trPr>
          <w:trHeight w:val="340"/>
        </w:trPr>
        <w:tc>
          <w:tcPr>
            <w:tcW w:w="8931" w:type="dxa"/>
            <w:gridSpan w:val="3"/>
            <w:tcBorders>
              <w:top w:val="single" w:sz="4" w:space="0" w:color="auto"/>
              <w:bottom w:val="single" w:sz="4" w:space="0" w:color="auto"/>
            </w:tcBorders>
          </w:tcPr>
          <w:p w14:paraId="3152CC88" w14:textId="77777777" w:rsidR="005408C9" w:rsidRPr="0070680E" w:rsidRDefault="005408C9" w:rsidP="002B1B75">
            <w:pPr>
              <w:tabs>
                <w:tab w:val="center" w:pos="4366"/>
              </w:tabs>
              <w:rPr>
                <w:color w:val="000000" w:themeColor="text1"/>
              </w:rPr>
            </w:pPr>
            <w:r w:rsidRPr="0070680E">
              <w:rPr>
                <w:b/>
                <w:color w:val="000000" w:themeColor="text1"/>
              </w:rPr>
              <w:tab/>
            </w:r>
            <w:r w:rsidRPr="0070680E">
              <w:rPr>
                <w:rFonts w:hint="eastAsia"/>
                <w:b/>
                <w:color w:val="000000" w:themeColor="text1"/>
              </w:rPr>
              <w:t>運営に関する確認書類</w:t>
            </w:r>
          </w:p>
        </w:tc>
      </w:tr>
      <w:tr w:rsidR="0070680E" w:rsidRPr="0070680E" w14:paraId="7DCCA4EB" w14:textId="77777777" w:rsidTr="002B1B75">
        <w:trPr>
          <w:trHeight w:val="340"/>
        </w:trPr>
        <w:tc>
          <w:tcPr>
            <w:tcW w:w="432" w:type="dxa"/>
            <w:tcBorders>
              <w:top w:val="single" w:sz="12" w:space="0" w:color="auto"/>
              <w:bottom w:val="single" w:sz="4" w:space="0" w:color="auto"/>
              <w:right w:val="single" w:sz="4" w:space="0" w:color="auto"/>
            </w:tcBorders>
          </w:tcPr>
          <w:p w14:paraId="717DB518" w14:textId="77777777" w:rsidR="005408C9" w:rsidRPr="0070680E" w:rsidRDefault="005408C9" w:rsidP="002B1B75">
            <w:pPr>
              <w:rPr>
                <w:color w:val="000000" w:themeColor="text1"/>
              </w:rPr>
            </w:pPr>
            <w:r w:rsidRPr="0070680E">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14:paraId="7E99483C" w14:textId="77777777" w:rsidR="005408C9" w:rsidRPr="0070680E" w:rsidRDefault="005408C9" w:rsidP="002B1B75">
            <w:pPr>
              <w:rPr>
                <w:color w:val="000000" w:themeColor="text1"/>
              </w:rPr>
            </w:pPr>
            <w:r w:rsidRPr="0070680E">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14:paraId="59752300"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1DEB59E6" w14:textId="77777777" w:rsidTr="002B1B75">
        <w:trPr>
          <w:trHeight w:val="340"/>
        </w:trPr>
        <w:tc>
          <w:tcPr>
            <w:tcW w:w="432" w:type="dxa"/>
            <w:tcBorders>
              <w:top w:val="single" w:sz="4" w:space="0" w:color="auto"/>
              <w:bottom w:val="single" w:sz="4" w:space="0" w:color="auto"/>
              <w:right w:val="single" w:sz="4" w:space="0" w:color="auto"/>
            </w:tcBorders>
          </w:tcPr>
          <w:p w14:paraId="2EDFB71F" w14:textId="77777777" w:rsidR="005408C9" w:rsidRPr="0070680E" w:rsidRDefault="005408C9" w:rsidP="002B1B75">
            <w:pPr>
              <w:rPr>
                <w:color w:val="000000" w:themeColor="text1"/>
              </w:rPr>
            </w:pPr>
            <w:r w:rsidRPr="0070680E">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14:paraId="5780DB87" w14:textId="77777777" w:rsidR="005408C9" w:rsidRPr="0070680E" w:rsidRDefault="005408C9" w:rsidP="002B1B75">
            <w:pPr>
              <w:rPr>
                <w:color w:val="000000" w:themeColor="text1"/>
              </w:rPr>
            </w:pPr>
            <w:r w:rsidRPr="0070680E">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14:paraId="0572BDE3"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011055C5" w14:textId="77777777" w:rsidTr="002B1B75">
        <w:trPr>
          <w:trHeight w:val="340"/>
        </w:trPr>
        <w:tc>
          <w:tcPr>
            <w:tcW w:w="432" w:type="dxa"/>
            <w:tcBorders>
              <w:top w:val="single" w:sz="4" w:space="0" w:color="auto"/>
              <w:bottom w:val="single" w:sz="4" w:space="0" w:color="auto"/>
              <w:right w:val="single" w:sz="4" w:space="0" w:color="auto"/>
            </w:tcBorders>
          </w:tcPr>
          <w:p w14:paraId="68E49B61"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14:paraId="2529B560" w14:textId="77777777" w:rsidR="005408C9" w:rsidRPr="0070680E" w:rsidRDefault="005408C9" w:rsidP="002B1B75">
            <w:pPr>
              <w:rPr>
                <w:color w:val="000000" w:themeColor="text1"/>
              </w:rPr>
            </w:pPr>
            <w:r w:rsidRPr="0070680E">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14:paraId="4C1FF53F"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4B427F35" w14:textId="77777777" w:rsidTr="002B1B75">
        <w:trPr>
          <w:trHeight w:val="340"/>
        </w:trPr>
        <w:tc>
          <w:tcPr>
            <w:tcW w:w="432" w:type="dxa"/>
            <w:tcBorders>
              <w:top w:val="single" w:sz="4" w:space="0" w:color="auto"/>
              <w:bottom w:val="single" w:sz="4" w:space="0" w:color="auto"/>
              <w:right w:val="single" w:sz="4" w:space="0" w:color="auto"/>
            </w:tcBorders>
          </w:tcPr>
          <w:p w14:paraId="6AB71EE9"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14:paraId="0E29C144" w14:textId="77777777" w:rsidR="005408C9" w:rsidRPr="0070680E" w:rsidRDefault="005408C9" w:rsidP="002B1B75">
            <w:pPr>
              <w:rPr>
                <w:color w:val="000000" w:themeColor="text1"/>
              </w:rPr>
            </w:pPr>
            <w:r w:rsidRPr="0070680E">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14:paraId="72E80CDD"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3F303A7A" w14:textId="77777777" w:rsidTr="002B1B75">
        <w:trPr>
          <w:trHeight w:val="340"/>
        </w:trPr>
        <w:tc>
          <w:tcPr>
            <w:tcW w:w="432" w:type="dxa"/>
            <w:tcBorders>
              <w:top w:val="single" w:sz="4" w:space="0" w:color="auto"/>
              <w:bottom w:val="single" w:sz="4" w:space="0" w:color="auto"/>
              <w:right w:val="single" w:sz="4" w:space="0" w:color="auto"/>
            </w:tcBorders>
          </w:tcPr>
          <w:p w14:paraId="5116F715"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14:paraId="7911D0DE" w14:textId="7B7D3E4B" w:rsidR="005408C9" w:rsidRPr="0070680E" w:rsidRDefault="005408C9" w:rsidP="002B1B75">
            <w:pPr>
              <w:rPr>
                <w:color w:val="000000" w:themeColor="text1"/>
              </w:rPr>
            </w:pPr>
            <w:r w:rsidRPr="0070680E">
              <w:rPr>
                <w:rFonts w:hint="eastAsia"/>
                <w:color w:val="000000" w:themeColor="text1"/>
              </w:rPr>
              <w:t>サービスごとの計画書（例：</w:t>
            </w:r>
            <w:r w:rsidR="001C3F5A" w:rsidRPr="0070680E">
              <w:rPr>
                <w:rFonts w:hint="eastAsia"/>
                <w:color w:val="000000" w:themeColor="text1"/>
              </w:rPr>
              <w:t>定期巡回・随時対応型</w:t>
            </w:r>
            <w:r w:rsidR="006A3FEF" w:rsidRPr="0070680E">
              <w:rPr>
                <w:rFonts w:hint="eastAsia"/>
                <w:color w:val="000000" w:themeColor="text1"/>
              </w:rPr>
              <w:t>訪問看護</w:t>
            </w:r>
            <w:r w:rsidR="001C3F5A" w:rsidRPr="0070680E">
              <w:rPr>
                <w:rFonts w:hint="eastAsia"/>
                <w:color w:val="000000" w:themeColor="text1"/>
              </w:rPr>
              <w:t xml:space="preserve">介護計画）　　　</w:t>
            </w:r>
          </w:p>
        </w:tc>
        <w:tc>
          <w:tcPr>
            <w:tcW w:w="1701" w:type="dxa"/>
            <w:tcBorders>
              <w:top w:val="single" w:sz="4" w:space="0" w:color="auto"/>
              <w:left w:val="single" w:sz="12" w:space="0" w:color="auto"/>
              <w:bottom w:val="single" w:sz="4" w:space="0" w:color="auto"/>
              <w:right w:val="single" w:sz="12" w:space="0" w:color="auto"/>
            </w:tcBorders>
          </w:tcPr>
          <w:p w14:paraId="3B86D899"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2E450384" w14:textId="77777777" w:rsidTr="002B1B75">
        <w:trPr>
          <w:trHeight w:val="340"/>
        </w:trPr>
        <w:tc>
          <w:tcPr>
            <w:tcW w:w="432" w:type="dxa"/>
            <w:tcBorders>
              <w:top w:val="single" w:sz="4" w:space="0" w:color="auto"/>
              <w:bottom w:val="single" w:sz="4" w:space="0" w:color="auto"/>
              <w:right w:val="single" w:sz="4" w:space="0" w:color="auto"/>
            </w:tcBorders>
          </w:tcPr>
          <w:p w14:paraId="38402C71"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14:paraId="10F5C7E4" w14:textId="77777777" w:rsidR="005408C9" w:rsidRPr="0070680E" w:rsidRDefault="005408C9" w:rsidP="002B1B75">
            <w:pPr>
              <w:rPr>
                <w:color w:val="000000" w:themeColor="text1"/>
              </w:rPr>
            </w:pPr>
            <w:r w:rsidRPr="0070680E">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14:paraId="40022B54"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397E88B1" w14:textId="77777777" w:rsidTr="002B1B75">
        <w:trPr>
          <w:trHeight w:val="340"/>
        </w:trPr>
        <w:tc>
          <w:tcPr>
            <w:tcW w:w="432" w:type="dxa"/>
            <w:tcBorders>
              <w:top w:val="single" w:sz="4" w:space="0" w:color="auto"/>
              <w:bottom w:val="single" w:sz="4" w:space="0" w:color="auto"/>
              <w:right w:val="single" w:sz="4" w:space="0" w:color="auto"/>
            </w:tcBorders>
          </w:tcPr>
          <w:p w14:paraId="28A4BC2A"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14:paraId="52D36F99" w14:textId="7606000F" w:rsidR="005408C9" w:rsidRPr="0070680E" w:rsidRDefault="00E22037" w:rsidP="002B1B75">
            <w:pPr>
              <w:rPr>
                <w:color w:val="000000" w:themeColor="text1"/>
              </w:rPr>
            </w:pPr>
            <w:r w:rsidRPr="0070680E">
              <w:rPr>
                <w:rFonts w:hint="eastAsia"/>
                <w:color w:val="000000" w:themeColor="text1"/>
              </w:rPr>
              <w:t>苦情</w:t>
            </w:r>
            <w:r w:rsidR="005408C9" w:rsidRPr="0070680E">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14:paraId="146D2058"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1EBB609A" w14:textId="77777777" w:rsidTr="002B1B75">
        <w:trPr>
          <w:trHeight w:val="340"/>
        </w:trPr>
        <w:tc>
          <w:tcPr>
            <w:tcW w:w="432" w:type="dxa"/>
            <w:tcBorders>
              <w:top w:val="single" w:sz="4" w:space="0" w:color="auto"/>
              <w:bottom w:val="single" w:sz="4" w:space="0" w:color="auto"/>
              <w:right w:val="single" w:sz="4" w:space="0" w:color="auto"/>
            </w:tcBorders>
          </w:tcPr>
          <w:p w14:paraId="464EB508" w14:textId="77777777"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14:paraId="5483DFBA" w14:textId="77777777" w:rsidR="005408C9" w:rsidRPr="0070680E" w:rsidRDefault="005408C9" w:rsidP="002B1B75">
            <w:pPr>
              <w:rPr>
                <w:color w:val="000000" w:themeColor="text1"/>
              </w:rPr>
            </w:pPr>
            <w:r w:rsidRPr="0070680E">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14:paraId="622ACB05"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7F8C74F7" w14:textId="77777777" w:rsidTr="002B1B75">
        <w:trPr>
          <w:trHeight w:val="340"/>
        </w:trPr>
        <w:tc>
          <w:tcPr>
            <w:tcW w:w="432" w:type="dxa"/>
            <w:tcBorders>
              <w:top w:val="single" w:sz="4" w:space="0" w:color="auto"/>
              <w:bottom w:val="single" w:sz="4" w:space="0" w:color="auto"/>
              <w:right w:val="single" w:sz="4" w:space="0" w:color="auto"/>
            </w:tcBorders>
          </w:tcPr>
          <w:p w14:paraId="1575A8FF" w14:textId="77777777" w:rsidR="005408C9" w:rsidRPr="0070680E" w:rsidRDefault="005408C9" w:rsidP="002B1B75">
            <w:pPr>
              <w:rPr>
                <w:rFonts w:ascii="ＭＳ 明朝" w:hAnsi="ＭＳ 明朝"/>
                <w:color w:val="000000" w:themeColor="text1"/>
              </w:rPr>
            </w:pPr>
            <w:r w:rsidRPr="0070680E">
              <w:rPr>
                <w:rFonts w:ascii="ＭＳ 明朝" w:hAnsi="ＭＳ 明朝"/>
                <w:color w:val="000000" w:themeColor="text1"/>
              </w:rPr>
              <w:t>1</w:t>
            </w:r>
            <w:r w:rsidRPr="0070680E">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14:paraId="5DE10930" w14:textId="77777777" w:rsidR="005408C9" w:rsidRPr="0070680E" w:rsidRDefault="005408C9" w:rsidP="002B1B75">
            <w:pPr>
              <w:rPr>
                <w:color w:val="000000" w:themeColor="text1"/>
              </w:rPr>
            </w:pPr>
            <w:r w:rsidRPr="0070680E">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14:paraId="1D2A6C61"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22F5BE21" w14:textId="77777777" w:rsidTr="002B1B75">
        <w:trPr>
          <w:trHeight w:val="340"/>
        </w:trPr>
        <w:tc>
          <w:tcPr>
            <w:tcW w:w="432" w:type="dxa"/>
            <w:tcBorders>
              <w:top w:val="single" w:sz="4" w:space="0" w:color="auto"/>
              <w:bottom w:val="single" w:sz="4" w:space="0" w:color="auto"/>
              <w:right w:val="single" w:sz="4" w:space="0" w:color="auto"/>
            </w:tcBorders>
          </w:tcPr>
          <w:p w14:paraId="7A770919" w14:textId="49954EDF"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w:t>
            </w:r>
            <w:r w:rsidR="00E22037" w:rsidRPr="0070680E">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43A508C3" w14:textId="77777777" w:rsidR="005408C9" w:rsidRPr="0070680E" w:rsidRDefault="005408C9" w:rsidP="002B1B75">
            <w:pPr>
              <w:rPr>
                <w:color w:val="000000" w:themeColor="text1"/>
              </w:rPr>
            </w:pPr>
            <w:r w:rsidRPr="0070680E">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14:paraId="2D4DF67C"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4C8A2D54" w14:textId="77777777" w:rsidTr="002B1B75">
        <w:trPr>
          <w:trHeight w:val="340"/>
        </w:trPr>
        <w:tc>
          <w:tcPr>
            <w:tcW w:w="432" w:type="dxa"/>
            <w:tcBorders>
              <w:top w:val="single" w:sz="4" w:space="0" w:color="auto"/>
              <w:bottom w:val="single" w:sz="4" w:space="0" w:color="auto"/>
              <w:right w:val="single" w:sz="4" w:space="0" w:color="auto"/>
            </w:tcBorders>
          </w:tcPr>
          <w:p w14:paraId="488BAB9D" w14:textId="0E73D162"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w:t>
            </w:r>
            <w:r w:rsidR="00E22037" w:rsidRPr="0070680E">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14385A5" w14:textId="77777777" w:rsidR="005408C9" w:rsidRPr="0070680E" w:rsidRDefault="005408C9" w:rsidP="002B1B75">
            <w:pPr>
              <w:rPr>
                <w:color w:val="000000" w:themeColor="text1"/>
              </w:rPr>
            </w:pPr>
            <w:r w:rsidRPr="0070680E">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14:paraId="066ADC18" w14:textId="77777777" w:rsidR="005408C9" w:rsidRPr="0070680E" w:rsidRDefault="005408C9" w:rsidP="002B1B75">
            <w:pPr>
              <w:jc w:val="center"/>
              <w:rPr>
                <w:color w:val="000000" w:themeColor="text1"/>
                <w:sz w:val="24"/>
              </w:rPr>
            </w:pPr>
            <w:r w:rsidRPr="0070680E">
              <w:rPr>
                <w:rFonts w:hint="eastAsia"/>
                <w:color w:val="000000" w:themeColor="text1"/>
                <w:sz w:val="24"/>
              </w:rPr>
              <w:t>有　・　無</w:t>
            </w:r>
          </w:p>
        </w:tc>
      </w:tr>
      <w:tr w:rsidR="0070680E" w:rsidRPr="0070680E" w14:paraId="47EE5117" w14:textId="77777777" w:rsidTr="002B1B75">
        <w:trPr>
          <w:trHeight w:val="340"/>
        </w:trPr>
        <w:tc>
          <w:tcPr>
            <w:tcW w:w="432" w:type="dxa"/>
            <w:tcBorders>
              <w:top w:val="single" w:sz="4" w:space="0" w:color="auto"/>
              <w:bottom w:val="single" w:sz="4" w:space="0" w:color="auto"/>
              <w:right w:val="single" w:sz="4" w:space="0" w:color="auto"/>
            </w:tcBorders>
          </w:tcPr>
          <w:p w14:paraId="6BF9DA96" w14:textId="50D0BFD4"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1</w:t>
            </w:r>
            <w:r w:rsidR="00E22037" w:rsidRPr="0070680E">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6B439BFC" w14:textId="43791D33" w:rsidR="005408C9" w:rsidRPr="0070680E" w:rsidRDefault="005408C9" w:rsidP="002B1B75">
            <w:pPr>
              <w:rPr>
                <w:color w:val="000000" w:themeColor="text1"/>
                <w:szCs w:val="21"/>
              </w:rPr>
            </w:pPr>
            <w:r w:rsidRPr="0070680E">
              <w:rPr>
                <w:rFonts w:hint="eastAsia"/>
                <w:color w:val="000000" w:themeColor="text1"/>
                <w:szCs w:val="21"/>
              </w:rPr>
              <w:t>事故記録</w:t>
            </w:r>
            <w:r w:rsidR="00D17F62" w:rsidRPr="0070680E">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14:paraId="1BC3F72E" w14:textId="77777777" w:rsidR="005408C9" w:rsidRPr="0070680E" w:rsidRDefault="005408C9" w:rsidP="002B1B75">
            <w:pPr>
              <w:jc w:val="center"/>
              <w:rPr>
                <w:color w:val="000000" w:themeColor="text1"/>
                <w:sz w:val="24"/>
              </w:rPr>
            </w:pPr>
            <w:r w:rsidRPr="0070680E">
              <w:rPr>
                <w:rFonts w:hint="eastAsia"/>
                <w:color w:val="000000" w:themeColor="text1"/>
                <w:sz w:val="24"/>
              </w:rPr>
              <w:t>有　・　無</w:t>
            </w:r>
          </w:p>
        </w:tc>
      </w:tr>
      <w:tr w:rsidR="0070680E" w:rsidRPr="0070680E" w14:paraId="5616EB92" w14:textId="77777777" w:rsidTr="002B1B75">
        <w:trPr>
          <w:trHeight w:val="340"/>
        </w:trPr>
        <w:tc>
          <w:tcPr>
            <w:tcW w:w="432" w:type="dxa"/>
            <w:tcBorders>
              <w:top w:val="single" w:sz="4" w:space="0" w:color="auto"/>
              <w:bottom w:val="single" w:sz="4" w:space="0" w:color="auto"/>
              <w:right w:val="single" w:sz="4" w:space="0" w:color="auto"/>
            </w:tcBorders>
          </w:tcPr>
          <w:p w14:paraId="4986E710" w14:textId="7C73AF91" w:rsidR="005408C9" w:rsidRPr="0070680E" w:rsidRDefault="00E22037" w:rsidP="002B1B75">
            <w:pPr>
              <w:rPr>
                <w:rFonts w:ascii="ＭＳ 明朝" w:hAnsi="ＭＳ 明朝"/>
                <w:color w:val="000000" w:themeColor="text1"/>
              </w:rPr>
            </w:pPr>
            <w:r w:rsidRPr="0070680E">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14:paraId="575B239C" w14:textId="50F62CBF" w:rsidR="005408C9" w:rsidRPr="0070680E" w:rsidRDefault="00E22037" w:rsidP="002B1B75">
            <w:pPr>
              <w:rPr>
                <w:color w:val="000000" w:themeColor="text1"/>
                <w:szCs w:val="21"/>
              </w:rPr>
            </w:pPr>
            <w:r w:rsidRPr="0070680E">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14:paraId="5E71FD7F"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24289064" w14:textId="77777777" w:rsidTr="002B1B75">
        <w:trPr>
          <w:trHeight w:val="340"/>
        </w:trPr>
        <w:tc>
          <w:tcPr>
            <w:tcW w:w="432" w:type="dxa"/>
            <w:tcBorders>
              <w:top w:val="single" w:sz="4" w:space="0" w:color="auto"/>
              <w:bottom w:val="single" w:sz="4" w:space="0" w:color="auto"/>
              <w:right w:val="single" w:sz="4" w:space="0" w:color="auto"/>
            </w:tcBorders>
          </w:tcPr>
          <w:p w14:paraId="4858123C" w14:textId="4C9DD76F"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2</w:t>
            </w:r>
            <w:r w:rsidR="00E22037" w:rsidRPr="0070680E">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14:paraId="75C06B99" w14:textId="77777777" w:rsidR="005408C9" w:rsidRPr="0070680E" w:rsidRDefault="005408C9" w:rsidP="002B1B75">
            <w:pPr>
              <w:rPr>
                <w:color w:val="000000" w:themeColor="text1"/>
              </w:rPr>
            </w:pPr>
            <w:r w:rsidRPr="0070680E">
              <w:rPr>
                <w:rFonts w:hint="eastAsia"/>
                <w:color w:val="000000" w:themeColor="text1"/>
              </w:rPr>
              <w:t>感染対策委員会</w:t>
            </w:r>
            <w:r w:rsidRPr="0070680E">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71ECCAAF"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1454FD48" w14:textId="77777777" w:rsidTr="002B1B75">
        <w:trPr>
          <w:trHeight w:val="340"/>
        </w:trPr>
        <w:tc>
          <w:tcPr>
            <w:tcW w:w="432" w:type="dxa"/>
            <w:tcBorders>
              <w:top w:val="single" w:sz="4" w:space="0" w:color="auto"/>
              <w:bottom w:val="single" w:sz="4" w:space="0" w:color="auto"/>
              <w:right w:val="single" w:sz="4" w:space="0" w:color="auto"/>
            </w:tcBorders>
          </w:tcPr>
          <w:p w14:paraId="433806B3" w14:textId="712711E8"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2</w:t>
            </w:r>
            <w:r w:rsidR="00E22037" w:rsidRPr="0070680E">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14:paraId="5765C79C" w14:textId="77777777" w:rsidR="005408C9" w:rsidRPr="0070680E" w:rsidRDefault="005408C9" w:rsidP="002B1B75">
            <w:pPr>
              <w:rPr>
                <w:color w:val="000000" w:themeColor="text1"/>
              </w:rPr>
            </w:pPr>
            <w:r w:rsidRPr="0070680E">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tcPr>
          <w:p w14:paraId="76A7898E"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041AE03C" w14:textId="77777777" w:rsidTr="002B1B75">
        <w:trPr>
          <w:trHeight w:val="340"/>
        </w:trPr>
        <w:tc>
          <w:tcPr>
            <w:tcW w:w="432" w:type="dxa"/>
            <w:tcBorders>
              <w:top w:val="single" w:sz="4" w:space="0" w:color="auto"/>
              <w:bottom w:val="single" w:sz="4" w:space="0" w:color="auto"/>
              <w:right w:val="single" w:sz="4" w:space="0" w:color="auto"/>
            </w:tcBorders>
          </w:tcPr>
          <w:p w14:paraId="1B856DD4" w14:textId="6D611B1B"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2</w:t>
            </w:r>
            <w:r w:rsidR="00E22037" w:rsidRPr="0070680E">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vAlign w:val="center"/>
          </w:tcPr>
          <w:p w14:paraId="68D31A1B" w14:textId="77777777" w:rsidR="005408C9" w:rsidRPr="0070680E" w:rsidRDefault="005408C9" w:rsidP="002B1B75">
            <w:pPr>
              <w:rPr>
                <w:rFonts w:ascii="ＭＳ 明朝" w:hAnsi="ＭＳ 明朝"/>
                <w:color w:val="000000" w:themeColor="text1"/>
                <w:szCs w:val="21"/>
                <w:bdr w:val="single" w:sz="4" w:space="0" w:color="auto"/>
              </w:rPr>
            </w:pPr>
            <w:r w:rsidRPr="0070680E">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059D7194"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2F6E6F50" w14:textId="77777777" w:rsidTr="00115E4B">
        <w:trPr>
          <w:trHeight w:val="340"/>
        </w:trPr>
        <w:tc>
          <w:tcPr>
            <w:tcW w:w="432" w:type="dxa"/>
            <w:tcBorders>
              <w:top w:val="single" w:sz="4" w:space="0" w:color="auto"/>
              <w:bottom w:val="single" w:sz="4" w:space="0" w:color="auto"/>
              <w:right w:val="single" w:sz="4" w:space="0" w:color="auto"/>
            </w:tcBorders>
          </w:tcPr>
          <w:p w14:paraId="16190A62" w14:textId="2E34165A" w:rsidR="005408C9" w:rsidRPr="0070680E" w:rsidRDefault="005408C9" w:rsidP="002B1B75">
            <w:pPr>
              <w:rPr>
                <w:rFonts w:ascii="ＭＳ 明朝" w:hAnsi="ＭＳ 明朝"/>
                <w:color w:val="000000" w:themeColor="text1"/>
              </w:rPr>
            </w:pPr>
            <w:r w:rsidRPr="0070680E">
              <w:rPr>
                <w:rFonts w:ascii="ＭＳ 明朝" w:hAnsi="ＭＳ 明朝" w:hint="eastAsia"/>
                <w:color w:val="000000" w:themeColor="text1"/>
              </w:rPr>
              <w:t>2</w:t>
            </w:r>
            <w:r w:rsidR="00E22037" w:rsidRPr="0070680E">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vAlign w:val="center"/>
          </w:tcPr>
          <w:p w14:paraId="59B00800" w14:textId="77777777" w:rsidR="005408C9" w:rsidRPr="0070680E" w:rsidRDefault="005408C9" w:rsidP="002B1B75">
            <w:pPr>
              <w:rPr>
                <w:rFonts w:ascii="ＭＳ 明朝" w:hAnsi="ＭＳ 明朝"/>
                <w:color w:val="000000" w:themeColor="text1"/>
                <w:szCs w:val="21"/>
                <w:bdr w:val="single" w:sz="4" w:space="0" w:color="auto"/>
              </w:rPr>
            </w:pPr>
            <w:r w:rsidRPr="0070680E">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tcPr>
          <w:p w14:paraId="512FBCE5" w14:textId="77777777" w:rsidR="005408C9" w:rsidRPr="0070680E" w:rsidRDefault="005408C9" w:rsidP="002B1B75">
            <w:pPr>
              <w:jc w:val="center"/>
              <w:rPr>
                <w:color w:val="000000" w:themeColor="text1"/>
              </w:rPr>
            </w:pPr>
            <w:r w:rsidRPr="0070680E">
              <w:rPr>
                <w:rFonts w:hint="eastAsia"/>
                <w:color w:val="000000" w:themeColor="text1"/>
                <w:sz w:val="24"/>
              </w:rPr>
              <w:t>有　・　無</w:t>
            </w:r>
          </w:p>
        </w:tc>
      </w:tr>
      <w:tr w:rsidR="0070680E" w:rsidRPr="0070680E" w14:paraId="44CDBB88" w14:textId="77777777" w:rsidTr="002B1B75">
        <w:trPr>
          <w:trHeight w:val="340"/>
        </w:trPr>
        <w:tc>
          <w:tcPr>
            <w:tcW w:w="432" w:type="dxa"/>
            <w:tcBorders>
              <w:top w:val="single" w:sz="4" w:space="0" w:color="auto"/>
              <w:bottom w:val="single" w:sz="12" w:space="0" w:color="auto"/>
              <w:right w:val="single" w:sz="4" w:space="0" w:color="auto"/>
            </w:tcBorders>
          </w:tcPr>
          <w:p w14:paraId="49E5B5A4" w14:textId="1468422A" w:rsidR="00D17F62" w:rsidRPr="0070680E" w:rsidRDefault="00115E4B" w:rsidP="002B1B75">
            <w:pPr>
              <w:rPr>
                <w:rFonts w:ascii="ＭＳ 明朝" w:hAnsi="ＭＳ 明朝"/>
                <w:color w:val="000000" w:themeColor="text1"/>
              </w:rPr>
            </w:pPr>
            <w:r w:rsidRPr="0070680E">
              <w:rPr>
                <w:rFonts w:ascii="ＭＳ 明朝" w:hAnsi="ＭＳ 明朝" w:hint="eastAsia"/>
                <w:color w:val="000000" w:themeColor="text1"/>
              </w:rPr>
              <w:t>24</w:t>
            </w:r>
          </w:p>
        </w:tc>
        <w:tc>
          <w:tcPr>
            <w:tcW w:w="6798" w:type="dxa"/>
            <w:tcBorders>
              <w:top w:val="single" w:sz="4" w:space="0" w:color="auto"/>
              <w:left w:val="single" w:sz="4" w:space="0" w:color="auto"/>
              <w:bottom w:val="single" w:sz="12" w:space="0" w:color="auto"/>
              <w:right w:val="single" w:sz="12" w:space="0" w:color="auto"/>
            </w:tcBorders>
            <w:vAlign w:val="center"/>
          </w:tcPr>
          <w:p w14:paraId="0C7636E3" w14:textId="180269BC" w:rsidR="00D17F62" w:rsidRPr="0070680E" w:rsidRDefault="0007300A" w:rsidP="002B1B75">
            <w:pPr>
              <w:rPr>
                <w:rFonts w:ascii="ＭＳ 明朝" w:hAnsi="ＭＳ 明朝"/>
                <w:color w:val="000000" w:themeColor="text1"/>
                <w:szCs w:val="21"/>
              </w:rPr>
            </w:pPr>
            <w:r w:rsidRPr="0070680E">
              <w:rPr>
                <w:rFonts w:ascii="ＭＳ 明朝" w:hAnsi="ＭＳ 明朝" w:hint="eastAsia"/>
                <w:color w:val="000000" w:themeColor="text1"/>
                <w:szCs w:val="21"/>
              </w:rPr>
              <w:t>業務継続</w:t>
            </w:r>
            <w:r w:rsidR="00D17F62" w:rsidRPr="0070680E">
              <w:rPr>
                <w:rFonts w:ascii="ＭＳ 明朝" w:hAnsi="ＭＳ 明朝" w:hint="eastAsia"/>
                <w:color w:val="000000" w:themeColor="text1"/>
                <w:szCs w:val="21"/>
              </w:rPr>
              <w:t>計画</w:t>
            </w:r>
          </w:p>
        </w:tc>
        <w:tc>
          <w:tcPr>
            <w:tcW w:w="1701" w:type="dxa"/>
            <w:tcBorders>
              <w:top w:val="single" w:sz="4" w:space="0" w:color="auto"/>
              <w:left w:val="single" w:sz="12" w:space="0" w:color="auto"/>
              <w:bottom w:val="single" w:sz="12" w:space="0" w:color="auto"/>
              <w:right w:val="single" w:sz="12" w:space="0" w:color="auto"/>
            </w:tcBorders>
          </w:tcPr>
          <w:p w14:paraId="2E2461EE" w14:textId="631DC99E" w:rsidR="00D17F62" w:rsidRPr="0070680E" w:rsidRDefault="00D17F62" w:rsidP="002B1B75">
            <w:pPr>
              <w:jc w:val="center"/>
              <w:rPr>
                <w:color w:val="000000" w:themeColor="text1"/>
                <w:sz w:val="24"/>
              </w:rPr>
            </w:pPr>
            <w:r w:rsidRPr="0070680E">
              <w:rPr>
                <w:rFonts w:hint="eastAsia"/>
                <w:color w:val="000000" w:themeColor="text1"/>
                <w:sz w:val="24"/>
              </w:rPr>
              <w:t>有　・　無</w:t>
            </w:r>
          </w:p>
        </w:tc>
      </w:tr>
      <w:tr w:rsidR="0070680E" w:rsidRPr="0070680E" w14:paraId="3A144F6B" w14:textId="77777777" w:rsidTr="002B1B75">
        <w:trPr>
          <w:trHeight w:val="340"/>
        </w:trPr>
        <w:tc>
          <w:tcPr>
            <w:tcW w:w="8931" w:type="dxa"/>
            <w:gridSpan w:val="3"/>
            <w:tcBorders>
              <w:top w:val="single" w:sz="4" w:space="0" w:color="auto"/>
              <w:bottom w:val="single" w:sz="12" w:space="0" w:color="auto"/>
              <w:right w:val="single" w:sz="12" w:space="0" w:color="auto"/>
            </w:tcBorders>
          </w:tcPr>
          <w:p w14:paraId="3AB12CE6" w14:textId="77777777" w:rsidR="005408C9" w:rsidRPr="0070680E" w:rsidRDefault="005408C9" w:rsidP="002B1B75">
            <w:pPr>
              <w:jc w:val="center"/>
              <w:rPr>
                <w:color w:val="000000" w:themeColor="text1"/>
                <w:sz w:val="24"/>
              </w:rPr>
            </w:pPr>
            <w:r w:rsidRPr="0070680E">
              <w:rPr>
                <w:rFonts w:asciiTheme="minorEastAsia" w:eastAsiaTheme="minorEastAsia" w:hAnsiTheme="minorEastAsia" w:hint="eastAsia"/>
                <w:b/>
                <w:color w:val="000000" w:themeColor="text1"/>
              </w:rPr>
              <w:t>介護給付費に関する確認書類</w:t>
            </w:r>
          </w:p>
        </w:tc>
      </w:tr>
      <w:tr w:rsidR="0070680E" w:rsidRPr="0070680E" w14:paraId="4021D81E" w14:textId="77777777" w:rsidTr="002B1B75">
        <w:trPr>
          <w:trHeight w:val="340"/>
        </w:trPr>
        <w:tc>
          <w:tcPr>
            <w:tcW w:w="432" w:type="dxa"/>
            <w:tcBorders>
              <w:top w:val="single" w:sz="12" w:space="0" w:color="auto"/>
              <w:bottom w:val="single" w:sz="4" w:space="0" w:color="auto"/>
              <w:right w:val="single" w:sz="4" w:space="0" w:color="auto"/>
            </w:tcBorders>
          </w:tcPr>
          <w:p w14:paraId="383789DF" w14:textId="034FC852"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w:t>
            </w:r>
            <w:r w:rsidR="00115E4B" w:rsidRPr="0070680E">
              <w:rPr>
                <w:rFonts w:asciiTheme="minorEastAsia" w:eastAsiaTheme="minorEastAsia" w:hAnsiTheme="minorEastAsia" w:hint="eastAsia"/>
                <w:color w:val="000000" w:themeColor="text1"/>
              </w:rPr>
              <w:t>5</w:t>
            </w:r>
          </w:p>
        </w:tc>
        <w:tc>
          <w:tcPr>
            <w:tcW w:w="6798" w:type="dxa"/>
            <w:tcBorders>
              <w:top w:val="single" w:sz="12" w:space="0" w:color="auto"/>
              <w:left w:val="single" w:sz="4" w:space="0" w:color="auto"/>
              <w:bottom w:val="single" w:sz="4" w:space="0" w:color="auto"/>
              <w:right w:val="single" w:sz="12" w:space="0" w:color="auto"/>
            </w:tcBorders>
          </w:tcPr>
          <w:p w14:paraId="45B10D39" w14:textId="77777777"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14:paraId="34551C0C" w14:textId="77777777" w:rsidR="005408C9" w:rsidRPr="0070680E" w:rsidRDefault="005408C9" w:rsidP="002B1B75">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有　・　無</w:t>
            </w:r>
          </w:p>
        </w:tc>
      </w:tr>
      <w:tr w:rsidR="0070680E" w:rsidRPr="0070680E" w14:paraId="4B05E57C" w14:textId="77777777" w:rsidTr="002B1B75">
        <w:trPr>
          <w:trHeight w:val="340"/>
        </w:trPr>
        <w:tc>
          <w:tcPr>
            <w:tcW w:w="432" w:type="dxa"/>
            <w:tcBorders>
              <w:top w:val="single" w:sz="4" w:space="0" w:color="auto"/>
              <w:bottom w:val="single" w:sz="4" w:space="0" w:color="auto"/>
              <w:right w:val="single" w:sz="4" w:space="0" w:color="auto"/>
            </w:tcBorders>
          </w:tcPr>
          <w:p w14:paraId="6D6CD5FB" w14:textId="616C6EB8"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w:t>
            </w:r>
            <w:r w:rsidR="00115E4B" w:rsidRPr="0070680E">
              <w:rPr>
                <w:rFonts w:asciiTheme="minorEastAsia" w:eastAsiaTheme="minorEastAsia" w:hAnsiTheme="minorEastAsia"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0359EB49" w14:textId="77777777"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14:paraId="2BA3EE9E" w14:textId="77777777" w:rsidR="005408C9" w:rsidRPr="0070680E" w:rsidRDefault="005408C9" w:rsidP="002B1B75">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有　・　無</w:t>
            </w:r>
          </w:p>
        </w:tc>
      </w:tr>
      <w:tr w:rsidR="0070680E" w:rsidRPr="0070680E" w14:paraId="1210E888" w14:textId="77777777" w:rsidTr="002B1B75">
        <w:trPr>
          <w:trHeight w:val="340"/>
        </w:trPr>
        <w:tc>
          <w:tcPr>
            <w:tcW w:w="432" w:type="dxa"/>
            <w:tcBorders>
              <w:top w:val="single" w:sz="4" w:space="0" w:color="auto"/>
              <w:bottom w:val="single" w:sz="4" w:space="0" w:color="auto"/>
              <w:right w:val="single" w:sz="4" w:space="0" w:color="auto"/>
            </w:tcBorders>
          </w:tcPr>
          <w:p w14:paraId="3C41A7D4" w14:textId="1A5B5587" w:rsidR="00E22037" w:rsidRPr="0070680E" w:rsidRDefault="00E22037"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w:t>
            </w:r>
            <w:r w:rsidR="00115E4B" w:rsidRPr="0070680E">
              <w:rPr>
                <w:rFonts w:asciiTheme="minorEastAsia" w:eastAsiaTheme="minorEastAsia" w:hAnsiTheme="minorEastAsia"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DD04B6E" w14:textId="77777777"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14:paraId="7AEA8583" w14:textId="77777777" w:rsidR="005408C9" w:rsidRPr="0070680E" w:rsidRDefault="005408C9" w:rsidP="002B1B75">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有　・　無</w:t>
            </w:r>
          </w:p>
        </w:tc>
      </w:tr>
      <w:tr w:rsidR="0070680E" w:rsidRPr="0070680E" w14:paraId="733F9247" w14:textId="77777777" w:rsidTr="002B1B75">
        <w:trPr>
          <w:trHeight w:val="340"/>
        </w:trPr>
        <w:tc>
          <w:tcPr>
            <w:tcW w:w="432" w:type="dxa"/>
            <w:tcBorders>
              <w:top w:val="single" w:sz="4" w:space="0" w:color="auto"/>
              <w:bottom w:val="single" w:sz="4" w:space="0" w:color="auto"/>
              <w:right w:val="single" w:sz="4" w:space="0" w:color="auto"/>
            </w:tcBorders>
          </w:tcPr>
          <w:p w14:paraId="2DB55949" w14:textId="65E47BD6"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w:t>
            </w:r>
            <w:r w:rsidR="00115E4B" w:rsidRPr="0070680E">
              <w:rPr>
                <w:rFonts w:asciiTheme="minorEastAsia" w:eastAsiaTheme="minorEastAsia" w:hAnsiTheme="minorEastAsia"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212F21FC" w14:textId="77777777"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居宅（介護予防）サービス計画</w:t>
            </w:r>
          </w:p>
        </w:tc>
        <w:tc>
          <w:tcPr>
            <w:tcW w:w="1701" w:type="dxa"/>
            <w:tcBorders>
              <w:top w:val="single" w:sz="4" w:space="0" w:color="auto"/>
              <w:left w:val="single" w:sz="12" w:space="0" w:color="auto"/>
              <w:bottom w:val="single" w:sz="4" w:space="0" w:color="auto"/>
              <w:right w:val="single" w:sz="12" w:space="0" w:color="auto"/>
            </w:tcBorders>
          </w:tcPr>
          <w:p w14:paraId="28377992" w14:textId="77777777" w:rsidR="005408C9" w:rsidRPr="0070680E" w:rsidRDefault="005408C9" w:rsidP="002B1B75">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有　・　無</w:t>
            </w:r>
          </w:p>
        </w:tc>
      </w:tr>
      <w:tr w:rsidR="0070680E" w:rsidRPr="0070680E" w14:paraId="0FD08788" w14:textId="77777777" w:rsidTr="002B1B75">
        <w:trPr>
          <w:trHeight w:val="340"/>
        </w:trPr>
        <w:tc>
          <w:tcPr>
            <w:tcW w:w="432" w:type="dxa"/>
            <w:tcBorders>
              <w:top w:val="single" w:sz="4" w:space="0" w:color="auto"/>
              <w:bottom w:val="single" w:sz="4" w:space="0" w:color="auto"/>
              <w:right w:val="single" w:sz="4" w:space="0" w:color="auto"/>
            </w:tcBorders>
          </w:tcPr>
          <w:p w14:paraId="68DBAF7E" w14:textId="1DE8457F" w:rsidR="005408C9" w:rsidRPr="0070680E" w:rsidRDefault="00E22037"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w:t>
            </w:r>
            <w:r w:rsidR="00115E4B" w:rsidRPr="0070680E">
              <w:rPr>
                <w:rFonts w:asciiTheme="minorEastAsia" w:eastAsiaTheme="minorEastAsia" w:hAnsiTheme="minorEastAsia" w:hint="eastAsia"/>
                <w:color w:val="000000" w:themeColor="text1"/>
              </w:rPr>
              <w:t>9</w:t>
            </w:r>
          </w:p>
        </w:tc>
        <w:tc>
          <w:tcPr>
            <w:tcW w:w="6798" w:type="dxa"/>
            <w:tcBorders>
              <w:top w:val="single" w:sz="4" w:space="0" w:color="auto"/>
              <w:left w:val="single" w:sz="4" w:space="0" w:color="auto"/>
              <w:bottom w:val="single" w:sz="4" w:space="0" w:color="auto"/>
              <w:right w:val="single" w:sz="12" w:space="0" w:color="auto"/>
            </w:tcBorders>
          </w:tcPr>
          <w:p w14:paraId="4EE85ECC" w14:textId="0270FAF8" w:rsidR="005408C9" w:rsidRPr="0070680E" w:rsidRDefault="00E22037"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サービス提供証明書（償還払いがある</w:t>
            </w:r>
            <w:r w:rsidR="005408C9" w:rsidRPr="0070680E">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14:paraId="438992C6" w14:textId="77777777" w:rsidR="005408C9" w:rsidRPr="0070680E" w:rsidRDefault="005408C9" w:rsidP="002B1B75">
            <w:pPr>
              <w:jc w:val="center"/>
              <w:rPr>
                <w:rFonts w:asciiTheme="minorEastAsia" w:eastAsiaTheme="minorEastAsia" w:hAnsiTheme="minorEastAsia"/>
                <w:color w:val="000000" w:themeColor="text1"/>
                <w:sz w:val="24"/>
              </w:rPr>
            </w:pPr>
            <w:r w:rsidRPr="0070680E">
              <w:rPr>
                <w:rFonts w:asciiTheme="minorEastAsia" w:eastAsiaTheme="minorEastAsia" w:hAnsiTheme="minorEastAsia" w:hint="eastAsia"/>
                <w:color w:val="000000" w:themeColor="text1"/>
                <w:sz w:val="24"/>
              </w:rPr>
              <w:t>有　・　無</w:t>
            </w:r>
          </w:p>
        </w:tc>
      </w:tr>
      <w:tr w:rsidR="0070680E" w:rsidRPr="0070680E" w14:paraId="6D756716" w14:textId="77777777" w:rsidTr="002B1B75">
        <w:trPr>
          <w:trHeight w:val="340"/>
        </w:trPr>
        <w:tc>
          <w:tcPr>
            <w:tcW w:w="432" w:type="dxa"/>
            <w:tcBorders>
              <w:top w:val="single" w:sz="4" w:space="0" w:color="auto"/>
              <w:bottom w:val="single" w:sz="12" w:space="0" w:color="auto"/>
              <w:right w:val="single" w:sz="4" w:space="0" w:color="auto"/>
            </w:tcBorders>
          </w:tcPr>
          <w:p w14:paraId="4DEC1877" w14:textId="78E0076B" w:rsidR="005408C9" w:rsidRPr="0070680E" w:rsidRDefault="00115E4B"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12" w:space="0" w:color="auto"/>
              <w:right w:val="single" w:sz="12" w:space="0" w:color="auto"/>
            </w:tcBorders>
          </w:tcPr>
          <w:p w14:paraId="75735F93" w14:textId="77777777" w:rsidR="005408C9" w:rsidRPr="0070680E" w:rsidRDefault="005408C9" w:rsidP="002B1B7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66267C24" w14:textId="77777777" w:rsidR="005408C9" w:rsidRPr="0070680E" w:rsidRDefault="005408C9" w:rsidP="002B1B75">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sz w:val="24"/>
              </w:rPr>
              <w:t>有　・　無</w:t>
            </w:r>
          </w:p>
        </w:tc>
      </w:tr>
    </w:tbl>
    <w:p w14:paraId="0BD50AAF" w14:textId="77777777" w:rsidR="00E22037" w:rsidRPr="0070680E" w:rsidRDefault="00D27843" w:rsidP="00E22037">
      <w:pPr>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E22037" w:rsidRPr="0070680E">
        <w:rPr>
          <w:rFonts w:asciiTheme="minorEastAsia" w:eastAsiaTheme="minorEastAsia" w:hAnsiTheme="minorEastAsia" w:hint="eastAsia"/>
          <w:color w:val="000000" w:themeColor="text1"/>
        </w:rPr>
        <w:t>当日すぐ確認できるように会場に用意しておいてください。</w:t>
      </w:r>
    </w:p>
    <w:p w14:paraId="3E968AE6" w14:textId="3DC00D8F" w:rsidR="00E22037" w:rsidRPr="0070680E" w:rsidRDefault="00E22037" w:rsidP="00E22037">
      <w:pPr>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算定している加算により、当日追加で根拠書類をお願いする場合もあります。</w:t>
      </w:r>
    </w:p>
    <w:p w14:paraId="52FC656D" w14:textId="77777777" w:rsidR="00D27843" w:rsidRPr="0070680E" w:rsidRDefault="00D27843" w:rsidP="005408C9">
      <w:pPr>
        <w:jc w:val="left"/>
        <w:rPr>
          <w:rFonts w:asciiTheme="minorEastAsia" w:eastAsiaTheme="minorEastAsia" w:hAnsiTheme="minorEastAsia"/>
          <w:color w:val="000000" w:themeColor="text1"/>
        </w:rPr>
      </w:pPr>
    </w:p>
    <w:p w14:paraId="37CBD62C" w14:textId="77777777" w:rsidR="001514CA" w:rsidRPr="0070680E" w:rsidRDefault="001514CA" w:rsidP="001514CA">
      <w:pPr>
        <w:rPr>
          <w:rFonts w:asciiTheme="minorEastAsia" w:eastAsiaTheme="minorEastAsia" w:hAnsiTheme="minorEastAsia"/>
          <w:color w:val="000000" w:themeColor="text1"/>
        </w:rPr>
      </w:pPr>
    </w:p>
    <w:tbl>
      <w:tblPr>
        <w:tblW w:w="98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gridCol w:w="1756"/>
      </w:tblGrid>
      <w:tr w:rsidR="0070680E" w:rsidRPr="0070680E" w14:paraId="2CF93203" w14:textId="77777777" w:rsidTr="005B52EF">
        <w:trPr>
          <w:trHeight w:val="345"/>
          <w:tblHeader/>
        </w:trPr>
        <w:tc>
          <w:tcPr>
            <w:tcW w:w="8080" w:type="dxa"/>
            <w:tcBorders>
              <w:top w:val="single" w:sz="12" w:space="0" w:color="auto"/>
              <w:left w:val="single" w:sz="12" w:space="0" w:color="auto"/>
              <w:bottom w:val="single" w:sz="12" w:space="0" w:color="auto"/>
            </w:tcBorders>
          </w:tcPr>
          <w:p w14:paraId="21E42C14" w14:textId="77777777" w:rsidR="001514CA" w:rsidRPr="0070680E" w:rsidRDefault="004A79B3" w:rsidP="003B68D4">
            <w:pPr>
              <w:spacing w:line="480" w:lineRule="auto"/>
              <w:jc w:val="center"/>
              <w:rPr>
                <w:color w:val="000000" w:themeColor="text1"/>
              </w:rPr>
            </w:pPr>
            <w:r w:rsidRPr="0070680E">
              <w:rPr>
                <w:rFonts w:hint="eastAsia"/>
                <w:color w:val="000000" w:themeColor="text1"/>
                <w:sz w:val="24"/>
              </w:rPr>
              <w:lastRenderedPageBreak/>
              <w:t>運　営　状　況</w:t>
            </w:r>
          </w:p>
        </w:tc>
        <w:tc>
          <w:tcPr>
            <w:tcW w:w="1756" w:type="dxa"/>
            <w:tcBorders>
              <w:top w:val="single" w:sz="12" w:space="0" w:color="auto"/>
              <w:bottom w:val="single" w:sz="12" w:space="0" w:color="auto"/>
              <w:right w:val="single" w:sz="12" w:space="0" w:color="auto"/>
            </w:tcBorders>
          </w:tcPr>
          <w:p w14:paraId="497BC9CA" w14:textId="77777777" w:rsidR="001514CA" w:rsidRPr="0070680E" w:rsidRDefault="00B52BB1" w:rsidP="003B68D4">
            <w:pPr>
              <w:spacing w:line="480" w:lineRule="auto"/>
              <w:jc w:val="center"/>
              <w:rPr>
                <w:color w:val="000000" w:themeColor="text1"/>
                <w:sz w:val="24"/>
              </w:rPr>
            </w:pPr>
            <w:r w:rsidRPr="0070680E">
              <w:rPr>
                <w:rFonts w:hint="eastAsia"/>
                <w:color w:val="000000" w:themeColor="text1"/>
                <w:kern w:val="0"/>
                <w:sz w:val="24"/>
              </w:rPr>
              <w:t>摘　　要</w:t>
            </w:r>
          </w:p>
        </w:tc>
      </w:tr>
      <w:tr w:rsidR="00F02056" w:rsidRPr="0070680E" w14:paraId="4DE39EF0" w14:textId="77777777" w:rsidTr="005B52EF">
        <w:trPr>
          <w:trHeight w:val="912"/>
        </w:trPr>
        <w:tc>
          <w:tcPr>
            <w:tcW w:w="9836" w:type="dxa"/>
            <w:gridSpan w:val="2"/>
            <w:tcBorders>
              <w:top w:val="single" w:sz="12" w:space="0" w:color="auto"/>
              <w:left w:val="single" w:sz="12" w:space="0" w:color="auto"/>
              <w:bottom w:val="single" w:sz="12" w:space="0" w:color="auto"/>
              <w:right w:val="single" w:sz="12" w:space="0" w:color="auto"/>
            </w:tcBorders>
          </w:tcPr>
          <w:p w14:paraId="755EBDF5" w14:textId="72F653C5" w:rsidR="00EB7A04" w:rsidRPr="0070680E" w:rsidRDefault="00F02056" w:rsidP="00B5658A">
            <w:pPr>
              <w:rPr>
                <w:color w:val="000000" w:themeColor="text1"/>
              </w:rPr>
            </w:pPr>
            <w:r w:rsidRPr="0070680E">
              <w:rPr>
                <w:rFonts w:hint="eastAsia"/>
                <w:color w:val="000000" w:themeColor="text1"/>
              </w:rPr>
              <w:t>第１　人員に関する基準</w:t>
            </w:r>
            <w:r w:rsidR="00EB7A04" w:rsidRPr="0070680E">
              <w:rPr>
                <w:rFonts w:hint="eastAsia"/>
                <w:color w:val="000000" w:themeColor="text1"/>
              </w:rPr>
              <w:t xml:space="preserve">　　　　　　</w:t>
            </w:r>
            <w:r w:rsidR="001560F7" w:rsidRPr="0070680E">
              <w:rPr>
                <w:rFonts w:asciiTheme="minorEastAsia" w:eastAsiaTheme="minorEastAsia" w:hAnsiTheme="minorEastAsia" w:hint="eastAsia"/>
                <w:color w:val="000000" w:themeColor="text1"/>
              </w:rPr>
              <w:t>（</w:t>
            </w:r>
            <w:r w:rsidR="001560F7" w:rsidRPr="0070680E">
              <w:rPr>
                <w:rFonts w:asciiTheme="minorEastAsia" w:eastAsiaTheme="minorEastAsia" w:hAnsiTheme="minorEastAsia" w:hint="eastAsia"/>
                <w:color w:val="000000" w:themeColor="text1"/>
                <w:u w:val="single"/>
              </w:rPr>
              <w:t>令和　　年　　月１日現在</w:t>
            </w:r>
            <w:r w:rsidR="001560F7" w:rsidRPr="0070680E">
              <w:rPr>
                <w:rFonts w:asciiTheme="minorEastAsia" w:eastAsiaTheme="minorEastAsia" w:hAnsiTheme="minorEastAsia" w:hint="eastAsia"/>
                <w:color w:val="000000" w:themeColor="text1"/>
              </w:rPr>
              <w:t>）</w:t>
            </w:r>
            <w:bookmarkStart w:id="0" w:name="_MON_1237296814"/>
            <w:bookmarkEnd w:id="0"/>
            <w:r w:rsidR="001560F7" w:rsidRPr="0070680E">
              <w:rPr>
                <w:rFonts w:hint="eastAsia"/>
                <w:color w:val="000000" w:themeColor="text1"/>
              </w:rPr>
              <w:t>※　直近月の１日現在で記入</w:t>
            </w:r>
          </w:p>
          <w:p w14:paraId="7FDB0473" w14:textId="37AA7431" w:rsidR="00AD20B8" w:rsidRPr="0070680E" w:rsidRDefault="00EE2D5F" w:rsidP="00C60704">
            <w:pPr>
              <w:rPr>
                <w:rFonts w:asciiTheme="minorEastAsia" w:eastAsiaTheme="minorEastAsia" w:hAnsiTheme="minorEastAsia"/>
                <w:color w:val="000000" w:themeColor="text1"/>
              </w:rPr>
            </w:pPr>
            <w:r w:rsidRPr="0070680E">
              <w:rPr>
                <w:rFonts w:ascii="ＭＳ ゴシック" w:eastAsia="ＭＳ ゴシック" w:hAnsi="ＭＳ ゴシック" w:hint="eastAsia"/>
                <w:b/>
                <w:color w:val="000000" w:themeColor="text1"/>
              </w:rPr>
              <w:t xml:space="preserve">　</w:t>
            </w:r>
            <w:r w:rsidRPr="0070680E">
              <w:rPr>
                <w:rFonts w:ascii="ＭＳ ゴシック" w:eastAsia="ＭＳ ゴシック" w:hAnsi="ＭＳ ゴシック" w:hint="eastAsia"/>
                <w:color w:val="000000" w:themeColor="text1"/>
              </w:rPr>
              <w:t>１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1119"/>
              <w:gridCol w:w="1138"/>
              <w:gridCol w:w="1320"/>
              <w:gridCol w:w="1231"/>
              <w:gridCol w:w="496"/>
              <w:gridCol w:w="496"/>
              <w:gridCol w:w="1316"/>
              <w:gridCol w:w="549"/>
              <w:gridCol w:w="1910"/>
            </w:tblGrid>
            <w:tr w:rsidR="0070680E" w:rsidRPr="0070680E" w14:paraId="5307F116" w14:textId="77777777" w:rsidTr="000E47BC">
              <w:trPr>
                <w:trHeight w:val="252"/>
              </w:trPr>
              <w:tc>
                <w:tcPr>
                  <w:tcW w:w="2257" w:type="dxa"/>
                  <w:gridSpan w:val="2"/>
                  <w:tcBorders>
                    <w:top w:val="single" w:sz="12" w:space="0" w:color="auto"/>
                    <w:left w:val="single" w:sz="12" w:space="0" w:color="auto"/>
                    <w:bottom w:val="single" w:sz="12" w:space="0" w:color="auto"/>
                  </w:tcBorders>
                </w:tcPr>
                <w:p w14:paraId="649591E9" w14:textId="77777777" w:rsidR="00142829" w:rsidRPr="0070680E" w:rsidRDefault="00142829" w:rsidP="00C35896">
                  <w:pPr>
                    <w:spacing w:line="360" w:lineRule="auto"/>
                    <w:jc w:val="center"/>
                    <w:rPr>
                      <w:rFonts w:asciiTheme="majorEastAsia" w:eastAsiaTheme="majorEastAsia" w:hAnsiTheme="majorEastAsia"/>
                      <w:color w:val="000000" w:themeColor="text1"/>
                    </w:rPr>
                  </w:pPr>
                  <w:r w:rsidRPr="0070680E">
                    <w:rPr>
                      <w:rFonts w:asciiTheme="majorEastAsia" w:eastAsiaTheme="majorEastAsia" w:hAnsiTheme="majorEastAsia"/>
                      <w:color w:val="000000" w:themeColor="text1"/>
                    </w:rPr>
                    <w:t>職種</w:t>
                  </w:r>
                </w:p>
              </w:tc>
              <w:tc>
                <w:tcPr>
                  <w:tcW w:w="1320" w:type="dxa"/>
                  <w:tcBorders>
                    <w:top w:val="single" w:sz="12" w:space="0" w:color="auto"/>
                    <w:bottom w:val="single" w:sz="12" w:space="0" w:color="auto"/>
                  </w:tcBorders>
                </w:tcPr>
                <w:p w14:paraId="590B8E54" w14:textId="77777777" w:rsidR="00142829" w:rsidRPr="0070680E" w:rsidRDefault="00142829" w:rsidP="00C35896">
                  <w:pPr>
                    <w:spacing w:line="360" w:lineRule="auto"/>
                    <w:jc w:val="center"/>
                    <w:rPr>
                      <w:rFonts w:asciiTheme="majorEastAsia" w:eastAsiaTheme="majorEastAsia" w:hAnsiTheme="majorEastAsia"/>
                      <w:color w:val="000000" w:themeColor="text1"/>
                    </w:rPr>
                  </w:pPr>
                  <w:r w:rsidRPr="0070680E">
                    <w:rPr>
                      <w:rFonts w:asciiTheme="majorEastAsia" w:eastAsiaTheme="majorEastAsia" w:hAnsiTheme="majorEastAsia"/>
                      <w:color w:val="000000" w:themeColor="text1"/>
                    </w:rPr>
                    <w:t>職員数</w:t>
                  </w:r>
                </w:p>
              </w:tc>
              <w:tc>
                <w:tcPr>
                  <w:tcW w:w="1231" w:type="dxa"/>
                  <w:tcBorders>
                    <w:top w:val="single" w:sz="12" w:space="0" w:color="auto"/>
                    <w:bottom w:val="single" w:sz="12" w:space="0" w:color="auto"/>
                  </w:tcBorders>
                </w:tcPr>
                <w:p w14:paraId="2B6021EE" w14:textId="77777777" w:rsidR="00142829" w:rsidRPr="0070680E" w:rsidRDefault="00142829" w:rsidP="00C35896">
                  <w:pPr>
                    <w:spacing w:line="360" w:lineRule="auto"/>
                    <w:jc w:val="cente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常勤換算</w:t>
                  </w:r>
                </w:p>
              </w:tc>
              <w:tc>
                <w:tcPr>
                  <w:tcW w:w="4767" w:type="dxa"/>
                  <w:gridSpan w:val="5"/>
                  <w:tcBorders>
                    <w:top w:val="single" w:sz="12" w:space="0" w:color="auto"/>
                    <w:bottom w:val="single" w:sz="4" w:space="0" w:color="auto"/>
                    <w:right w:val="single" w:sz="12" w:space="0" w:color="auto"/>
                  </w:tcBorders>
                </w:tcPr>
                <w:p w14:paraId="22027324" w14:textId="77777777" w:rsidR="00142829" w:rsidRPr="0070680E" w:rsidRDefault="00142829" w:rsidP="00C35896">
                  <w:pPr>
                    <w:spacing w:line="360" w:lineRule="auto"/>
                    <w:jc w:val="cente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要件（該当する項目に☑してください）</w:t>
                  </w:r>
                </w:p>
              </w:tc>
            </w:tr>
            <w:tr w:rsidR="0070680E" w:rsidRPr="0070680E" w14:paraId="394ADAAD" w14:textId="77777777" w:rsidTr="000E47BC">
              <w:trPr>
                <w:trHeight w:val="302"/>
              </w:trPr>
              <w:tc>
                <w:tcPr>
                  <w:tcW w:w="2257" w:type="dxa"/>
                  <w:gridSpan w:val="2"/>
                  <w:vMerge w:val="restart"/>
                  <w:tcBorders>
                    <w:top w:val="single" w:sz="12" w:space="0" w:color="auto"/>
                    <w:left w:val="single" w:sz="12" w:space="0" w:color="auto"/>
                    <w:tr2bl w:val="nil"/>
                  </w:tcBorders>
                </w:tcPr>
                <w:p w14:paraId="1C64407E" w14:textId="58CB2763" w:rsidR="000E47BC" w:rsidRPr="0070680E" w:rsidRDefault="000E47BC" w:rsidP="000E47BC">
                  <w:pPr>
                    <w:spacing w:line="2400" w:lineRule="exact"/>
                    <w:jc w:val="cente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オペレーター</w:t>
                  </w:r>
                </w:p>
              </w:tc>
              <w:tc>
                <w:tcPr>
                  <w:tcW w:w="1320" w:type="dxa"/>
                  <w:vMerge w:val="restart"/>
                  <w:tcBorders>
                    <w:top w:val="single" w:sz="12" w:space="0" w:color="auto"/>
                    <w:tr2bl w:val="nil"/>
                  </w:tcBorders>
                </w:tcPr>
                <w:p w14:paraId="3532C2D5" w14:textId="755A6FE0" w:rsidR="000E47BC" w:rsidRPr="0070680E" w:rsidRDefault="000E47BC" w:rsidP="000E47BC">
                  <w:pPr>
                    <w:spacing w:line="2400" w:lineRule="exact"/>
                    <w:ind w:rightChars="-51" w:right="-107"/>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xml:space="preserve">　（　　　）</w:t>
                  </w:r>
                </w:p>
              </w:tc>
              <w:tc>
                <w:tcPr>
                  <w:tcW w:w="1231" w:type="dxa"/>
                  <w:vMerge w:val="restart"/>
                  <w:tcBorders>
                    <w:top w:val="single" w:sz="12" w:space="0" w:color="auto"/>
                    <w:right w:val="single" w:sz="12" w:space="0" w:color="auto"/>
                    <w:tr2bl w:val="nil"/>
                  </w:tcBorders>
                </w:tcPr>
                <w:p w14:paraId="3372EC1F" w14:textId="76B02319" w:rsidR="000E47BC" w:rsidRPr="0070680E" w:rsidRDefault="000E47BC" w:rsidP="005307A2">
                  <w:pPr>
                    <w:spacing w:line="2400" w:lineRule="exact"/>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1530710141"/>
                  <w14:checkbox>
                    <w14:checked w14:val="0"/>
                    <w14:checkedState w14:val="2611" w14:font="メイリオ"/>
                    <w14:uncheckedState w14:val="2610" w14:font="ＭＳ ゴシック"/>
                  </w14:checkbox>
                </w:sdtPr>
                <w:sdtEndPr/>
                <w:sdtContent>
                  <w:tc>
                    <w:tcPr>
                      <w:tcW w:w="496" w:type="dxa"/>
                      <w:vMerge w:val="restart"/>
                      <w:tcBorders>
                        <w:top w:val="single" w:sz="12" w:space="0" w:color="auto"/>
                        <w:left w:val="single" w:sz="12" w:space="0" w:color="auto"/>
                        <w:tr2bl w:val="nil"/>
                      </w:tcBorders>
                    </w:tcPr>
                    <w:p w14:paraId="5AD933FB" w14:textId="51D5399A" w:rsidR="000E47BC" w:rsidRPr="0070680E" w:rsidRDefault="000E47BC" w:rsidP="00D57C4D">
                      <w:pPr>
                        <w:spacing w:line="1200" w:lineRule="exact"/>
                        <w:jc w:val="center"/>
                        <w:rPr>
                          <w:rFonts w:asciiTheme="majorEastAsia" w:eastAsiaTheme="majorEastAsia" w:hAnsiTheme="majorEastAsia"/>
                          <w:color w:val="000000" w:themeColor="text1"/>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12" w:space="0" w:color="auto"/>
                    <w:right w:val="single" w:sz="12" w:space="0" w:color="auto"/>
                    <w:tr2bl w:val="nil"/>
                  </w:tcBorders>
                </w:tcPr>
                <w:p w14:paraId="59AC1267" w14:textId="2D12297B" w:rsidR="000E47BC" w:rsidRPr="0070680E" w:rsidRDefault="000E47BC" w:rsidP="00142829">
                  <w:pPr>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オペレーターとして必要な資格を有している。</w:t>
                  </w:r>
                </w:p>
              </w:tc>
            </w:tr>
            <w:tr w:rsidR="0070680E" w:rsidRPr="0070680E" w14:paraId="5BF98E0E" w14:textId="77777777" w:rsidTr="000E47BC">
              <w:trPr>
                <w:trHeight w:val="219"/>
              </w:trPr>
              <w:tc>
                <w:tcPr>
                  <w:tcW w:w="2257" w:type="dxa"/>
                  <w:gridSpan w:val="2"/>
                  <w:vMerge/>
                  <w:tcBorders>
                    <w:left w:val="single" w:sz="12" w:space="0" w:color="auto"/>
                    <w:tr2bl w:val="nil"/>
                  </w:tcBorders>
                </w:tcPr>
                <w:p w14:paraId="6EE35CF6" w14:textId="09EFC49E" w:rsidR="000E47BC" w:rsidRPr="0070680E" w:rsidRDefault="000E47BC" w:rsidP="00106CA5">
                  <w:pPr>
                    <w:spacing w:line="1400" w:lineRule="exact"/>
                    <w:jc w:val="center"/>
                    <w:rPr>
                      <w:rFonts w:asciiTheme="majorEastAsia" w:eastAsiaTheme="majorEastAsia" w:hAnsiTheme="majorEastAsia"/>
                      <w:color w:val="000000" w:themeColor="text1"/>
                    </w:rPr>
                  </w:pPr>
                </w:p>
              </w:tc>
              <w:tc>
                <w:tcPr>
                  <w:tcW w:w="1320" w:type="dxa"/>
                  <w:vMerge/>
                  <w:tcBorders>
                    <w:tr2bl w:val="nil"/>
                  </w:tcBorders>
                </w:tcPr>
                <w:p w14:paraId="23724899" w14:textId="752D29D2" w:rsidR="000E47BC" w:rsidRPr="0070680E" w:rsidRDefault="000E47BC" w:rsidP="005307A2">
                  <w:pPr>
                    <w:spacing w:line="140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7257D98A" w14:textId="77777777" w:rsidR="000E47BC" w:rsidRPr="0070680E" w:rsidRDefault="000E47BC" w:rsidP="00142829">
                  <w:pPr>
                    <w:jc w:val="right"/>
                    <w:rPr>
                      <w:rFonts w:asciiTheme="majorEastAsia" w:eastAsiaTheme="majorEastAsia" w:hAnsiTheme="majorEastAsia"/>
                      <w:color w:val="000000" w:themeColor="text1"/>
                    </w:rPr>
                  </w:pPr>
                </w:p>
              </w:tc>
              <w:tc>
                <w:tcPr>
                  <w:tcW w:w="496" w:type="dxa"/>
                  <w:vMerge/>
                  <w:tcBorders>
                    <w:left w:val="single" w:sz="12" w:space="0" w:color="auto"/>
                    <w:tr2bl w:val="nil"/>
                  </w:tcBorders>
                </w:tcPr>
                <w:p w14:paraId="2F4179AC" w14:textId="77777777" w:rsidR="000E47BC" w:rsidRPr="0070680E" w:rsidRDefault="000E47BC" w:rsidP="00106CA5">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192965618"/>
                  <w14:checkbox>
                    <w14:checked w14:val="0"/>
                    <w14:checkedState w14:val="2611" w14:font="メイリオ"/>
                    <w14:uncheckedState w14:val="2610" w14:font="ＭＳ ゴシック"/>
                  </w14:checkbox>
                </w:sdtPr>
                <w:sdtEndPr/>
                <w:sdtContent>
                  <w:tc>
                    <w:tcPr>
                      <w:tcW w:w="496" w:type="dxa"/>
                      <w:tcBorders>
                        <w:top w:val="single" w:sz="4" w:space="0" w:color="auto"/>
                        <w:right w:val="single" w:sz="4" w:space="0" w:color="auto"/>
                        <w:tr2bl w:val="nil"/>
                      </w:tcBorders>
                    </w:tcPr>
                    <w:p w14:paraId="57602011" w14:textId="4882E9F7"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ＭＳ ゴシック" w:eastAsia="ＭＳ ゴシック" w:hAnsi="ＭＳ ゴシック" w:hint="eastAsia"/>
                          <w:color w:val="000000" w:themeColor="text1"/>
                          <w:sz w:val="28"/>
                          <w:szCs w:val="28"/>
                        </w:rPr>
                        <w:t>☐</w:t>
                      </w:r>
                    </w:p>
                  </w:tc>
                </w:sdtContent>
              </w:sdt>
              <w:tc>
                <w:tcPr>
                  <w:tcW w:w="1316" w:type="dxa"/>
                  <w:tcBorders>
                    <w:top w:val="single" w:sz="4" w:space="0" w:color="auto"/>
                    <w:left w:val="single" w:sz="4" w:space="0" w:color="auto"/>
                    <w:right w:val="single" w:sz="4" w:space="0" w:color="auto"/>
                    <w:tr2bl w:val="nil"/>
                  </w:tcBorders>
                </w:tcPr>
                <w:p w14:paraId="1DBB1680" w14:textId="5E88934A"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医師</w:t>
                  </w:r>
                </w:p>
              </w:tc>
              <w:sdt>
                <w:sdtPr>
                  <w:rPr>
                    <w:rFonts w:asciiTheme="majorEastAsia" w:eastAsiaTheme="majorEastAsia" w:hAnsiTheme="majorEastAsia" w:hint="eastAsia"/>
                    <w:color w:val="000000" w:themeColor="text1"/>
                    <w:sz w:val="28"/>
                    <w:szCs w:val="28"/>
                  </w:rPr>
                  <w:id w:val="-339923134"/>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right w:val="single" w:sz="4" w:space="0" w:color="auto"/>
                        <w:tr2bl w:val="nil"/>
                      </w:tcBorders>
                    </w:tcPr>
                    <w:p w14:paraId="2D5AFCAD" w14:textId="66C3E8A4"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28"/>
                          <w:szCs w:val="28"/>
                        </w:rPr>
                        <w:t>☐</w:t>
                      </w:r>
                    </w:p>
                  </w:tc>
                </w:sdtContent>
              </w:sdt>
              <w:tc>
                <w:tcPr>
                  <w:tcW w:w="1910" w:type="dxa"/>
                  <w:tcBorders>
                    <w:top w:val="single" w:sz="4" w:space="0" w:color="auto"/>
                    <w:left w:val="single" w:sz="4" w:space="0" w:color="auto"/>
                    <w:right w:val="single" w:sz="12" w:space="0" w:color="auto"/>
                    <w:tr2bl w:val="nil"/>
                  </w:tcBorders>
                </w:tcPr>
                <w:p w14:paraId="7DE57CBE" w14:textId="02665575"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保健師</w:t>
                  </w:r>
                </w:p>
              </w:tc>
            </w:tr>
            <w:tr w:rsidR="0070680E" w:rsidRPr="0070680E" w14:paraId="66A9A1A7" w14:textId="77777777" w:rsidTr="000E47BC">
              <w:trPr>
                <w:trHeight w:val="219"/>
              </w:trPr>
              <w:tc>
                <w:tcPr>
                  <w:tcW w:w="2257" w:type="dxa"/>
                  <w:gridSpan w:val="2"/>
                  <w:vMerge/>
                  <w:tcBorders>
                    <w:left w:val="single" w:sz="12" w:space="0" w:color="auto"/>
                    <w:tr2bl w:val="nil"/>
                  </w:tcBorders>
                </w:tcPr>
                <w:p w14:paraId="6C0A660D" w14:textId="77777777" w:rsidR="000E47BC" w:rsidRPr="0070680E" w:rsidRDefault="000E47BC" w:rsidP="00106CA5">
                  <w:pPr>
                    <w:spacing w:line="1400" w:lineRule="exact"/>
                    <w:jc w:val="center"/>
                    <w:rPr>
                      <w:rFonts w:asciiTheme="majorEastAsia" w:eastAsiaTheme="majorEastAsia" w:hAnsiTheme="majorEastAsia"/>
                      <w:color w:val="000000" w:themeColor="text1"/>
                    </w:rPr>
                  </w:pPr>
                </w:p>
              </w:tc>
              <w:tc>
                <w:tcPr>
                  <w:tcW w:w="1320" w:type="dxa"/>
                  <w:vMerge/>
                  <w:tcBorders>
                    <w:tr2bl w:val="nil"/>
                  </w:tcBorders>
                </w:tcPr>
                <w:p w14:paraId="65F9FB74" w14:textId="3CED6DE8" w:rsidR="000E47BC" w:rsidRPr="0070680E" w:rsidRDefault="000E47BC" w:rsidP="005307A2">
                  <w:pPr>
                    <w:spacing w:line="140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42307F5C" w14:textId="77777777" w:rsidR="000E47BC" w:rsidRPr="0070680E" w:rsidRDefault="000E47BC" w:rsidP="00142829">
                  <w:pPr>
                    <w:jc w:val="right"/>
                    <w:rPr>
                      <w:rFonts w:asciiTheme="majorEastAsia" w:eastAsiaTheme="majorEastAsia" w:hAnsiTheme="majorEastAsia"/>
                      <w:color w:val="000000" w:themeColor="text1"/>
                    </w:rPr>
                  </w:pPr>
                </w:p>
              </w:tc>
              <w:tc>
                <w:tcPr>
                  <w:tcW w:w="496" w:type="dxa"/>
                  <w:vMerge/>
                  <w:tcBorders>
                    <w:left w:val="single" w:sz="12" w:space="0" w:color="auto"/>
                    <w:tr2bl w:val="nil"/>
                  </w:tcBorders>
                </w:tcPr>
                <w:p w14:paraId="5992CDAD" w14:textId="77777777" w:rsidR="000E47BC" w:rsidRPr="0070680E" w:rsidRDefault="000E47BC" w:rsidP="00106CA5">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925216481"/>
                  <w14:checkbox>
                    <w14:checked w14:val="0"/>
                    <w14:checkedState w14:val="2611" w14:font="メイリオ"/>
                    <w14:uncheckedState w14:val="2610" w14:font="ＭＳ ゴシック"/>
                  </w14:checkbox>
                </w:sdtPr>
                <w:sdtEndPr/>
                <w:sdtContent>
                  <w:tc>
                    <w:tcPr>
                      <w:tcW w:w="496" w:type="dxa"/>
                      <w:tcBorders>
                        <w:top w:val="single" w:sz="4" w:space="0" w:color="auto"/>
                        <w:right w:val="single" w:sz="4" w:space="0" w:color="auto"/>
                        <w:tr2bl w:val="nil"/>
                      </w:tcBorders>
                    </w:tcPr>
                    <w:p w14:paraId="3FE8F0B7" w14:textId="58E36B57"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ＭＳ ゴシック" w:eastAsia="ＭＳ ゴシック" w:hAnsi="ＭＳ ゴシック" w:hint="eastAsia"/>
                          <w:color w:val="000000" w:themeColor="text1"/>
                          <w:sz w:val="28"/>
                          <w:szCs w:val="28"/>
                        </w:rPr>
                        <w:t>☐</w:t>
                      </w:r>
                    </w:p>
                  </w:tc>
                </w:sdtContent>
              </w:sdt>
              <w:tc>
                <w:tcPr>
                  <w:tcW w:w="1316" w:type="dxa"/>
                  <w:tcBorders>
                    <w:top w:val="single" w:sz="4" w:space="0" w:color="auto"/>
                    <w:left w:val="single" w:sz="4" w:space="0" w:color="auto"/>
                    <w:bottom w:val="single" w:sz="4" w:space="0" w:color="auto"/>
                    <w:right w:val="single" w:sz="4" w:space="0" w:color="auto"/>
                    <w:tr2bl w:val="nil"/>
                  </w:tcBorders>
                </w:tcPr>
                <w:p w14:paraId="6667781E" w14:textId="36DD3049"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看護師</w:t>
                  </w:r>
                </w:p>
              </w:tc>
              <w:sdt>
                <w:sdtPr>
                  <w:rPr>
                    <w:rFonts w:asciiTheme="majorEastAsia" w:eastAsiaTheme="majorEastAsia" w:hAnsiTheme="majorEastAsia" w:hint="eastAsia"/>
                    <w:color w:val="000000" w:themeColor="text1"/>
                    <w:sz w:val="28"/>
                    <w:szCs w:val="28"/>
                  </w:rPr>
                  <w:id w:val="1978486260"/>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bottom w:val="single" w:sz="4" w:space="0" w:color="auto"/>
                        <w:right w:val="single" w:sz="4" w:space="0" w:color="auto"/>
                        <w:tr2bl w:val="nil"/>
                      </w:tcBorders>
                    </w:tcPr>
                    <w:p w14:paraId="2A77F65C" w14:textId="31134CE3"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28"/>
                          <w:szCs w:val="28"/>
                        </w:rPr>
                        <w:t>☐</w:t>
                      </w:r>
                    </w:p>
                  </w:tc>
                </w:sdtContent>
              </w:sdt>
              <w:tc>
                <w:tcPr>
                  <w:tcW w:w="1910" w:type="dxa"/>
                  <w:tcBorders>
                    <w:top w:val="single" w:sz="4" w:space="0" w:color="auto"/>
                    <w:left w:val="single" w:sz="4" w:space="0" w:color="auto"/>
                    <w:bottom w:val="single" w:sz="4" w:space="0" w:color="auto"/>
                    <w:right w:val="single" w:sz="12" w:space="0" w:color="auto"/>
                    <w:tr2bl w:val="nil"/>
                  </w:tcBorders>
                </w:tcPr>
                <w:p w14:paraId="6FE95D35" w14:textId="252CE02D" w:rsidR="000E47BC" w:rsidRPr="0070680E" w:rsidRDefault="000E47BC" w:rsidP="00D57C4D">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准看護師</w:t>
                  </w:r>
                </w:p>
              </w:tc>
            </w:tr>
            <w:tr w:rsidR="0070680E" w:rsidRPr="0070680E" w14:paraId="5C772225" w14:textId="77777777" w:rsidTr="000E47BC">
              <w:trPr>
                <w:trHeight w:val="51"/>
              </w:trPr>
              <w:tc>
                <w:tcPr>
                  <w:tcW w:w="2257" w:type="dxa"/>
                  <w:gridSpan w:val="2"/>
                  <w:vMerge/>
                  <w:tcBorders>
                    <w:left w:val="single" w:sz="12" w:space="0" w:color="auto"/>
                    <w:tr2bl w:val="nil"/>
                  </w:tcBorders>
                </w:tcPr>
                <w:p w14:paraId="29AEE619" w14:textId="77777777" w:rsidR="000E47BC" w:rsidRPr="0070680E" w:rsidRDefault="000E47BC" w:rsidP="00002E95">
                  <w:pPr>
                    <w:spacing w:line="1400" w:lineRule="exact"/>
                    <w:jc w:val="center"/>
                    <w:rPr>
                      <w:rFonts w:asciiTheme="majorEastAsia" w:eastAsiaTheme="majorEastAsia" w:hAnsiTheme="majorEastAsia"/>
                      <w:color w:val="000000" w:themeColor="text1"/>
                    </w:rPr>
                  </w:pPr>
                </w:p>
              </w:tc>
              <w:tc>
                <w:tcPr>
                  <w:tcW w:w="1320" w:type="dxa"/>
                  <w:vMerge/>
                  <w:tcBorders>
                    <w:tr2bl w:val="nil"/>
                  </w:tcBorders>
                </w:tcPr>
                <w:p w14:paraId="35BE20B4" w14:textId="77777777" w:rsidR="000E47BC" w:rsidRPr="0070680E" w:rsidRDefault="000E47BC" w:rsidP="00002E95">
                  <w:pPr>
                    <w:spacing w:line="140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59F96824" w14:textId="77777777" w:rsidR="000E47BC" w:rsidRPr="0070680E" w:rsidRDefault="000E47BC" w:rsidP="00002E95">
                  <w:pPr>
                    <w:jc w:val="right"/>
                    <w:rPr>
                      <w:rFonts w:asciiTheme="majorEastAsia" w:eastAsiaTheme="majorEastAsia" w:hAnsiTheme="majorEastAsia"/>
                      <w:color w:val="000000" w:themeColor="text1"/>
                    </w:rPr>
                  </w:pPr>
                </w:p>
              </w:tc>
              <w:tc>
                <w:tcPr>
                  <w:tcW w:w="496" w:type="dxa"/>
                  <w:vMerge/>
                  <w:tcBorders>
                    <w:left w:val="single" w:sz="12" w:space="0" w:color="auto"/>
                    <w:tr2bl w:val="nil"/>
                  </w:tcBorders>
                </w:tcPr>
                <w:p w14:paraId="501D033F" w14:textId="77777777" w:rsidR="000E47BC" w:rsidRPr="0070680E" w:rsidRDefault="000E47BC" w:rsidP="00002E95">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2031479000"/>
                  <w14:checkbox>
                    <w14:checked w14:val="0"/>
                    <w14:checkedState w14:val="2611" w14:font="メイリオ"/>
                    <w14:uncheckedState w14:val="2610" w14:font="ＭＳ ゴシック"/>
                  </w14:checkbox>
                </w:sdtPr>
                <w:sdtEndPr/>
                <w:sdtContent>
                  <w:tc>
                    <w:tcPr>
                      <w:tcW w:w="496" w:type="dxa"/>
                      <w:tcBorders>
                        <w:top w:val="single" w:sz="4" w:space="0" w:color="auto"/>
                        <w:bottom w:val="nil"/>
                        <w:right w:val="single" w:sz="4" w:space="0" w:color="auto"/>
                        <w:tr2bl w:val="nil"/>
                      </w:tcBorders>
                    </w:tcPr>
                    <w:p w14:paraId="04125D62" w14:textId="2269C3AF" w:rsidR="000E47BC" w:rsidRPr="0070680E" w:rsidRDefault="000E47BC" w:rsidP="00002E95">
                      <w:pPr>
                        <w:spacing w:line="320" w:lineRule="exact"/>
                        <w:jc w:val="left"/>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1316" w:type="dxa"/>
                  <w:tcBorders>
                    <w:top w:val="single" w:sz="4" w:space="0" w:color="auto"/>
                    <w:left w:val="single" w:sz="4" w:space="0" w:color="auto"/>
                    <w:bottom w:val="nil"/>
                    <w:right w:val="single" w:sz="4" w:space="0" w:color="auto"/>
                    <w:tr2bl w:val="nil"/>
                  </w:tcBorders>
                </w:tcPr>
                <w:p w14:paraId="4F9535BE" w14:textId="40E7D9D9" w:rsidR="000E47BC" w:rsidRPr="0070680E" w:rsidRDefault="000E47BC" w:rsidP="00002E95">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介護福祉士</w:t>
                  </w:r>
                </w:p>
              </w:tc>
              <w:sdt>
                <w:sdtPr>
                  <w:rPr>
                    <w:rFonts w:asciiTheme="majorEastAsia" w:eastAsiaTheme="majorEastAsia" w:hAnsiTheme="majorEastAsia" w:hint="eastAsia"/>
                    <w:color w:val="000000" w:themeColor="text1"/>
                    <w:sz w:val="28"/>
                    <w:szCs w:val="28"/>
                  </w:rPr>
                  <w:id w:val="835569094"/>
                  <w14:checkbox>
                    <w14:checked w14:val="0"/>
                    <w14:checkedState w14:val="2611" w14:font="メイリオ"/>
                    <w14:uncheckedState w14:val="2610" w14:font="ＭＳ ゴシック"/>
                  </w14:checkbox>
                </w:sdtPr>
                <w:sdtEndPr/>
                <w:sdtContent>
                  <w:tc>
                    <w:tcPr>
                      <w:tcW w:w="549" w:type="dxa"/>
                      <w:tcBorders>
                        <w:top w:val="single" w:sz="4" w:space="0" w:color="auto"/>
                        <w:left w:val="single" w:sz="4" w:space="0" w:color="auto"/>
                        <w:bottom w:val="nil"/>
                        <w:right w:val="single" w:sz="4" w:space="0" w:color="auto"/>
                        <w:tr2bl w:val="nil"/>
                      </w:tcBorders>
                    </w:tcPr>
                    <w:p w14:paraId="2A3B9C42" w14:textId="767FE7F8" w:rsidR="000E47BC" w:rsidRPr="0070680E" w:rsidRDefault="000E47BC" w:rsidP="00002E95">
                      <w:pPr>
                        <w:spacing w:line="320" w:lineRule="exact"/>
                        <w:jc w:val="left"/>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1910" w:type="dxa"/>
                  <w:tcBorders>
                    <w:top w:val="single" w:sz="4" w:space="0" w:color="auto"/>
                    <w:left w:val="single" w:sz="4" w:space="0" w:color="auto"/>
                    <w:bottom w:val="nil"/>
                    <w:right w:val="single" w:sz="12" w:space="0" w:color="auto"/>
                    <w:tr2bl w:val="nil"/>
                  </w:tcBorders>
                </w:tcPr>
                <w:p w14:paraId="4BE64879" w14:textId="388D6B45" w:rsidR="000E47BC" w:rsidRPr="0070680E" w:rsidRDefault="000E47BC" w:rsidP="00002E95">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社会福祉士</w:t>
                  </w:r>
                </w:p>
              </w:tc>
            </w:tr>
            <w:tr w:rsidR="0070680E" w:rsidRPr="0070680E" w14:paraId="5FB01B80" w14:textId="77777777" w:rsidTr="000E47BC">
              <w:trPr>
                <w:trHeight w:val="219"/>
              </w:trPr>
              <w:tc>
                <w:tcPr>
                  <w:tcW w:w="2257" w:type="dxa"/>
                  <w:gridSpan w:val="2"/>
                  <w:vMerge/>
                  <w:tcBorders>
                    <w:left w:val="single" w:sz="12" w:space="0" w:color="auto"/>
                    <w:tr2bl w:val="nil"/>
                  </w:tcBorders>
                </w:tcPr>
                <w:p w14:paraId="1AB68BA3" w14:textId="77777777" w:rsidR="000E47BC" w:rsidRPr="0070680E" w:rsidRDefault="000E47BC" w:rsidP="00002E95">
                  <w:pPr>
                    <w:spacing w:line="1400" w:lineRule="exact"/>
                    <w:jc w:val="center"/>
                    <w:rPr>
                      <w:rFonts w:asciiTheme="majorEastAsia" w:eastAsiaTheme="majorEastAsia" w:hAnsiTheme="majorEastAsia"/>
                      <w:color w:val="000000" w:themeColor="text1"/>
                    </w:rPr>
                  </w:pPr>
                </w:p>
              </w:tc>
              <w:tc>
                <w:tcPr>
                  <w:tcW w:w="1320" w:type="dxa"/>
                  <w:vMerge/>
                  <w:tcBorders>
                    <w:tr2bl w:val="nil"/>
                  </w:tcBorders>
                </w:tcPr>
                <w:p w14:paraId="6817AC80" w14:textId="6A734BCE" w:rsidR="000E47BC" w:rsidRPr="0070680E" w:rsidRDefault="000E47BC" w:rsidP="00002E95">
                  <w:pPr>
                    <w:spacing w:line="140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6F41A4DB" w14:textId="77777777" w:rsidR="000E47BC" w:rsidRPr="0070680E" w:rsidRDefault="000E47BC" w:rsidP="00002E95">
                  <w:pPr>
                    <w:jc w:val="right"/>
                    <w:rPr>
                      <w:rFonts w:asciiTheme="majorEastAsia" w:eastAsiaTheme="majorEastAsia" w:hAnsiTheme="majorEastAsia"/>
                      <w:color w:val="000000" w:themeColor="text1"/>
                    </w:rPr>
                  </w:pPr>
                </w:p>
              </w:tc>
              <w:tc>
                <w:tcPr>
                  <w:tcW w:w="496" w:type="dxa"/>
                  <w:vMerge/>
                  <w:tcBorders>
                    <w:left w:val="single" w:sz="12" w:space="0" w:color="auto"/>
                    <w:tr2bl w:val="nil"/>
                  </w:tcBorders>
                </w:tcPr>
                <w:p w14:paraId="445E5726" w14:textId="77777777" w:rsidR="000E47BC" w:rsidRPr="0070680E" w:rsidRDefault="000E47BC" w:rsidP="00002E95">
                  <w:pPr>
                    <w:spacing w:line="480" w:lineRule="auto"/>
                    <w:jc w:val="center"/>
                    <w:rPr>
                      <w:rFonts w:asciiTheme="majorEastAsia" w:eastAsiaTheme="majorEastAsia" w:hAnsiTheme="majorEastAsia"/>
                      <w:color w:val="000000" w:themeColor="text1"/>
                      <w:sz w:val="28"/>
                      <w:szCs w:val="28"/>
                    </w:rPr>
                  </w:pPr>
                </w:p>
              </w:tc>
              <w:sdt>
                <w:sdtPr>
                  <w:rPr>
                    <w:rFonts w:asciiTheme="majorEastAsia" w:eastAsiaTheme="majorEastAsia" w:hAnsiTheme="majorEastAsia" w:hint="eastAsia"/>
                    <w:color w:val="000000" w:themeColor="text1"/>
                    <w:sz w:val="28"/>
                    <w:szCs w:val="28"/>
                  </w:rPr>
                  <w:id w:val="-1540347906"/>
                  <w14:checkbox>
                    <w14:checked w14:val="0"/>
                    <w14:checkedState w14:val="2611" w14:font="メイリオ"/>
                    <w14:uncheckedState w14:val="2610" w14:font="ＭＳ ゴシック"/>
                  </w14:checkbox>
                </w:sdtPr>
                <w:sdtEndPr/>
                <w:sdtContent>
                  <w:tc>
                    <w:tcPr>
                      <w:tcW w:w="496" w:type="dxa"/>
                      <w:tcBorders>
                        <w:top w:val="single" w:sz="4" w:space="0" w:color="auto"/>
                        <w:right w:val="single" w:sz="4" w:space="0" w:color="auto"/>
                        <w:tr2bl w:val="nil"/>
                      </w:tcBorders>
                    </w:tcPr>
                    <w:p w14:paraId="724234BA" w14:textId="7B7721A2" w:rsidR="000E47BC" w:rsidRPr="0070680E" w:rsidRDefault="000E47BC" w:rsidP="00002E95">
                      <w:pPr>
                        <w:spacing w:line="320" w:lineRule="exact"/>
                        <w:jc w:val="left"/>
                        <w:rPr>
                          <w:rFonts w:asciiTheme="majorEastAsia" w:eastAsiaTheme="majorEastAsia" w:hAnsiTheme="majorEastAsia"/>
                          <w:color w:val="000000" w:themeColor="text1"/>
                          <w:sz w:val="18"/>
                          <w:szCs w:val="18"/>
                        </w:rPr>
                      </w:pPr>
                      <w:r w:rsidRPr="0070680E">
                        <w:rPr>
                          <w:rFonts w:ascii="ＭＳ ゴシック" w:eastAsia="ＭＳ ゴシック" w:hAnsi="ＭＳ ゴシック" w:hint="eastAsia"/>
                          <w:color w:val="000000" w:themeColor="text1"/>
                          <w:sz w:val="28"/>
                          <w:szCs w:val="28"/>
                        </w:rPr>
                        <w:t>☐</w:t>
                      </w:r>
                    </w:p>
                  </w:tc>
                </w:sdtContent>
              </w:sdt>
              <w:tc>
                <w:tcPr>
                  <w:tcW w:w="3775" w:type="dxa"/>
                  <w:gridSpan w:val="3"/>
                  <w:tcBorders>
                    <w:top w:val="single" w:sz="4" w:space="0" w:color="auto"/>
                    <w:left w:val="single" w:sz="4" w:space="0" w:color="auto"/>
                    <w:right w:val="single" w:sz="12" w:space="0" w:color="auto"/>
                    <w:tr2bl w:val="nil"/>
                  </w:tcBorders>
                </w:tcPr>
                <w:p w14:paraId="41B88AC2" w14:textId="3413184C" w:rsidR="000E47BC" w:rsidRPr="0070680E" w:rsidRDefault="000E47BC" w:rsidP="00002E95">
                  <w:pPr>
                    <w:spacing w:line="32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介護支援専門員</w:t>
                  </w:r>
                </w:p>
              </w:tc>
            </w:tr>
            <w:tr w:rsidR="0070680E" w:rsidRPr="0070680E" w14:paraId="4015F72F" w14:textId="77777777" w:rsidTr="000E47BC">
              <w:trPr>
                <w:trHeight w:val="415"/>
              </w:trPr>
              <w:tc>
                <w:tcPr>
                  <w:tcW w:w="2257" w:type="dxa"/>
                  <w:gridSpan w:val="2"/>
                  <w:vMerge/>
                  <w:tcBorders>
                    <w:left w:val="single" w:sz="12" w:space="0" w:color="auto"/>
                    <w:tr2bl w:val="nil"/>
                  </w:tcBorders>
                </w:tcPr>
                <w:p w14:paraId="2ABC71B6" w14:textId="77777777" w:rsidR="000E47BC" w:rsidRPr="0070680E" w:rsidRDefault="000E47BC" w:rsidP="00002E95">
                  <w:pPr>
                    <w:jc w:val="center"/>
                    <w:rPr>
                      <w:rFonts w:asciiTheme="majorEastAsia" w:eastAsiaTheme="majorEastAsia" w:hAnsiTheme="majorEastAsia"/>
                      <w:color w:val="000000" w:themeColor="text1"/>
                    </w:rPr>
                  </w:pPr>
                </w:p>
              </w:tc>
              <w:tc>
                <w:tcPr>
                  <w:tcW w:w="1320" w:type="dxa"/>
                  <w:vMerge/>
                  <w:tcBorders>
                    <w:tr2bl w:val="nil"/>
                  </w:tcBorders>
                </w:tcPr>
                <w:p w14:paraId="1A632BD6" w14:textId="77777777" w:rsidR="000E47BC" w:rsidRPr="0070680E" w:rsidRDefault="000E47BC" w:rsidP="00002E95">
                  <w:pPr>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6995669D" w14:textId="77777777" w:rsidR="000E47BC" w:rsidRPr="0070680E" w:rsidRDefault="000E47BC" w:rsidP="00002E95">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2057815353"/>
                  <w14:checkbox>
                    <w14:checked w14:val="0"/>
                    <w14:checkedState w14:val="2611" w14:font="メイリオ"/>
                    <w14:uncheckedState w14:val="2610" w14:font="ＭＳ ゴシック"/>
                  </w14:checkbox>
                </w:sdtPr>
                <w:sdtEndPr/>
                <w:sdtContent>
                  <w:tc>
                    <w:tcPr>
                      <w:tcW w:w="496" w:type="dxa"/>
                      <w:tcBorders>
                        <w:left w:val="single" w:sz="12" w:space="0" w:color="auto"/>
                        <w:bottom w:val="single" w:sz="4" w:space="0" w:color="auto"/>
                        <w:tr2bl w:val="nil"/>
                      </w:tcBorders>
                    </w:tcPr>
                    <w:p w14:paraId="238E85E1" w14:textId="20857971" w:rsidR="000E47BC" w:rsidRPr="0070680E" w:rsidRDefault="000E47BC" w:rsidP="00002E95">
                      <w:pPr>
                        <w:spacing w:line="440" w:lineRule="exact"/>
                        <w:jc w:val="center"/>
                        <w:rPr>
                          <w:rFonts w:asciiTheme="majorEastAsia" w:eastAsiaTheme="majorEastAsia" w:hAnsiTheme="majorEastAsia"/>
                          <w:color w:val="000000" w:themeColor="text1"/>
                          <w:sz w:val="28"/>
                          <w:szCs w:val="28"/>
                        </w:rPr>
                      </w:pPr>
                      <w:r w:rsidRPr="0070680E">
                        <w:rPr>
                          <w:rFonts w:asciiTheme="majorEastAsia" w:eastAsiaTheme="majorEastAsia" w:hAnsiTheme="majorEastAsia" w:hint="eastAsia"/>
                          <w:color w:val="000000" w:themeColor="text1"/>
                          <w:sz w:val="28"/>
                          <w:szCs w:val="28"/>
                        </w:rPr>
                        <w:t>☐</w:t>
                      </w:r>
                    </w:p>
                  </w:tc>
                </w:sdtContent>
              </w:sdt>
              <w:tc>
                <w:tcPr>
                  <w:tcW w:w="4271" w:type="dxa"/>
                  <w:gridSpan w:val="4"/>
                  <w:tcBorders>
                    <w:bottom w:val="single" w:sz="4" w:space="0" w:color="auto"/>
                    <w:right w:val="single" w:sz="12" w:space="0" w:color="auto"/>
                    <w:tr2bl w:val="nil"/>
                  </w:tcBorders>
                </w:tcPr>
                <w:p w14:paraId="2DB2D158" w14:textId="73B4F8A4" w:rsidR="000E47BC" w:rsidRPr="0070680E" w:rsidRDefault="000E47BC" w:rsidP="00002E95">
                  <w:pPr>
                    <w:spacing w:line="300" w:lineRule="exact"/>
                    <w:ind w:left="11" w:hangingChars="6" w:hanging="11"/>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サービス提供責任者の業務に１年以上従事した経験あり（初任者研修課程修了者は３年）</w:t>
                  </w:r>
                </w:p>
              </w:tc>
            </w:tr>
            <w:tr w:rsidR="0070680E" w:rsidRPr="0070680E" w14:paraId="76948273" w14:textId="77777777" w:rsidTr="000E47BC">
              <w:trPr>
                <w:trHeight w:val="281"/>
              </w:trPr>
              <w:tc>
                <w:tcPr>
                  <w:tcW w:w="2257" w:type="dxa"/>
                  <w:gridSpan w:val="2"/>
                  <w:vMerge/>
                  <w:tcBorders>
                    <w:left w:val="single" w:sz="12" w:space="0" w:color="auto"/>
                    <w:tr2bl w:val="nil"/>
                  </w:tcBorders>
                </w:tcPr>
                <w:p w14:paraId="03F94A9F" w14:textId="77777777" w:rsidR="000E47BC" w:rsidRPr="0070680E" w:rsidRDefault="000E47BC" w:rsidP="00002E95">
                  <w:pPr>
                    <w:jc w:val="center"/>
                    <w:rPr>
                      <w:rFonts w:asciiTheme="majorEastAsia" w:eastAsiaTheme="majorEastAsia" w:hAnsiTheme="majorEastAsia"/>
                      <w:color w:val="000000" w:themeColor="text1"/>
                    </w:rPr>
                  </w:pPr>
                </w:p>
              </w:tc>
              <w:tc>
                <w:tcPr>
                  <w:tcW w:w="1320" w:type="dxa"/>
                  <w:vMerge/>
                  <w:tcBorders>
                    <w:tr2bl w:val="nil"/>
                  </w:tcBorders>
                </w:tcPr>
                <w:p w14:paraId="0DB05589" w14:textId="77777777" w:rsidR="000E47BC" w:rsidRPr="0070680E" w:rsidRDefault="000E47BC" w:rsidP="00002E95">
                  <w:pPr>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40CE1CD8" w14:textId="77777777" w:rsidR="000E47BC" w:rsidRPr="0070680E" w:rsidRDefault="000E47BC" w:rsidP="00002E95">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1705704926"/>
                  <w14:checkbox>
                    <w14:checked w14:val="0"/>
                    <w14:checkedState w14:val="2611" w14:font="メイリオ"/>
                    <w14:uncheckedState w14:val="2610" w14:font="ＭＳ ゴシック"/>
                  </w14:checkbox>
                </w:sdtPr>
                <w:sdtEndPr/>
                <w:sdtContent>
                  <w:tc>
                    <w:tcPr>
                      <w:tcW w:w="496" w:type="dxa"/>
                      <w:tcBorders>
                        <w:left w:val="single" w:sz="12" w:space="0" w:color="auto"/>
                        <w:tr2bl w:val="nil"/>
                      </w:tcBorders>
                    </w:tcPr>
                    <w:p w14:paraId="3E356D86" w14:textId="506CF9B4" w:rsidR="000E47BC" w:rsidRPr="0070680E" w:rsidRDefault="000E47BC" w:rsidP="00002E95">
                      <w:pPr>
                        <w:spacing w:line="320" w:lineRule="exact"/>
                        <w:rPr>
                          <w:rFonts w:asciiTheme="majorEastAsia" w:eastAsiaTheme="majorEastAsia" w:hAnsiTheme="majorEastAsia"/>
                          <w:color w:val="000000" w:themeColor="text1"/>
                          <w:szCs w:val="21"/>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right w:val="single" w:sz="12" w:space="0" w:color="auto"/>
                    <w:tr2bl w:val="nil"/>
                  </w:tcBorders>
                </w:tcPr>
                <w:p w14:paraId="22B78C77" w14:textId="6DEC9361" w:rsidR="000E47BC" w:rsidRPr="0070680E" w:rsidRDefault="000E47BC" w:rsidP="00002E95">
                  <w:pPr>
                    <w:ind w:left="11" w:hangingChars="6" w:hanging="11"/>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提供時間帯を通じて、１以上配置している。</w:t>
                  </w:r>
                </w:p>
              </w:tc>
            </w:tr>
            <w:tr w:rsidR="0070680E" w:rsidRPr="0070680E" w14:paraId="47569775" w14:textId="77777777" w:rsidTr="000E47BC">
              <w:trPr>
                <w:trHeight w:val="376"/>
              </w:trPr>
              <w:tc>
                <w:tcPr>
                  <w:tcW w:w="2257" w:type="dxa"/>
                  <w:gridSpan w:val="2"/>
                  <w:vMerge/>
                  <w:tcBorders>
                    <w:left w:val="single" w:sz="12" w:space="0" w:color="auto"/>
                    <w:tr2bl w:val="nil"/>
                  </w:tcBorders>
                </w:tcPr>
                <w:p w14:paraId="54624AD6" w14:textId="77777777" w:rsidR="000E47BC" w:rsidRPr="0070680E" w:rsidRDefault="000E47BC" w:rsidP="00002E95">
                  <w:pPr>
                    <w:jc w:val="center"/>
                    <w:rPr>
                      <w:rFonts w:asciiTheme="majorEastAsia" w:eastAsiaTheme="majorEastAsia" w:hAnsiTheme="majorEastAsia"/>
                      <w:color w:val="000000" w:themeColor="text1"/>
                    </w:rPr>
                  </w:pPr>
                </w:p>
              </w:tc>
              <w:tc>
                <w:tcPr>
                  <w:tcW w:w="1320" w:type="dxa"/>
                  <w:vMerge/>
                  <w:tcBorders>
                    <w:tr2bl w:val="nil"/>
                  </w:tcBorders>
                </w:tcPr>
                <w:p w14:paraId="59DDE389" w14:textId="77777777" w:rsidR="000E47BC" w:rsidRPr="0070680E" w:rsidRDefault="000E47BC" w:rsidP="00002E95">
                  <w:pPr>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306ED8E9" w14:textId="77777777" w:rsidR="000E47BC" w:rsidRPr="0070680E" w:rsidRDefault="000E47BC" w:rsidP="00002E95">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2144069252"/>
                  <w14:checkbox>
                    <w14:checked w14:val="0"/>
                    <w14:checkedState w14:val="2611" w14:font="メイリオ"/>
                    <w14:uncheckedState w14:val="2610" w14:font="ＭＳ ゴシック"/>
                  </w14:checkbox>
                </w:sdtPr>
                <w:sdtEndPr/>
                <w:sdtContent>
                  <w:tc>
                    <w:tcPr>
                      <w:tcW w:w="496" w:type="dxa"/>
                      <w:tcBorders>
                        <w:left w:val="single" w:sz="12" w:space="0" w:color="auto"/>
                        <w:tr2bl w:val="nil"/>
                      </w:tcBorders>
                    </w:tcPr>
                    <w:p w14:paraId="278429D4" w14:textId="2426E0E6" w:rsidR="000E47BC" w:rsidRPr="0070680E" w:rsidRDefault="000E47BC" w:rsidP="00002E95">
                      <w:pPr>
                        <w:spacing w:line="320" w:lineRule="exact"/>
                        <w:jc w:val="center"/>
                        <w:rPr>
                          <w:rFonts w:asciiTheme="majorEastAsia" w:eastAsiaTheme="majorEastAsia" w:hAnsiTheme="majorEastAsia"/>
                          <w:color w:val="000000" w:themeColor="text1"/>
                          <w:szCs w:val="21"/>
                        </w:rPr>
                      </w:pPr>
                      <w:r w:rsidRPr="0070680E">
                        <w:rPr>
                          <w:rFonts w:asciiTheme="majorEastAsia" w:eastAsiaTheme="majorEastAsia" w:hAnsiTheme="majorEastAsia" w:hint="eastAsia"/>
                          <w:color w:val="000000" w:themeColor="text1"/>
                          <w:sz w:val="28"/>
                          <w:szCs w:val="28"/>
                        </w:rPr>
                        <w:t>☐</w:t>
                      </w:r>
                    </w:p>
                  </w:tc>
                </w:sdtContent>
              </w:sdt>
              <w:tc>
                <w:tcPr>
                  <w:tcW w:w="4271" w:type="dxa"/>
                  <w:gridSpan w:val="4"/>
                  <w:tcBorders>
                    <w:right w:val="single" w:sz="12" w:space="0" w:color="auto"/>
                    <w:tr2bl w:val="nil"/>
                  </w:tcBorders>
                </w:tcPr>
                <w:p w14:paraId="144572ED" w14:textId="4E803A31" w:rsidR="000E47BC" w:rsidRPr="0070680E" w:rsidRDefault="000E47BC" w:rsidP="00002E95">
                  <w:pPr>
                    <w:ind w:left="11" w:rightChars="-148" w:right="-311" w:hangingChars="6" w:hanging="11"/>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１人以上は常勤の看護師、介護福祉士等である。</w:t>
                  </w:r>
                </w:p>
              </w:tc>
            </w:tr>
            <w:tr w:rsidR="0070680E" w:rsidRPr="0070680E" w14:paraId="79DA4087" w14:textId="77777777" w:rsidTr="000E47BC">
              <w:trPr>
                <w:trHeight w:val="376"/>
              </w:trPr>
              <w:tc>
                <w:tcPr>
                  <w:tcW w:w="2257" w:type="dxa"/>
                  <w:gridSpan w:val="2"/>
                  <w:vMerge/>
                  <w:tcBorders>
                    <w:left w:val="single" w:sz="12" w:space="0" w:color="auto"/>
                    <w:tr2bl w:val="nil"/>
                  </w:tcBorders>
                </w:tcPr>
                <w:p w14:paraId="749133D4" w14:textId="77777777" w:rsidR="000E47BC" w:rsidRPr="0070680E" w:rsidRDefault="000E47BC" w:rsidP="00002E95">
                  <w:pPr>
                    <w:jc w:val="center"/>
                    <w:rPr>
                      <w:rFonts w:asciiTheme="majorEastAsia" w:eastAsiaTheme="majorEastAsia" w:hAnsiTheme="majorEastAsia"/>
                      <w:color w:val="000000" w:themeColor="text1"/>
                    </w:rPr>
                  </w:pPr>
                </w:p>
              </w:tc>
              <w:tc>
                <w:tcPr>
                  <w:tcW w:w="1320" w:type="dxa"/>
                  <w:vMerge/>
                  <w:tcBorders>
                    <w:tr2bl w:val="nil"/>
                  </w:tcBorders>
                </w:tcPr>
                <w:p w14:paraId="017E4062" w14:textId="77777777" w:rsidR="000E47BC" w:rsidRPr="0070680E" w:rsidRDefault="000E47BC" w:rsidP="00002E95">
                  <w:pPr>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6378A686" w14:textId="77777777" w:rsidR="000E47BC" w:rsidRPr="0070680E" w:rsidRDefault="000E47BC" w:rsidP="00002E95">
                  <w:pPr>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2539386"/>
                  <w14:checkbox>
                    <w14:checked w14:val="0"/>
                    <w14:checkedState w14:val="2611" w14:font="メイリオ"/>
                    <w14:uncheckedState w14:val="2610" w14:font="ＭＳ ゴシック"/>
                  </w14:checkbox>
                </w:sdtPr>
                <w:sdtEndPr/>
                <w:sdtContent>
                  <w:tc>
                    <w:tcPr>
                      <w:tcW w:w="496" w:type="dxa"/>
                      <w:vMerge w:val="restart"/>
                      <w:tcBorders>
                        <w:left w:val="single" w:sz="12" w:space="0" w:color="auto"/>
                        <w:tr2bl w:val="nil"/>
                      </w:tcBorders>
                    </w:tcPr>
                    <w:p w14:paraId="269941FE" w14:textId="48935084" w:rsidR="000E47BC" w:rsidRPr="0070680E" w:rsidRDefault="000E47BC" w:rsidP="00002E95">
                      <w:pPr>
                        <w:spacing w:line="720" w:lineRule="auto"/>
                        <w:jc w:val="center"/>
                        <w:rPr>
                          <w:rFonts w:asciiTheme="majorEastAsia" w:eastAsiaTheme="majorEastAsia" w:hAnsiTheme="majorEastAsia"/>
                          <w:color w:val="000000" w:themeColor="text1"/>
                          <w:sz w:val="28"/>
                          <w:szCs w:val="28"/>
                        </w:rPr>
                      </w:pPr>
                      <w:r w:rsidRPr="0070680E">
                        <w:rPr>
                          <w:rFonts w:asciiTheme="majorEastAsia" w:eastAsiaTheme="majorEastAsia" w:hAnsiTheme="majorEastAsia" w:hint="eastAsia"/>
                          <w:color w:val="000000" w:themeColor="text1"/>
                          <w:sz w:val="28"/>
                          <w:szCs w:val="28"/>
                        </w:rPr>
                        <w:t>☐</w:t>
                      </w:r>
                    </w:p>
                  </w:tc>
                </w:sdtContent>
              </w:sdt>
              <w:tc>
                <w:tcPr>
                  <w:tcW w:w="4271" w:type="dxa"/>
                  <w:gridSpan w:val="4"/>
                  <w:tcBorders>
                    <w:bottom w:val="nil"/>
                    <w:right w:val="single" w:sz="12" w:space="0" w:color="auto"/>
                    <w:tr2bl w:val="nil"/>
                  </w:tcBorders>
                </w:tcPr>
                <w:p w14:paraId="60856E03" w14:textId="510654C0" w:rsidR="000E47BC" w:rsidRPr="0070680E" w:rsidRDefault="00A13F6B" w:rsidP="00002E95">
                  <w:pPr>
                    <w:ind w:left="11" w:rightChars="-148" w:right="-311" w:hangingChars="6" w:hanging="11"/>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兼務としている職員</w:t>
                  </w:r>
                  <w:r w:rsidR="000E47BC" w:rsidRPr="0070680E">
                    <w:rPr>
                      <w:rFonts w:asciiTheme="majorEastAsia" w:eastAsiaTheme="majorEastAsia" w:hAnsiTheme="majorEastAsia" w:hint="eastAsia"/>
                      <w:color w:val="000000" w:themeColor="text1"/>
                      <w:sz w:val="18"/>
                      <w:szCs w:val="18"/>
                    </w:rPr>
                    <w:t>がいる。</w:t>
                  </w:r>
                </w:p>
              </w:tc>
            </w:tr>
            <w:tr w:rsidR="0070680E" w:rsidRPr="0070680E" w14:paraId="5D616F10" w14:textId="77777777" w:rsidTr="000E47BC">
              <w:trPr>
                <w:trHeight w:val="376"/>
              </w:trPr>
              <w:tc>
                <w:tcPr>
                  <w:tcW w:w="2257" w:type="dxa"/>
                  <w:gridSpan w:val="2"/>
                  <w:vMerge/>
                  <w:tcBorders>
                    <w:left w:val="single" w:sz="12" w:space="0" w:color="auto"/>
                    <w:tr2bl w:val="nil"/>
                  </w:tcBorders>
                </w:tcPr>
                <w:p w14:paraId="44EA7A45" w14:textId="77777777" w:rsidR="000E47BC" w:rsidRPr="0070680E" w:rsidRDefault="000E47BC" w:rsidP="00002E95">
                  <w:pPr>
                    <w:jc w:val="center"/>
                    <w:rPr>
                      <w:rFonts w:asciiTheme="majorEastAsia" w:eastAsiaTheme="majorEastAsia" w:hAnsiTheme="majorEastAsia"/>
                      <w:color w:val="000000" w:themeColor="text1"/>
                    </w:rPr>
                  </w:pPr>
                </w:p>
              </w:tc>
              <w:tc>
                <w:tcPr>
                  <w:tcW w:w="1320" w:type="dxa"/>
                  <w:vMerge/>
                  <w:tcBorders>
                    <w:tr2bl w:val="nil"/>
                  </w:tcBorders>
                </w:tcPr>
                <w:p w14:paraId="72619363" w14:textId="77777777" w:rsidR="000E47BC" w:rsidRPr="0070680E" w:rsidRDefault="000E47BC" w:rsidP="00002E95">
                  <w:pPr>
                    <w:jc w:val="right"/>
                    <w:rPr>
                      <w:rFonts w:asciiTheme="majorEastAsia" w:eastAsiaTheme="majorEastAsia" w:hAnsiTheme="majorEastAsia"/>
                      <w:color w:val="000000" w:themeColor="text1"/>
                    </w:rPr>
                  </w:pPr>
                </w:p>
              </w:tc>
              <w:tc>
                <w:tcPr>
                  <w:tcW w:w="1231" w:type="dxa"/>
                  <w:vMerge/>
                  <w:tcBorders>
                    <w:right w:val="single" w:sz="12" w:space="0" w:color="auto"/>
                    <w:tr2bl w:val="nil"/>
                  </w:tcBorders>
                </w:tcPr>
                <w:p w14:paraId="24603381" w14:textId="77777777" w:rsidR="000E47BC" w:rsidRPr="0070680E" w:rsidRDefault="000E47BC" w:rsidP="00002E95">
                  <w:pPr>
                    <w:jc w:val="right"/>
                    <w:rPr>
                      <w:rFonts w:asciiTheme="majorEastAsia" w:eastAsiaTheme="majorEastAsia" w:hAnsiTheme="majorEastAsia"/>
                      <w:color w:val="000000" w:themeColor="text1"/>
                    </w:rPr>
                  </w:pPr>
                </w:p>
              </w:tc>
              <w:tc>
                <w:tcPr>
                  <w:tcW w:w="496" w:type="dxa"/>
                  <w:vMerge/>
                  <w:tcBorders>
                    <w:left w:val="single" w:sz="12" w:space="0" w:color="auto"/>
                    <w:tr2bl w:val="nil"/>
                  </w:tcBorders>
                </w:tcPr>
                <w:p w14:paraId="19A49D21" w14:textId="78C13D93" w:rsidR="000E47BC" w:rsidRPr="0070680E" w:rsidRDefault="000E47BC" w:rsidP="00002E95">
                  <w:pPr>
                    <w:spacing w:line="360" w:lineRule="auto"/>
                    <w:jc w:val="center"/>
                    <w:rPr>
                      <w:rFonts w:asciiTheme="majorEastAsia" w:eastAsiaTheme="majorEastAsia" w:hAnsiTheme="majorEastAsia"/>
                      <w:color w:val="000000" w:themeColor="text1"/>
                      <w:sz w:val="28"/>
                      <w:szCs w:val="28"/>
                    </w:rPr>
                  </w:pPr>
                </w:p>
              </w:tc>
              <w:tc>
                <w:tcPr>
                  <w:tcW w:w="4271" w:type="dxa"/>
                  <w:gridSpan w:val="4"/>
                  <w:tcBorders>
                    <w:top w:val="nil"/>
                    <w:right w:val="single" w:sz="12" w:space="0" w:color="auto"/>
                    <w:tr2bl w:val="nil"/>
                  </w:tcBorders>
                </w:tcPr>
                <w:p w14:paraId="5B2CB67B" w14:textId="213B8690" w:rsidR="000E47BC" w:rsidRPr="0070680E" w:rsidRDefault="000E47BC" w:rsidP="00002E95">
                  <w:pPr>
                    <w:spacing w:line="480" w:lineRule="auto"/>
                    <w:ind w:rightChars="-148" w:right="-311"/>
                    <w:jc w:val="left"/>
                    <w:rPr>
                      <w:rFonts w:asciiTheme="majorEastAsia" w:eastAsiaTheme="majorEastAsia" w:hAnsiTheme="majorEastAsia"/>
                      <w:color w:val="000000" w:themeColor="text1"/>
                      <w:sz w:val="18"/>
                      <w:szCs w:val="18"/>
                      <w:u w:val="single"/>
                    </w:rPr>
                  </w:pPr>
                  <w:r w:rsidRPr="0070680E">
                    <w:rPr>
                      <w:rFonts w:asciiTheme="majorEastAsia" w:eastAsiaTheme="majorEastAsia" w:hAnsiTheme="majorEastAsia" w:hint="eastAsia"/>
                      <w:color w:val="000000" w:themeColor="text1"/>
                      <w:sz w:val="18"/>
                      <w:szCs w:val="18"/>
                    </w:rPr>
                    <w:t>事業所名：</w:t>
                  </w:r>
                  <w:r w:rsidRPr="0070680E">
                    <w:rPr>
                      <w:rFonts w:asciiTheme="majorEastAsia" w:eastAsiaTheme="majorEastAsia" w:hAnsiTheme="majorEastAsia" w:hint="eastAsia"/>
                      <w:color w:val="000000" w:themeColor="text1"/>
                      <w:sz w:val="18"/>
                      <w:szCs w:val="18"/>
                      <w:u w:val="single"/>
                    </w:rPr>
                    <w:t xml:space="preserve">　　　　　　　　</w:t>
                  </w:r>
                  <w:r w:rsidRPr="0070680E">
                    <w:rPr>
                      <w:rFonts w:asciiTheme="majorEastAsia" w:eastAsiaTheme="majorEastAsia" w:hAnsiTheme="majorEastAsia" w:hint="eastAsia"/>
                      <w:color w:val="000000" w:themeColor="text1"/>
                      <w:sz w:val="18"/>
                      <w:szCs w:val="18"/>
                    </w:rPr>
                    <w:t xml:space="preserve">　職種：</w:t>
                  </w:r>
                  <w:r w:rsidRPr="0070680E">
                    <w:rPr>
                      <w:rFonts w:asciiTheme="majorEastAsia" w:eastAsiaTheme="majorEastAsia" w:hAnsiTheme="majorEastAsia" w:hint="eastAsia"/>
                      <w:color w:val="000000" w:themeColor="text1"/>
                      <w:sz w:val="18"/>
                      <w:szCs w:val="18"/>
                      <w:u w:val="single"/>
                    </w:rPr>
                    <w:t xml:space="preserve">　　　　　</w:t>
                  </w:r>
                </w:p>
              </w:tc>
            </w:tr>
            <w:tr w:rsidR="0070680E" w:rsidRPr="0070680E" w14:paraId="59E046AE" w14:textId="77777777" w:rsidTr="000E47BC">
              <w:trPr>
                <w:trHeight w:val="369"/>
              </w:trPr>
              <w:tc>
                <w:tcPr>
                  <w:tcW w:w="1119" w:type="dxa"/>
                  <w:vMerge w:val="restart"/>
                  <w:tcBorders>
                    <w:top w:val="single" w:sz="12" w:space="0" w:color="auto"/>
                    <w:left w:val="single" w:sz="12" w:space="0" w:color="auto"/>
                    <w:right w:val="single" w:sz="12" w:space="0" w:color="auto"/>
                  </w:tcBorders>
                </w:tcPr>
                <w:p w14:paraId="452BF574" w14:textId="00225E50" w:rsidR="00002E95" w:rsidRPr="0070680E" w:rsidRDefault="00002E95" w:rsidP="00002E95">
                  <w:pPr>
                    <w:spacing w:line="1440" w:lineRule="exact"/>
                    <w:jc w:val="center"/>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訪問介護員</w:t>
                  </w:r>
                </w:p>
              </w:tc>
              <w:tc>
                <w:tcPr>
                  <w:tcW w:w="1138" w:type="dxa"/>
                  <w:tcBorders>
                    <w:top w:val="single" w:sz="12" w:space="0" w:color="auto"/>
                    <w:left w:val="single" w:sz="12" w:space="0" w:color="auto"/>
                    <w:bottom w:val="single" w:sz="12" w:space="0" w:color="auto"/>
                  </w:tcBorders>
                </w:tcPr>
                <w:p w14:paraId="55700F9E" w14:textId="77777777"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20"/>
                    </w:rPr>
                    <w:t>定期巡回</w:t>
                  </w:r>
                </w:p>
                <w:p w14:paraId="32CF678D" w14:textId="79A8958A"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20"/>
                    </w:rPr>
                    <w:t>サービスを行う者</w:t>
                  </w:r>
                </w:p>
              </w:tc>
              <w:tc>
                <w:tcPr>
                  <w:tcW w:w="1320" w:type="dxa"/>
                  <w:tcBorders>
                    <w:top w:val="single" w:sz="12" w:space="0" w:color="auto"/>
                    <w:bottom w:val="single" w:sz="12" w:space="0" w:color="auto"/>
                  </w:tcBorders>
                </w:tcPr>
                <w:p w14:paraId="59C4666F" w14:textId="77777777" w:rsidR="00002E95" w:rsidRPr="0070680E" w:rsidRDefault="00002E95" w:rsidP="00002E95">
                  <w:pPr>
                    <w:spacing w:line="720" w:lineRule="auto"/>
                    <w:ind w:rightChars="-51" w:right="-107"/>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w:t>
                  </w:r>
                </w:p>
              </w:tc>
              <w:tc>
                <w:tcPr>
                  <w:tcW w:w="1231" w:type="dxa"/>
                  <w:tcBorders>
                    <w:top w:val="single" w:sz="12" w:space="0" w:color="auto"/>
                    <w:bottom w:val="single" w:sz="12" w:space="0" w:color="auto"/>
                    <w:right w:val="single" w:sz="12" w:space="0" w:color="auto"/>
                  </w:tcBorders>
                </w:tcPr>
                <w:p w14:paraId="5E9AA4D6" w14:textId="77777777" w:rsidR="00002E95" w:rsidRPr="0070680E" w:rsidRDefault="00002E95" w:rsidP="00002E95">
                  <w:pPr>
                    <w:spacing w:line="720" w:lineRule="auto"/>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630823783"/>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14:paraId="6DB290E3" w14:textId="09A3D7BA" w:rsidR="00002E95" w:rsidRPr="0070680E" w:rsidRDefault="00002E95" w:rsidP="00002E95">
                      <w:pPr>
                        <w:spacing w:line="720" w:lineRule="auto"/>
                        <w:jc w:val="cente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sz w:val="28"/>
                          <w:szCs w:val="28"/>
                        </w:rPr>
                        <w:t>☐</w:t>
                      </w:r>
                    </w:p>
                  </w:tc>
                </w:sdtContent>
              </w:sdt>
              <w:tc>
                <w:tcPr>
                  <w:tcW w:w="4271" w:type="dxa"/>
                  <w:gridSpan w:val="4"/>
                  <w:tcBorders>
                    <w:top w:val="single" w:sz="12" w:space="0" w:color="auto"/>
                    <w:bottom w:val="single" w:sz="12" w:space="0" w:color="auto"/>
                    <w:right w:val="single" w:sz="12" w:space="0" w:color="auto"/>
                  </w:tcBorders>
                </w:tcPr>
                <w:p w14:paraId="0D75BAC8" w14:textId="77777777"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18"/>
                      <w:szCs w:val="18"/>
                    </w:rPr>
                    <w:t xml:space="preserve">◆ </w:t>
                  </w:r>
                  <w:r w:rsidRPr="0070680E">
                    <w:rPr>
                      <w:rFonts w:asciiTheme="majorEastAsia" w:eastAsiaTheme="majorEastAsia" w:hAnsiTheme="majorEastAsia" w:hint="eastAsia"/>
                      <w:color w:val="000000" w:themeColor="text1"/>
                      <w:sz w:val="20"/>
                    </w:rPr>
                    <w:t>定期巡回</w:t>
                  </w:r>
                </w:p>
                <w:p w14:paraId="766D4AEC" w14:textId="7DECCE62"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rPr>
                    <w:t>必要な数以上配置している。</w:t>
                  </w:r>
                </w:p>
              </w:tc>
            </w:tr>
            <w:tr w:rsidR="0070680E" w:rsidRPr="0070680E" w14:paraId="54456E85" w14:textId="77777777" w:rsidTr="000E47BC">
              <w:trPr>
                <w:trHeight w:val="509"/>
              </w:trPr>
              <w:tc>
                <w:tcPr>
                  <w:tcW w:w="1119" w:type="dxa"/>
                  <w:vMerge/>
                  <w:tcBorders>
                    <w:left w:val="single" w:sz="12" w:space="0" w:color="auto"/>
                    <w:right w:val="single" w:sz="12" w:space="0" w:color="auto"/>
                  </w:tcBorders>
                </w:tcPr>
                <w:p w14:paraId="3C95ACB4" w14:textId="77777777" w:rsidR="00002E95" w:rsidRPr="0070680E" w:rsidRDefault="00002E95" w:rsidP="00002E95">
                  <w:pPr>
                    <w:spacing w:line="480" w:lineRule="auto"/>
                    <w:jc w:val="center"/>
                    <w:rPr>
                      <w:rFonts w:asciiTheme="majorEastAsia" w:eastAsiaTheme="majorEastAsia" w:hAnsiTheme="majorEastAsia"/>
                      <w:color w:val="000000" w:themeColor="text1"/>
                    </w:rPr>
                  </w:pPr>
                </w:p>
              </w:tc>
              <w:tc>
                <w:tcPr>
                  <w:tcW w:w="1138" w:type="dxa"/>
                  <w:vMerge w:val="restart"/>
                  <w:tcBorders>
                    <w:top w:val="single" w:sz="12" w:space="0" w:color="auto"/>
                    <w:left w:val="single" w:sz="12" w:space="0" w:color="auto"/>
                  </w:tcBorders>
                </w:tcPr>
                <w:p w14:paraId="3BBEB471"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582BD458" w14:textId="77777777"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20"/>
                    </w:rPr>
                    <w:t>随時訪問</w:t>
                  </w:r>
                </w:p>
                <w:p w14:paraId="2840A43C" w14:textId="78D2775C"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20"/>
                    </w:rPr>
                    <w:t>サービスを行う者</w:t>
                  </w:r>
                </w:p>
              </w:tc>
              <w:tc>
                <w:tcPr>
                  <w:tcW w:w="1320" w:type="dxa"/>
                  <w:vMerge w:val="restart"/>
                  <w:tcBorders>
                    <w:top w:val="single" w:sz="12" w:space="0" w:color="auto"/>
                  </w:tcBorders>
                </w:tcPr>
                <w:p w14:paraId="22FEE7E2" w14:textId="77777777" w:rsidR="00002E95" w:rsidRPr="0070680E" w:rsidRDefault="00002E95" w:rsidP="00002E95">
                  <w:pPr>
                    <w:spacing w:line="1060" w:lineRule="exact"/>
                    <w:ind w:rightChars="-61" w:right="-128"/>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w:t>
                  </w:r>
                </w:p>
                <w:p w14:paraId="52E96D35" w14:textId="6EEDB83D" w:rsidR="00002E95" w:rsidRPr="0070680E" w:rsidRDefault="00002E95" w:rsidP="00002E95">
                  <w:pPr>
                    <w:spacing w:line="280" w:lineRule="exact"/>
                    <w:ind w:rightChars="-61" w:right="-128"/>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xml:space="preserve">　</w:t>
                  </w:r>
                </w:p>
              </w:tc>
              <w:tc>
                <w:tcPr>
                  <w:tcW w:w="1231" w:type="dxa"/>
                  <w:vMerge w:val="restart"/>
                  <w:tcBorders>
                    <w:top w:val="single" w:sz="12" w:space="0" w:color="auto"/>
                    <w:right w:val="single" w:sz="12" w:space="0" w:color="auto"/>
                  </w:tcBorders>
                </w:tcPr>
                <w:p w14:paraId="600F7B2B" w14:textId="1CCBCBE6" w:rsidR="00002E95" w:rsidRPr="0070680E" w:rsidRDefault="00002E95" w:rsidP="00002E95">
                  <w:pPr>
                    <w:spacing w:line="1060" w:lineRule="exact"/>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tc>
                <w:tcPr>
                  <w:tcW w:w="496" w:type="dxa"/>
                  <w:tcBorders>
                    <w:top w:val="single" w:sz="12" w:space="0" w:color="auto"/>
                    <w:left w:val="single" w:sz="12" w:space="0" w:color="auto"/>
                    <w:bottom w:val="single" w:sz="4" w:space="0" w:color="auto"/>
                  </w:tcBorders>
                </w:tcPr>
                <w:p w14:paraId="4CF5168F" w14:textId="11458FD2" w:rsidR="00002E95" w:rsidRPr="0070680E" w:rsidRDefault="0070680E" w:rsidP="00002E95">
                  <w:pPr>
                    <w:jc w:val="center"/>
                    <w:rPr>
                      <w:rFonts w:asciiTheme="majorEastAsia" w:eastAsiaTheme="majorEastAsia" w:hAnsiTheme="majorEastAsia"/>
                      <w:color w:val="000000" w:themeColor="text1"/>
                    </w:rPr>
                  </w:pPr>
                  <w:sdt>
                    <w:sdtPr>
                      <w:rPr>
                        <w:rFonts w:asciiTheme="majorEastAsia" w:eastAsiaTheme="majorEastAsia" w:hAnsiTheme="majorEastAsia" w:hint="eastAsia"/>
                        <w:color w:val="000000" w:themeColor="text1"/>
                        <w:sz w:val="28"/>
                        <w:szCs w:val="28"/>
                      </w:rPr>
                      <w:id w:val="296891455"/>
                      <w14:checkbox>
                        <w14:checked w14:val="0"/>
                        <w14:checkedState w14:val="2611" w14:font="メイリオ"/>
                        <w14:uncheckedState w14:val="2610" w14:font="ＭＳ ゴシック"/>
                      </w14:checkbox>
                    </w:sdtPr>
                    <w:sdtEndPr/>
                    <w:sdtContent>
                      <w:r w:rsidR="00002E95" w:rsidRPr="0070680E">
                        <w:rPr>
                          <w:rFonts w:asciiTheme="majorEastAsia" w:eastAsiaTheme="majorEastAsia" w:hAnsiTheme="majorEastAsia" w:hint="eastAsia"/>
                          <w:color w:val="000000" w:themeColor="text1"/>
                          <w:sz w:val="28"/>
                          <w:szCs w:val="28"/>
                        </w:rPr>
                        <w:t>☐</w:t>
                      </w:r>
                    </w:sdtContent>
                  </w:sdt>
                </w:p>
              </w:tc>
              <w:tc>
                <w:tcPr>
                  <w:tcW w:w="4271" w:type="dxa"/>
                  <w:gridSpan w:val="4"/>
                  <w:tcBorders>
                    <w:top w:val="single" w:sz="12" w:space="0" w:color="auto"/>
                    <w:bottom w:val="single" w:sz="4" w:space="0" w:color="auto"/>
                    <w:right w:val="single" w:sz="12" w:space="0" w:color="auto"/>
                  </w:tcBorders>
                </w:tcPr>
                <w:p w14:paraId="18CF4555" w14:textId="50AEFFCF" w:rsidR="00002E95" w:rsidRPr="0070680E" w:rsidRDefault="00002E95" w:rsidP="00002E95">
                  <w:pPr>
                    <w:spacing w:line="24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 随時訪問サービス</w:t>
                  </w:r>
                </w:p>
                <w:p w14:paraId="716F420A" w14:textId="26505C3E" w:rsidR="00002E95" w:rsidRPr="0070680E" w:rsidRDefault="00002E95" w:rsidP="00002E95">
                  <w:pPr>
                    <w:spacing w:line="276" w:lineRule="auto"/>
                    <w:jc w:val="lef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提供時間帯を通じて１以上配置。</w:t>
                  </w:r>
                </w:p>
              </w:tc>
            </w:tr>
            <w:tr w:rsidR="0070680E" w:rsidRPr="0070680E" w14:paraId="5ED47D84" w14:textId="77777777" w:rsidTr="000E47BC">
              <w:trPr>
                <w:trHeight w:val="311"/>
              </w:trPr>
              <w:tc>
                <w:tcPr>
                  <w:tcW w:w="1119" w:type="dxa"/>
                  <w:vMerge/>
                  <w:tcBorders>
                    <w:left w:val="single" w:sz="12" w:space="0" w:color="auto"/>
                    <w:right w:val="single" w:sz="12" w:space="0" w:color="auto"/>
                  </w:tcBorders>
                </w:tcPr>
                <w:p w14:paraId="43F8AD01" w14:textId="77777777" w:rsidR="00002E95" w:rsidRPr="0070680E" w:rsidRDefault="00002E95" w:rsidP="00002E95">
                  <w:pPr>
                    <w:spacing w:line="240" w:lineRule="exact"/>
                    <w:jc w:val="center"/>
                    <w:rPr>
                      <w:rFonts w:asciiTheme="majorEastAsia" w:eastAsiaTheme="majorEastAsia" w:hAnsiTheme="majorEastAsia"/>
                      <w:color w:val="000000" w:themeColor="text1"/>
                    </w:rPr>
                  </w:pPr>
                </w:p>
              </w:tc>
              <w:tc>
                <w:tcPr>
                  <w:tcW w:w="1138" w:type="dxa"/>
                  <w:vMerge/>
                  <w:tcBorders>
                    <w:left w:val="single" w:sz="12" w:space="0" w:color="auto"/>
                  </w:tcBorders>
                </w:tcPr>
                <w:p w14:paraId="3611CC17" w14:textId="77777777" w:rsidR="00002E95" w:rsidRPr="0070680E" w:rsidRDefault="00002E95" w:rsidP="00002E95">
                  <w:pPr>
                    <w:spacing w:line="240" w:lineRule="exact"/>
                    <w:jc w:val="center"/>
                    <w:rPr>
                      <w:rFonts w:asciiTheme="majorEastAsia" w:eastAsiaTheme="majorEastAsia" w:hAnsiTheme="majorEastAsia"/>
                      <w:color w:val="000000" w:themeColor="text1"/>
                    </w:rPr>
                  </w:pPr>
                </w:p>
              </w:tc>
              <w:tc>
                <w:tcPr>
                  <w:tcW w:w="1320" w:type="dxa"/>
                  <w:vMerge/>
                </w:tcPr>
                <w:p w14:paraId="63CF6831" w14:textId="30395858" w:rsidR="00002E95" w:rsidRPr="0070680E" w:rsidRDefault="00002E95" w:rsidP="00002E95">
                  <w:pPr>
                    <w:spacing w:line="280" w:lineRule="exact"/>
                    <w:ind w:rightChars="-61" w:right="-128"/>
                    <w:jc w:val="right"/>
                    <w:rPr>
                      <w:rFonts w:asciiTheme="majorEastAsia" w:eastAsiaTheme="majorEastAsia" w:hAnsiTheme="majorEastAsia"/>
                      <w:color w:val="000000" w:themeColor="text1"/>
                    </w:rPr>
                  </w:pPr>
                </w:p>
              </w:tc>
              <w:tc>
                <w:tcPr>
                  <w:tcW w:w="1231" w:type="dxa"/>
                  <w:vMerge/>
                  <w:tcBorders>
                    <w:right w:val="single" w:sz="12" w:space="0" w:color="auto"/>
                  </w:tcBorders>
                </w:tcPr>
                <w:p w14:paraId="26DD17D6" w14:textId="77777777" w:rsidR="00002E95" w:rsidRPr="0070680E" w:rsidRDefault="00002E95" w:rsidP="00002E95">
                  <w:pPr>
                    <w:spacing w:line="240" w:lineRule="exact"/>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34359159"/>
                  <w14:checkbox>
                    <w14:checked w14:val="0"/>
                    <w14:checkedState w14:val="2611" w14:font="メイリオ"/>
                    <w14:uncheckedState w14:val="2610" w14:font="ＭＳ ゴシック"/>
                  </w14:checkbox>
                </w:sdtPr>
                <w:sdtEndPr/>
                <w:sdtContent>
                  <w:tc>
                    <w:tcPr>
                      <w:tcW w:w="496" w:type="dxa"/>
                      <w:vMerge w:val="restart"/>
                      <w:tcBorders>
                        <w:left w:val="single" w:sz="12" w:space="0" w:color="auto"/>
                      </w:tcBorders>
                    </w:tcPr>
                    <w:p w14:paraId="0AE84623" w14:textId="2240067A" w:rsidR="00002E95" w:rsidRPr="0070680E" w:rsidRDefault="000E47BC" w:rsidP="000E47BC">
                      <w:pPr>
                        <w:spacing w:line="600" w:lineRule="auto"/>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bottom w:val="nil"/>
                    <w:right w:val="single" w:sz="12" w:space="0" w:color="auto"/>
                  </w:tcBorders>
                </w:tcPr>
                <w:p w14:paraId="0BD75495" w14:textId="09A63425" w:rsidR="00002E95" w:rsidRPr="0070680E" w:rsidRDefault="00A13F6B" w:rsidP="00002E95">
                  <w:pPr>
                    <w:spacing w:line="240" w:lineRule="exact"/>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兼務としている職員</w:t>
                  </w:r>
                  <w:r w:rsidR="00002E95" w:rsidRPr="0070680E">
                    <w:rPr>
                      <w:rFonts w:asciiTheme="majorEastAsia" w:eastAsiaTheme="majorEastAsia" w:hAnsiTheme="majorEastAsia" w:hint="eastAsia"/>
                      <w:color w:val="000000" w:themeColor="text1"/>
                      <w:sz w:val="18"/>
                      <w:szCs w:val="18"/>
                    </w:rPr>
                    <w:t>がいる。</w:t>
                  </w:r>
                </w:p>
              </w:tc>
            </w:tr>
            <w:tr w:rsidR="0070680E" w:rsidRPr="0070680E" w14:paraId="502DF117" w14:textId="77777777" w:rsidTr="000E47BC">
              <w:trPr>
                <w:trHeight w:val="509"/>
              </w:trPr>
              <w:tc>
                <w:tcPr>
                  <w:tcW w:w="1119" w:type="dxa"/>
                  <w:vMerge/>
                  <w:tcBorders>
                    <w:left w:val="single" w:sz="12" w:space="0" w:color="auto"/>
                    <w:bottom w:val="single" w:sz="12" w:space="0" w:color="auto"/>
                    <w:right w:val="single" w:sz="12" w:space="0" w:color="auto"/>
                  </w:tcBorders>
                </w:tcPr>
                <w:p w14:paraId="096EB859" w14:textId="77777777" w:rsidR="00002E95" w:rsidRPr="0070680E" w:rsidRDefault="00002E95" w:rsidP="00002E95">
                  <w:pPr>
                    <w:spacing w:line="280" w:lineRule="exact"/>
                    <w:jc w:val="center"/>
                    <w:rPr>
                      <w:rFonts w:asciiTheme="majorEastAsia" w:eastAsiaTheme="majorEastAsia" w:hAnsiTheme="majorEastAsia"/>
                      <w:color w:val="000000" w:themeColor="text1"/>
                    </w:rPr>
                  </w:pPr>
                </w:p>
              </w:tc>
              <w:tc>
                <w:tcPr>
                  <w:tcW w:w="1138" w:type="dxa"/>
                  <w:vMerge/>
                  <w:tcBorders>
                    <w:left w:val="single" w:sz="12" w:space="0" w:color="auto"/>
                    <w:bottom w:val="single" w:sz="12" w:space="0" w:color="auto"/>
                  </w:tcBorders>
                </w:tcPr>
                <w:p w14:paraId="1EEF0A58" w14:textId="1C8730FA" w:rsidR="00002E95" w:rsidRPr="0070680E" w:rsidRDefault="00002E95" w:rsidP="00002E95">
                  <w:pPr>
                    <w:spacing w:line="280" w:lineRule="exact"/>
                    <w:jc w:val="center"/>
                    <w:rPr>
                      <w:rFonts w:asciiTheme="majorEastAsia" w:eastAsiaTheme="majorEastAsia" w:hAnsiTheme="majorEastAsia"/>
                      <w:color w:val="000000" w:themeColor="text1"/>
                    </w:rPr>
                  </w:pPr>
                </w:p>
              </w:tc>
              <w:tc>
                <w:tcPr>
                  <w:tcW w:w="1320" w:type="dxa"/>
                  <w:vMerge/>
                  <w:tcBorders>
                    <w:bottom w:val="single" w:sz="12" w:space="0" w:color="auto"/>
                  </w:tcBorders>
                </w:tcPr>
                <w:p w14:paraId="536C976D" w14:textId="78570FF5" w:rsidR="00002E95" w:rsidRPr="0070680E" w:rsidRDefault="00002E95" w:rsidP="00002E95">
                  <w:pPr>
                    <w:spacing w:line="280" w:lineRule="exact"/>
                    <w:ind w:rightChars="-61" w:right="-128"/>
                    <w:jc w:val="right"/>
                    <w:rPr>
                      <w:rFonts w:asciiTheme="majorEastAsia" w:eastAsiaTheme="majorEastAsia" w:hAnsiTheme="majorEastAsia"/>
                      <w:color w:val="000000" w:themeColor="text1"/>
                    </w:rPr>
                  </w:pPr>
                </w:p>
              </w:tc>
              <w:tc>
                <w:tcPr>
                  <w:tcW w:w="1231" w:type="dxa"/>
                  <w:vMerge/>
                  <w:tcBorders>
                    <w:bottom w:val="single" w:sz="12" w:space="0" w:color="auto"/>
                    <w:right w:val="single" w:sz="12" w:space="0" w:color="auto"/>
                  </w:tcBorders>
                </w:tcPr>
                <w:p w14:paraId="07FA190D" w14:textId="77777777" w:rsidR="00002E95" w:rsidRPr="0070680E" w:rsidRDefault="00002E95" w:rsidP="00002E95">
                  <w:pPr>
                    <w:spacing w:line="280" w:lineRule="exact"/>
                    <w:jc w:val="right"/>
                    <w:rPr>
                      <w:rFonts w:asciiTheme="majorEastAsia" w:eastAsiaTheme="majorEastAsia" w:hAnsiTheme="majorEastAsia"/>
                      <w:color w:val="000000" w:themeColor="text1"/>
                    </w:rPr>
                  </w:pPr>
                </w:p>
              </w:tc>
              <w:tc>
                <w:tcPr>
                  <w:tcW w:w="496" w:type="dxa"/>
                  <w:vMerge/>
                  <w:tcBorders>
                    <w:left w:val="single" w:sz="12" w:space="0" w:color="auto"/>
                    <w:bottom w:val="single" w:sz="12" w:space="0" w:color="auto"/>
                  </w:tcBorders>
                </w:tcPr>
                <w:p w14:paraId="209FC325" w14:textId="30E274E4" w:rsidR="00002E95" w:rsidRPr="0070680E" w:rsidRDefault="00002E95" w:rsidP="00002E95">
                  <w:pPr>
                    <w:spacing w:line="280" w:lineRule="exact"/>
                    <w:jc w:val="center"/>
                    <w:rPr>
                      <w:rFonts w:asciiTheme="majorEastAsia" w:eastAsiaTheme="majorEastAsia" w:hAnsiTheme="majorEastAsia"/>
                      <w:color w:val="000000" w:themeColor="text1"/>
                    </w:rPr>
                  </w:pPr>
                </w:p>
              </w:tc>
              <w:tc>
                <w:tcPr>
                  <w:tcW w:w="4271" w:type="dxa"/>
                  <w:gridSpan w:val="4"/>
                  <w:tcBorders>
                    <w:top w:val="nil"/>
                    <w:bottom w:val="single" w:sz="12" w:space="0" w:color="auto"/>
                    <w:right w:val="single" w:sz="12" w:space="0" w:color="auto"/>
                  </w:tcBorders>
                </w:tcPr>
                <w:p w14:paraId="33A80754" w14:textId="395B4F33" w:rsidR="00002E95" w:rsidRPr="0070680E" w:rsidRDefault="00002E95" w:rsidP="00002E95">
                  <w:pPr>
                    <w:spacing w:line="360" w:lineRule="auto"/>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事業所名：</w:t>
                  </w:r>
                  <w:r w:rsidRPr="0070680E">
                    <w:rPr>
                      <w:rFonts w:asciiTheme="majorEastAsia" w:eastAsiaTheme="majorEastAsia" w:hAnsiTheme="majorEastAsia" w:hint="eastAsia"/>
                      <w:color w:val="000000" w:themeColor="text1"/>
                      <w:sz w:val="18"/>
                      <w:szCs w:val="18"/>
                      <w:u w:val="single"/>
                    </w:rPr>
                    <w:t xml:space="preserve">　　　　　　　　</w:t>
                  </w:r>
                  <w:r w:rsidRPr="0070680E">
                    <w:rPr>
                      <w:rFonts w:asciiTheme="majorEastAsia" w:eastAsiaTheme="majorEastAsia" w:hAnsiTheme="majorEastAsia" w:hint="eastAsia"/>
                      <w:color w:val="000000" w:themeColor="text1"/>
                      <w:sz w:val="18"/>
                      <w:szCs w:val="18"/>
                    </w:rPr>
                    <w:t xml:space="preserve">　職種：</w:t>
                  </w:r>
                  <w:r w:rsidRPr="0070680E">
                    <w:rPr>
                      <w:rFonts w:asciiTheme="majorEastAsia" w:eastAsiaTheme="majorEastAsia" w:hAnsiTheme="majorEastAsia" w:hint="eastAsia"/>
                      <w:color w:val="000000" w:themeColor="text1"/>
                      <w:sz w:val="18"/>
                      <w:szCs w:val="18"/>
                      <w:u w:val="single"/>
                    </w:rPr>
                    <w:t xml:space="preserve">　　　　　</w:t>
                  </w:r>
                </w:p>
              </w:tc>
            </w:tr>
            <w:tr w:rsidR="0070680E" w:rsidRPr="0070680E" w14:paraId="60EC541C" w14:textId="77777777" w:rsidTr="000E47BC">
              <w:trPr>
                <w:trHeight w:val="781"/>
              </w:trPr>
              <w:tc>
                <w:tcPr>
                  <w:tcW w:w="1119" w:type="dxa"/>
                  <w:vMerge w:val="restart"/>
                  <w:tcBorders>
                    <w:top w:val="single" w:sz="12" w:space="0" w:color="auto"/>
                    <w:left w:val="single" w:sz="12" w:space="0" w:color="auto"/>
                    <w:right w:val="single" w:sz="12" w:space="0" w:color="auto"/>
                  </w:tcBorders>
                </w:tcPr>
                <w:p w14:paraId="6298BA06"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3B69139D"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4922360A"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40800CD4"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0B78E9C6"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38AD12B8"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62B3E2C0"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2A0ECBA6" w14:textId="77777777" w:rsidR="00002E95" w:rsidRPr="0070680E" w:rsidRDefault="00002E95" w:rsidP="00002E95">
                  <w:pPr>
                    <w:spacing w:line="120" w:lineRule="exact"/>
                    <w:rPr>
                      <w:rFonts w:asciiTheme="majorEastAsia" w:eastAsiaTheme="majorEastAsia" w:hAnsiTheme="majorEastAsia"/>
                      <w:color w:val="000000" w:themeColor="text1"/>
                      <w:sz w:val="20"/>
                    </w:rPr>
                  </w:pPr>
                </w:p>
                <w:p w14:paraId="3738933C" w14:textId="57DE21A4" w:rsidR="00002E95" w:rsidRPr="0070680E" w:rsidRDefault="00002E95" w:rsidP="00002E95">
                  <w:pP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sz w:val="20"/>
                    </w:rPr>
                    <w:t>訪問看護サービスを行う看護師等</w:t>
                  </w:r>
                </w:p>
              </w:tc>
              <w:tc>
                <w:tcPr>
                  <w:tcW w:w="1138" w:type="dxa"/>
                  <w:tcBorders>
                    <w:top w:val="single" w:sz="12" w:space="0" w:color="auto"/>
                    <w:left w:val="single" w:sz="12" w:space="0" w:color="auto"/>
                    <w:bottom w:val="single" w:sz="4" w:space="0" w:color="auto"/>
                  </w:tcBorders>
                </w:tcPr>
                <w:p w14:paraId="1026B040" w14:textId="116BCD18" w:rsidR="00002E95" w:rsidRPr="0070680E" w:rsidRDefault="00002E95" w:rsidP="00002E95">
                  <w:pPr>
                    <w:spacing w:line="480" w:lineRule="auto"/>
                    <w:jc w:val="cente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rPr>
                    <w:t>保健師</w:t>
                  </w:r>
                </w:p>
              </w:tc>
              <w:tc>
                <w:tcPr>
                  <w:tcW w:w="1320" w:type="dxa"/>
                  <w:vMerge w:val="restart"/>
                  <w:tcBorders>
                    <w:top w:val="single" w:sz="12" w:space="0" w:color="auto"/>
                  </w:tcBorders>
                </w:tcPr>
                <w:p w14:paraId="0A94A629" w14:textId="77777777" w:rsidR="00002E95" w:rsidRPr="0070680E" w:rsidRDefault="00002E95" w:rsidP="00002E95">
                  <w:pPr>
                    <w:spacing w:line="1300" w:lineRule="exact"/>
                    <w:ind w:rightChars="-61" w:right="-128"/>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w:t>
                  </w:r>
                </w:p>
                <w:p w14:paraId="3744466A" w14:textId="57A36090" w:rsidR="00002E95" w:rsidRPr="0070680E" w:rsidRDefault="00002E95" w:rsidP="00002E95">
                  <w:pPr>
                    <w:spacing w:line="960" w:lineRule="exact"/>
                    <w:ind w:rightChars="-51" w:right="-107"/>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xml:space="preserve">　</w:t>
                  </w:r>
                </w:p>
              </w:tc>
              <w:tc>
                <w:tcPr>
                  <w:tcW w:w="1231" w:type="dxa"/>
                  <w:vMerge w:val="restart"/>
                  <w:tcBorders>
                    <w:top w:val="single" w:sz="12" w:space="0" w:color="auto"/>
                    <w:right w:val="single" w:sz="12" w:space="0" w:color="auto"/>
                  </w:tcBorders>
                </w:tcPr>
                <w:p w14:paraId="514E2F11" w14:textId="31BC58B8" w:rsidR="00002E95" w:rsidRPr="0070680E" w:rsidRDefault="00002E95" w:rsidP="00002E95">
                  <w:pPr>
                    <w:spacing w:line="1300" w:lineRule="exact"/>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1473361726"/>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14:paraId="3F7081DB" w14:textId="49EB89CD" w:rsidR="00002E95" w:rsidRPr="0070680E" w:rsidRDefault="00002E95" w:rsidP="00002E95">
                      <w:pPr>
                        <w:spacing w:line="360" w:lineRule="auto"/>
                        <w:jc w:val="center"/>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12" w:space="0" w:color="auto"/>
                    <w:right w:val="single" w:sz="12" w:space="0" w:color="auto"/>
                  </w:tcBorders>
                </w:tcPr>
                <w:p w14:paraId="5A3290DD" w14:textId="3AB11D97" w:rsidR="00002E95" w:rsidRPr="0070680E" w:rsidRDefault="00002E95" w:rsidP="00002E95">
                  <w:pPr>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rPr>
                    <w:t>看護職員（保健師、看護師又は准看護師）を常勤換算方法で、</w:t>
                  </w:r>
                  <w:r w:rsidRPr="0070680E">
                    <w:rPr>
                      <w:rFonts w:asciiTheme="majorEastAsia" w:eastAsiaTheme="majorEastAsia" w:hAnsiTheme="majorEastAsia"/>
                      <w:color w:val="000000" w:themeColor="text1"/>
                    </w:rPr>
                    <w:t>2.5</w:t>
                  </w:r>
                  <w:r w:rsidRPr="0070680E">
                    <w:rPr>
                      <w:rFonts w:asciiTheme="majorEastAsia" w:eastAsiaTheme="majorEastAsia" w:hAnsiTheme="majorEastAsia" w:hint="eastAsia"/>
                      <w:color w:val="000000" w:themeColor="text1"/>
                    </w:rPr>
                    <w:t>以上配置。</w:t>
                  </w:r>
                </w:p>
              </w:tc>
            </w:tr>
            <w:tr w:rsidR="0070680E" w:rsidRPr="0070680E" w14:paraId="1928CC17" w14:textId="77777777" w:rsidTr="000E47BC">
              <w:trPr>
                <w:trHeight w:val="679"/>
              </w:trPr>
              <w:tc>
                <w:tcPr>
                  <w:tcW w:w="1119" w:type="dxa"/>
                  <w:vMerge/>
                  <w:tcBorders>
                    <w:left w:val="single" w:sz="12" w:space="0" w:color="auto"/>
                    <w:right w:val="single" w:sz="12" w:space="0" w:color="auto"/>
                  </w:tcBorders>
                </w:tcPr>
                <w:p w14:paraId="4B8DFA30" w14:textId="77777777" w:rsidR="00002E95" w:rsidRPr="0070680E" w:rsidRDefault="00002E95" w:rsidP="00002E95">
                  <w:pPr>
                    <w:jc w:val="center"/>
                    <w:rPr>
                      <w:rFonts w:asciiTheme="majorEastAsia" w:eastAsiaTheme="majorEastAsia" w:hAnsiTheme="majorEastAsia"/>
                      <w:color w:val="000000" w:themeColor="text1"/>
                      <w:sz w:val="20"/>
                    </w:rPr>
                  </w:pPr>
                </w:p>
              </w:tc>
              <w:tc>
                <w:tcPr>
                  <w:tcW w:w="1138" w:type="dxa"/>
                  <w:tcBorders>
                    <w:left w:val="single" w:sz="12" w:space="0" w:color="auto"/>
                    <w:bottom w:val="single" w:sz="4" w:space="0" w:color="auto"/>
                  </w:tcBorders>
                </w:tcPr>
                <w:p w14:paraId="198B57EF" w14:textId="5B62DA97" w:rsidR="00002E95" w:rsidRPr="0070680E" w:rsidRDefault="00002E95" w:rsidP="00002E95">
                  <w:pPr>
                    <w:spacing w:line="480" w:lineRule="auto"/>
                    <w:jc w:val="cente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rPr>
                    <w:t>看護師</w:t>
                  </w:r>
                </w:p>
              </w:tc>
              <w:tc>
                <w:tcPr>
                  <w:tcW w:w="1320" w:type="dxa"/>
                  <w:vMerge/>
                </w:tcPr>
                <w:p w14:paraId="11B92D04" w14:textId="77777777" w:rsidR="00002E95" w:rsidRPr="0070680E" w:rsidRDefault="00002E95" w:rsidP="00002E95">
                  <w:pPr>
                    <w:spacing w:line="66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cBorders>
                </w:tcPr>
                <w:p w14:paraId="0800A6FB" w14:textId="77777777" w:rsidR="00002E95" w:rsidRPr="0070680E" w:rsidRDefault="00002E95" w:rsidP="00002E95">
                  <w:pPr>
                    <w:spacing w:line="660" w:lineRule="exact"/>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9991903"/>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tcBorders>
                    </w:tcPr>
                    <w:p w14:paraId="1C12AB53" w14:textId="67A093AE" w:rsidR="00002E95" w:rsidRPr="0070680E" w:rsidRDefault="00002E95" w:rsidP="00002E95">
                      <w:pPr>
                        <w:spacing w:line="660" w:lineRule="exact"/>
                        <w:jc w:val="center"/>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4" w:space="0" w:color="auto"/>
                    <w:right w:val="single" w:sz="12" w:space="0" w:color="auto"/>
                  </w:tcBorders>
                </w:tcPr>
                <w:p w14:paraId="13435537" w14:textId="6FD7C795" w:rsidR="00002E95" w:rsidRPr="0070680E" w:rsidRDefault="00002E95" w:rsidP="00002E95">
                  <w:pPr>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rPr>
                    <w:t>看護職員のうち１人以上は、常勤の保健師又は看護師である。</w:t>
                  </w:r>
                </w:p>
              </w:tc>
            </w:tr>
            <w:tr w:rsidR="0070680E" w:rsidRPr="0070680E" w14:paraId="6EFA426E" w14:textId="77777777" w:rsidTr="000E47BC">
              <w:trPr>
                <w:trHeight w:val="675"/>
              </w:trPr>
              <w:tc>
                <w:tcPr>
                  <w:tcW w:w="1119" w:type="dxa"/>
                  <w:vMerge/>
                  <w:tcBorders>
                    <w:left w:val="single" w:sz="12" w:space="0" w:color="auto"/>
                    <w:right w:val="single" w:sz="12" w:space="0" w:color="auto"/>
                  </w:tcBorders>
                </w:tcPr>
                <w:p w14:paraId="3283F9E6" w14:textId="77777777" w:rsidR="00002E95" w:rsidRPr="0070680E" w:rsidRDefault="00002E95" w:rsidP="00002E95">
                  <w:pPr>
                    <w:jc w:val="center"/>
                    <w:rPr>
                      <w:rFonts w:asciiTheme="majorEastAsia" w:eastAsiaTheme="majorEastAsia" w:hAnsiTheme="majorEastAsia"/>
                      <w:color w:val="000000" w:themeColor="text1"/>
                      <w:sz w:val="20"/>
                    </w:rPr>
                  </w:pPr>
                </w:p>
              </w:tc>
              <w:tc>
                <w:tcPr>
                  <w:tcW w:w="1138" w:type="dxa"/>
                  <w:tcBorders>
                    <w:left w:val="single" w:sz="12" w:space="0" w:color="auto"/>
                    <w:bottom w:val="single" w:sz="12" w:space="0" w:color="auto"/>
                  </w:tcBorders>
                </w:tcPr>
                <w:p w14:paraId="4D2A4F2B" w14:textId="27D56232" w:rsidR="00002E95" w:rsidRPr="0070680E" w:rsidRDefault="00002E95" w:rsidP="00002E95">
                  <w:pPr>
                    <w:spacing w:line="480" w:lineRule="auto"/>
                    <w:jc w:val="cente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rPr>
                    <w:t>准看護師</w:t>
                  </w:r>
                </w:p>
              </w:tc>
              <w:tc>
                <w:tcPr>
                  <w:tcW w:w="1320" w:type="dxa"/>
                  <w:vMerge/>
                </w:tcPr>
                <w:p w14:paraId="6B2C0307" w14:textId="77777777" w:rsidR="00002E95" w:rsidRPr="0070680E" w:rsidRDefault="00002E95" w:rsidP="00002E95">
                  <w:pPr>
                    <w:spacing w:line="660" w:lineRule="exact"/>
                    <w:ind w:rightChars="-51" w:right="-107"/>
                    <w:jc w:val="right"/>
                    <w:rPr>
                      <w:rFonts w:asciiTheme="majorEastAsia" w:eastAsiaTheme="majorEastAsia" w:hAnsiTheme="majorEastAsia"/>
                      <w:color w:val="000000" w:themeColor="text1"/>
                    </w:rPr>
                  </w:pPr>
                </w:p>
              </w:tc>
              <w:tc>
                <w:tcPr>
                  <w:tcW w:w="1231" w:type="dxa"/>
                  <w:vMerge/>
                  <w:tcBorders>
                    <w:right w:val="single" w:sz="12" w:space="0" w:color="auto"/>
                  </w:tcBorders>
                </w:tcPr>
                <w:p w14:paraId="127D1EA7" w14:textId="77777777" w:rsidR="00002E95" w:rsidRPr="0070680E" w:rsidRDefault="00002E95" w:rsidP="00002E95">
                  <w:pPr>
                    <w:spacing w:line="660" w:lineRule="exact"/>
                    <w:jc w:val="righ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100254797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tcBorders>
                    </w:tcPr>
                    <w:p w14:paraId="650DB0ED" w14:textId="139D1D49" w:rsidR="00002E95" w:rsidRPr="0070680E" w:rsidRDefault="00002E95" w:rsidP="00002E95">
                      <w:pPr>
                        <w:spacing w:line="660" w:lineRule="exact"/>
                        <w:jc w:val="center"/>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4" w:space="0" w:color="auto"/>
                    <w:right w:val="single" w:sz="12" w:space="0" w:color="auto"/>
                  </w:tcBorders>
                </w:tcPr>
                <w:p w14:paraId="59496025" w14:textId="7EA11150" w:rsidR="00002E95" w:rsidRPr="0070680E" w:rsidRDefault="00002E95" w:rsidP="00002E95">
                  <w:pPr>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看護職員のうち１人以上は、提供時間帯を通じて、当該事業者との連絡体制を確保している。</w:t>
                  </w:r>
                </w:p>
              </w:tc>
            </w:tr>
            <w:tr w:rsidR="0070680E" w:rsidRPr="0070680E" w14:paraId="4C37EAC9" w14:textId="77777777" w:rsidTr="000E47BC">
              <w:trPr>
                <w:trHeight w:val="1000"/>
              </w:trPr>
              <w:tc>
                <w:tcPr>
                  <w:tcW w:w="1119" w:type="dxa"/>
                  <w:vMerge/>
                  <w:tcBorders>
                    <w:left w:val="single" w:sz="12" w:space="0" w:color="auto"/>
                    <w:bottom w:val="single" w:sz="12" w:space="0" w:color="auto"/>
                    <w:right w:val="single" w:sz="12" w:space="0" w:color="auto"/>
                  </w:tcBorders>
                </w:tcPr>
                <w:p w14:paraId="043BD85F" w14:textId="77777777" w:rsidR="00002E95" w:rsidRPr="0070680E" w:rsidRDefault="00002E95" w:rsidP="00002E95">
                  <w:pPr>
                    <w:jc w:val="center"/>
                    <w:rPr>
                      <w:rFonts w:asciiTheme="majorEastAsia" w:eastAsiaTheme="majorEastAsia" w:hAnsiTheme="majorEastAsia"/>
                      <w:color w:val="000000" w:themeColor="text1"/>
                      <w:sz w:val="20"/>
                    </w:rPr>
                  </w:pPr>
                </w:p>
              </w:tc>
              <w:tc>
                <w:tcPr>
                  <w:tcW w:w="1138" w:type="dxa"/>
                  <w:tcBorders>
                    <w:left w:val="single" w:sz="12" w:space="0" w:color="auto"/>
                    <w:bottom w:val="single" w:sz="12" w:space="0" w:color="auto"/>
                  </w:tcBorders>
                </w:tcPr>
                <w:p w14:paraId="5D61FDDA" w14:textId="77777777" w:rsidR="00002E95" w:rsidRPr="0070680E" w:rsidRDefault="00002E95" w:rsidP="00002E95">
                  <w:pPr>
                    <w:jc w:val="center"/>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理学療法士</w:t>
                  </w:r>
                </w:p>
                <w:p w14:paraId="69879B4D" w14:textId="77777777" w:rsidR="00002E95" w:rsidRPr="0070680E" w:rsidRDefault="00002E95" w:rsidP="00002E95">
                  <w:pPr>
                    <w:jc w:val="center"/>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作業療法士</w:t>
                  </w:r>
                </w:p>
                <w:p w14:paraId="5CEE5281" w14:textId="4D50CC69" w:rsidR="00002E95" w:rsidRPr="0070680E" w:rsidRDefault="00002E95" w:rsidP="00002E95">
                  <w:pPr>
                    <w:jc w:val="center"/>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言語聴覚士</w:t>
                  </w:r>
                </w:p>
              </w:tc>
              <w:tc>
                <w:tcPr>
                  <w:tcW w:w="1320" w:type="dxa"/>
                  <w:tcBorders>
                    <w:top w:val="single" w:sz="12" w:space="0" w:color="auto"/>
                  </w:tcBorders>
                </w:tcPr>
                <w:p w14:paraId="3DE0037E" w14:textId="585990A7" w:rsidR="00002E95" w:rsidRPr="0070680E" w:rsidRDefault="00002E95" w:rsidP="00002E95">
                  <w:pPr>
                    <w:spacing w:line="660" w:lineRule="exact"/>
                    <w:ind w:rightChars="-51" w:right="-107"/>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w:t>
                  </w:r>
                </w:p>
              </w:tc>
              <w:tc>
                <w:tcPr>
                  <w:tcW w:w="1231" w:type="dxa"/>
                  <w:tcBorders>
                    <w:top w:val="single" w:sz="12" w:space="0" w:color="auto"/>
                    <w:right w:val="single" w:sz="12" w:space="0" w:color="auto"/>
                  </w:tcBorders>
                </w:tcPr>
                <w:p w14:paraId="55F2D070" w14:textId="7F0F348D" w:rsidR="00002E95" w:rsidRPr="0070680E" w:rsidRDefault="00002E95" w:rsidP="00002E95">
                  <w:pPr>
                    <w:spacing w:line="660" w:lineRule="exact"/>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2147035921"/>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tcBorders>
                    </w:tcPr>
                    <w:p w14:paraId="5F334675" w14:textId="43F6B119" w:rsidR="00002E95" w:rsidRPr="0070680E" w:rsidRDefault="00002E95" w:rsidP="00002E95">
                      <w:pPr>
                        <w:spacing w:line="660" w:lineRule="exact"/>
                        <w:jc w:val="center"/>
                        <w:rPr>
                          <w:rFonts w:asciiTheme="majorEastAsia" w:eastAsiaTheme="majorEastAsia" w:hAnsiTheme="majorEastAsia"/>
                          <w:color w:val="000000" w:themeColor="text1"/>
                          <w:sz w:val="28"/>
                          <w:szCs w:val="2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12" w:space="0" w:color="auto"/>
                    <w:right w:val="single" w:sz="12" w:space="0" w:color="auto"/>
                  </w:tcBorders>
                </w:tcPr>
                <w:p w14:paraId="686702A6" w14:textId="77777777" w:rsidR="00002E95" w:rsidRPr="0070680E" w:rsidRDefault="00002E95" w:rsidP="00002E95">
                  <w:pPr>
                    <w:spacing w:line="240" w:lineRule="exact"/>
                    <w:ind w:leftChars="-17" w:left="-36"/>
                    <w:jc w:val="left"/>
                    <w:rPr>
                      <w:rFonts w:asciiTheme="majorEastAsia" w:eastAsiaTheme="majorEastAsia" w:hAnsiTheme="majorEastAsia"/>
                      <w:color w:val="000000" w:themeColor="text1"/>
                      <w:sz w:val="20"/>
                    </w:rPr>
                  </w:pPr>
                </w:p>
                <w:p w14:paraId="4D22D450" w14:textId="0F195228" w:rsidR="00002E95" w:rsidRPr="0070680E" w:rsidRDefault="00002E95" w:rsidP="00002E95">
                  <w:pPr>
                    <w:ind w:leftChars="-17" w:left="-36" w:rightChars="-13" w:right="-27"/>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当該事業所の実情に応じた適当数配置している。</w:t>
                  </w:r>
                </w:p>
              </w:tc>
            </w:tr>
            <w:tr w:rsidR="0070680E" w:rsidRPr="0070680E" w14:paraId="4A2FCDE7" w14:textId="77777777" w:rsidTr="000E47BC">
              <w:trPr>
                <w:trHeight w:val="645"/>
              </w:trPr>
              <w:tc>
                <w:tcPr>
                  <w:tcW w:w="2257" w:type="dxa"/>
                  <w:gridSpan w:val="2"/>
                  <w:tcBorders>
                    <w:left w:val="single" w:sz="12" w:space="0" w:color="auto"/>
                    <w:bottom w:val="single" w:sz="12" w:space="0" w:color="auto"/>
                  </w:tcBorders>
                </w:tcPr>
                <w:p w14:paraId="3964B099" w14:textId="4017DBE9" w:rsidR="00002E95" w:rsidRPr="0070680E" w:rsidRDefault="00002E95" w:rsidP="00002E95">
                  <w:pPr>
                    <w:jc w:val="center"/>
                    <w:rPr>
                      <w:rFonts w:asciiTheme="majorEastAsia" w:eastAsiaTheme="majorEastAsia" w:hAnsiTheme="majorEastAsia"/>
                      <w:color w:val="000000" w:themeColor="text1"/>
                      <w:sz w:val="20"/>
                    </w:rPr>
                  </w:pPr>
                  <w:r w:rsidRPr="0070680E">
                    <w:rPr>
                      <w:rFonts w:asciiTheme="majorEastAsia" w:eastAsiaTheme="majorEastAsia" w:hAnsiTheme="majorEastAsia" w:hint="eastAsia"/>
                      <w:color w:val="000000" w:themeColor="text1"/>
                    </w:rPr>
                    <w:t>計画作成責任者</w:t>
                  </w:r>
                </w:p>
              </w:tc>
              <w:tc>
                <w:tcPr>
                  <w:tcW w:w="1320" w:type="dxa"/>
                  <w:tcBorders>
                    <w:top w:val="single" w:sz="12" w:space="0" w:color="auto"/>
                    <w:bottom w:val="single" w:sz="12" w:space="0" w:color="auto"/>
                  </w:tcBorders>
                </w:tcPr>
                <w:p w14:paraId="66D7AE81" w14:textId="77777777" w:rsidR="00002E95" w:rsidRPr="0070680E" w:rsidRDefault="00002E95" w:rsidP="00002E95">
                  <w:pPr>
                    <w:ind w:rightChars="-51" w:right="-107"/>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　　　）</w:t>
                  </w:r>
                </w:p>
              </w:tc>
              <w:tc>
                <w:tcPr>
                  <w:tcW w:w="1231" w:type="dxa"/>
                  <w:tcBorders>
                    <w:top w:val="single" w:sz="12" w:space="0" w:color="auto"/>
                    <w:bottom w:val="single" w:sz="12" w:space="0" w:color="auto"/>
                    <w:right w:val="single" w:sz="12" w:space="0" w:color="auto"/>
                  </w:tcBorders>
                </w:tcPr>
                <w:p w14:paraId="7B4E6B4B" w14:textId="77777777" w:rsidR="00002E95" w:rsidRPr="0070680E" w:rsidRDefault="00002E95" w:rsidP="00002E95">
                  <w:pPr>
                    <w:jc w:val="righ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人</w:t>
                  </w:r>
                </w:p>
              </w:tc>
              <w:sdt>
                <w:sdtPr>
                  <w:rPr>
                    <w:rFonts w:asciiTheme="majorEastAsia" w:eastAsiaTheme="majorEastAsia" w:hAnsiTheme="majorEastAsia" w:hint="eastAsia"/>
                    <w:color w:val="000000" w:themeColor="text1"/>
                    <w:sz w:val="28"/>
                    <w:szCs w:val="28"/>
                  </w:rPr>
                  <w:id w:val="-1673947195"/>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14:paraId="0A7713AF" w14:textId="1EF8F290" w:rsidR="00002E95" w:rsidRPr="0070680E" w:rsidRDefault="00002E95" w:rsidP="00002E95">
                      <w:pPr>
                        <w:rPr>
                          <w:rFonts w:asciiTheme="majorEastAsia" w:eastAsiaTheme="majorEastAsia" w:hAnsiTheme="majorEastAsia"/>
                          <w:color w:val="000000" w:themeColor="text1"/>
                          <w:sz w:val="18"/>
                          <w:szCs w:val="18"/>
                        </w:rPr>
                      </w:pPr>
                      <w:r w:rsidRPr="0070680E">
                        <w:rPr>
                          <w:rFonts w:ascii="ＭＳ ゴシック" w:eastAsia="ＭＳ ゴシック" w:hAnsi="ＭＳ ゴシック" w:hint="eastAsia"/>
                          <w:color w:val="000000" w:themeColor="text1"/>
                          <w:sz w:val="28"/>
                          <w:szCs w:val="28"/>
                        </w:rPr>
                        <w:t>☐</w:t>
                      </w:r>
                    </w:p>
                  </w:tc>
                </w:sdtContent>
              </w:sdt>
              <w:tc>
                <w:tcPr>
                  <w:tcW w:w="4271" w:type="dxa"/>
                  <w:gridSpan w:val="4"/>
                  <w:tcBorders>
                    <w:top w:val="single" w:sz="12" w:space="0" w:color="auto"/>
                    <w:bottom w:val="single" w:sz="12" w:space="0" w:color="auto"/>
                    <w:right w:val="single" w:sz="12" w:space="0" w:color="auto"/>
                  </w:tcBorders>
                </w:tcPr>
                <w:p w14:paraId="0FFF24B4" w14:textId="357C364B" w:rsidR="00002E95" w:rsidRPr="0070680E" w:rsidRDefault="00002E95" w:rsidP="00002E95">
                  <w:pPr>
                    <w:jc w:val="left"/>
                    <w:rPr>
                      <w:rFonts w:asciiTheme="majorEastAsia" w:eastAsiaTheme="majorEastAsia" w:hAnsiTheme="majorEastAsia"/>
                      <w:color w:val="000000" w:themeColor="text1"/>
                      <w:sz w:val="18"/>
                      <w:szCs w:val="18"/>
                    </w:rPr>
                  </w:pPr>
                  <w:r w:rsidRPr="0070680E">
                    <w:rPr>
                      <w:rFonts w:asciiTheme="majorEastAsia" w:eastAsiaTheme="majorEastAsia" w:hAnsiTheme="majorEastAsia" w:hint="eastAsia"/>
                      <w:color w:val="000000" w:themeColor="text1"/>
                      <w:sz w:val="18"/>
                      <w:szCs w:val="18"/>
                    </w:rPr>
                    <w:t>看護師、介護福祉士等のうち１人以上を、計画作成担当者としている。</w:t>
                  </w:r>
                </w:p>
              </w:tc>
            </w:tr>
          </w:tbl>
          <w:p w14:paraId="306246F0" w14:textId="1C2F8B96" w:rsidR="007217CE" w:rsidRPr="0070680E" w:rsidRDefault="00EE2D5F" w:rsidP="00EE2D5F">
            <w:pPr>
              <w:rPr>
                <w:color w:val="000000" w:themeColor="text1"/>
              </w:rPr>
            </w:pPr>
            <w:r w:rsidRPr="0070680E">
              <w:rPr>
                <w:rFonts w:hint="eastAsia"/>
                <w:color w:val="000000" w:themeColor="text1"/>
              </w:rPr>
              <w:t xml:space="preserve">※　兼務職員は、（　　）内に再掲　</w:t>
            </w:r>
            <w:r w:rsidRPr="0070680E">
              <w:rPr>
                <w:rFonts w:hint="eastAsia"/>
                <w:b/>
                <w:color w:val="000000" w:themeColor="text1"/>
                <w:bdr w:val="single" w:sz="4" w:space="0" w:color="auto"/>
              </w:rPr>
              <w:t>＊直近月の管理者及び従業者の勤務形態一覧表を添付</w:t>
            </w:r>
          </w:p>
          <w:p w14:paraId="0A9138B9" w14:textId="429A5503" w:rsidR="00EE2D5F" w:rsidRPr="0070680E" w:rsidRDefault="00EE2D5F" w:rsidP="00AD20B8">
            <w:pPr>
              <w:rPr>
                <w:rFonts w:ascii="ＭＳ ゴシック" w:eastAsia="ＭＳ ゴシック" w:hAnsi="ＭＳ ゴシック"/>
                <w:color w:val="000000" w:themeColor="text1"/>
              </w:rPr>
            </w:pPr>
            <w:r w:rsidRPr="0070680E">
              <w:rPr>
                <w:rFonts w:ascii="ＭＳ ゴシック" w:eastAsia="ＭＳ ゴシック" w:hAnsi="ＭＳ ゴシック" w:hint="eastAsia"/>
                <w:color w:val="000000" w:themeColor="text1"/>
              </w:rPr>
              <w:t xml:space="preserve"> ２　管理者</w:t>
            </w:r>
          </w:p>
          <w:tbl>
            <w:tblPr>
              <w:tblStyle w:val="a3"/>
              <w:tblW w:w="9585" w:type="dxa"/>
              <w:tblLook w:val="04A0" w:firstRow="1" w:lastRow="0" w:firstColumn="1" w:lastColumn="0" w:noHBand="0" w:noVBand="1"/>
            </w:tblPr>
            <w:tblGrid>
              <w:gridCol w:w="1313"/>
              <w:gridCol w:w="496"/>
              <w:gridCol w:w="1263"/>
              <w:gridCol w:w="2118"/>
              <w:gridCol w:w="4395"/>
            </w:tblGrid>
            <w:tr w:rsidR="0070680E" w:rsidRPr="0070680E" w14:paraId="0220D82F" w14:textId="77777777" w:rsidTr="00360B05">
              <w:tc>
                <w:tcPr>
                  <w:tcW w:w="3072" w:type="dxa"/>
                  <w:gridSpan w:val="3"/>
                  <w:tcBorders>
                    <w:top w:val="single" w:sz="4" w:space="0" w:color="auto"/>
                  </w:tcBorders>
                </w:tcPr>
                <w:p w14:paraId="7275A6B5" w14:textId="77777777" w:rsidR="001560F7" w:rsidRPr="0070680E" w:rsidRDefault="001560F7" w:rsidP="001560F7">
                  <w:pPr>
                    <w:spacing w:line="320" w:lineRule="exact"/>
                    <w:jc w:val="cente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14:paraId="26897381" w14:textId="77777777" w:rsidR="001560F7" w:rsidRPr="0070680E" w:rsidRDefault="001560F7" w:rsidP="001560F7">
                  <w:pPr>
                    <w:spacing w:line="320" w:lineRule="exact"/>
                    <w:rPr>
                      <w:rFonts w:asciiTheme="majorEastAsia" w:eastAsiaTheme="majorEastAsia" w:hAnsiTheme="majorEastAsia"/>
                      <w:color w:val="000000" w:themeColor="text1"/>
                    </w:rPr>
                  </w:pPr>
                </w:p>
              </w:tc>
            </w:tr>
            <w:tr w:rsidR="0070680E" w:rsidRPr="0070680E" w14:paraId="340C2D93" w14:textId="77777777" w:rsidTr="00360B05">
              <w:trPr>
                <w:trHeight w:val="388"/>
              </w:trPr>
              <w:tc>
                <w:tcPr>
                  <w:tcW w:w="1313" w:type="dxa"/>
                  <w:tcBorders>
                    <w:top w:val="single" w:sz="4" w:space="0" w:color="auto"/>
                    <w:bottom w:val="nil"/>
                    <w:right w:val="single" w:sz="12" w:space="0" w:color="auto"/>
                  </w:tcBorders>
                </w:tcPr>
                <w:p w14:paraId="41123F04" w14:textId="77777777" w:rsidR="001560F7" w:rsidRPr="0070680E" w:rsidRDefault="001560F7" w:rsidP="001560F7">
                  <w:pPr>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14:paraId="74086248" w14:textId="77777777" w:rsidR="001560F7" w:rsidRPr="0070680E" w:rsidRDefault="001560F7" w:rsidP="001560F7">
                      <w:pPr>
                        <w:spacing w:line="320" w:lineRule="exact"/>
                        <w:rPr>
                          <w:rFonts w:ascii="メイリオ" w:eastAsia="メイリオ" w:hAnsi="メイリオ"/>
                          <w:color w:val="000000" w:themeColor="text1"/>
                        </w:rPr>
                      </w:pPr>
                      <w:r w:rsidRPr="0070680E">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14:paraId="00AF4F3C" w14:textId="77777777" w:rsidR="001560F7" w:rsidRPr="0070680E" w:rsidRDefault="001560F7" w:rsidP="001560F7">
                  <w:pPr>
                    <w:spacing w:line="320" w:lineRule="exac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14:paraId="607F53A3" w14:textId="77777777" w:rsidR="001560F7" w:rsidRPr="0070680E" w:rsidRDefault="001560F7" w:rsidP="001560F7">
                  <w:pPr>
                    <w:spacing w:line="320" w:lineRule="exac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14:paraId="0FB87FD1" w14:textId="77777777" w:rsidR="001560F7" w:rsidRPr="0070680E" w:rsidRDefault="001560F7" w:rsidP="001560F7">
                  <w:pPr>
                    <w:spacing w:line="320" w:lineRule="exac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事業所名：</w:t>
                  </w:r>
                </w:p>
              </w:tc>
            </w:tr>
            <w:tr w:rsidR="0070680E" w:rsidRPr="0070680E" w14:paraId="5FF174F6" w14:textId="77777777" w:rsidTr="00360B05">
              <w:tc>
                <w:tcPr>
                  <w:tcW w:w="1313" w:type="dxa"/>
                  <w:tcBorders>
                    <w:top w:val="nil"/>
                    <w:right w:val="single" w:sz="4" w:space="0" w:color="auto"/>
                  </w:tcBorders>
                </w:tcPr>
                <w:p w14:paraId="523D202A" w14:textId="77777777" w:rsidR="001560F7" w:rsidRPr="0070680E" w:rsidRDefault="001560F7" w:rsidP="001560F7">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14:paraId="0E07DB34" w14:textId="77777777" w:rsidR="001560F7" w:rsidRPr="0070680E" w:rsidRDefault="001560F7" w:rsidP="001560F7">
                      <w:pPr>
                        <w:spacing w:line="320" w:lineRule="exact"/>
                        <w:rPr>
                          <w:rFonts w:ascii="メイリオ" w:eastAsia="メイリオ" w:hAnsi="メイリオ"/>
                          <w:color w:val="000000" w:themeColor="text1"/>
                        </w:rPr>
                      </w:pPr>
                      <w:r w:rsidRPr="0070680E">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14:paraId="5E711B9A" w14:textId="77777777" w:rsidR="001560F7" w:rsidRPr="0070680E" w:rsidRDefault="001560F7" w:rsidP="001560F7">
                  <w:pPr>
                    <w:spacing w:line="320" w:lineRule="exact"/>
                    <w:rPr>
                      <w:rFonts w:asciiTheme="majorEastAsia" w:eastAsiaTheme="majorEastAsia" w:hAnsiTheme="majorEastAsia"/>
                      <w:color w:val="000000" w:themeColor="text1"/>
                    </w:rPr>
                  </w:pPr>
                  <w:r w:rsidRPr="0070680E">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14:paraId="343CC840" w14:textId="77777777" w:rsidR="001560F7" w:rsidRPr="0070680E" w:rsidRDefault="001560F7" w:rsidP="001560F7">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14:paraId="1ADB08E8" w14:textId="77777777" w:rsidR="001560F7" w:rsidRPr="0070680E" w:rsidRDefault="001560F7" w:rsidP="001560F7">
                  <w:pPr>
                    <w:spacing w:line="320" w:lineRule="exact"/>
                    <w:rPr>
                      <w:rFonts w:asciiTheme="majorEastAsia" w:eastAsiaTheme="majorEastAsia" w:hAnsiTheme="majorEastAsia"/>
                      <w:color w:val="000000" w:themeColor="text1"/>
                    </w:rPr>
                  </w:pPr>
                </w:p>
              </w:tc>
            </w:tr>
          </w:tbl>
          <w:p w14:paraId="681A23FD" w14:textId="2022CF41" w:rsidR="001426F6" w:rsidRPr="0070680E" w:rsidRDefault="001426F6" w:rsidP="007217CE">
            <w:pPr>
              <w:ind w:left="630" w:hangingChars="300" w:hanging="630"/>
              <w:rPr>
                <w:color w:val="000000" w:themeColor="text1"/>
                <w:u w:val="single"/>
              </w:rPr>
            </w:pPr>
          </w:p>
        </w:tc>
      </w:tr>
    </w:tbl>
    <w:p w14:paraId="532976D0" w14:textId="77777777" w:rsidR="00E11615" w:rsidRPr="0070680E" w:rsidRDefault="00E11615" w:rsidP="00062749">
      <w:pPr>
        <w:spacing w:line="20" w:lineRule="exact"/>
        <w:rPr>
          <w:rFonts w:asciiTheme="minorEastAsia" w:eastAsiaTheme="minorEastAsia" w:hAnsiTheme="minorEastAsia"/>
          <w:color w:val="000000" w:themeColor="text1"/>
        </w:rPr>
      </w:pPr>
    </w:p>
    <w:p w14:paraId="78BFF348" w14:textId="77777777" w:rsidR="00E11615" w:rsidRPr="0070680E" w:rsidRDefault="00E11615" w:rsidP="00062749">
      <w:pPr>
        <w:spacing w:line="20" w:lineRule="exact"/>
        <w:rPr>
          <w:rFonts w:asciiTheme="minorEastAsia" w:eastAsiaTheme="minorEastAsia" w:hAnsiTheme="minorEastAsia"/>
          <w:color w:val="000000" w:themeColor="text1"/>
        </w:rPr>
      </w:pPr>
    </w:p>
    <w:p w14:paraId="76E51CAB" w14:textId="77777777" w:rsidR="00E11615" w:rsidRPr="0070680E" w:rsidRDefault="00E11615" w:rsidP="00062749">
      <w:pPr>
        <w:spacing w:line="20" w:lineRule="exact"/>
        <w:rPr>
          <w:rFonts w:asciiTheme="minorEastAsia" w:eastAsiaTheme="minorEastAsia" w:hAnsiTheme="minorEastAsia"/>
          <w:color w:val="000000" w:themeColor="text1"/>
        </w:rPr>
      </w:pPr>
    </w:p>
    <w:p w14:paraId="4E89D4B7" w14:textId="77777777" w:rsidR="00E11615" w:rsidRPr="0070680E" w:rsidRDefault="00E11615" w:rsidP="00062749">
      <w:pPr>
        <w:spacing w:line="20" w:lineRule="exact"/>
        <w:rPr>
          <w:rFonts w:asciiTheme="minorEastAsia" w:eastAsiaTheme="minorEastAsia" w:hAnsiTheme="minorEastAsia"/>
          <w:color w:val="000000" w:themeColor="text1"/>
        </w:rPr>
      </w:pPr>
    </w:p>
    <w:p w14:paraId="18B24F6B" w14:textId="77777777" w:rsidR="00E11615" w:rsidRPr="0070680E"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70680E" w:rsidRPr="0070680E" w14:paraId="6BC32EBC" w14:textId="77777777" w:rsidTr="00900E2B">
        <w:trPr>
          <w:trHeight w:val="345"/>
          <w:tblHeader/>
        </w:trPr>
        <w:tc>
          <w:tcPr>
            <w:tcW w:w="6804" w:type="dxa"/>
            <w:tcBorders>
              <w:top w:val="single" w:sz="12" w:space="0" w:color="auto"/>
              <w:left w:val="single" w:sz="12" w:space="0" w:color="auto"/>
              <w:bottom w:val="single" w:sz="12" w:space="0" w:color="auto"/>
            </w:tcBorders>
          </w:tcPr>
          <w:p w14:paraId="0B9D74AC" w14:textId="377AB59A" w:rsidR="00DF2ADF" w:rsidRPr="0070680E" w:rsidRDefault="00900E2B" w:rsidP="00900E2B">
            <w:pPr>
              <w:spacing w:line="480" w:lineRule="auto"/>
              <w:jc w:val="center"/>
              <w:rPr>
                <w:rFonts w:asciiTheme="minorEastAsia" w:eastAsiaTheme="minorEastAsia" w:hAnsiTheme="minorEastAsia"/>
                <w:color w:val="000000" w:themeColor="text1"/>
              </w:rPr>
            </w:pPr>
            <w:r w:rsidRPr="0070680E">
              <w:rPr>
                <w:rFonts w:hint="eastAsia"/>
                <w:color w:val="000000" w:themeColor="text1"/>
                <w:sz w:val="24"/>
              </w:rPr>
              <w:t>運　営　状　況</w:t>
            </w:r>
          </w:p>
        </w:tc>
        <w:tc>
          <w:tcPr>
            <w:tcW w:w="1418" w:type="dxa"/>
            <w:tcBorders>
              <w:top w:val="single" w:sz="12" w:space="0" w:color="auto"/>
              <w:bottom w:val="single" w:sz="12" w:space="0" w:color="auto"/>
            </w:tcBorders>
          </w:tcPr>
          <w:p w14:paraId="329191D3" w14:textId="77777777" w:rsidR="00DF2ADF" w:rsidRPr="0070680E" w:rsidRDefault="00900E2B" w:rsidP="00900E2B">
            <w:pPr>
              <w:spacing w:line="480" w:lineRule="auto"/>
              <w:jc w:val="center"/>
              <w:rPr>
                <w:rFonts w:asciiTheme="minorEastAsia" w:eastAsiaTheme="minorEastAsia" w:hAnsiTheme="minorEastAsia"/>
                <w:color w:val="000000" w:themeColor="text1"/>
              </w:rPr>
            </w:pPr>
            <w:r w:rsidRPr="0070680E">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14:paraId="15940CFE" w14:textId="77777777" w:rsidR="00DF2ADF" w:rsidRPr="0070680E"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70680E">
              <w:rPr>
                <w:rFonts w:hint="eastAsia"/>
                <w:color w:val="000000" w:themeColor="text1"/>
                <w:sz w:val="24"/>
              </w:rPr>
              <w:t>摘　要</w:t>
            </w:r>
          </w:p>
        </w:tc>
      </w:tr>
      <w:tr w:rsidR="00BA5637" w:rsidRPr="0070680E" w14:paraId="4D301756" w14:textId="77777777" w:rsidTr="00BD681D">
        <w:trPr>
          <w:trHeight w:val="1974"/>
        </w:trPr>
        <w:tc>
          <w:tcPr>
            <w:tcW w:w="6804" w:type="dxa"/>
            <w:tcBorders>
              <w:top w:val="single" w:sz="12" w:space="0" w:color="auto"/>
              <w:left w:val="single" w:sz="12" w:space="0" w:color="auto"/>
              <w:bottom w:val="single" w:sz="12" w:space="0" w:color="auto"/>
            </w:tcBorders>
          </w:tcPr>
          <w:p w14:paraId="39E4C08F" w14:textId="01849410" w:rsidR="00482318" w:rsidRPr="0070680E" w:rsidRDefault="00E15312" w:rsidP="00482318">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第２</w:t>
            </w:r>
            <w:r w:rsidR="00482318" w:rsidRPr="0070680E">
              <w:rPr>
                <w:rFonts w:asciiTheme="minorEastAsia" w:eastAsiaTheme="minorEastAsia" w:hAnsiTheme="minorEastAsia" w:hint="eastAsia"/>
                <w:b/>
                <w:color w:val="000000" w:themeColor="text1"/>
              </w:rPr>
              <w:t xml:space="preserve">　運営に関する基準</w:t>
            </w:r>
          </w:p>
          <w:p w14:paraId="17BBF4E9" w14:textId="77777777" w:rsidR="00482318" w:rsidRPr="0070680E" w:rsidRDefault="00482318" w:rsidP="00482318">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１　内容及び手続きの説明</w:t>
            </w:r>
            <w:r w:rsidR="00E15312" w:rsidRPr="0070680E">
              <w:rPr>
                <w:rFonts w:asciiTheme="minorEastAsia" w:eastAsiaTheme="minorEastAsia" w:hAnsiTheme="minorEastAsia" w:hint="eastAsia"/>
                <w:b/>
                <w:color w:val="000000" w:themeColor="text1"/>
              </w:rPr>
              <w:t>及び同意</w:t>
            </w:r>
          </w:p>
          <w:p w14:paraId="20AF42A6" w14:textId="77777777" w:rsidR="00E15312" w:rsidRPr="0070680E" w:rsidRDefault="00406BC5" w:rsidP="00406BC5">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01542B68" wp14:editId="714D7240">
                      <wp:simplePos x="0" y="0"/>
                      <wp:positionH relativeFrom="column">
                        <wp:posOffset>347223</wp:posOffset>
                      </wp:positionH>
                      <wp:positionV relativeFrom="paragraph">
                        <wp:posOffset>1015365</wp:posOffset>
                      </wp:positionV>
                      <wp:extent cx="3543300" cy="1264596"/>
                      <wp:effectExtent l="0" t="0" r="19050" b="12065"/>
                      <wp:wrapNone/>
                      <wp:docPr id="2" name="大かっこ 2"/>
                      <wp:cNvGraphicFramePr/>
                      <a:graphic xmlns:a="http://schemas.openxmlformats.org/drawingml/2006/main">
                        <a:graphicData uri="http://schemas.microsoft.com/office/word/2010/wordprocessingShape">
                          <wps:wsp>
                            <wps:cNvSpPr/>
                            <wps:spPr>
                              <a:xfrm>
                                <a:off x="0" y="0"/>
                                <a:ext cx="3543300" cy="1264596"/>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3B07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5pt;margin-top:79.95pt;width:279pt;height:99.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" adj="1633" strokecolor="black [3213]"/>
                  </w:pict>
                </mc:Fallback>
              </mc:AlternateContent>
            </w:r>
            <w:r w:rsidR="00833AE4" w:rsidRPr="0070680E">
              <w:rPr>
                <w:rFonts w:asciiTheme="minorEastAsia" w:eastAsiaTheme="minorEastAsia" w:hAnsiTheme="minorEastAsia" w:hint="eastAsia"/>
                <w:color w:val="000000" w:themeColor="text1"/>
              </w:rPr>
              <w:t>①</w:t>
            </w:r>
            <w:r w:rsidR="00E15312" w:rsidRPr="0070680E">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14:paraId="7E9C9006" w14:textId="77777777" w:rsidR="00482318" w:rsidRPr="0070680E" w:rsidRDefault="00482318" w:rsidP="00482318">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833AE4"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重要事項の内容</w:t>
            </w:r>
          </w:p>
          <w:p w14:paraId="574E3F72" w14:textId="77777777" w:rsidR="00833AE4" w:rsidRPr="0070680E" w:rsidRDefault="00482318" w:rsidP="00833AE4">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833AE4" w:rsidRPr="0070680E">
              <w:rPr>
                <w:rFonts w:asciiTheme="minorEastAsia" w:eastAsiaTheme="minorEastAsia" w:hAnsiTheme="minorEastAsia" w:hint="eastAsia"/>
                <w:color w:val="000000" w:themeColor="text1"/>
              </w:rPr>
              <w:t>ア　運営規程の概要　　イ　従業者の勤務体制</w:t>
            </w:r>
          </w:p>
          <w:p w14:paraId="6FE4EF9F" w14:textId="77777777" w:rsidR="00833AE4" w:rsidRPr="0070680E" w:rsidRDefault="00833AE4" w:rsidP="00833AE4">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ウ　</w:t>
            </w:r>
            <w:r w:rsidR="00482318" w:rsidRPr="0070680E">
              <w:rPr>
                <w:rFonts w:asciiTheme="minorEastAsia" w:eastAsiaTheme="minorEastAsia" w:hAnsiTheme="minorEastAsia" w:hint="eastAsia"/>
                <w:color w:val="000000" w:themeColor="text1"/>
              </w:rPr>
              <w:t>事故発生時の対応</w:t>
            </w:r>
            <w:r w:rsidRPr="0070680E">
              <w:rPr>
                <w:rFonts w:asciiTheme="minorEastAsia" w:eastAsiaTheme="minorEastAsia" w:hAnsiTheme="minorEastAsia" w:hint="eastAsia"/>
                <w:color w:val="000000" w:themeColor="text1"/>
              </w:rPr>
              <w:t xml:space="preserve">　エ　</w:t>
            </w:r>
            <w:r w:rsidR="00406BC5" w:rsidRPr="0070680E">
              <w:rPr>
                <w:rFonts w:asciiTheme="minorEastAsia" w:eastAsiaTheme="minorEastAsia" w:hAnsiTheme="minorEastAsia" w:hint="eastAsia"/>
                <w:color w:val="000000" w:themeColor="text1"/>
              </w:rPr>
              <w:t>苦情処理の体制</w:t>
            </w:r>
          </w:p>
          <w:p w14:paraId="6FF76643" w14:textId="77777777" w:rsidR="00602911" w:rsidRPr="0070680E" w:rsidRDefault="00602911" w:rsidP="00602911">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オ　第三者評価の実施状況等</w:t>
            </w:r>
          </w:p>
          <w:p w14:paraId="011B1CAB" w14:textId="77777777" w:rsidR="00602911" w:rsidRPr="0070680E" w:rsidRDefault="00602911" w:rsidP="00602911">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実施の有無　　　⑵　実施した直近の年月日</w:t>
            </w:r>
          </w:p>
          <w:p w14:paraId="08277735" w14:textId="77777777" w:rsidR="00602911" w:rsidRPr="0070680E" w:rsidRDefault="00602911" w:rsidP="00602911">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　評価機関の名称　⑷　評価結果の開示状況</w:t>
            </w:r>
          </w:p>
          <w:p w14:paraId="0E32B932" w14:textId="77777777" w:rsidR="00406BC5" w:rsidRPr="0070680E" w:rsidRDefault="00406BC5" w:rsidP="00406BC5">
            <w:pPr>
              <w:rPr>
                <w:rFonts w:asciiTheme="minorEastAsia" w:eastAsiaTheme="minorEastAsia" w:hAnsiTheme="minorEastAsia"/>
                <w:color w:val="000000" w:themeColor="text1"/>
              </w:rPr>
            </w:pPr>
          </w:p>
          <w:p w14:paraId="2EA8EF5F" w14:textId="4C2C29FE" w:rsidR="00C50507" w:rsidRPr="0070680E" w:rsidRDefault="00C50507" w:rsidP="00C50507">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w:t>
            </w:r>
            <w:r w:rsidR="00693B1D" w:rsidRPr="0070680E">
              <w:rPr>
                <w:rFonts w:asciiTheme="minorEastAsia" w:eastAsiaTheme="minorEastAsia" w:hAnsiTheme="minorEastAsia" w:hint="eastAsia"/>
                <w:color w:val="000000" w:themeColor="text1"/>
              </w:rPr>
              <w:t>その</w:t>
            </w:r>
            <w:r w:rsidRPr="0070680E">
              <w:rPr>
                <w:rFonts w:asciiTheme="minorEastAsia" w:eastAsiaTheme="minorEastAsia" w:hAnsiTheme="minorEastAsia" w:hint="eastAsia"/>
                <w:color w:val="000000" w:themeColor="text1"/>
              </w:rPr>
              <w:t>電磁的方法の種類及び内容を示し、文書又は電磁的方法により同意を得ているか。</w:t>
            </w:r>
          </w:p>
          <w:p w14:paraId="10CD4BE2" w14:textId="77777777" w:rsidR="00E86D53" w:rsidRPr="0070680E" w:rsidRDefault="00E86D53" w:rsidP="00282863">
            <w:pPr>
              <w:rPr>
                <w:rFonts w:asciiTheme="minorEastAsia" w:eastAsiaTheme="minorEastAsia" w:hAnsiTheme="minorEastAsia"/>
                <w:color w:val="000000" w:themeColor="text1"/>
              </w:rPr>
            </w:pPr>
          </w:p>
          <w:p w14:paraId="2EE4CB69" w14:textId="77777777" w:rsidR="00282863" w:rsidRPr="0070680E" w:rsidRDefault="00282863" w:rsidP="00282863">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２</w:t>
            </w:r>
            <w:r w:rsidR="00137CF9"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b/>
                <w:color w:val="000000" w:themeColor="text1"/>
              </w:rPr>
              <w:t>運営規程・</w:t>
            </w:r>
            <w:r w:rsidR="00137CF9" w:rsidRPr="0070680E">
              <w:rPr>
                <w:rFonts w:asciiTheme="minorEastAsia" w:eastAsiaTheme="minorEastAsia" w:hAnsiTheme="minorEastAsia" w:hint="eastAsia"/>
                <w:b/>
                <w:color w:val="000000" w:themeColor="text1"/>
              </w:rPr>
              <w:t>重要事項説明書</w:t>
            </w:r>
            <w:r w:rsidRPr="0070680E">
              <w:rPr>
                <w:rFonts w:asciiTheme="minorEastAsia" w:eastAsiaTheme="minorEastAsia" w:hAnsiTheme="minorEastAsia" w:hint="eastAsia"/>
                <w:b/>
                <w:color w:val="000000" w:themeColor="text1"/>
              </w:rPr>
              <w:t>等</w:t>
            </w:r>
          </w:p>
          <w:p w14:paraId="1A5C385D" w14:textId="77777777" w:rsidR="00282863" w:rsidRPr="0070680E" w:rsidRDefault="00282863" w:rsidP="00282863">
            <w:pPr>
              <w:ind w:leftChars="210" w:left="651"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rPr>
              <w:t xml:space="preserve">①　</w:t>
            </w:r>
            <w:r w:rsidRPr="0070680E">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14:paraId="5EEB0A9F" w14:textId="77777777" w:rsidR="00282863" w:rsidRPr="0070680E" w:rsidRDefault="00DE7516"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6A80E3BA" wp14:editId="3EB48AAD">
                      <wp:simplePos x="0" y="0"/>
                      <wp:positionH relativeFrom="column">
                        <wp:posOffset>123487</wp:posOffset>
                      </wp:positionH>
                      <wp:positionV relativeFrom="paragraph">
                        <wp:posOffset>716</wp:posOffset>
                      </wp:positionV>
                      <wp:extent cx="3905250" cy="2334638"/>
                      <wp:effectExtent l="0" t="0" r="19050" b="2794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334638"/>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1C47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9.7pt;margin-top:.05pt;width:307.5pt;height:183.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" adj="979">
                      <v:textbox inset="5.85pt,.7pt,5.85pt,.7pt"/>
                    </v:shape>
                  </w:pict>
                </mc:Fallback>
              </mc:AlternateContent>
            </w:r>
            <w:r w:rsidR="00282863" w:rsidRPr="0070680E">
              <w:rPr>
                <w:rFonts w:asciiTheme="minorEastAsia" w:eastAsiaTheme="minorEastAsia" w:hAnsiTheme="minorEastAsia" w:hint="eastAsia"/>
                <w:color w:val="000000" w:themeColor="text1"/>
                <w:szCs w:val="21"/>
                <w:bdr w:val="single" w:sz="4" w:space="0" w:color="auto"/>
              </w:rPr>
              <w:t>基準</w:t>
            </w:r>
          </w:p>
          <w:p w14:paraId="7A03507F" w14:textId="77777777" w:rsidR="00282863" w:rsidRPr="0070680E" w:rsidRDefault="00282863"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事業の目的及び運営の方針</w:t>
            </w:r>
          </w:p>
          <w:p w14:paraId="6C341710" w14:textId="77777777" w:rsidR="00282863" w:rsidRPr="0070680E" w:rsidRDefault="00282863"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従業者の職種、員数及び職務の内容</w:t>
            </w:r>
          </w:p>
          <w:p w14:paraId="2565B5A1" w14:textId="77777777" w:rsidR="00282863" w:rsidRPr="0070680E" w:rsidRDefault="00282863"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営業日及び営業時間</w:t>
            </w:r>
          </w:p>
          <w:p w14:paraId="739D3B32" w14:textId="77777777" w:rsidR="00A13F6B" w:rsidRPr="0070680E" w:rsidRDefault="009946F0"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w:t>
            </w:r>
            <w:r w:rsidR="00282863" w:rsidRPr="0070680E">
              <w:rPr>
                <w:rFonts w:asciiTheme="minorEastAsia" w:eastAsiaTheme="minorEastAsia" w:hAnsiTheme="minorEastAsia" w:hint="eastAsia"/>
                <w:color w:val="000000" w:themeColor="text1"/>
              </w:rPr>
              <w:t xml:space="preserve">　</w:t>
            </w:r>
            <w:r w:rsidR="00A13F6B" w:rsidRPr="0070680E">
              <w:rPr>
                <w:rFonts w:asciiTheme="minorEastAsia" w:eastAsiaTheme="minorEastAsia" w:hAnsiTheme="minorEastAsia" w:hint="eastAsia"/>
                <w:color w:val="000000" w:themeColor="text1"/>
              </w:rPr>
              <w:t>定期巡回・随時対応型訪問介護看護</w:t>
            </w:r>
            <w:r w:rsidR="00282863" w:rsidRPr="0070680E">
              <w:rPr>
                <w:rFonts w:asciiTheme="minorEastAsia" w:eastAsiaTheme="minorEastAsia" w:hAnsiTheme="minorEastAsia" w:hint="eastAsia"/>
                <w:color w:val="000000" w:themeColor="text1"/>
              </w:rPr>
              <w:t>の内容及び利用料</w:t>
            </w:r>
          </w:p>
          <w:p w14:paraId="49F59BDB" w14:textId="71F4F53B" w:rsidR="00282863" w:rsidRPr="0070680E" w:rsidRDefault="00282863" w:rsidP="00A13F6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その他の費用の額</w:t>
            </w:r>
          </w:p>
          <w:p w14:paraId="6E690D80" w14:textId="77777777" w:rsidR="00282863" w:rsidRPr="0070680E" w:rsidRDefault="009946F0"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w:t>
            </w:r>
            <w:r w:rsidR="00282863" w:rsidRPr="0070680E">
              <w:rPr>
                <w:rFonts w:asciiTheme="minorEastAsia" w:eastAsiaTheme="minorEastAsia" w:hAnsiTheme="minorEastAsia" w:hint="eastAsia"/>
                <w:color w:val="000000" w:themeColor="text1"/>
              </w:rPr>
              <w:t xml:space="preserve">　通常の事業の実施地域</w:t>
            </w:r>
          </w:p>
          <w:p w14:paraId="4F37EBBF" w14:textId="77777777" w:rsidR="00282863" w:rsidRPr="0070680E" w:rsidRDefault="009946F0"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カ</w:t>
            </w:r>
            <w:r w:rsidR="00282863" w:rsidRPr="0070680E">
              <w:rPr>
                <w:rFonts w:asciiTheme="minorEastAsia" w:eastAsiaTheme="minorEastAsia" w:hAnsiTheme="minorEastAsia" w:hint="eastAsia"/>
                <w:color w:val="000000" w:themeColor="text1"/>
              </w:rPr>
              <w:t xml:space="preserve">　緊急時等における対応方法</w:t>
            </w:r>
          </w:p>
          <w:p w14:paraId="5D70D33D" w14:textId="7308FC09" w:rsidR="00A13F6B" w:rsidRPr="0070680E" w:rsidRDefault="00A13F6B"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キ　合鍵の管理方法及び紛失した場合の対処方法</w:t>
            </w:r>
          </w:p>
          <w:p w14:paraId="2F5BEF28" w14:textId="7EFFD302" w:rsidR="00282863" w:rsidRPr="0070680E" w:rsidRDefault="00A13F6B"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ク</w:t>
            </w:r>
            <w:r w:rsidR="00282863" w:rsidRPr="0070680E">
              <w:rPr>
                <w:rFonts w:asciiTheme="minorEastAsia" w:eastAsiaTheme="minorEastAsia" w:hAnsiTheme="minorEastAsia" w:hint="eastAsia"/>
                <w:color w:val="000000" w:themeColor="text1"/>
              </w:rPr>
              <w:t xml:space="preserve">　虐待の防止のための措置に関する事項</w:t>
            </w:r>
          </w:p>
          <w:p w14:paraId="74F2932A" w14:textId="1056A1CA" w:rsidR="00282863" w:rsidRPr="0070680E" w:rsidRDefault="00A13F6B" w:rsidP="002828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ケ</w:t>
            </w:r>
            <w:r w:rsidR="00282863" w:rsidRPr="0070680E">
              <w:rPr>
                <w:rFonts w:asciiTheme="minorEastAsia" w:eastAsiaTheme="minorEastAsia" w:hAnsiTheme="minorEastAsia" w:hint="eastAsia"/>
                <w:color w:val="000000" w:themeColor="text1"/>
              </w:rPr>
              <w:t xml:space="preserve">　その他運営に関する重要事項</w:t>
            </w:r>
          </w:p>
          <w:p w14:paraId="4DCB32EE" w14:textId="21CF14D1" w:rsidR="00482318" w:rsidRPr="0070680E" w:rsidRDefault="00482318" w:rsidP="00DE5712">
            <w:pPr>
              <w:rPr>
                <w:rFonts w:asciiTheme="minorEastAsia" w:eastAsiaTheme="minorEastAsia" w:hAnsiTheme="minorEastAsia"/>
                <w:color w:val="000000" w:themeColor="text1"/>
              </w:rPr>
            </w:pPr>
          </w:p>
          <w:p w14:paraId="076DBCD7" w14:textId="77777777" w:rsidR="00D916C7" w:rsidRPr="0070680E" w:rsidRDefault="003267CF" w:rsidP="00D916C7">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３</w:t>
            </w:r>
            <w:r w:rsidR="00D916C7" w:rsidRPr="0070680E">
              <w:rPr>
                <w:rFonts w:asciiTheme="minorEastAsia" w:eastAsiaTheme="minorEastAsia" w:hAnsiTheme="minorEastAsia" w:hint="eastAsia"/>
                <w:b/>
                <w:color w:val="000000" w:themeColor="text1"/>
              </w:rPr>
              <w:t xml:space="preserve">　提供拒否の禁止</w:t>
            </w:r>
          </w:p>
          <w:p w14:paraId="17F2388F" w14:textId="77777777" w:rsidR="00D916C7" w:rsidRPr="0070680E" w:rsidRDefault="00D916C7" w:rsidP="00D916C7">
            <w:pPr>
              <w:ind w:leftChars="210" w:left="441"/>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rPr>
              <w:t xml:space="preserve">　</w:t>
            </w:r>
            <w:r w:rsidR="00833AE4" w:rsidRPr="0070680E">
              <w:rPr>
                <w:rFonts w:asciiTheme="minorEastAsia" w:eastAsiaTheme="minorEastAsia" w:hAnsiTheme="minorEastAsia" w:hint="eastAsia"/>
                <w:color w:val="000000" w:themeColor="text1"/>
                <w:szCs w:val="21"/>
              </w:rPr>
              <w:t>正当な理由な</w:t>
            </w:r>
            <w:r w:rsidR="003267CF" w:rsidRPr="0070680E">
              <w:rPr>
                <w:rFonts w:asciiTheme="minorEastAsia" w:eastAsiaTheme="minorEastAsia" w:hAnsiTheme="minorEastAsia" w:hint="eastAsia"/>
                <w:color w:val="000000" w:themeColor="text1"/>
                <w:szCs w:val="21"/>
              </w:rPr>
              <w:t>くサービスの提供を拒否していないか</w:t>
            </w:r>
            <w:r w:rsidRPr="0070680E">
              <w:rPr>
                <w:rFonts w:asciiTheme="minorEastAsia" w:eastAsiaTheme="minorEastAsia" w:hAnsiTheme="minorEastAsia" w:hint="eastAsia"/>
                <w:color w:val="000000" w:themeColor="text1"/>
                <w:szCs w:val="21"/>
              </w:rPr>
              <w:t xml:space="preserve">。　</w:t>
            </w:r>
          </w:p>
          <w:p w14:paraId="42707F1F" w14:textId="77777777" w:rsidR="00D916C7" w:rsidRPr="0070680E" w:rsidRDefault="00D916C7" w:rsidP="00D916C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3267CF"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rPr>
              <w:t xml:space="preserve">　過去</w:t>
            </w:r>
            <w:r w:rsidR="004F5640" w:rsidRPr="0070680E">
              <w:rPr>
                <w:rFonts w:asciiTheme="minorEastAsia" w:eastAsiaTheme="minorEastAsia" w:hAnsiTheme="minorEastAsia" w:hint="eastAsia"/>
                <w:color w:val="000000" w:themeColor="text1"/>
              </w:rPr>
              <w:t>１</w:t>
            </w:r>
            <w:r w:rsidRPr="0070680E">
              <w:rPr>
                <w:rFonts w:asciiTheme="minorEastAsia" w:eastAsiaTheme="minorEastAsia" w:hAnsiTheme="minorEastAsia" w:hint="eastAsia"/>
                <w:color w:val="000000" w:themeColor="text1"/>
              </w:rPr>
              <w:t>年間で</w:t>
            </w:r>
            <w:r w:rsidRPr="0070680E">
              <w:rPr>
                <w:rFonts w:asciiTheme="minorEastAsia" w:eastAsiaTheme="minorEastAsia" w:hAnsiTheme="minorEastAsia" w:hint="eastAsia"/>
                <w:color w:val="000000" w:themeColor="text1"/>
                <w:u w:val="single"/>
              </w:rPr>
              <w:t xml:space="preserve">　　　　　　　　件</w:t>
            </w:r>
          </w:p>
          <w:p w14:paraId="70C99270" w14:textId="77777777" w:rsidR="00D916C7" w:rsidRPr="0070680E" w:rsidRDefault="00BA1EC2" w:rsidP="00D916C7">
            <w:pPr>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5CB50BAE" wp14:editId="3F1575C4">
                      <wp:simplePos x="0" y="0"/>
                      <wp:positionH relativeFrom="column">
                        <wp:posOffset>220764</wp:posOffset>
                      </wp:positionH>
                      <wp:positionV relativeFrom="paragraph">
                        <wp:posOffset>4904</wp:posOffset>
                      </wp:positionV>
                      <wp:extent cx="3838575" cy="632298"/>
                      <wp:effectExtent l="0" t="0" r="28575" b="15875"/>
                      <wp:wrapNone/>
                      <wp:docPr id="8" name="大かっこ 8"/>
                      <wp:cNvGraphicFramePr/>
                      <a:graphic xmlns:a="http://schemas.openxmlformats.org/drawingml/2006/main">
                        <a:graphicData uri="http://schemas.microsoft.com/office/word/2010/wordprocessingShape">
                          <wps:wsp>
                            <wps:cNvSpPr/>
                            <wps:spPr>
                              <a:xfrm>
                                <a:off x="0" y="0"/>
                                <a:ext cx="3838575" cy="632298"/>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01CEE" id="大かっこ 8" o:spid="_x0000_s1026" type="#_x0000_t185" style="position:absolute;left:0;text-align:left;margin-left:17.4pt;margin-top:.4pt;width:302.25pt;height:4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" adj="1096" strokecolor="black [3213]"/>
                  </w:pict>
                </mc:Fallback>
              </mc:AlternateContent>
            </w:r>
            <w:r w:rsidR="00833AE4" w:rsidRPr="0070680E">
              <w:rPr>
                <w:rFonts w:asciiTheme="minorEastAsia" w:eastAsiaTheme="minorEastAsia" w:hAnsiTheme="minorEastAsia" w:hint="eastAsia"/>
                <w:color w:val="000000" w:themeColor="text1"/>
              </w:rPr>
              <w:t xml:space="preserve">　　　</w:t>
            </w:r>
            <w:r w:rsidR="003267CF" w:rsidRPr="0070680E">
              <w:rPr>
                <w:rFonts w:asciiTheme="minorEastAsia" w:eastAsiaTheme="minorEastAsia" w:hAnsiTheme="minorEastAsia" w:hint="eastAsia"/>
                <w:color w:val="000000" w:themeColor="text1"/>
                <w:bdr w:val="single" w:sz="4" w:space="0" w:color="auto"/>
              </w:rPr>
              <w:t>ある場合その</w:t>
            </w:r>
            <w:r w:rsidR="00D916C7" w:rsidRPr="0070680E">
              <w:rPr>
                <w:rFonts w:asciiTheme="minorEastAsia" w:eastAsiaTheme="minorEastAsia" w:hAnsiTheme="minorEastAsia" w:hint="eastAsia"/>
                <w:color w:val="000000" w:themeColor="text1"/>
                <w:bdr w:val="single" w:sz="4" w:space="0" w:color="auto"/>
              </w:rPr>
              <w:t>理由</w:t>
            </w:r>
          </w:p>
          <w:p w14:paraId="0003CC27" w14:textId="77777777" w:rsidR="00D916C7" w:rsidRPr="0070680E" w:rsidRDefault="00D916C7" w:rsidP="00D916C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2CBB9237" w14:textId="77777777" w:rsidR="00D916C7" w:rsidRPr="0070680E" w:rsidRDefault="00D916C7" w:rsidP="00D916C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1A60BF86" w14:textId="4653E273" w:rsidR="003267CF" w:rsidRPr="0070680E" w:rsidRDefault="00D916C7" w:rsidP="00482318">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0CA027F9" w14:textId="77777777" w:rsidR="00D916C7" w:rsidRPr="0070680E" w:rsidRDefault="003267CF" w:rsidP="003267CF">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４　サービス提供困難時の対応</w:t>
            </w:r>
          </w:p>
          <w:p w14:paraId="772A44B2" w14:textId="75AB9A9E" w:rsidR="003267CF" w:rsidRPr="0070680E" w:rsidRDefault="003267CF" w:rsidP="00A13F6B">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利用申込者に対し、自ら適切なサービスを提供することが困難であると認めた場合は、</w:t>
            </w:r>
            <w:r w:rsidR="00A13F6B" w:rsidRPr="0070680E">
              <w:rPr>
                <w:rFonts w:asciiTheme="minorEastAsia" w:eastAsiaTheme="minorEastAsia" w:hAnsiTheme="minorEastAsia" w:hint="eastAsia"/>
                <w:color w:val="000000" w:themeColor="text1"/>
              </w:rPr>
              <w:t>当該利用申込者に係る居宅介護支援事業者への連絡、適当な他の指定定期巡回・随時対応型訪問介護看護事業者等の紹介その他の必要な措置を速やかに講じているか。</w:t>
            </w:r>
          </w:p>
          <w:p w14:paraId="2B9A62EE" w14:textId="77777777" w:rsidR="004F5640" w:rsidRPr="0070680E" w:rsidRDefault="004F5640" w:rsidP="004F5640">
            <w:pPr>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6C348BE3" wp14:editId="0DF98BB9">
                      <wp:simplePos x="0" y="0"/>
                      <wp:positionH relativeFrom="column">
                        <wp:posOffset>220764</wp:posOffset>
                      </wp:positionH>
                      <wp:positionV relativeFrom="paragraph">
                        <wp:posOffset>3418</wp:posOffset>
                      </wp:positionV>
                      <wp:extent cx="3838575" cy="573932"/>
                      <wp:effectExtent l="0" t="0" r="28575" b="17145"/>
                      <wp:wrapNone/>
                      <wp:docPr id="3" name="大かっこ 3"/>
                      <wp:cNvGraphicFramePr/>
                      <a:graphic xmlns:a="http://schemas.openxmlformats.org/drawingml/2006/main">
                        <a:graphicData uri="http://schemas.microsoft.com/office/word/2010/wordprocessingShape">
                          <wps:wsp>
                            <wps:cNvSpPr/>
                            <wps:spPr>
                              <a:xfrm>
                                <a:off x="0" y="0"/>
                                <a:ext cx="3838575" cy="573932"/>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BD984" id="大かっこ 3" o:spid="_x0000_s1026" type="#_x0000_t185" style="position:absolute;left:0;text-align:left;margin-left:17.4pt;margin-top:.25pt;width:302.25pt;height:45.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" adj="1096" strokecolor="windowText"/>
                  </w:pict>
                </mc:Fallback>
              </mc:AlternateContent>
            </w: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事例（過去１年間）</w:t>
            </w:r>
          </w:p>
          <w:p w14:paraId="5CD202E0" w14:textId="77777777" w:rsidR="004F5640" w:rsidRPr="0070680E" w:rsidRDefault="004F5640" w:rsidP="00482318">
            <w:pPr>
              <w:rPr>
                <w:rFonts w:asciiTheme="minorEastAsia" w:eastAsiaTheme="minorEastAsia" w:hAnsiTheme="minorEastAsia"/>
                <w:color w:val="000000" w:themeColor="text1"/>
              </w:rPr>
            </w:pPr>
          </w:p>
          <w:p w14:paraId="7FC530F9" w14:textId="77777777" w:rsidR="004F5640" w:rsidRPr="0070680E" w:rsidRDefault="004F5640" w:rsidP="00482318">
            <w:pPr>
              <w:rPr>
                <w:rFonts w:asciiTheme="minorEastAsia" w:eastAsiaTheme="minorEastAsia" w:hAnsiTheme="minorEastAsia"/>
                <w:color w:val="000000" w:themeColor="text1"/>
              </w:rPr>
            </w:pPr>
          </w:p>
          <w:p w14:paraId="3AD5B899" w14:textId="77777777" w:rsidR="00A13F6B" w:rsidRPr="0070680E" w:rsidRDefault="00A13F6B" w:rsidP="00482318">
            <w:pPr>
              <w:rPr>
                <w:rFonts w:asciiTheme="minorEastAsia" w:eastAsiaTheme="minorEastAsia" w:hAnsiTheme="minorEastAsia"/>
                <w:color w:val="000000" w:themeColor="text1"/>
                <w:bdr w:val="single" w:sz="4" w:space="0" w:color="auto"/>
              </w:rPr>
            </w:pPr>
          </w:p>
          <w:p w14:paraId="203EFD62" w14:textId="77777777" w:rsidR="00D916C7" w:rsidRPr="0070680E" w:rsidRDefault="004F5640" w:rsidP="00D916C7">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５</w:t>
            </w:r>
            <w:r w:rsidR="00D916C7"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b/>
                <w:color w:val="000000" w:themeColor="text1"/>
              </w:rPr>
              <w:t>受給資格等の確認</w:t>
            </w:r>
          </w:p>
          <w:p w14:paraId="2B8B506D" w14:textId="77777777" w:rsidR="00D916C7" w:rsidRPr="0070680E" w:rsidRDefault="004F5640" w:rsidP="004F5640">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14:paraId="1A992570" w14:textId="77777777" w:rsidR="00D916C7" w:rsidRPr="0070680E" w:rsidRDefault="00D916C7" w:rsidP="00D916C7">
            <w:pPr>
              <w:rPr>
                <w:rFonts w:asciiTheme="minorEastAsia" w:eastAsiaTheme="minorEastAsia" w:hAnsiTheme="minorEastAsia"/>
                <w:color w:val="000000" w:themeColor="text1"/>
              </w:rPr>
            </w:pPr>
          </w:p>
          <w:p w14:paraId="671B83C0" w14:textId="14164D2C" w:rsidR="00833AE4" w:rsidRPr="0070680E" w:rsidRDefault="004F5640" w:rsidP="00A13F6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14:paraId="259A426E" w14:textId="77777777" w:rsidR="00833AE4" w:rsidRPr="0070680E" w:rsidRDefault="004F5640" w:rsidP="00D916C7">
            <w:pPr>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b/>
                <w:color w:val="000000" w:themeColor="text1"/>
              </w:rPr>
              <w:t>６　要介護認定の申請に係る援助</w:t>
            </w:r>
          </w:p>
          <w:p w14:paraId="29F34A7B" w14:textId="77777777" w:rsidR="00733D24" w:rsidRPr="0070680E" w:rsidRDefault="004F5640" w:rsidP="00733D24">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70680E">
              <w:rPr>
                <w:rFonts w:asciiTheme="minorEastAsia" w:eastAsiaTheme="minorEastAsia" w:hAnsiTheme="minorEastAsia" w:hint="eastAsia"/>
                <w:color w:val="000000" w:themeColor="text1"/>
              </w:rPr>
              <w:t>行っているか。</w:t>
            </w:r>
          </w:p>
          <w:p w14:paraId="757D2653" w14:textId="77777777" w:rsidR="004F5640" w:rsidRPr="0070680E" w:rsidRDefault="004F5640" w:rsidP="00D916C7">
            <w:pPr>
              <w:rPr>
                <w:rFonts w:asciiTheme="minorEastAsia" w:eastAsiaTheme="minorEastAsia" w:hAnsiTheme="minorEastAsia"/>
                <w:color w:val="000000" w:themeColor="text1"/>
              </w:rPr>
            </w:pPr>
          </w:p>
          <w:p w14:paraId="5D342F98" w14:textId="369B53E5" w:rsidR="00733D24" w:rsidRPr="0070680E" w:rsidRDefault="004F5640" w:rsidP="00733D24">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要介護認定の更新の申請が、遅くとも当該利用者が受けている要介護認定の有効期間が終了する30日前にはなされるよう、必要な援助を</w:t>
            </w:r>
            <w:r w:rsidR="00733D24" w:rsidRPr="0070680E">
              <w:rPr>
                <w:rFonts w:asciiTheme="minorEastAsia" w:eastAsiaTheme="minorEastAsia" w:hAnsiTheme="minorEastAsia" w:hint="eastAsia"/>
                <w:color w:val="000000" w:themeColor="text1"/>
              </w:rPr>
              <w:t>行っているか。</w:t>
            </w:r>
          </w:p>
          <w:p w14:paraId="3612B45C" w14:textId="77777777" w:rsidR="004F5640" w:rsidRPr="0070680E" w:rsidRDefault="004F5640" w:rsidP="004F5640">
            <w:pPr>
              <w:ind w:left="630" w:hangingChars="300" w:hanging="630"/>
              <w:rPr>
                <w:rFonts w:asciiTheme="minorEastAsia" w:eastAsiaTheme="minorEastAsia" w:hAnsiTheme="minorEastAsia"/>
                <w:color w:val="000000" w:themeColor="text1"/>
              </w:rPr>
            </w:pPr>
          </w:p>
          <w:p w14:paraId="069DF49C" w14:textId="77777777" w:rsidR="00482318" w:rsidRPr="0070680E" w:rsidRDefault="004F5640" w:rsidP="00482318">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７　心身の状況等の把握</w:t>
            </w:r>
          </w:p>
          <w:p w14:paraId="74BDA736" w14:textId="7249960B" w:rsidR="004F5640" w:rsidRPr="0070680E" w:rsidRDefault="004F5640" w:rsidP="00ED75FA">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ED75FA" w:rsidRPr="0070680E">
              <w:rPr>
                <w:rFonts w:asciiTheme="minorEastAsia" w:eastAsiaTheme="minorEastAsia" w:hAnsiTheme="minorEastAsia" w:hint="eastAsia"/>
                <w:color w:val="000000" w:themeColor="text1"/>
              </w:rPr>
              <w:t>サービスの提供に当たっては、計画作成責任者による利用者の面接によるほか、利用者に係る指定居宅介護支援事業者が開催するサービス担当者会議等を通じて、利用者の心身の状況、その置かれている環境、他の保健医療サービス又は福祉サービスの利用状況等の把握に努めているか。</w:t>
            </w:r>
          </w:p>
          <w:p w14:paraId="2AC4B8B5" w14:textId="77777777" w:rsidR="004F5640" w:rsidRPr="0070680E" w:rsidRDefault="004F5640" w:rsidP="00482318">
            <w:pPr>
              <w:rPr>
                <w:rFonts w:asciiTheme="minorEastAsia" w:eastAsiaTheme="minorEastAsia" w:hAnsiTheme="minorEastAsia"/>
                <w:color w:val="000000" w:themeColor="text1"/>
              </w:rPr>
            </w:pPr>
          </w:p>
          <w:p w14:paraId="57EEB56B" w14:textId="77777777" w:rsidR="004F5640" w:rsidRPr="0070680E" w:rsidRDefault="004F5640" w:rsidP="00482318">
            <w:pPr>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b/>
                <w:color w:val="000000" w:themeColor="text1"/>
              </w:rPr>
              <w:t>８　居宅介護支援事業者等との連携</w:t>
            </w:r>
          </w:p>
          <w:p w14:paraId="7BB2B684" w14:textId="42E16BE1" w:rsidR="004F5640" w:rsidRPr="0070680E" w:rsidRDefault="004F5640" w:rsidP="00ED75FA">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w:t>
            </w:r>
            <w:r w:rsidR="00ED75FA" w:rsidRPr="0070680E">
              <w:rPr>
                <w:rFonts w:asciiTheme="minorEastAsia" w:eastAsiaTheme="minorEastAsia" w:hAnsiTheme="minorEastAsia" w:hint="eastAsia"/>
                <w:color w:val="000000" w:themeColor="text1"/>
              </w:rPr>
              <w:t>サービスを提供するに当たっては、居宅介護支援事業者その他保健医療サービス又は福祉サービスを提供する者との密接な連携に努めているか。</w:t>
            </w:r>
          </w:p>
          <w:p w14:paraId="1210CE55" w14:textId="5F0439E0" w:rsidR="00AB21FF" w:rsidRPr="0070680E" w:rsidRDefault="00AB21FF" w:rsidP="005C5840">
            <w:pPr>
              <w:rPr>
                <w:rFonts w:asciiTheme="minorEastAsia" w:eastAsiaTheme="minorEastAsia" w:hAnsiTheme="minorEastAsia"/>
                <w:color w:val="000000" w:themeColor="text1"/>
              </w:rPr>
            </w:pPr>
          </w:p>
          <w:p w14:paraId="402D2C5A" w14:textId="77777777" w:rsidR="00DE5712" w:rsidRPr="0070680E" w:rsidRDefault="00DE5712" w:rsidP="005C5840">
            <w:pPr>
              <w:rPr>
                <w:rFonts w:asciiTheme="minorEastAsia" w:eastAsiaTheme="minorEastAsia" w:hAnsiTheme="minorEastAsia"/>
                <w:color w:val="000000" w:themeColor="text1"/>
              </w:rPr>
            </w:pPr>
          </w:p>
          <w:p w14:paraId="29C84768" w14:textId="30666E4E" w:rsidR="004F5640" w:rsidRPr="0070680E" w:rsidRDefault="004F5640" w:rsidP="004F5640">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②　サービスの提供の終了に際しては、利用者又はその家族に対して適切な指導を行うとともに、</w:t>
            </w:r>
            <w:r w:rsidR="000C3A58" w:rsidRPr="0070680E">
              <w:rPr>
                <w:rFonts w:asciiTheme="minorEastAsia" w:eastAsiaTheme="minorEastAsia" w:hAnsiTheme="minorEastAsia" w:hint="eastAsia"/>
                <w:color w:val="000000" w:themeColor="text1"/>
              </w:rPr>
              <w:t>主治の医師及び</w:t>
            </w:r>
            <w:r w:rsidRPr="0070680E">
              <w:rPr>
                <w:rFonts w:asciiTheme="minorEastAsia" w:eastAsiaTheme="minorEastAsia" w:hAnsiTheme="minorEastAsia" w:hint="eastAsia"/>
                <w:color w:val="000000" w:themeColor="text1"/>
              </w:rPr>
              <w:t>居宅介護支援事業者に対する情報の提供及び保健医療サービス又は福祉サービスを提供する者と密接な連携に努めているか。</w:t>
            </w:r>
          </w:p>
          <w:p w14:paraId="036820ED" w14:textId="77777777" w:rsidR="004F5640" w:rsidRPr="0070680E" w:rsidRDefault="004F5640" w:rsidP="004F5640">
            <w:pPr>
              <w:ind w:left="630" w:hangingChars="300" w:hanging="630"/>
              <w:rPr>
                <w:rFonts w:asciiTheme="minorEastAsia" w:eastAsiaTheme="minorEastAsia" w:hAnsiTheme="minorEastAsia"/>
                <w:color w:val="000000" w:themeColor="text1"/>
              </w:rPr>
            </w:pPr>
          </w:p>
          <w:p w14:paraId="4CC3C3CB" w14:textId="77777777" w:rsidR="004F5640" w:rsidRPr="0070680E" w:rsidRDefault="004F5640" w:rsidP="004F5640">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９　法定代理受領サービスの提供を受けるための援助</w:t>
            </w:r>
          </w:p>
          <w:p w14:paraId="57D5C4DC" w14:textId="77777777" w:rsidR="00ED75FA" w:rsidRPr="0070680E" w:rsidRDefault="00ED75FA" w:rsidP="00ED75FA">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利用申込者が介護保険法施行規則第65 条の4 各号のいずれにも該当しないときは、当該利用申込者又はその家族に対し、居宅サービス計画の作成を居宅介護支援事業者に依頼する旨を市に対して届け出ること等により、サービスの提供を法定代理受領サービスとして受けることができる旨を説明しているか。</w:t>
            </w:r>
          </w:p>
          <w:p w14:paraId="4B79E5DB" w14:textId="77777777" w:rsidR="00ED75FA" w:rsidRPr="0070680E" w:rsidRDefault="00ED75FA" w:rsidP="00ED75FA">
            <w:pPr>
              <w:ind w:leftChars="200" w:left="420"/>
              <w:rPr>
                <w:rFonts w:asciiTheme="minorEastAsia" w:eastAsiaTheme="minorEastAsia" w:hAnsiTheme="minorEastAsia"/>
                <w:color w:val="000000" w:themeColor="text1"/>
              </w:rPr>
            </w:pPr>
          </w:p>
          <w:p w14:paraId="25EA78FC" w14:textId="2192FBEF" w:rsidR="00FA5EC6" w:rsidRPr="0070680E" w:rsidRDefault="00ED75FA" w:rsidP="00ED75FA">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②　</w:t>
            </w:r>
            <w:r w:rsidR="008C5197" w:rsidRPr="0070680E">
              <w:rPr>
                <w:rFonts w:asciiTheme="minorEastAsia" w:eastAsiaTheme="minorEastAsia" w:hAnsiTheme="minorEastAsia" w:hint="eastAsia"/>
                <w:color w:val="000000" w:themeColor="text1"/>
              </w:rPr>
              <w:t>居宅介護支援事業者に関する情報を提供する等の法定代理受領サービスを受けるために必要な援助を行っている</w:t>
            </w:r>
            <w:r w:rsidR="004F5640" w:rsidRPr="0070680E">
              <w:rPr>
                <w:rFonts w:asciiTheme="minorEastAsia" w:eastAsiaTheme="minorEastAsia" w:hAnsiTheme="minorEastAsia" w:hint="eastAsia"/>
                <w:color w:val="000000" w:themeColor="text1"/>
              </w:rPr>
              <w:t>か。</w:t>
            </w:r>
          </w:p>
          <w:p w14:paraId="2ED02328" w14:textId="2F302A5F" w:rsidR="004F5640" w:rsidRPr="0070680E" w:rsidRDefault="004F5640" w:rsidP="005C5840">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01E193F2" w14:textId="77777777" w:rsidR="004F5640" w:rsidRPr="0070680E" w:rsidRDefault="008C5197" w:rsidP="004F5640">
            <w:pPr>
              <w:ind w:left="630" w:hangingChars="300" w:hanging="63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b/>
                <w:color w:val="000000" w:themeColor="text1"/>
              </w:rPr>
              <w:t>10　居宅サービス計画に沿ったサービスの提供</w:t>
            </w:r>
          </w:p>
          <w:p w14:paraId="3B70A87F" w14:textId="0FD99587" w:rsidR="0093789F" w:rsidRPr="0070680E" w:rsidRDefault="008C5197" w:rsidP="00ED75FA">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居宅サービス計画が作成されている場合は、当該計画に沿ったサービスを提供しているか。</w:t>
            </w:r>
          </w:p>
          <w:p w14:paraId="294A0687" w14:textId="77777777" w:rsidR="00DE5712" w:rsidRPr="0070680E" w:rsidRDefault="00DE5712" w:rsidP="00ED75FA">
            <w:pPr>
              <w:ind w:leftChars="200" w:left="420" w:firstLineChars="100" w:firstLine="210"/>
              <w:rPr>
                <w:rFonts w:asciiTheme="minorEastAsia" w:eastAsiaTheme="minorEastAsia" w:hAnsiTheme="minorEastAsia"/>
                <w:color w:val="000000" w:themeColor="text1"/>
              </w:rPr>
            </w:pPr>
          </w:p>
          <w:p w14:paraId="001373D5" w14:textId="77777777" w:rsidR="008B3C7E" w:rsidRPr="0070680E" w:rsidRDefault="008B3C7E" w:rsidP="004F5640">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11　居宅サービス計画等の変更の援助</w:t>
            </w:r>
          </w:p>
          <w:p w14:paraId="054F5E11" w14:textId="77777777" w:rsidR="008B3C7E" w:rsidRPr="0070680E" w:rsidRDefault="008B3C7E" w:rsidP="00DE7516">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14:paraId="50D861AE" w14:textId="77777777" w:rsidR="008B3C7E" w:rsidRPr="0070680E" w:rsidRDefault="008B3C7E" w:rsidP="004F5640">
            <w:pPr>
              <w:ind w:left="630" w:hangingChars="300" w:hanging="630"/>
              <w:rPr>
                <w:rFonts w:asciiTheme="minorEastAsia" w:eastAsiaTheme="minorEastAsia" w:hAnsiTheme="minorEastAsia"/>
                <w:color w:val="000000" w:themeColor="text1"/>
              </w:rPr>
            </w:pPr>
          </w:p>
          <w:p w14:paraId="18283DDA" w14:textId="77777777" w:rsidR="00DE7516" w:rsidRPr="0070680E" w:rsidRDefault="00DE7516" w:rsidP="00DE7516">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12　身分を証する書類の携行</w:t>
            </w:r>
          </w:p>
          <w:p w14:paraId="694A3FB8" w14:textId="0612E414" w:rsidR="00DE7516" w:rsidRPr="0070680E" w:rsidRDefault="00ED75FA" w:rsidP="00ED75FA">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定期巡回・随時対応型訪問介護看護事業者は、定期巡回・随時対応型訪問介護看護従業者に身分を証する書類を携行させ、面接時、初回訪問時及び利用者又はその家族から求められたときは、これを提示すべき旨を指導しているか。</w:t>
            </w:r>
          </w:p>
          <w:p w14:paraId="1DC482D9" w14:textId="77777777" w:rsidR="00ED75FA" w:rsidRPr="0070680E" w:rsidRDefault="00ED75FA" w:rsidP="00ED75FA">
            <w:pPr>
              <w:ind w:leftChars="200" w:left="420" w:firstLineChars="100" w:firstLine="210"/>
              <w:rPr>
                <w:rFonts w:asciiTheme="minorEastAsia" w:eastAsiaTheme="minorEastAsia" w:hAnsiTheme="minorEastAsia"/>
                <w:color w:val="000000" w:themeColor="text1"/>
              </w:rPr>
            </w:pPr>
          </w:p>
          <w:p w14:paraId="607B64F6" w14:textId="77777777" w:rsidR="004F5640" w:rsidRPr="0070680E" w:rsidRDefault="008C5197" w:rsidP="004F5640">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DE7516" w:rsidRPr="0070680E">
              <w:rPr>
                <w:rFonts w:asciiTheme="minorEastAsia" w:eastAsiaTheme="minorEastAsia" w:hAnsiTheme="minorEastAsia" w:hint="eastAsia"/>
                <w:b/>
                <w:color w:val="000000" w:themeColor="text1"/>
              </w:rPr>
              <w:t>13</w:t>
            </w:r>
            <w:r w:rsidRPr="0070680E">
              <w:rPr>
                <w:rFonts w:asciiTheme="minorEastAsia" w:eastAsiaTheme="minorEastAsia" w:hAnsiTheme="minorEastAsia" w:hint="eastAsia"/>
                <w:b/>
                <w:color w:val="000000" w:themeColor="text1"/>
              </w:rPr>
              <w:t xml:space="preserve">　サービスの提供の記録</w:t>
            </w:r>
          </w:p>
          <w:p w14:paraId="78DD1984" w14:textId="3E570711" w:rsidR="008C5197" w:rsidRPr="0070680E" w:rsidRDefault="00657AE3" w:rsidP="0004214A">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1248" behindDoc="0" locked="0" layoutInCell="1" allowOverlap="1" wp14:anchorId="671B3240" wp14:editId="6C47CC45">
                      <wp:simplePos x="0" y="0"/>
                      <wp:positionH relativeFrom="column">
                        <wp:posOffset>301625</wp:posOffset>
                      </wp:positionH>
                      <wp:positionV relativeFrom="paragraph">
                        <wp:posOffset>587807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8D752" id="大かっこ 6" o:spid="_x0000_s1026" type="#_x0000_t185" style="position:absolute;left:0;text-align:left;margin-left:23.75pt;margin-top:46.3pt;width:287.2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" adj="1096" strokecolor="windowText"/>
                  </w:pict>
                </mc:Fallback>
              </mc:AlternateContent>
            </w:r>
            <w:r w:rsidR="008C5197" w:rsidRPr="0070680E">
              <w:rPr>
                <w:rFonts w:asciiTheme="minorEastAsia" w:eastAsiaTheme="minorEastAsia" w:hAnsiTheme="minorEastAsia" w:hint="eastAsia"/>
                <w:color w:val="000000" w:themeColor="text1"/>
              </w:rPr>
              <w:t xml:space="preserve">　　①　サービスを提供した際には、</w:t>
            </w:r>
            <w:r w:rsidR="0004214A" w:rsidRPr="0070680E">
              <w:rPr>
                <w:rFonts w:asciiTheme="minorEastAsia" w:eastAsiaTheme="minorEastAsia" w:hAnsiTheme="minorEastAsia" w:hint="eastAsia"/>
                <w:color w:val="000000" w:themeColor="text1"/>
              </w:rPr>
              <w:t>次のアからエの</w:t>
            </w:r>
            <w:r w:rsidR="008C5197" w:rsidRPr="0070680E">
              <w:rPr>
                <w:rFonts w:asciiTheme="minorEastAsia" w:eastAsiaTheme="minorEastAsia" w:hAnsiTheme="minorEastAsia" w:hint="eastAsia"/>
                <w:color w:val="000000" w:themeColor="text1"/>
              </w:rPr>
              <w:t xml:space="preserve">事項を、利用者の居宅サービス計画を記載した書面（サービス利用票等）に記載しているか。　　</w:t>
            </w:r>
          </w:p>
          <w:p w14:paraId="5528C939" w14:textId="74C82C43" w:rsidR="008C5197" w:rsidRPr="0070680E" w:rsidRDefault="008C5197" w:rsidP="004F5640">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記載事項</w:t>
            </w:r>
          </w:p>
          <w:p w14:paraId="18BC7BAE" w14:textId="77777777" w:rsidR="008C5197" w:rsidRPr="0070680E" w:rsidRDefault="008C5197" w:rsidP="008C5197">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ア　サービス提供日　　イ　サービスの内容</w:t>
            </w:r>
          </w:p>
          <w:p w14:paraId="11E1923D" w14:textId="77777777" w:rsidR="008C5197" w:rsidRPr="0070680E" w:rsidRDefault="008C5197" w:rsidP="008C5197">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ウ　保険給付の額　　　エ　その他必要な事項</w:t>
            </w:r>
          </w:p>
          <w:p w14:paraId="15B3E157" w14:textId="77777777" w:rsidR="008C5197" w:rsidRPr="0070680E" w:rsidRDefault="008C5197" w:rsidP="004F5640">
            <w:pPr>
              <w:ind w:left="630" w:hangingChars="300" w:hanging="630"/>
              <w:rPr>
                <w:rFonts w:asciiTheme="minorEastAsia" w:eastAsiaTheme="minorEastAsia" w:hAnsiTheme="minorEastAsia"/>
                <w:color w:val="000000" w:themeColor="text1"/>
              </w:rPr>
            </w:pPr>
          </w:p>
          <w:p w14:paraId="30D87C68" w14:textId="77777777" w:rsidR="008C5197" w:rsidRPr="0070680E" w:rsidRDefault="008C5197" w:rsidP="004F5640">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79441E" w:rsidRPr="0070680E">
              <w:rPr>
                <w:rFonts w:asciiTheme="minorEastAsia" w:eastAsiaTheme="minorEastAsia" w:hAnsiTheme="minorEastAsia" w:hint="eastAsia"/>
                <w:color w:val="000000" w:themeColor="text1"/>
              </w:rPr>
              <w:t>サービスを提供した際には、サービスの提供日、具体的なサービス内容、利用者の心身の状況その他必要な事項を書面（サービス提供記録、業務日誌等）に記録するとともに、サービス事業者</w:t>
            </w:r>
            <w:r w:rsidR="0079441E" w:rsidRPr="0070680E">
              <w:rPr>
                <w:rFonts w:asciiTheme="minorEastAsia" w:eastAsiaTheme="minorEastAsia" w:hAnsiTheme="minorEastAsia" w:hint="eastAsia"/>
                <w:color w:val="000000" w:themeColor="text1"/>
              </w:rPr>
              <w:lastRenderedPageBreak/>
              <w:t>間の密接な連携等を図るため、利用者から申出があった場合には、文書の交付その他適切な方法により、その情報を利用者に対して提供しているか。</w:t>
            </w:r>
            <w:r w:rsidR="00733D24" w:rsidRPr="0070680E">
              <w:rPr>
                <w:rFonts w:asciiTheme="minorEastAsia" w:eastAsiaTheme="minorEastAsia" w:hAnsiTheme="minorEastAsia" w:hint="eastAsia"/>
                <w:color w:val="000000" w:themeColor="text1"/>
              </w:rPr>
              <w:t>なお当該記録は５</w:t>
            </w:r>
            <w:r w:rsidR="0079441E" w:rsidRPr="0070680E">
              <w:rPr>
                <w:rFonts w:asciiTheme="minorEastAsia" w:eastAsiaTheme="minorEastAsia" w:hAnsiTheme="minorEastAsia" w:hint="eastAsia"/>
                <w:color w:val="000000" w:themeColor="text1"/>
              </w:rPr>
              <w:t>年間保管である。</w:t>
            </w:r>
          </w:p>
          <w:p w14:paraId="7C29654A" w14:textId="77777777" w:rsidR="0028246F" w:rsidRPr="0070680E" w:rsidRDefault="0028246F" w:rsidP="0028246F">
            <w:pPr>
              <w:rPr>
                <w:rFonts w:asciiTheme="minorEastAsia" w:eastAsiaTheme="minorEastAsia" w:hAnsiTheme="minorEastAsia"/>
                <w:color w:val="000000" w:themeColor="text1"/>
              </w:rPr>
            </w:pPr>
          </w:p>
          <w:p w14:paraId="5B1FBAF9" w14:textId="77777777" w:rsidR="0028246F" w:rsidRPr="0070680E" w:rsidRDefault="005C5840" w:rsidP="0028246F">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14</w:t>
            </w:r>
            <w:r w:rsidR="0028246F" w:rsidRPr="0070680E">
              <w:rPr>
                <w:rFonts w:asciiTheme="minorEastAsia" w:eastAsiaTheme="minorEastAsia" w:hAnsiTheme="minorEastAsia" w:hint="eastAsia"/>
                <w:b/>
                <w:color w:val="000000" w:themeColor="text1"/>
              </w:rPr>
              <w:t xml:space="preserve">　</w:t>
            </w:r>
            <w:r w:rsidR="00D05759" w:rsidRPr="0070680E">
              <w:rPr>
                <w:rFonts w:asciiTheme="minorEastAsia" w:eastAsiaTheme="minorEastAsia" w:hAnsiTheme="minorEastAsia" w:hint="eastAsia"/>
                <w:b/>
                <w:color w:val="000000" w:themeColor="text1"/>
              </w:rPr>
              <w:t>利用料等の受領</w:t>
            </w:r>
          </w:p>
          <w:p w14:paraId="6B54BC4B" w14:textId="1A5D512C" w:rsidR="0028246F" w:rsidRPr="0070680E" w:rsidRDefault="00DB0AAB" w:rsidP="00ED75FA">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①　</w:t>
            </w:r>
            <w:r w:rsidR="00D05759" w:rsidRPr="0070680E">
              <w:rPr>
                <w:rFonts w:asciiTheme="minorEastAsia" w:eastAsiaTheme="minorEastAsia" w:hAnsiTheme="minorEastAsia" w:hint="eastAsia"/>
                <w:color w:val="000000" w:themeColor="text1"/>
              </w:rPr>
              <w:t>法定代理受領サービスに該当する</w:t>
            </w:r>
            <w:r w:rsidR="00ED75FA" w:rsidRPr="0070680E">
              <w:rPr>
                <w:rFonts w:asciiTheme="minorEastAsia" w:eastAsiaTheme="minorEastAsia" w:hAnsiTheme="minorEastAsia" w:hint="eastAsia"/>
                <w:color w:val="000000" w:themeColor="text1"/>
              </w:rPr>
              <w:t>定期巡回・随時対応型訪問介護看護</w:t>
            </w:r>
            <w:r w:rsidR="00D05759" w:rsidRPr="0070680E">
              <w:rPr>
                <w:rFonts w:asciiTheme="minorEastAsia" w:eastAsiaTheme="minorEastAsia" w:hAnsiTheme="minorEastAsia" w:hint="eastAsia"/>
                <w:color w:val="000000" w:themeColor="text1"/>
              </w:rPr>
              <w:t>を提供した際には、その利用者から利用料の一部として、</w:t>
            </w:r>
            <w:r w:rsidR="00ED75FA" w:rsidRPr="0070680E">
              <w:rPr>
                <w:rFonts w:asciiTheme="minorEastAsia" w:eastAsiaTheme="minorEastAsia" w:hAnsiTheme="minorEastAsia" w:hint="eastAsia"/>
                <w:color w:val="000000" w:themeColor="text1"/>
              </w:rPr>
              <w:t>当該サービスに係る地域密着型介護サービス費用基準額から当該事業者に支払われる地域密着型介護サービス費の額を控除して得た額の支払を受けているか。</w:t>
            </w:r>
          </w:p>
          <w:p w14:paraId="2CC88148" w14:textId="77777777" w:rsidR="00DB0AAB" w:rsidRPr="0070680E" w:rsidRDefault="00DB0AAB" w:rsidP="00DB0AAB">
            <w:pPr>
              <w:ind w:leftChars="200" w:left="630" w:hangingChars="100" w:hanging="210"/>
              <w:rPr>
                <w:rFonts w:asciiTheme="minorEastAsia" w:eastAsiaTheme="minorEastAsia" w:hAnsiTheme="minorEastAsia"/>
                <w:color w:val="000000" w:themeColor="text1"/>
              </w:rPr>
            </w:pPr>
          </w:p>
          <w:p w14:paraId="231480B3" w14:textId="3D8E7DEA" w:rsidR="0028246F" w:rsidRPr="0070680E" w:rsidRDefault="00DB0AAB" w:rsidP="00ED75FA">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②　</w:t>
            </w:r>
            <w:r w:rsidR="00ED75FA" w:rsidRPr="0070680E">
              <w:rPr>
                <w:rFonts w:asciiTheme="minorEastAsia" w:eastAsiaTheme="minorEastAsia" w:hAnsiTheme="minorEastAsia" w:hint="eastAsia"/>
                <w:color w:val="000000" w:themeColor="text1"/>
              </w:rPr>
              <w:t>法定代理受領サービスに該当しない定期巡回・随時対応型訪問介護看護を提供した際にその利用者から支払を受ける利用料の額と、当該サービスに係る地域密着型介護サービス費用基準額との間に、不合理な差額が生じないようにしているか。</w:t>
            </w:r>
          </w:p>
          <w:p w14:paraId="649A08D3" w14:textId="77777777" w:rsidR="0028246F" w:rsidRPr="0070680E" w:rsidRDefault="0028246F" w:rsidP="008B3C7E">
            <w:pPr>
              <w:rPr>
                <w:rFonts w:asciiTheme="minorEastAsia" w:eastAsiaTheme="minorEastAsia" w:hAnsiTheme="minorEastAsia"/>
                <w:color w:val="000000" w:themeColor="text1"/>
                <w:szCs w:val="21"/>
              </w:rPr>
            </w:pPr>
          </w:p>
          <w:p w14:paraId="4356B7C5" w14:textId="019CA639" w:rsidR="0079441E" w:rsidRPr="0070680E" w:rsidRDefault="00D05759" w:rsidP="00ED75FA">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③　</w:t>
            </w:r>
            <w:r w:rsidR="00ED75FA" w:rsidRPr="0070680E">
              <w:rPr>
                <w:rFonts w:asciiTheme="minorEastAsia" w:eastAsiaTheme="minorEastAsia" w:hAnsiTheme="minorEastAsia" w:hint="eastAsia"/>
                <w:color w:val="000000" w:themeColor="text1"/>
                <w:szCs w:val="21"/>
              </w:rPr>
              <w:t>利</w:t>
            </w:r>
            <w:r w:rsidR="00124472" w:rsidRPr="0070680E">
              <w:rPr>
                <w:rFonts w:asciiTheme="minorEastAsia" w:eastAsiaTheme="minorEastAsia" w:hAnsiTheme="minorEastAsia" w:hint="eastAsia"/>
                <w:color w:val="000000" w:themeColor="text1"/>
                <w:szCs w:val="21"/>
              </w:rPr>
              <w:t>用者の選定により通常の事業の実施地域以外の地域の居宅において</w:t>
            </w:r>
            <w:r w:rsidR="00ED75FA" w:rsidRPr="0070680E">
              <w:rPr>
                <w:rFonts w:asciiTheme="minorEastAsia" w:eastAsiaTheme="minorEastAsia" w:hAnsiTheme="minorEastAsia" w:hint="eastAsia"/>
                <w:color w:val="000000" w:themeColor="text1"/>
                <w:szCs w:val="21"/>
              </w:rPr>
              <w:t>定期巡回・随時対応型訪問介護看護を行う場合は、それに要した交通費の額を利用者から受けているか。</w:t>
            </w:r>
          </w:p>
          <w:p w14:paraId="70D4DA67" w14:textId="77777777" w:rsidR="0079441E" w:rsidRPr="0070680E" w:rsidRDefault="0079441E" w:rsidP="0079441E">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④　③の費用の額に係るサービスの提供に当たっては、あらかじめ、利用者又はその家族に対し、当該サ－ビスの内容及び費用について説明を行い、利用者の同意を得ているか。</w:t>
            </w:r>
          </w:p>
          <w:p w14:paraId="30CB9974" w14:textId="77777777" w:rsidR="0079441E" w:rsidRPr="0070680E" w:rsidRDefault="0079441E" w:rsidP="0079441E">
            <w:pPr>
              <w:ind w:firstLineChars="1400" w:firstLine="29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szCs w:val="21"/>
                <w:u w:val="single"/>
              </w:rPr>
              <w:t xml:space="preserve">　口頭 ・ 文書　</w:t>
            </w:r>
            <w:r w:rsidRPr="0070680E">
              <w:rPr>
                <w:rFonts w:asciiTheme="minorEastAsia" w:eastAsiaTheme="minorEastAsia" w:hAnsiTheme="minorEastAsia" w:hint="eastAsia"/>
                <w:color w:val="000000" w:themeColor="text1"/>
                <w:szCs w:val="21"/>
              </w:rPr>
              <w:t>（どちらかに○）</w:t>
            </w:r>
          </w:p>
          <w:p w14:paraId="0DCAD0AF" w14:textId="77777777" w:rsidR="00767F18" w:rsidRPr="0070680E" w:rsidRDefault="00767F18" w:rsidP="00767F18">
            <w:pPr>
              <w:rPr>
                <w:rFonts w:asciiTheme="minorEastAsia" w:eastAsiaTheme="minorEastAsia" w:hAnsiTheme="minorEastAsia"/>
                <w:color w:val="000000" w:themeColor="text1"/>
                <w:szCs w:val="21"/>
              </w:rPr>
            </w:pPr>
          </w:p>
          <w:p w14:paraId="334097E3" w14:textId="31D3D9F9" w:rsidR="00ED75FA" w:rsidRPr="0070680E" w:rsidRDefault="00ED75FA" w:rsidP="00ED75FA">
            <w:pPr>
              <w:ind w:left="630" w:hangingChars="300" w:hanging="63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⑤　利用者へ配布するケアコール端末に係る設置料、リース料、保守料等の費用を徴収していないか。</w:t>
            </w:r>
          </w:p>
          <w:p w14:paraId="5AF58558" w14:textId="5F0C5DED" w:rsidR="00ED75FA" w:rsidRPr="0070680E" w:rsidRDefault="00ED75FA" w:rsidP="00ED75FA">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【徴収していない場合、「いない」を選択】</w:t>
            </w:r>
          </w:p>
          <w:p w14:paraId="18095497" w14:textId="77777777" w:rsidR="00ED75FA" w:rsidRPr="0070680E" w:rsidRDefault="00ED75FA" w:rsidP="00ED75FA">
            <w:pPr>
              <w:rPr>
                <w:rFonts w:asciiTheme="minorEastAsia" w:eastAsiaTheme="minorEastAsia" w:hAnsiTheme="minorEastAsia"/>
                <w:color w:val="000000" w:themeColor="text1"/>
                <w:szCs w:val="21"/>
              </w:rPr>
            </w:pPr>
          </w:p>
          <w:p w14:paraId="38B47F60" w14:textId="1EF0E6A6" w:rsidR="00CA01FF" w:rsidRPr="0070680E" w:rsidRDefault="00ED75FA" w:rsidP="00767F18">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⑥</w:t>
            </w:r>
            <w:r w:rsidR="00767F18" w:rsidRPr="0070680E">
              <w:rPr>
                <w:rFonts w:asciiTheme="minorEastAsia" w:eastAsiaTheme="minorEastAsia" w:hAnsiTheme="minorEastAsia" w:hint="eastAsia"/>
                <w:color w:val="000000" w:themeColor="text1"/>
                <w:szCs w:val="21"/>
              </w:rPr>
              <w:t xml:space="preserve">　サービスの提供に要した費用につき、その支払を受ける際、当該支払をした利用者に対し、領収証を交付しているか。</w:t>
            </w:r>
          </w:p>
          <w:p w14:paraId="075A8B25" w14:textId="77777777" w:rsidR="00DF738A" w:rsidRPr="0070680E" w:rsidRDefault="00DF738A" w:rsidP="00ED75FA">
            <w:pPr>
              <w:rPr>
                <w:rFonts w:asciiTheme="minorEastAsia" w:eastAsiaTheme="minorEastAsia" w:hAnsiTheme="minorEastAsia"/>
                <w:color w:val="000000" w:themeColor="text1"/>
                <w:szCs w:val="21"/>
              </w:rPr>
            </w:pPr>
          </w:p>
          <w:p w14:paraId="3798B5C0" w14:textId="77777777" w:rsidR="00DF738A" w:rsidRPr="0070680E" w:rsidRDefault="00DF738A" w:rsidP="00DF738A">
            <w:pPr>
              <w:rPr>
                <w:rFonts w:asciiTheme="minorEastAsia" w:eastAsiaTheme="minorEastAsia" w:hAnsiTheme="minorEastAsia"/>
                <w:b/>
                <w:color w:val="000000" w:themeColor="text1"/>
                <w:szCs w:val="21"/>
              </w:rPr>
            </w:pPr>
            <w:r w:rsidRPr="0070680E">
              <w:rPr>
                <w:rFonts w:asciiTheme="minorEastAsia" w:eastAsiaTheme="minorEastAsia" w:hAnsiTheme="minorEastAsia" w:hint="eastAsia"/>
                <w:b/>
                <w:color w:val="000000" w:themeColor="text1"/>
                <w:szCs w:val="21"/>
              </w:rPr>
              <w:t xml:space="preserve">　</w:t>
            </w:r>
            <w:r w:rsidR="005C5840" w:rsidRPr="0070680E">
              <w:rPr>
                <w:rFonts w:asciiTheme="minorEastAsia" w:eastAsiaTheme="minorEastAsia" w:hAnsiTheme="minorEastAsia" w:hint="eastAsia"/>
                <w:b/>
                <w:color w:val="000000" w:themeColor="text1"/>
                <w:szCs w:val="21"/>
              </w:rPr>
              <w:t>15</w:t>
            </w:r>
            <w:r w:rsidRPr="0070680E">
              <w:rPr>
                <w:rFonts w:asciiTheme="minorEastAsia" w:eastAsiaTheme="minorEastAsia" w:hAnsiTheme="minorEastAsia" w:hint="eastAsia"/>
                <w:b/>
                <w:color w:val="000000" w:themeColor="text1"/>
                <w:szCs w:val="21"/>
              </w:rPr>
              <w:t xml:space="preserve">　保険給付の請求のための証明書の交付</w:t>
            </w:r>
          </w:p>
          <w:p w14:paraId="78816023" w14:textId="5AA05A5F" w:rsidR="00DF738A" w:rsidRPr="0070680E" w:rsidRDefault="00DF738A" w:rsidP="00ED75FA">
            <w:pPr>
              <w:ind w:left="420" w:hangingChars="200" w:hanging="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w:t>
            </w:r>
            <w:r w:rsidR="00124472" w:rsidRPr="0070680E">
              <w:rPr>
                <w:rFonts w:asciiTheme="minorEastAsia" w:eastAsiaTheme="minorEastAsia" w:hAnsiTheme="minorEastAsia" w:hint="eastAsia"/>
                <w:color w:val="000000" w:themeColor="text1"/>
                <w:szCs w:val="21"/>
              </w:rPr>
              <w:t>法定代理受領サービスに該当しない</w:t>
            </w:r>
            <w:r w:rsidR="00ED75FA" w:rsidRPr="0070680E">
              <w:rPr>
                <w:rFonts w:asciiTheme="minorEastAsia" w:eastAsiaTheme="minorEastAsia" w:hAnsiTheme="minorEastAsia" w:hint="eastAsia"/>
                <w:color w:val="000000" w:themeColor="text1"/>
                <w:szCs w:val="21"/>
              </w:rPr>
              <w:t>定期巡回・随時対応型訪問介護看護に係る利用料の支払を受けた場合は、提供したサービスの内容、費用の額その他必要と認められる事項を記載したサービス提供証明書を利用者に交付しているか。</w:t>
            </w:r>
          </w:p>
          <w:p w14:paraId="1652134E" w14:textId="77777777" w:rsidR="00916114" w:rsidRPr="0070680E" w:rsidRDefault="00916114" w:rsidP="00316B60">
            <w:pPr>
              <w:rPr>
                <w:rFonts w:asciiTheme="minorEastAsia" w:eastAsiaTheme="minorEastAsia" w:hAnsiTheme="minorEastAsia"/>
                <w:color w:val="000000" w:themeColor="text1"/>
                <w:szCs w:val="21"/>
              </w:rPr>
            </w:pPr>
          </w:p>
          <w:p w14:paraId="65BB6316" w14:textId="77931EC1" w:rsidR="00316B60" w:rsidRPr="0070680E" w:rsidRDefault="00316B60" w:rsidP="00024067">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1</w:t>
            </w:r>
            <w:r w:rsidR="005C5840" w:rsidRPr="0070680E">
              <w:rPr>
                <w:rFonts w:asciiTheme="minorEastAsia" w:eastAsiaTheme="minorEastAsia" w:hAnsiTheme="minorEastAsia" w:hint="eastAsia"/>
                <w:b/>
                <w:color w:val="000000" w:themeColor="text1"/>
              </w:rPr>
              <w:t>6</w:t>
            </w:r>
            <w:r w:rsidRPr="0070680E">
              <w:rPr>
                <w:rFonts w:asciiTheme="minorEastAsia" w:eastAsiaTheme="minorEastAsia" w:hAnsiTheme="minorEastAsia" w:hint="eastAsia"/>
                <w:b/>
                <w:color w:val="000000" w:themeColor="text1"/>
              </w:rPr>
              <w:t xml:space="preserve">　</w:t>
            </w:r>
            <w:r w:rsidR="00ED75FA" w:rsidRPr="0070680E">
              <w:rPr>
                <w:rFonts w:asciiTheme="minorEastAsia" w:eastAsiaTheme="minorEastAsia" w:hAnsiTheme="minorEastAsia" w:hint="eastAsia"/>
                <w:b/>
                <w:color w:val="000000" w:themeColor="text1"/>
              </w:rPr>
              <w:t>定期巡回・随時対応型訪問介護看護</w:t>
            </w:r>
            <w:r w:rsidRPr="0070680E">
              <w:rPr>
                <w:rFonts w:asciiTheme="minorEastAsia" w:eastAsiaTheme="minorEastAsia" w:hAnsiTheme="minorEastAsia" w:hint="eastAsia"/>
                <w:b/>
                <w:color w:val="000000" w:themeColor="text1"/>
              </w:rPr>
              <w:t>の基本取扱</w:t>
            </w:r>
            <w:r w:rsidR="00DC2436" w:rsidRPr="0070680E">
              <w:rPr>
                <w:rFonts w:asciiTheme="minorEastAsia" w:eastAsiaTheme="minorEastAsia" w:hAnsiTheme="minorEastAsia" w:hint="eastAsia"/>
                <w:b/>
                <w:color w:val="000000" w:themeColor="text1"/>
              </w:rPr>
              <w:t>い</w:t>
            </w:r>
            <w:r w:rsidRPr="0070680E">
              <w:rPr>
                <w:rFonts w:asciiTheme="minorEastAsia" w:eastAsiaTheme="minorEastAsia" w:hAnsiTheme="minorEastAsia" w:hint="eastAsia"/>
                <w:b/>
                <w:color w:val="000000" w:themeColor="text1"/>
              </w:rPr>
              <w:t>方針</w:t>
            </w:r>
          </w:p>
          <w:p w14:paraId="60D53555" w14:textId="4B8F61F6" w:rsidR="00316B60" w:rsidRPr="0070680E" w:rsidRDefault="00316B60" w:rsidP="00ED75FA">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w:t>
            </w:r>
            <w:r w:rsidR="00560A61" w:rsidRPr="0070680E">
              <w:rPr>
                <w:rFonts w:asciiTheme="minorEastAsia" w:eastAsiaTheme="minorEastAsia" w:hAnsiTheme="minorEastAsia" w:hint="eastAsia"/>
                <w:color w:val="000000" w:themeColor="text1"/>
              </w:rPr>
              <w:t xml:space="preserve">　</w:t>
            </w:r>
            <w:r w:rsidR="00ED75FA" w:rsidRPr="0070680E">
              <w:rPr>
                <w:rFonts w:asciiTheme="minorEastAsia" w:eastAsiaTheme="minorEastAsia" w:hAnsiTheme="minorEastAsia" w:hint="eastAsia"/>
                <w:color w:val="000000" w:themeColor="text1"/>
              </w:rPr>
              <w:t>利用者の要介護状態の軽減又は悪化の防止に資するよう、その目標を設定し、計画的に行うとともに、随時対応サービス及び随時訪問サービスについては、利用者からの随時の通報に適切</w:t>
            </w:r>
            <w:r w:rsidR="00ED75FA" w:rsidRPr="0070680E">
              <w:rPr>
                <w:rFonts w:asciiTheme="minorEastAsia" w:eastAsiaTheme="minorEastAsia" w:hAnsiTheme="minorEastAsia" w:hint="eastAsia"/>
                <w:color w:val="000000" w:themeColor="text1"/>
              </w:rPr>
              <w:lastRenderedPageBreak/>
              <w:t>に対応し、利用者が安心してその居宅において生活を送ることができるようにしているか。</w:t>
            </w:r>
          </w:p>
          <w:p w14:paraId="6E6BDEC2" w14:textId="77777777" w:rsidR="00CA01FF" w:rsidRPr="0070680E" w:rsidRDefault="00CA01FF" w:rsidP="00CA01FF">
            <w:pPr>
              <w:ind w:leftChars="200" w:left="630" w:hangingChars="100" w:hanging="210"/>
              <w:rPr>
                <w:rFonts w:asciiTheme="minorEastAsia" w:eastAsiaTheme="minorEastAsia" w:hAnsiTheme="minorEastAsia"/>
                <w:color w:val="000000" w:themeColor="text1"/>
              </w:rPr>
            </w:pPr>
          </w:p>
          <w:p w14:paraId="3B4DB35C" w14:textId="3086BB10" w:rsidR="00316B60" w:rsidRPr="0070680E" w:rsidRDefault="00316B60" w:rsidP="00316B60">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5344" behindDoc="0" locked="0" layoutInCell="1" allowOverlap="1" wp14:anchorId="20638EF3" wp14:editId="6923F7D3">
                      <wp:simplePos x="0" y="0"/>
                      <wp:positionH relativeFrom="column">
                        <wp:posOffset>298585</wp:posOffset>
                      </wp:positionH>
                      <wp:positionV relativeFrom="paragraph">
                        <wp:posOffset>393268</wp:posOffset>
                      </wp:positionV>
                      <wp:extent cx="3752850" cy="642025"/>
                      <wp:effectExtent l="0" t="0" r="19050" b="2476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642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5BA9DE" id="AutoShape 75" o:spid="_x0000_s1026" type="#_x0000_t185" style="position:absolute;left:0;text-align:left;margin-left:23.5pt;margin-top:30.95pt;width:295.5pt;height:50.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" adj="1577" strokeweight=".5pt">
                      <v:textbox inset="5.85pt,.7pt,5.85pt,.7pt"/>
                    </v:shape>
                  </w:pict>
                </mc:Fallback>
              </mc:AlternateContent>
            </w:r>
            <w:r w:rsidRPr="0070680E">
              <w:rPr>
                <w:rFonts w:asciiTheme="minorEastAsia" w:eastAsiaTheme="minorEastAsia" w:hAnsiTheme="minorEastAsia" w:hint="eastAsia"/>
                <w:color w:val="000000" w:themeColor="text1"/>
              </w:rPr>
              <w:t>②　事業者は、自らその提供する</w:t>
            </w:r>
            <w:r w:rsidR="001C3F5A" w:rsidRPr="0070680E">
              <w:rPr>
                <w:rFonts w:asciiTheme="minorEastAsia" w:eastAsiaTheme="minorEastAsia" w:hAnsiTheme="minorEastAsia" w:hint="eastAsia"/>
                <w:color w:val="000000" w:themeColor="text1"/>
              </w:rPr>
              <w:t>サービス</w:t>
            </w:r>
            <w:r w:rsidRPr="0070680E">
              <w:rPr>
                <w:rFonts w:asciiTheme="minorEastAsia" w:eastAsiaTheme="minorEastAsia" w:hAnsiTheme="minorEastAsia" w:hint="eastAsia"/>
                <w:color w:val="000000" w:themeColor="text1"/>
              </w:rPr>
              <w:t xml:space="preserve">の質の評価を行い、常にその改善を図っているか。　　</w:t>
            </w:r>
          </w:p>
          <w:p w14:paraId="2EE6A611" w14:textId="77777777" w:rsidR="00316B60" w:rsidRPr="0070680E" w:rsidRDefault="00316B60" w:rsidP="00316B60">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szCs w:val="21"/>
                <w:bdr w:val="single" w:sz="4" w:space="0" w:color="auto"/>
              </w:rPr>
              <w:t>第三者評価、自己点検等による評価の方法</w:t>
            </w:r>
          </w:p>
          <w:p w14:paraId="617DA541" w14:textId="77777777" w:rsidR="00316B60" w:rsidRPr="0070680E" w:rsidRDefault="00316B60" w:rsidP="00916114">
            <w:pPr>
              <w:rPr>
                <w:rFonts w:asciiTheme="minorEastAsia" w:eastAsiaTheme="minorEastAsia" w:hAnsiTheme="minorEastAsia"/>
                <w:color w:val="000000" w:themeColor="text1"/>
              </w:rPr>
            </w:pPr>
          </w:p>
          <w:p w14:paraId="2C39889B" w14:textId="77777777" w:rsidR="00316B60" w:rsidRPr="0070680E" w:rsidRDefault="00316B60" w:rsidP="00916114">
            <w:pPr>
              <w:rPr>
                <w:rFonts w:asciiTheme="minorEastAsia" w:eastAsiaTheme="minorEastAsia" w:hAnsiTheme="minorEastAsia"/>
                <w:color w:val="000000" w:themeColor="text1"/>
              </w:rPr>
            </w:pPr>
          </w:p>
          <w:p w14:paraId="21C4690B" w14:textId="77777777" w:rsidR="0093789F" w:rsidRPr="0070680E" w:rsidRDefault="0093789F" w:rsidP="00916114">
            <w:pPr>
              <w:rPr>
                <w:rFonts w:asciiTheme="minorEastAsia" w:eastAsiaTheme="minorEastAsia" w:hAnsiTheme="minorEastAsia"/>
                <w:color w:val="000000" w:themeColor="text1"/>
              </w:rPr>
            </w:pPr>
          </w:p>
          <w:p w14:paraId="77D727BB" w14:textId="5380AE1D" w:rsidR="00916114" w:rsidRPr="0070680E" w:rsidRDefault="00916114" w:rsidP="00916114">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316B60" w:rsidRPr="0070680E">
              <w:rPr>
                <w:rFonts w:asciiTheme="minorEastAsia" w:eastAsiaTheme="minorEastAsia" w:hAnsiTheme="minorEastAsia" w:hint="eastAsia"/>
                <w:b/>
                <w:color w:val="000000" w:themeColor="text1"/>
              </w:rPr>
              <w:t>1</w:t>
            </w:r>
            <w:r w:rsidR="005C5840" w:rsidRPr="0070680E">
              <w:rPr>
                <w:rFonts w:asciiTheme="minorEastAsia" w:eastAsiaTheme="minorEastAsia" w:hAnsiTheme="minorEastAsia" w:hint="eastAsia"/>
                <w:b/>
                <w:color w:val="000000" w:themeColor="text1"/>
              </w:rPr>
              <w:t>7</w:t>
            </w:r>
            <w:r w:rsidRPr="0070680E">
              <w:rPr>
                <w:rFonts w:asciiTheme="minorEastAsia" w:eastAsiaTheme="minorEastAsia" w:hAnsiTheme="minorEastAsia" w:hint="eastAsia"/>
                <w:b/>
                <w:color w:val="000000" w:themeColor="text1"/>
              </w:rPr>
              <w:t xml:space="preserve">　</w:t>
            </w:r>
            <w:r w:rsidR="00024067" w:rsidRPr="0070680E">
              <w:rPr>
                <w:rFonts w:asciiTheme="minorEastAsia" w:eastAsiaTheme="minorEastAsia" w:hAnsiTheme="minorEastAsia" w:hint="eastAsia"/>
                <w:b/>
                <w:color w:val="000000" w:themeColor="text1"/>
              </w:rPr>
              <w:t>定期巡回・随時対応型訪問介護看護</w:t>
            </w:r>
            <w:r w:rsidR="00316B60" w:rsidRPr="0070680E">
              <w:rPr>
                <w:rFonts w:asciiTheme="minorEastAsia" w:eastAsiaTheme="minorEastAsia" w:hAnsiTheme="minorEastAsia" w:hint="eastAsia"/>
                <w:b/>
                <w:color w:val="000000" w:themeColor="text1"/>
              </w:rPr>
              <w:t>の具体的取扱</w:t>
            </w:r>
            <w:r w:rsidR="00DC2436" w:rsidRPr="0070680E">
              <w:rPr>
                <w:rFonts w:asciiTheme="minorEastAsia" w:eastAsiaTheme="minorEastAsia" w:hAnsiTheme="minorEastAsia" w:hint="eastAsia"/>
                <w:b/>
                <w:color w:val="000000" w:themeColor="text1"/>
              </w:rPr>
              <w:t>い</w:t>
            </w:r>
            <w:r w:rsidR="00316B60" w:rsidRPr="0070680E">
              <w:rPr>
                <w:rFonts w:asciiTheme="minorEastAsia" w:eastAsiaTheme="minorEastAsia" w:hAnsiTheme="minorEastAsia" w:hint="eastAsia"/>
                <w:b/>
                <w:color w:val="000000" w:themeColor="text1"/>
              </w:rPr>
              <w:t>方針</w:t>
            </w:r>
          </w:p>
          <w:p w14:paraId="141C2646" w14:textId="2ED9A41D" w:rsidR="00DF2ADF" w:rsidRPr="0070680E" w:rsidRDefault="003B7FFA" w:rsidP="0002406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①　</w:t>
            </w:r>
            <w:r w:rsidR="00024067" w:rsidRPr="0070680E">
              <w:rPr>
                <w:rFonts w:asciiTheme="minorEastAsia" w:eastAsiaTheme="minorEastAsia" w:hAnsiTheme="minorEastAsia" w:hint="eastAsia"/>
                <w:color w:val="000000" w:themeColor="text1"/>
                <w:szCs w:val="21"/>
              </w:rPr>
              <w:t>定期巡回サービスの提供に当たっては、定期巡回・随時対応型訪問介護看護計画に基づき、利用者が安心してその居宅において生活を送るのに必要な援助を行っているか。</w:t>
            </w:r>
          </w:p>
          <w:p w14:paraId="16F5104B" w14:textId="77777777" w:rsidR="00767F18" w:rsidRPr="0070680E" w:rsidRDefault="00767F18" w:rsidP="00F23AE0">
            <w:pPr>
              <w:ind w:leftChars="200" w:left="630" w:hangingChars="100" w:hanging="210"/>
              <w:rPr>
                <w:rFonts w:asciiTheme="minorEastAsia" w:eastAsiaTheme="minorEastAsia" w:hAnsiTheme="minorEastAsia"/>
                <w:color w:val="000000" w:themeColor="text1"/>
                <w:szCs w:val="21"/>
              </w:rPr>
            </w:pPr>
          </w:p>
          <w:p w14:paraId="6349EFA9" w14:textId="7C8342D5" w:rsidR="00F23AE0" w:rsidRPr="0070680E" w:rsidRDefault="00F23AE0" w:rsidP="0002406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②　</w:t>
            </w:r>
            <w:r w:rsidR="00024067" w:rsidRPr="0070680E">
              <w:rPr>
                <w:rFonts w:asciiTheme="minorEastAsia" w:eastAsiaTheme="minorEastAsia" w:hAnsiTheme="minorEastAsia" w:hint="eastAsia"/>
                <w:color w:val="000000" w:themeColor="text1"/>
                <w:szCs w:val="21"/>
              </w:rPr>
              <w:t>随時訪問サービスを適切に行うため、オペレーターは、計画作成責任者及び定期巡回サービスを行う訪問介護員等と密接に連携し、利用者の心身の状況、その置かれている環境等の的確な把握に努め、利用者又はその家族に対し、適切な相談及び助言を行っているか。</w:t>
            </w:r>
          </w:p>
          <w:p w14:paraId="267C252D" w14:textId="400BEE5D" w:rsidR="00586CF3" w:rsidRPr="0070680E" w:rsidRDefault="001A21A8" w:rsidP="0002406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③　</w:t>
            </w:r>
            <w:r w:rsidR="00024067" w:rsidRPr="0070680E">
              <w:rPr>
                <w:rFonts w:asciiTheme="minorEastAsia" w:eastAsiaTheme="minorEastAsia" w:hAnsiTheme="minorEastAsia" w:hint="eastAsia"/>
                <w:color w:val="000000" w:themeColor="text1"/>
                <w:szCs w:val="21"/>
              </w:rPr>
              <w:t>随時訪問サービスの提供に当たっては、定期巡回・随時対応型訪問介護看護計画に基づき、利用者から随時の連絡に迅速に対応し、必要な援助を行っているか。</w:t>
            </w:r>
          </w:p>
          <w:p w14:paraId="03AAEFB7" w14:textId="77777777" w:rsidR="00DF738A" w:rsidRPr="0070680E" w:rsidRDefault="00DF738A" w:rsidP="00DF738A">
            <w:pPr>
              <w:ind w:leftChars="200" w:left="630" w:hangingChars="100" w:hanging="210"/>
              <w:rPr>
                <w:rFonts w:asciiTheme="minorEastAsia" w:eastAsiaTheme="minorEastAsia" w:hAnsiTheme="minorEastAsia"/>
                <w:color w:val="000000" w:themeColor="text1"/>
                <w:szCs w:val="21"/>
              </w:rPr>
            </w:pPr>
          </w:p>
          <w:p w14:paraId="4FBAF414" w14:textId="4A70D4B8" w:rsidR="00DF738A" w:rsidRPr="0070680E" w:rsidRDefault="00C46B7B" w:rsidP="0002406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④　</w:t>
            </w:r>
            <w:r w:rsidR="00024067" w:rsidRPr="0070680E">
              <w:rPr>
                <w:rFonts w:asciiTheme="minorEastAsia" w:eastAsiaTheme="minorEastAsia" w:hAnsiTheme="minorEastAsia" w:hint="eastAsia"/>
                <w:color w:val="000000" w:themeColor="text1"/>
                <w:szCs w:val="21"/>
              </w:rPr>
              <w:t>訪問看護サービスの提供に当たっては、主治の医師との密接な連携及び定期巡回・随時対応型訪問介護看護計画に基づき、利用者の心身の機能の維持回復を図るよう妥当適切に行っているか。</w:t>
            </w:r>
          </w:p>
          <w:p w14:paraId="523290BC" w14:textId="77777777" w:rsidR="00DF738A" w:rsidRPr="0070680E" w:rsidRDefault="00DF738A" w:rsidP="00DF738A">
            <w:pPr>
              <w:ind w:leftChars="200" w:left="630" w:hangingChars="100" w:hanging="210"/>
              <w:rPr>
                <w:rFonts w:asciiTheme="minorEastAsia" w:eastAsiaTheme="minorEastAsia" w:hAnsiTheme="minorEastAsia"/>
                <w:color w:val="000000" w:themeColor="text1"/>
                <w:szCs w:val="21"/>
              </w:rPr>
            </w:pPr>
          </w:p>
          <w:p w14:paraId="63B3BE59" w14:textId="258CB7FE" w:rsidR="00024067" w:rsidRPr="0070680E" w:rsidRDefault="00024067" w:rsidP="0002406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⑤　訪問看護サービスの提供に当たっては、常に利用者の病状、心身の状況及びその置かれている環境の的確な把握に努め、利用者又はその家族に対し、適切な指導等を行っているか。</w:t>
            </w:r>
          </w:p>
          <w:p w14:paraId="227B432C" w14:textId="77777777" w:rsidR="00024067" w:rsidRPr="0070680E" w:rsidRDefault="00024067" w:rsidP="00024067">
            <w:pPr>
              <w:ind w:leftChars="200" w:left="630" w:hangingChars="100" w:hanging="210"/>
              <w:rPr>
                <w:rFonts w:asciiTheme="minorEastAsia" w:eastAsiaTheme="minorEastAsia" w:hAnsiTheme="minorEastAsia"/>
                <w:color w:val="000000" w:themeColor="text1"/>
                <w:szCs w:val="21"/>
              </w:rPr>
            </w:pPr>
          </w:p>
          <w:p w14:paraId="13AE3468" w14:textId="1C436C39" w:rsidR="00DA21E9" w:rsidRPr="0070680E" w:rsidRDefault="00024067" w:rsidP="00DF738A">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⑥</w:t>
            </w:r>
            <w:r w:rsidR="00DA21E9" w:rsidRPr="0070680E">
              <w:rPr>
                <w:rFonts w:asciiTheme="minorEastAsia" w:eastAsiaTheme="minorEastAsia" w:hAnsiTheme="minorEastAsia" w:hint="eastAsia"/>
                <w:color w:val="000000" w:themeColor="text1"/>
                <w:szCs w:val="21"/>
              </w:rPr>
              <w:t xml:space="preserve">　</w:t>
            </w:r>
            <w:r w:rsidR="009A3DF9" w:rsidRPr="0070680E">
              <w:rPr>
                <w:rFonts w:asciiTheme="minorEastAsia" w:eastAsiaTheme="minorEastAsia" w:hAnsiTheme="minorEastAsia" w:hint="eastAsia"/>
                <w:color w:val="000000" w:themeColor="text1"/>
                <w:szCs w:val="21"/>
              </w:rPr>
              <w:t>特殊な看護</w:t>
            </w:r>
            <w:r w:rsidR="00DA21E9" w:rsidRPr="0070680E">
              <w:rPr>
                <w:rFonts w:asciiTheme="minorEastAsia" w:eastAsiaTheme="minorEastAsia" w:hAnsiTheme="minorEastAsia" w:hint="eastAsia"/>
                <w:color w:val="000000" w:themeColor="text1"/>
                <w:szCs w:val="21"/>
              </w:rPr>
              <w:t>を行っていませんか。</w:t>
            </w:r>
          </w:p>
          <w:p w14:paraId="28F3DF8A" w14:textId="43586A89" w:rsidR="00DA21E9" w:rsidRPr="0070680E" w:rsidRDefault="00C64951" w:rsidP="00C64951">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【行っていない場合、「いない」を選択】</w:t>
            </w:r>
          </w:p>
          <w:p w14:paraId="31FBDDFD" w14:textId="77777777" w:rsidR="00C64951" w:rsidRPr="0070680E" w:rsidRDefault="00C64951" w:rsidP="00C64951">
            <w:pPr>
              <w:ind w:leftChars="300" w:left="630"/>
              <w:rPr>
                <w:rFonts w:asciiTheme="minorEastAsia" w:eastAsiaTheme="minorEastAsia" w:hAnsiTheme="minorEastAsia"/>
                <w:color w:val="000000" w:themeColor="text1"/>
                <w:szCs w:val="21"/>
              </w:rPr>
            </w:pPr>
          </w:p>
          <w:p w14:paraId="554E2442" w14:textId="70190A3F" w:rsidR="00024067" w:rsidRPr="0070680E" w:rsidRDefault="00024067" w:rsidP="00024067">
            <w:pPr>
              <w:ind w:left="630" w:hangingChars="300" w:hanging="63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⑦　サービスの提供に当たっては、懇切丁寧に行うことを旨とし、利用者又はその家族に対し、サービスの提供方法等について、理解しやすいように説明を行っているか。</w:t>
            </w:r>
          </w:p>
          <w:p w14:paraId="0BAB0FF2" w14:textId="7B98D8DD" w:rsidR="00024067" w:rsidRPr="0070680E" w:rsidRDefault="00360B05" w:rsidP="00024067">
            <w:pPr>
              <w:ind w:left="630" w:hangingChars="300" w:hanging="63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w:t>
            </w:r>
          </w:p>
          <w:p w14:paraId="31C48900" w14:textId="5BC8A26F" w:rsidR="00DE5712" w:rsidRPr="0070680E" w:rsidRDefault="00DE5712" w:rsidP="00024067">
            <w:pPr>
              <w:ind w:left="630" w:hangingChars="300" w:hanging="630"/>
              <w:rPr>
                <w:rFonts w:asciiTheme="minorEastAsia" w:eastAsiaTheme="minorEastAsia" w:hAnsiTheme="minorEastAsia"/>
                <w:color w:val="000000" w:themeColor="text1"/>
                <w:szCs w:val="21"/>
              </w:rPr>
            </w:pPr>
          </w:p>
          <w:p w14:paraId="3B0C6992" w14:textId="77777777" w:rsidR="00DE5712" w:rsidRPr="0070680E" w:rsidRDefault="00DE5712" w:rsidP="00024067">
            <w:pPr>
              <w:ind w:left="630" w:hangingChars="300" w:hanging="630"/>
              <w:rPr>
                <w:rFonts w:asciiTheme="minorEastAsia" w:eastAsiaTheme="minorEastAsia" w:hAnsiTheme="minorEastAsia"/>
                <w:color w:val="000000" w:themeColor="text1"/>
                <w:szCs w:val="21"/>
              </w:rPr>
            </w:pPr>
          </w:p>
          <w:p w14:paraId="40FA2CEE" w14:textId="39390728" w:rsidR="0078684F" w:rsidRPr="0070680E" w:rsidRDefault="00360B05" w:rsidP="0078684F">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lastRenderedPageBreak/>
              <w:t xml:space="preserve">⑧　</w:t>
            </w:r>
            <w:r w:rsidR="0078684F" w:rsidRPr="0070680E">
              <w:rPr>
                <w:rFonts w:asciiTheme="minorEastAsia" w:eastAsiaTheme="minorEastAsia" w:hAnsiTheme="minorEastAsia" w:hint="eastAsia"/>
                <w:color w:val="000000" w:themeColor="text1"/>
                <w:szCs w:val="21"/>
              </w:rPr>
              <w:t>サービスの提供に当たっては、該当利用者又は他の利用者等の生命又は身体を保護するため緊急やむを得ない場合を除き、身体的拘束等を行っていないか。</w:t>
            </w:r>
          </w:p>
          <w:p w14:paraId="42B4A12F" w14:textId="685932AE" w:rsidR="00360B05" w:rsidRPr="0070680E" w:rsidRDefault="00360B05" w:rsidP="00024067">
            <w:pPr>
              <w:ind w:left="630" w:hangingChars="300" w:hanging="630"/>
              <w:rPr>
                <w:rFonts w:asciiTheme="minorEastAsia" w:eastAsiaTheme="minorEastAsia" w:hAnsiTheme="minorEastAsia"/>
                <w:color w:val="000000" w:themeColor="text1"/>
                <w:szCs w:val="21"/>
              </w:rPr>
            </w:pPr>
          </w:p>
          <w:p w14:paraId="550B383A" w14:textId="53C263F0" w:rsidR="0078684F" w:rsidRPr="0070680E" w:rsidRDefault="0078684F" w:rsidP="0078684F">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⑨　⑧の身体的拘束等を行う場合には、その態様及び時間、その際の利用者の身体状況並びに緊急やむを得ない理由を記録しているか。</w:t>
            </w:r>
          </w:p>
          <w:p w14:paraId="3169EA7F" w14:textId="0F3DE873" w:rsidR="0078684F" w:rsidRPr="0070680E" w:rsidRDefault="0078684F" w:rsidP="00024067">
            <w:pPr>
              <w:ind w:left="630" w:hangingChars="300" w:hanging="630"/>
              <w:rPr>
                <w:rFonts w:asciiTheme="minorEastAsia" w:eastAsiaTheme="minorEastAsia" w:hAnsiTheme="minorEastAsia"/>
                <w:color w:val="000000" w:themeColor="text1"/>
                <w:szCs w:val="21"/>
              </w:rPr>
            </w:pPr>
          </w:p>
          <w:p w14:paraId="496D3199" w14:textId="62F0FD87" w:rsidR="00024067" w:rsidRPr="0070680E" w:rsidRDefault="00024067" w:rsidP="00024067">
            <w:pPr>
              <w:ind w:left="630" w:hangingChars="300" w:hanging="63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w:t>
            </w:r>
            <w:r w:rsidR="0078684F" w:rsidRPr="0070680E">
              <w:rPr>
                <w:rFonts w:asciiTheme="minorEastAsia" w:eastAsiaTheme="minorEastAsia" w:hAnsiTheme="minorEastAsia" w:hint="eastAsia"/>
                <w:color w:val="000000" w:themeColor="text1"/>
                <w:szCs w:val="21"/>
              </w:rPr>
              <w:t>⑩</w:t>
            </w:r>
            <w:r w:rsidRPr="0070680E">
              <w:rPr>
                <w:rFonts w:asciiTheme="minorEastAsia" w:eastAsiaTheme="minorEastAsia" w:hAnsiTheme="minorEastAsia" w:hint="eastAsia"/>
                <w:color w:val="000000" w:themeColor="text1"/>
                <w:szCs w:val="21"/>
              </w:rPr>
              <w:t xml:space="preserve">　サービスの提供に当たっては、介護技術及び医学の進歩に対応し、適切な介護技術及び看護技術をもってサービスの提供を行っているか。</w:t>
            </w:r>
          </w:p>
          <w:p w14:paraId="2003458C" w14:textId="77777777" w:rsidR="00024067" w:rsidRPr="0070680E" w:rsidRDefault="00024067" w:rsidP="00024067">
            <w:pPr>
              <w:ind w:left="630" w:hangingChars="300" w:hanging="630"/>
              <w:rPr>
                <w:rFonts w:asciiTheme="minorEastAsia" w:eastAsiaTheme="minorEastAsia" w:hAnsiTheme="minorEastAsia"/>
                <w:color w:val="000000" w:themeColor="text1"/>
                <w:szCs w:val="21"/>
              </w:rPr>
            </w:pPr>
          </w:p>
          <w:p w14:paraId="706605C4" w14:textId="7F8DE8FD" w:rsidR="0078684F" w:rsidRPr="0070680E" w:rsidRDefault="00024067" w:rsidP="0078684F">
            <w:pPr>
              <w:ind w:left="630" w:hangingChars="300" w:hanging="63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　　</w:t>
            </w:r>
            <w:r w:rsidR="0078684F" w:rsidRPr="0070680E">
              <w:rPr>
                <w:rFonts w:asciiTheme="minorEastAsia" w:eastAsiaTheme="minorEastAsia" w:hAnsiTheme="minorEastAsia" w:hint="eastAsia"/>
                <w:color w:val="000000" w:themeColor="text1"/>
                <w:szCs w:val="21"/>
              </w:rPr>
              <w:t>⑪</w:t>
            </w:r>
            <w:r w:rsidRPr="0070680E">
              <w:rPr>
                <w:rFonts w:asciiTheme="minorEastAsia" w:eastAsiaTheme="minorEastAsia" w:hAnsiTheme="minorEastAsia" w:hint="eastAsia"/>
                <w:color w:val="000000" w:themeColor="text1"/>
                <w:szCs w:val="21"/>
              </w:rPr>
              <w:t xml:space="preserve">　</w:t>
            </w:r>
            <w:r w:rsidR="005C7737" w:rsidRPr="0070680E">
              <w:rPr>
                <w:rFonts w:asciiTheme="minorEastAsia" w:eastAsiaTheme="minorEastAsia" w:hAnsiTheme="minorEastAsia" w:hint="eastAsia"/>
                <w:color w:val="000000" w:themeColor="text1"/>
                <w:szCs w:val="21"/>
              </w:rPr>
              <w:t>サービスの提供に当たり利用者から合鍵を預かる場合には、その管理を厳重に行うとともに、管理方法、紛失した場合の対処方法その他必要な事項を記載した文書を利用者に交付しているか。</w:t>
            </w:r>
          </w:p>
          <w:p w14:paraId="08046958" w14:textId="77777777" w:rsidR="00024067" w:rsidRPr="0070680E" w:rsidRDefault="00024067" w:rsidP="00024067">
            <w:pPr>
              <w:ind w:left="630" w:hangingChars="300" w:hanging="630"/>
              <w:rPr>
                <w:rFonts w:asciiTheme="minorEastAsia" w:eastAsiaTheme="minorEastAsia" w:hAnsiTheme="minorEastAsia"/>
                <w:color w:val="000000" w:themeColor="text1"/>
                <w:szCs w:val="21"/>
              </w:rPr>
            </w:pPr>
          </w:p>
          <w:p w14:paraId="78E76498" w14:textId="766BB15F" w:rsidR="00DF738A" w:rsidRPr="0070680E" w:rsidRDefault="00316B60" w:rsidP="00316B60">
            <w:pPr>
              <w:ind w:firstLineChars="100" w:firstLine="211"/>
              <w:rPr>
                <w:rFonts w:asciiTheme="minorEastAsia" w:eastAsiaTheme="minorEastAsia" w:hAnsiTheme="minorEastAsia"/>
                <w:b/>
                <w:color w:val="000000" w:themeColor="text1"/>
                <w:szCs w:val="21"/>
              </w:rPr>
            </w:pPr>
            <w:r w:rsidRPr="0070680E">
              <w:rPr>
                <w:rFonts w:asciiTheme="minorEastAsia" w:eastAsiaTheme="minorEastAsia" w:hAnsiTheme="minorEastAsia" w:hint="eastAsia"/>
                <w:b/>
                <w:color w:val="000000" w:themeColor="text1"/>
                <w:szCs w:val="21"/>
              </w:rPr>
              <w:t>1</w:t>
            </w:r>
            <w:r w:rsidR="005C5840" w:rsidRPr="0070680E">
              <w:rPr>
                <w:rFonts w:asciiTheme="minorEastAsia" w:eastAsiaTheme="minorEastAsia" w:hAnsiTheme="minorEastAsia" w:hint="eastAsia"/>
                <w:b/>
                <w:color w:val="000000" w:themeColor="text1"/>
                <w:szCs w:val="21"/>
              </w:rPr>
              <w:t>8</w:t>
            </w:r>
            <w:r w:rsidRPr="0070680E">
              <w:rPr>
                <w:rFonts w:asciiTheme="minorEastAsia" w:eastAsiaTheme="minorEastAsia" w:hAnsiTheme="minorEastAsia" w:hint="eastAsia"/>
                <w:b/>
                <w:color w:val="000000" w:themeColor="text1"/>
                <w:szCs w:val="21"/>
              </w:rPr>
              <w:t xml:space="preserve">　</w:t>
            </w:r>
            <w:r w:rsidR="001C3F5A" w:rsidRPr="0070680E">
              <w:rPr>
                <w:rFonts w:asciiTheme="minorEastAsia" w:eastAsiaTheme="minorEastAsia" w:hAnsiTheme="minorEastAsia" w:hint="eastAsia"/>
                <w:b/>
                <w:color w:val="000000" w:themeColor="text1"/>
                <w:szCs w:val="21"/>
              </w:rPr>
              <w:t>定期巡回・随時対応型訪問介護看護</w:t>
            </w:r>
            <w:r w:rsidRPr="0070680E">
              <w:rPr>
                <w:rFonts w:asciiTheme="minorEastAsia" w:eastAsiaTheme="minorEastAsia" w:hAnsiTheme="minorEastAsia" w:hint="eastAsia"/>
                <w:b/>
                <w:color w:val="000000" w:themeColor="text1"/>
                <w:szCs w:val="21"/>
              </w:rPr>
              <w:t>計画の作成</w:t>
            </w:r>
          </w:p>
          <w:p w14:paraId="600B156D" w14:textId="6F77CE32" w:rsidR="00DF738A" w:rsidRPr="0070680E" w:rsidRDefault="00D318D4" w:rsidP="005C7737">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①　</w:t>
            </w:r>
            <w:r w:rsidR="005C7737" w:rsidRPr="0070680E">
              <w:rPr>
                <w:rFonts w:asciiTheme="minorEastAsia" w:eastAsiaTheme="minorEastAsia" w:hAnsiTheme="minorEastAsia" w:hint="eastAsia"/>
                <w:color w:val="000000" w:themeColor="text1"/>
                <w:szCs w:val="21"/>
              </w:rPr>
              <w:t>計画作成責任者は、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ているか。</w:t>
            </w:r>
          </w:p>
          <w:p w14:paraId="35F7288E" w14:textId="53855B8B" w:rsidR="00CA01FF" w:rsidRPr="0070680E" w:rsidRDefault="00CA01FF" w:rsidP="00D318D4">
            <w:pPr>
              <w:ind w:leftChars="200" w:left="630" w:hangingChars="100" w:hanging="210"/>
              <w:rPr>
                <w:rFonts w:asciiTheme="minorEastAsia" w:eastAsiaTheme="minorEastAsia" w:hAnsiTheme="minorEastAsia"/>
                <w:color w:val="000000" w:themeColor="text1"/>
                <w:szCs w:val="21"/>
              </w:rPr>
            </w:pPr>
          </w:p>
          <w:p w14:paraId="65DB96D7" w14:textId="239D4204" w:rsidR="00F7572E" w:rsidRPr="0070680E" w:rsidRDefault="00316B60"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5C7737" w:rsidRPr="0070680E">
              <w:rPr>
                <w:rFonts w:asciiTheme="minorEastAsia" w:eastAsiaTheme="minorEastAsia" w:hAnsiTheme="minorEastAsia" w:hint="eastAsia"/>
                <w:color w:val="000000" w:themeColor="text1"/>
              </w:rPr>
              <w:t>定期巡回・随時対応型訪問介護看護計画は、既に居宅サービス計画が作成されている場合は、当該居宅サービス計画の内容に沿って作成しているか。</w:t>
            </w:r>
          </w:p>
          <w:p w14:paraId="3436AC58" w14:textId="77777777" w:rsidR="00EC6E3E" w:rsidRPr="0070680E" w:rsidRDefault="00EC6E3E" w:rsidP="00316B60">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3709E3ED" w14:textId="77777777" w:rsidR="005C7737" w:rsidRPr="0070680E" w:rsidRDefault="005C7737" w:rsidP="00316B60">
            <w:pPr>
              <w:ind w:left="630" w:hangingChars="300" w:hanging="630"/>
              <w:rPr>
                <w:rFonts w:asciiTheme="minorEastAsia" w:eastAsiaTheme="minorEastAsia" w:hAnsiTheme="minorEastAsia"/>
                <w:color w:val="000000" w:themeColor="text1"/>
              </w:rPr>
            </w:pPr>
          </w:p>
          <w:p w14:paraId="307E7793" w14:textId="3DACABF5" w:rsidR="00316B60" w:rsidRPr="0070680E" w:rsidRDefault="00316B60"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w:t>
            </w:r>
            <w:r w:rsidR="005C7737" w:rsidRPr="0070680E">
              <w:rPr>
                <w:rFonts w:asciiTheme="minorEastAsia" w:eastAsiaTheme="minorEastAsia" w:hAnsiTheme="minorEastAsia" w:hint="eastAsia"/>
                <w:color w:val="000000" w:themeColor="text1"/>
              </w:rPr>
              <w:t>定期巡回・随時対応型訪問介護看護計画は、看護職員が利用者の居宅を定期的に訪問して行うアセスメントの結果を踏まえて作成しているか。</w:t>
            </w:r>
          </w:p>
          <w:p w14:paraId="7EBE0071" w14:textId="77777777" w:rsidR="005C5840" w:rsidRPr="0070680E" w:rsidRDefault="005C5840" w:rsidP="00316B60">
            <w:pPr>
              <w:ind w:left="630" w:hangingChars="300" w:hanging="630"/>
              <w:rPr>
                <w:rFonts w:asciiTheme="minorEastAsia" w:eastAsiaTheme="minorEastAsia" w:hAnsiTheme="minorEastAsia"/>
                <w:color w:val="000000" w:themeColor="text1"/>
              </w:rPr>
            </w:pPr>
          </w:p>
          <w:p w14:paraId="5A23D82D" w14:textId="0CB9D0AF" w:rsidR="00316B60" w:rsidRPr="0070680E" w:rsidRDefault="00586CF3"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316B60" w:rsidRPr="0070680E">
              <w:rPr>
                <w:rFonts w:asciiTheme="minorEastAsia" w:eastAsiaTheme="minorEastAsia" w:hAnsiTheme="minorEastAsia" w:hint="eastAsia"/>
                <w:color w:val="000000" w:themeColor="text1"/>
              </w:rPr>
              <w:t xml:space="preserve">　④　</w:t>
            </w:r>
            <w:r w:rsidR="005C7737" w:rsidRPr="0070680E">
              <w:rPr>
                <w:rFonts w:asciiTheme="minorEastAsia" w:eastAsiaTheme="minorEastAsia" w:hAnsiTheme="minorEastAsia" w:hint="eastAsia"/>
                <w:color w:val="000000" w:themeColor="text1"/>
              </w:rPr>
              <w:t>訪問看護サービスの利用者に係る定期巡回・随時対応型訪問介護看護計画については、①に規定する事項に加え、当該利用者の希望、心身の状況、主治の医師の指示等を踏まえて、療養上の目標、当該目標を達成するための具体的なサービスの内容等を記載しているか。</w:t>
            </w:r>
          </w:p>
          <w:p w14:paraId="2C290A32" w14:textId="0E73D3F5" w:rsidR="00316B60" w:rsidRPr="0070680E" w:rsidRDefault="00316B60" w:rsidP="00586CF3">
            <w:pPr>
              <w:rPr>
                <w:rFonts w:asciiTheme="minorEastAsia" w:eastAsiaTheme="minorEastAsia" w:hAnsiTheme="minorEastAsia"/>
                <w:color w:val="000000" w:themeColor="text1"/>
              </w:rPr>
            </w:pPr>
          </w:p>
          <w:p w14:paraId="0C970D96" w14:textId="19F0F415" w:rsidR="000B7C76" w:rsidRPr="0070680E" w:rsidRDefault="000B7C76" w:rsidP="00586CF3">
            <w:pPr>
              <w:rPr>
                <w:rFonts w:asciiTheme="minorEastAsia" w:eastAsiaTheme="minorEastAsia" w:hAnsiTheme="minorEastAsia"/>
                <w:color w:val="000000" w:themeColor="text1"/>
              </w:rPr>
            </w:pPr>
          </w:p>
          <w:p w14:paraId="4BD09322" w14:textId="77777777" w:rsidR="000B7C76" w:rsidRPr="0070680E" w:rsidRDefault="000B7C76" w:rsidP="00586CF3">
            <w:pPr>
              <w:rPr>
                <w:rFonts w:asciiTheme="minorEastAsia" w:eastAsiaTheme="minorEastAsia" w:hAnsiTheme="minorEastAsia"/>
                <w:color w:val="000000" w:themeColor="text1"/>
              </w:rPr>
            </w:pPr>
          </w:p>
          <w:p w14:paraId="3D78DD75" w14:textId="73CB451A" w:rsidR="00316B60" w:rsidRPr="0070680E" w:rsidRDefault="00316B60"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⑤</w:t>
            </w:r>
            <w:r w:rsidR="00310357" w:rsidRPr="0070680E">
              <w:rPr>
                <w:rFonts w:asciiTheme="minorEastAsia" w:eastAsiaTheme="minorEastAsia" w:hAnsiTheme="minorEastAsia" w:hint="eastAsia"/>
                <w:color w:val="000000" w:themeColor="text1"/>
              </w:rPr>
              <w:t xml:space="preserve">　</w:t>
            </w:r>
            <w:r w:rsidR="005C7737" w:rsidRPr="0070680E">
              <w:rPr>
                <w:rFonts w:asciiTheme="minorEastAsia" w:eastAsiaTheme="minorEastAsia" w:hAnsiTheme="minorEastAsia" w:hint="eastAsia"/>
                <w:color w:val="000000" w:themeColor="text1"/>
              </w:rPr>
              <w:t>計画作成責任者が常勤看護師等でない場合には、常勤看護師等は、④の記載に際し、必要な指導及び管理を行うとともに、⑥に規定する利用者又はその家族に対する定期巡回・随時対応型訪問介護看護計画の説明を行う際には、計画作成責任者に対し必要な協力を行っているか。</w:t>
            </w:r>
          </w:p>
          <w:p w14:paraId="60D49B4E" w14:textId="77777777" w:rsidR="00316B60" w:rsidRPr="0070680E" w:rsidRDefault="00316B60" w:rsidP="00586CF3">
            <w:pPr>
              <w:rPr>
                <w:rFonts w:asciiTheme="minorEastAsia" w:eastAsiaTheme="minorEastAsia" w:hAnsiTheme="minorEastAsia"/>
                <w:color w:val="000000" w:themeColor="text1"/>
              </w:rPr>
            </w:pPr>
          </w:p>
          <w:p w14:paraId="5756FC51" w14:textId="74DB9243" w:rsidR="00E17760" w:rsidRPr="0070680E" w:rsidRDefault="00E17760"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⑥</w:t>
            </w:r>
            <w:r w:rsidR="00AA5421" w:rsidRPr="0070680E">
              <w:rPr>
                <w:rFonts w:asciiTheme="minorEastAsia" w:eastAsiaTheme="minorEastAsia" w:hAnsiTheme="minorEastAsia" w:hint="eastAsia"/>
                <w:color w:val="000000" w:themeColor="text1"/>
              </w:rPr>
              <w:t xml:space="preserve">　</w:t>
            </w:r>
            <w:r w:rsidR="005C7737" w:rsidRPr="0070680E">
              <w:rPr>
                <w:rFonts w:asciiTheme="minorEastAsia" w:eastAsiaTheme="minorEastAsia" w:hAnsiTheme="minorEastAsia" w:hint="eastAsia"/>
                <w:color w:val="000000" w:themeColor="text1"/>
              </w:rPr>
              <w:t>計画作成責任者は、定期巡回・随時対応型訪問介護看護計画の作成に当たっては、その内容について利用者又はその家族に対して説明し、利用者の同意を得ているか。</w:t>
            </w:r>
          </w:p>
          <w:p w14:paraId="3F1A885E" w14:textId="77777777" w:rsidR="00E17760" w:rsidRPr="0070680E" w:rsidRDefault="00E17760" w:rsidP="00E17760">
            <w:pPr>
              <w:ind w:left="630" w:hangingChars="300" w:hanging="630"/>
              <w:rPr>
                <w:rFonts w:asciiTheme="minorEastAsia" w:eastAsiaTheme="minorEastAsia" w:hAnsiTheme="minorEastAsia"/>
                <w:color w:val="000000" w:themeColor="text1"/>
              </w:rPr>
            </w:pPr>
          </w:p>
          <w:p w14:paraId="77EE48EC" w14:textId="543EDCBB" w:rsidR="00EC6E3E" w:rsidRPr="0070680E" w:rsidRDefault="00EC6E3E"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⑦</w:t>
            </w:r>
            <w:r w:rsidR="00666DDC" w:rsidRPr="0070680E">
              <w:rPr>
                <w:rFonts w:asciiTheme="minorEastAsia" w:eastAsiaTheme="minorEastAsia" w:hAnsiTheme="minorEastAsia" w:hint="eastAsia"/>
                <w:color w:val="000000" w:themeColor="text1"/>
              </w:rPr>
              <w:t xml:space="preserve">　</w:t>
            </w:r>
            <w:r w:rsidR="005C7737" w:rsidRPr="0070680E">
              <w:rPr>
                <w:rFonts w:asciiTheme="minorEastAsia" w:eastAsiaTheme="minorEastAsia" w:hAnsiTheme="minorEastAsia" w:hint="eastAsia"/>
                <w:color w:val="000000" w:themeColor="text1"/>
              </w:rPr>
              <w:t>計画作成責任者は、定期巡回・随時対応型訪問介護看護計画を作成した際には、当該定期巡回・随時対応型訪問介護看護計画を利用者に交付しているか。</w:t>
            </w:r>
          </w:p>
          <w:p w14:paraId="0AA6CFE6"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3C82557D" w14:textId="5CB1A626" w:rsidR="005C7737" w:rsidRPr="0070680E" w:rsidRDefault="005C7737"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⑧　定期巡回・随時対応型訪問介護看護計画は、５年間保存しているか。</w:t>
            </w:r>
          </w:p>
          <w:p w14:paraId="263FD872"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7A5F62AE" w14:textId="1BA5D96E" w:rsidR="005C7737" w:rsidRPr="0070680E" w:rsidRDefault="005C7737"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⑨　計画作成責任者は、定期巡回・随時対応型訪問介護看護従業者の行うサービスが定期巡回・随時対応型訪問介護看護計画に沿って実施されているかどうかについて把握するとともに、助言、指導等必要な管理を行っているか。</w:t>
            </w:r>
          </w:p>
          <w:p w14:paraId="44931B4A"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5A8AC6EA" w14:textId="171B16A7" w:rsidR="005C7737" w:rsidRPr="0070680E" w:rsidRDefault="005C7737"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⑩　</w:t>
            </w:r>
            <w:r w:rsidR="00E23685" w:rsidRPr="0070680E">
              <w:rPr>
                <w:rFonts w:asciiTheme="minorEastAsia" w:eastAsiaTheme="minorEastAsia" w:hAnsiTheme="minorEastAsia" w:hint="eastAsia"/>
                <w:color w:val="000000" w:themeColor="text1"/>
              </w:rPr>
              <w:t>計画作成責任者は、定期巡回・随時対応型訪問介護看護計画作成後、当該定期巡回・随時対応型訪問介護看護計画の実施状況の把握を行い、必要に応じて当該定期巡回・随時対応型訪問介護看護計画の変更を行っているか。</w:t>
            </w:r>
          </w:p>
          <w:p w14:paraId="5F6E3FF8" w14:textId="77777777" w:rsidR="00EC6E3E" w:rsidRPr="0070680E" w:rsidRDefault="00EC6E3E" w:rsidP="00343F36">
            <w:pPr>
              <w:rPr>
                <w:rFonts w:asciiTheme="minorEastAsia" w:eastAsiaTheme="minorEastAsia" w:hAnsiTheme="minorEastAsia"/>
                <w:color w:val="000000" w:themeColor="text1"/>
              </w:rPr>
            </w:pPr>
          </w:p>
          <w:p w14:paraId="09655CBB" w14:textId="44B4A4F6" w:rsidR="00E23685"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⑪　定期巡回・随時対応型訪問介護看護計画の変更を行う際にも、①～⑦に準じて取り扱っているか。</w:t>
            </w:r>
          </w:p>
          <w:p w14:paraId="7D0D87A0" w14:textId="77777777" w:rsidR="00E23685" w:rsidRPr="0070680E" w:rsidRDefault="00E23685" w:rsidP="00343F36">
            <w:pPr>
              <w:rPr>
                <w:rFonts w:asciiTheme="minorEastAsia" w:eastAsiaTheme="minorEastAsia" w:hAnsiTheme="minorEastAsia"/>
                <w:b/>
                <w:color w:val="000000" w:themeColor="text1"/>
              </w:rPr>
            </w:pPr>
          </w:p>
          <w:p w14:paraId="0207CBF9" w14:textId="1D335309" w:rsidR="00E23685"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⑫　訪問看護サービスを行う看護師等（准看護師を除く。）は、訪問看護サービスについて、訪問日、提供した看護内容等を記載した訪問看護報告書を作成しているか。</w:t>
            </w:r>
          </w:p>
          <w:p w14:paraId="55054C52" w14:textId="77777777" w:rsidR="00E23685" w:rsidRPr="0070680E" w:rsidRDefault="00E23685" w:rsidP="00E23685">
            <w:pPr>
              <w:ind w:left="630" w:hangingChars="300" w:hanging="630"/>
              <w:rPr>
                <w:rFonts w:asciiTheme="minorEastAsia" w:eastAsiaTheme="minorEastAsia" w:hAnsiTheme="minorEastAsia"/>
                <w:color w:val="000000" w:themeColor="text1"/>
              </w:rPr>
            </w:pPr>
          </w:p>
          <w:p w14:paraId="288DB89F" w14:textId="77777777" w:rsidR="00E23685"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⑬　常勤看護師等は、訪問看護報告書の作成に関し、必要な指導</w:t>
            </w:r>
          </w:p>
          <w:p w14:paraId="1F66E53C" w14:textId="11FFE063" w:rsidR="00E23685" w:rsidRPr="0070680E" w:rsidRDefault="00E23685" w:rsidP="00E23685">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及び管理を行っているか。</w:t>
            </w:r>
          </w:p>
          <w:p w14:paraId="204FFFC5" w14:textId="77777777" w:rsidR="00E23685" w:rsidRPr="0070680E" w:rsidRDefault="00E23685" w:rsidP="00E23685">
            <w:pPr>
              <w:ind w:leftChars="300" w:left="630"/>
              <w:rPr>
                <w:rFonts w:asciiTheme="minorEastAsia" w:eastAsiaTheme="minorEastAsia" w:hAnsiTheme="minorEastAsia"/>
                <w:color w:val="000000" w:themeColor="text1"/>
              </w:rPr>
            </w:pPr>
          </w:p>
          <w:p w14:paraId="5026880E" w14:textId="2ACFE7E2" w:rsidR="00E23685"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⑭　居宅サービス計画に基づきサービスを提供している定期巡回・随時対</w:t>
            </w:r>
            <w:r w:rsidR="00124472" w:rsidRPr="0070680E">
              <w:rPr>
                <w:rFonts w:asciiTheme="minorEastAsia" w:eastAsiaTheme="minorEastAsia" w:hAnsiTheme="minorEastAsia" w:hint="eastAsia"/>
                <w:color w:val="000000" w:themeColor="text1"/>
              </w:rPr>
              <w:t>応型訪問介護看護事業者は、当該居宅サービス計画を作成している</w:t>
            </w:r>
            <w:r w:rsidRPr="0070680E">
              <w:rPr>
                <w:rFonts w:asciiTheme="minorEastAsia" w:eastAsiaTheme="minorEastAsia" w:hAnsiTheme="minorEastAsia" w:hint="eastAsia"/>
                <w:color w:val="000000" w:themeColor="text1"/>
              </w:rPr>
              <w:t>居宅介護支援事業者から定期巡回・随時対応型訪問介護看護計画の提供の求めがあった際には、当該定期巡回・随</w:t>
            </w:r>
            <w:r w:rsidRPr="0070680E">
              <w:rPr>
                <w:rFonts w:asciiTheme="minorEastAsia" w:eastAsiaTheme="minorEastAsia" w:hAnsiTheme="minorEastAsia" w:hint="eastAsia"/>
                <w:color w:val="000000" w:themeColor="text1"/>
              </w:rPr>
              <w:lastRenderedPageBreak/>
              <w:t>時対応型訪問介護看護計画を提供することに協力するよう努めているか。</w:t>
            </w:r>
          </w:p>
          <w:p w14:paraId="44FBAFFC" w14:textId="77777777" w:rsidR="00E23685" w:rsidRPr="0070680E" w:rsidRDefault="00E23685" w:rsidP="00E23685">
            <w:pPr>
              <w:rPr>
                <w:rFonts w:asciiTheme="minorEastAsia" w:eastAsiaTheme="minorEastAsia" w:hAnsiTheme="minorEastAsia"/>
                <w:color w:val="000000" w:themeColor="text1"/>
              </w:rPr>
            </w:pPr>
          </w:p>
          <w:p w14:paraId="634CD2F7" w14:textId="0FF46CC3" w:rsidR="00343F36" w:rsidRPr="0070680E" w:rsidRDefault="003F0D3B" w:rsidP="00343F36">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19　</w:t>
            </w:r>
            <w:r w:rsidR="002B7C4A" w:rsidRPr="0070680E">
              <w:rPr>
                <w:rFonts w:asciiTheme="minorEastAsia" w:eastAsiaTheme="minorEastAsia" w:hAnsiTheme="minorEastAsia" w:hint="eastAsia"/>
                <w:b/>
                <w:color w:val="000000" w:themeColor="text1"/>
              </w:rPr>
              <w:t>主</w:t>
            </w:r>
            <w:r w:rsidR="00591619" w:rsidRPr="0070680E">
              <w:rPr>
                <w:rFonts w:asciiTheme="minorEastAsia" w:eastAsiaTheme="minorEastAsia" w:hAnsiTheme="minorEastAsia" w:hint="eastAsia"/>
                <w:b/>
                <w:color w:val="000000" w:themeColor="text1"/>
              </w:rPr>
              <w:t>治</w:t>
            </w:r>
            <w:r w:rsidR="002B7C4A" w:rsidRPr="0070680E">
              <w:rPr>
                <w:rFonts w:asciiTheme="minorEastAsia" w:eastAsiaTheme="minorEastAsia" w:hAnsiTheme="minorEastAsia" w:hint="eastAsia"/>
                <w:b/>
                <w:color w:val="000000" w:themeColor="text1"/>
              </w:rPr>
              <w:t>の医師との関係</w:t>
            </w:r>
          </w:p>
          <w:p w14:paraId="55BA7AB2" w14:textId="0BD05528" w:rsidR="003F0D3B" w:rsidRPr="0070680E" w:rsidRDefault="002B7C4A" w:rsidP="005C7737">
            <w:pPr>
              <w:ind w:left="632" w:hangingChars="300" w:hanging="632"/>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00591619" w:rsidRPr="0070680E">
              <w:rPr>
                <w:rFonts w:asciiTheme="minorEastAsia" w:eastAsiaTheme="minorEastAsia" w:hAnsiTheme="minorEastAsia" w:hint="eastAsia"/>
                <w:b/>
                <w:color w:val="000000" w:themeColor="text1"/>
              </w:rPr>
              <w:t xml:space="preserve">　</w:t>
            </w:r>
            <w:r w:rsidR="00591619" w:rsidRPr="0070680E">
              <w:rPr>
                <w:rFonts w:asciiTheme="minorEastAsia" w:eastAsiaTheme="minorEastAsia" w:hAnsiTheme="minorEastAsia" w:hint="eastAsia"/>
                <w:color w:val="000000" w:themeColor="text1"/>
              </w:rPr>
              <w:t xml:space="preserve">①　</w:t>
            </w:r>
            <w:r w:rsidR="005C7737" w:rsidRPr="0070680E">
              <w:rPr>
                <w:rFonts w:asciiTheme="minorEastAsia" w:eastAsiaTheme="minorEastAsia" w:hAnsiTheme="minorEastAsia" w:hint="eastAsia"/>
                <w:color w:val="000000" w:themeColor="text1"/>
              </w:rPr>
              <w:t>常勤看護師等は、主治の医師の指示に基づき適切な訪問看護サービスが行われるよう必要な管理をしているか。</w:t>
            </w:r>
          </w:p>
          <w:p w14:paraId="38FB1E44"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3035898D" w14:textId="0A10B769" w:rsidR="005C7737" w:rsidRPr="0070680E" w:rsidRDefault="00FD745E"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5C7737" w:rsidRPr="0070680E">
              <w:rPr>
                <w:rFonts w:asciiTheme="minorEastAsia" w:eastAsiaTheme="minorEastAsia" w:hAnsiTheme="minorEastAsia" w:hint="eastAsia"/>
                <w:color w:val="000000" w:themeColor="text1"/>
              </w:rPr>
              <w:t>訪問看護サービスの提供の開始に際し、主治の医師による指示を文書で受けているか。なお、当該文書は５年間保存すること。</w:t>
            </w:r>
          </w:p>
          <w:p w14:paraId="166003E0"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5B87943F" w14:textId="19B5A374" w:rsidR="003F0D3B" w:rsidRPr="0070680E" w:rsidRDefault="00FD745E" w:rsidP="005C773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w:t>
            </w:r>
            <w:r w:rsidR="005C7737" w:rsidRPr="0070680E">
              <w:rPr>
                <w:rFonts w:asciiTheme="minorEastAsia" w:eastAsiaTheme="minorEastAsia" w:hAnsiTheme="minorEastAsia" w:hint="eastAsia"/>
                <w:color w:val="000000" w:themeColor="text1"/>
              </w:rPr>
              <w:t>主治の医師に、定期巡回・随時対応型訪問介護看護計画（訪問看護サービスの利用者に係るものに限る。）及び訪問看護報告書を提出し、訪問看護サービスの提供に当たって主治の医師との密接な連携を図っているか。</w:t>
            </w:r>
          </w:p>
          <w:p w14:paraId="684C4C8A" w14:textId="77777777" w:rsidR="005C7737" w:rsidRPr="0070680E" w:rsidRDefault="005C7737" w:rsidP="005C7737">
            <w:pPr>
              <w:ind w:left="630" w:hangingChars="300" w:hanging="630"/>
              <w:rPr>
                <w:rFonts w:asciiTheme="minorEastAsia" w:eastAsiaTheme="minorEastAsia" w:hAnsiTheme="minorEastAsia"/>
                <w:color w:val="000000" w:themeColor="text1"/>
              </w:rPr>
            </w:pPr>
          </w:p>
          <w:p w14:paraId="15463DC0" w14:textId="7D7A8FE3" w:rsidR="00343F36" w:rsidRPr="0070680E" w:rsidRDefault="00343F36" w:rsidP="00343F36">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731C83" w:rsidRPr="0070680E">
              <w:rPr>
                <w:rFonts w:asciiTheme="minorEastAsia" w:eastAsiaTheme="minorEastAsia" w:hAnsiTheme="minorEastAsia" w:hint="eastAsia"/>
                <w:b/>
                <w:color w:val="000000" w:themeColor="text1"/>
              </w:rPr>
              <w:t>20</w:t>
            </w:r>
            <w:r w:rsidRPr="0070680E">
              <w:rPr>
                <w:rFonts w:asciiTheme="minorEastAsia" w:eastAsiaTheme="minorEastAsia" w:hAnsiTheme="minorEastAsia" w:hint="eastAsia"/>
                <w:b/>
                <w:color w:val="000000" w:themeColor="text1"/>
              </w:rPr>
              <w:t xml:space="preserve">　</w:t>
            </w:r>
            <w:r w:rsidR="005C5840" w:rsidRPr="0070680E">
              <w:rPr>
                <w:rFonts w:asciiTheme="minorEastAsia" w:eastAsiaTheme="minorEastAsia" w:hAnsiTheme="minorEastAsia" w:hint="eastAsia"/>
                <w:b/>
                <w:color w:val="000000" w:themeColor="text1"/>
              </w:rPr>
              <w:t>同居家族に対するサービス提供の禁止</w:t>
            </w:r>
          </w:p>
          <w:p w14:paraId="1F367944" w14:textId="5DDB8C11" w:rsidR="00E23685" w:rsidRPr="0070680E" w:rsidRDefault="00E23685" w:rsidP="00E23685">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定期巡回・随時対</w:t>
            </w:r>
            <w:r w:rsidR="00124472" w:rsidRPr="0070680E">
              <w:rPr>
                <w:rFonts w:asciiTheme="minorEastAsia" w:eastAsiaTheme="minorEastAsia" w:hAnsiTheme="minorEastAsia" w:hint="eastAsia"/>
                <w:color w:val="000000" w:themeColor="text1"/>
              </w:rPr>
              <w:t>応型訪問介護看護従業者に、その同居の家族である利用者に対する</w:t>
            </w:r>
            <w:r w:rsidRPr="0070680E">
              <w:rPr>
                <w:rFonts w:asciiTheme="minorEastAsia" w:eastAsiaTheme="minorEastAsia" w:hAnsiTheme="minorEastAsia" w:hint="eastAsia"/>
                <w:color w:val="000000" w:themeColor="text1"/>
              </w:rPr>
              <w:t>定期巡回・随時対応型訪問介護看護（随時対応サービスを除く。）の提供をさせていないか。</w:t>
            </w:r>
          </w:p>
          <w:p w14:paraId="34D6FF75" w14:textId="07D6F3DB" w:rsidR="00302D60" w:rsidRPr="0070680E" w:rsidRDefault="00302D60" w:rsidP="00E23685">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【行っていない場合、「いない」を選択】</w:t>
            </w:r>
          </w:p>
          <w:p w14:paraId="3678D825" w14:textId="77777777" w:rsidR="00AB21FF" w:rsidRPr="0070680E" w:rsidRDefault="00AB21FF" w:rsidP="00586CF3">
            <w:pPr>
              <w:rPr>
                <w:rFonts w:asciiTheme="minorEastAsia" w:eastAsiaTheme="minorEastAsia" w:hAnsiTheme="minorEastAsia"/>
                <w:color w:val="000000" w:themeColor="text1"/>
              </w:rPr>
            </w:pPr>
          </w:p>
          <w:p w14:paraId="5508CD78" w14:textId="282D0675" w:rsidR="00E17760" w:rsidRPr="0070680E" w:rsidRDefault="00AB21FF" w:rsidP="00F045A8">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2</w:t>
            </w:r>
            <w:r w:rsidR="00731C83" w:rsidRPr="0070680E">
              <w:rPr>
                <w:rFonts w:asciiTheme="minorEastAsia" w:eastAsiaTheme="minorEastAsia" w:hAnsiTheme="minorEastAsia" w:hint="eastAsia"/>
                <w:b/>
                <w:color w:val="000000" w:themeColor="text1"/>
              </w:rPr>
              <w:t>1</w:t>
            </w:r>
            <w:r w:rsidR="00F045A8" w:rsidRPr="0070680E">
              <w:rPr>
                <w:rFonts w:asciiTheme="minorEastAsia" w:eastAsiaTheme="minorEastAsia" w:hAnsiTheme="minorEastAsia" w:hint="eastAsia"/>
                <w:b/>
                <w:color w:val="000000" w:themeColor="text1"/>
              </w:rPr>
              <w:t xml:space="preserve">　利用者に関する市町村への通知</w:t>
            </w:r>
          </w:p>
          <w:p w14:paraId="4DBF601E" w14:textId="5CA0CEE4" w:rsidR="00E17760" w:rsidRPr="0070680E" w:rsidRDefault="00F045A8" w:rsidP="00F045A8">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利用者が、次のいずれかに該当する場合は、遅滞なく、意見を付してその旨を市町村に通知しているか。</w:t>
            </w:r>
          </w:p>
          <w:p w14:paraId="260B88DC" w14:textId="04A0EFEA" w:rsidR="009A3DF9" w:rsidRPr="0070680E" w:rsidRDefault="00F045A8" w:rsidP="009A3DF9">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7392" behindDoc="0" locked="0" layoutInCell="1" allowOverlap="1" wp14:anchorId="2C8C5832" wp14:editId="44C03867">
                      <wp:simplePos x="0" y="0"/>
                      <wp:positionH relativeFrom="column">
                        <wp:posOffset>172126</wp:posOffset>
                      </wp:positionH>
                      <wp:positionV relativeFrom="paragraph">
                        <wp:posOffset>2202</wp:posOffset>
                      </wp:positionV>
                      <wp:extent cx="4029075" cy="91440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91440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6AB8B" id="AutoShape 75" o:spid="_x0000_s1026" type="#_x0000_t185" style="position:absolute;left:0;text-align:left;margin-left:13.55pt;margin-top:.15pt;width:317.25pt;height:1in;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osiAIAACA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" adj="1577" strokeweight=".5pt">
                      <v:textbox inset="5.85pt,.7pt,5.85pt,.7pt"/>
                    </v:shape>
                  </w:pict>
                </mc:Fallback>
              </mc:AlternateContent>
            </w:r>
            <w:r w:rsidRPr="0070680E">
              <w:rPr>
                <w:rFonts w:asciiTheme="minorEastAsia" w:eastAsiaTheme="minorEastAsia" w:hAnsiTheme="minorEastAsia" w:hint="eastAsia"/>
                <w:color w:val="000000" w:themeColor="text1"/>
              </w:rPr>
              <w:t xml:space="preserve">　　ア　正当な理由なしに</w:t>
            </w:r>
            <w:r w:rsidR="001C3F5A" w:rsidRPr="0070680E">
              <w:rPr>
                <w:rFonts w:asciiTheme="minorEastAsia" w:eastAsiaTheme="minorEastAsia" w:hAnsiTheme="minorEastAsia" w:hint="eastAsia"/>
                <w:color w:val="000000" w:themeColor="text1"/>
              </w:rPr>
              <w:t>サービス</w:t>
            </w:r>
            <w:r w:rsidRPr="0070680E">
              <w:rPr>
                <w:rFonts w:asciiTheme="minorEastAsia" w:eastAsiaTheme="minorEastAsia" w:hAnsiTheme="minorEastAsia" w:hint="eastAsia"/>
                <w:color w:val="000000" w:themeColor="text1"/>
              </w:rPr>
              <w:t>の利用に関する指示に従わない</w:t>
            </w:r>
          </w:p>
          <w:p w14:paraId="34076B9F" w14:textId="213C8BAC" w:rsidR="00E17760" w:rsidRPr="0070680E" w:rsidRDefault="00F045A8" w:rsidP="009A3DF9">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ことにより、要介護状態の程度を増進させたと認められる時</w:t>
            </w:r>
          </w:p>
          <w:p w14:paraId="1BB88B68" w14:textId="77777777" w:rsidR="00F045A8" w:rsidRPr="0070680E" w:rsidRDefault="00F045A8" w:rsidP="00F045A8">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偽りその他不正な行為によって保険給付を受け、又は受け</w:t>
            </w:r>
          </w:p>
          <w:p w14:paraId="11C8C3B1" w14:textId="77777777" w:rsidR="00E17760" w:rsidRPr="0070680E" w:rsidRDefault="00F045A8" w:rsidP="00F045A8">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ようとした時</w:t>
            </w:r>
          </w:p>
          <w:p w14:paraId="5E080589" w14:textId="77777777" w:rsidR="00E17760" w:rsidRPr="0070680E" w:rsidRDefault="00E17760" w:rsidP="00586CF3">
            <w:pPr>
              <w:rPr>
                <w:rFonts w:asciiTheme="minorEastAsia" w:eastAsiaTheme="minorEastAsia" w:hAnsiTheme="minorEastAsia"/>
                <w:color w:val="000000" w:themeColor="text1"/>
              </w:rPr>
            </w:pPr>
          </w:p>
          <w:p w14:paraId="74C9475C" w14:textId="38E203E0" w:rsidR="005C5840" w:rsidRPr="0070680E" w:rsidRDefault="005C5840" w:rsidP="005C5840">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731C83" w:rsidRPr="0070680E">
              <w:rPr>
                <w:rFonts w:asciiTheme="minorEastAsia" w:eastAsiaTheme="minorEastAsia" w:hAnsiTheme="minorEastAsia" w:hint="eastAsia"/>
                <w:b/>
                <w:color w:val="000000" w:themeColor="text1"/>
              </w:rPr>
              <w:t>22</w:t>
            </w:r>
            <w:r w:rsidRPr="0070680E">
              <w:rPr>
                <w:rFonts w:asciiTheme="minorEastAsia" w:eastAsiaTheme="minorEastAsia" w:hAnsiTheme="minorEastAsia" w:hint="eastAsia"/>
                <w:b/>
                <w:color w:val="000000" w:themeColor="text1"/>
              </w:rPr>
              <w:t xml:space="preserve">　緊急時等の対応</w:t>
            </w:r>
          </w:p>
          <w:p w14:paraId="68C39885" w14:textId="70568FB5" w:rsidR="005C5840" w:rsidRPr="0070680E" w:rsidRDefault="00E23685" w:rsidP="00E23685">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サービスの提供を行っているときに利用者に病状の急変が生じた場合その他必要な場合は、速やかに主治の医師への連絡を行う等の必要な措置を講じているか。</w:t>
            </w:r>
          </w:p>
          <w:p w14:paraId="32BF0926" w14:textId="77777777" w:rsidR="005C5840" w:rsidRPr="0070680E" w:rsidRDefault="005C5840" w:rsidP="005C5840">
            <w:pPr>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348D74D7" wp14:editId="26E259F0">
                      <wp:simplePos x="0" y="0"/>
                      <wp:positionH relativeFrom="column">
                        <wp:posOffset>172126</wp:posOffset>
                      </wp:positionH>
                      <wp:positionV relativeFrom="paragraph">
                        <wp:posOffset>9229</wp:posOffset>
                      </wp:positionV>
                      <wp:extent cx="3619500" cy="573932"/>
                      <wp:effectExtent l="0" t="0" r="19050" b="1714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573932"/>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4CC25" id="大かっこ 13" o:spid="_x0000_s1026" type="#_x0000_t185" style="position:absolute;left:0;text-align:left;margin-left:13.55pt;margin-top:.75pt;width:285pt;height:45.2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" adj="900">
                      <v:textbox inset="5.85pt,.7pt,5.85pt,.7pt"/>
                    </v:shape>
                  </w:pict>
                </mc:Fallback>
              </mc:AlternateContent>
            </w:r>
            <w:r w:rsidRPr="0070680E">
              <w:rPr>
                <w:rFonts w:asciiTheme="minorEastAsia" w:eastAsiaTheme="minorEastAsia" w:hAnsiTheme="minorEastAsia" w:hint="eastAsia"/>
                <w:color w:val="000000" w:themeColor="text1"/>
              </w:rPr>
              <w:t xml:space="preserve">　　</w:t>
            </w:r>
            <w:r w:rsidRPr="0070680E">
              <w:rPr>
                <w:rFonts w:hint="eastAsia"/>
                <w:color w:val="000000" w:themeColor="text1"/>
                <w:bdr w:val="single" w:sz="4" w:space="0" w:color="auto"/>
              </w:rPr>
              <w:t>緊急時の対応方法（事例なしの場合も記載）</w:t>
            </w:r>
          </w:p>
          <w:p w14:paraId="65CEC0AF" w14:textId="77777777" w:rsidR="005C5840" w:rsidRPr="0070680E" w:rsidRDefault="005C5840" w:rsidP="005C5840">
            <w:pPr>
              <w:rPr>
                <w:rFonts w:asciiTheme="minorEastAsia" w:eastAsiaTheme="minorEastAsia" w:hAnsiTheme="minorEastAsia"/>
                <w:color w:val="000000" w:themeColor="text1"/>
              </w:rPr>
            </w:pPr>
          </w:p>
          <w:p w14:paraId="47C2D729" w14:textId="77777777" w:rsidR="005C5840" w:rsidRPr="0070680E" w:rsidRDefault="005C5840" w:rsidP="005C5840">
            <w:pPr>
              <w:rPr>
                <w:rFonts w:asciiTheme="minorEastAsia" w:eastAsiaTheme="minorEastAsia" w:hAnsiTheme="minorEastAsia"/>
                <w:color w:val="000000" w:themeColor="text1"/>
              </w:rPr>
            </w:pPr>
          </w:p>
          <w:p w14:paraId="18C514B7" w14:textId="77777777" w:rsidR="005C5840" w:rsidRPr="0070680E" w:rsidRDefault="005C5840" w:rsidP="005C5840">
            <w:pPr>
              <w:rPr>
                <w:rFonts w:asciiTheme="minorEastAsia" w:eastAsiaTheme="minorEastAsia" w:hAnsiTheme="minorEastAsia"/>
                <w:color w:val="000000" w:themeColor="text1"/>
              </w:rPr>
            </w:pPr>
          </w:p>
          <w:p w14:paraId="5BB87BA2" w14:textId="3A032D17" w:rsidR="005C5840"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①の従業者が看護職員である場合には、必要に応じて臨時応急の手当てを行っているか。</w:t>
            </w:r>
          </w:p>
          <w:p w14:paraId="771C9EAF" w14:textId="77777777" w:rsidR="005C5840" w:rsidRPr="0070680E" w:rsidRDefault="005C5840" w:rsidP="00586CF3">
            <w:pPr>
              <w:rPr>
                <w:rFonts w:asciiTheme="minorEastAsia" w:eastAsiaTheme="minorEastAsia" w:hAnsiTheme="minorEastAsia"/>
                <w:color w:val="000000" w:themeColor="text1"/>
              </w:rPr>
            </w:pPr>
          </w:p>
          <w:p w14:paraId="20009776" w14:textId="7AA0CC5F" w:rsidR="005C5840" w:rsidRPr="0070680E" w:rsidRDefault="005C5840" w:rsidP="005C5840">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 xml:space="preserve">　2</w:t>
            </w:r>
            <w:r w:rsidR="00731C83" w:rsidRPr="0070680E">
              <w:rPr>
                <w:rFonts w:asciiTheme="minorEastAsia" w:eastAsiaTheme="minorEastAsia" w:hAnsiTheme="minorEastAsia" w:hint="eastAsia"/>
                <w:b/>
                <w:color w:val="000000" w:themeColor="text1"/>
              </w:rPr>
              <w:t>3</w:t>
            </w:r>
            <w:r w:rsidR="0026598E" w:rsidRPr="0070680E">
              <w:rPr>
                <w:rFonts w:asciiTheme="minorEastAsia" w:eastAsiaTheme="minorEastAsia" w:hAnsiTheme="minorEastAsia" w:hint="eastAsia"/>
                <w:b/>
                <w:color w:val="000000" w:themeColor="text1"/>
              </w:rPr>
              <w:t xml:space="preserve">　管理者</w:t>
            </w:r>
            <w:r w:rsidR="0077618C" w:rsidRPr="0070680E">
              <w:rPr>
                <w:rFonts w:asciiTheme="minorEastAsia" w:eastAsiaTheme="minorEastAsia" w:hAnsiTheme="minorEastAsia" w:hint="eastAsia"/>
                <w:b/>
                <w:color w:val="000000" w:themeColor="text1"/>
              </w:rPr>
              <w:t>等</w:t>
            </w:r>
            <w:r w:rsidRPr="0070680E">
              <w:rPr>
                <w:rFonts w:asciiTheme="minorEastAsia" w:eastAsiaTheme="minorEastAsia" w:hAnsiTheme="minorEastAsia" w:hint="eastAsia"/>
                <w:b/>
                <w:color w:val="000000" w:themeColor="text1"/>
              </w:rPr>
              <w:t>の責務</w:t>
            </w:r>
          </w:p>
          <w:p w14:paraId="51BF5552" w14:textId="38D3086F" w:rsidR="005C5840" w:rsidRPr="0070680E" w:rsidRDefault="005C5840"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w:t>
            </w:r>
            <w:r w:rsidR="00E23685" w:rsidRPr="0070680E">
              <w:rPr>
                <w:rFonts w:asciiTheme="minorEastAsia" w:eastAsiaTheme="minorEastAsia" w:hAnsiTheme="minorEastAsia" w:hint="eastAsia"/>
                <w:color w:val="000000" w:themeColor="text1"/>
              </w:rPr>
              <w:t>管理者は、当該定期巡回・随時対応型訪問介護看護事業所の従業者及び業務の管理を、一元的に行っているか。</w:t>
            </w:r>
          </w:p>
          <w:p w14:paraId="34390142" w14:textId="77777777" w:rsidR="005C5840" w:rsidRPr="0070680E" w:rsidRDefault="005C5840" w:rsidP="00586CF3">
            <w:pPr>
              <w:rPr>
                <w:rFonts w:asciiTheme="minorEastAsia" w:eastAsiaTheme="minorEastAsia" w:hAnsiTheme="minorEastAsia"/>
                <w:color w:val="000000" w:themeColor="text1"/>
              </w:rPr>
            </w:pPr>
          </w:p>
          <w:p w14:paraId="09F20BFC" w14:textId="6469DE53" w:rsidR="005C5840" w:rsidRPr="0070680E" w:rsidRDefault="005C5840"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E23685" w:rsidRPr="0070680E">
              <w:rPr>
                <w:rFonts w:asciiTheme="minorEastAsia" w:eastAsiaTheme="minorEastAsia" w:hAnsiTheme="minorEastAsia" w:hint="eastAsia"/>
                <w:color w:val="000000" w:themeColor="text1"/>
              </w:rPr>
              <w:t>管理者は、当該定期巡回・随時対応型訪問介護看護事業所の従業者に「運営に関する基準」を遵守させるために必要な指揮命令を行っているか。</w:t>
            </w:r>
          </w:p>
          <w:p w14:paraId="4C830BCA" w14:textId="77777777" w:rsidR="00E23685" w:rsidRPr="0070680E" w:rsidRDefault="00E23685" w:rsidP="00E23685">
            <w:pPr>
              <w:ind w:left="630" w:hangingChars="300" w:hanging="630"/>
              <w:rPr>
                <w:rFonts w:asciiTheme="minorEastAsia" w:eastAsiaTheme="minorEastAsia" w:hAnsiTheme="minorEastAsia"/>
                <w:color w:val="000000" w:themeColor="text1"/>
              </w:rPr>
            </w:pPr>
          </w:p>
          <w:p w14:paraId="5A6824F7" w14:textId="768BCDD8" w:rsidR="00E23685" w:rsidRPr="0070680E" w:rsidRDefault="00E23685"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w:t>
            </w:r>
            <w:r w:rsidR="00124472" w:rsidRPr="0070680E">
              <w:rPr>
                <w:rFonts w:asciiTheme="minorEastAsia" w:eastAsiaTheme="minorEastAsia" w:hAnsiTheme="minorEastAsia" w:hint="eastAsia"/>
                <w:color w:val="000000" w:themeColor="text1"/>
              </w:rPr>
              <w:t>計画作成責任者は、</w:t>
            </w:r>
            <w:r w:rsidRPr="0070680E">
              <w:rPr>
                <w:rFonts w:asciiTheme="minorEastAsia" w:eastAsiaTheme="minorEastAsia" w:hAnsiTheme="minorEastAsia" w:hint="eastAsia"/>
                <w:color w:val="000000" w:themeColor="text1"/>
              </w:rPr>
              <w:t>定期巡回・随時対応型訪問介護看護の利用の申込みに係る調整等のサービスの内容等の管理を行っているか。</w:t>
            </w:r>
          </w:p>
          <w:p w14:paraId="749363DB" w14:textId="3D8CAE4A" w:rsidR="00E17760" w:rsidRPr="0070680E" w:rsidRDefault="00E17760" w:rsidP="005B7BD4">
            <w:pPr>
              <w:rPr>
                <w:rFonts w:asciiTheme="minorEastAsia" w:eastAsiaTheme="minorEastAsia" w:hAnsiTheme="minorEastAsia"/>
                <w:color w:val="000000" w:themeColor="text1"/>
              </w:rPr>
            </w:pPr>
          </w:p>
          <w:p w14:paraId="556ACF47" w14:textId="1C6BBC79" w:rsidR="00F045A8" w:rsidRPr="0070680E" w:rsidRDefault="008B3C7E" w:rsidP="00586CF3">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AB21FF" w:rsidRPr="0070680E">
              <w:rPr>
                <w:rFonts w:asciiTheme="minorEastAsia" w:eastAsiaTheme="minorEastAsia" w:hAnsiTheme="minorEastAsia" w:hint="eastAsia"/>
                <w:b/>
                <w:color w:val="000000" w:themeColor="text1"/>
              </w:rPr>
              <w:t>2</w:t>
            </w:r>
            <w:r w:rsidR="009A3DF9" w:rsidRPr="0070680E">
              <w:rPr>
                <w:rFonts w:asciiTheme="minorEastAsia" w:eastAsiaTheme="minorEastAsia" w:hAnsiTheme="minorEastAsia" w:hint="eastAsia"/>
                <w:b/>
                <w:color w:val="000000" w:themeColor="text1"/>
              </w:rPr>
              <w:t>4</w:t>
            </w:r>
            <w:r w:rsidRPr="0070680E">
              <w:rPr>
                <w:rFonts w:asciiTheme="minorEastAsia" w:eastAsiaTheme="minorEastAsia" w:hAnsiTheme="minorEastAsia" w:hint="eastAsia"/>
                <w:b/>
                <w:color w:val="000000" w:themeColor="text1"/>
              </w:rPr>
              <w:t xml:space="preserve">　勤務体制の確保等</w:t>
            </w:r>
          </w:p>
          <w:p w14:paraId="7D9EC768" w14:textId="71B30A40" w:rsidR="00F045A8" w:rsidRPr="0070680E" w:rsidRDefault="008B3C7E" w:rsidP="00E2368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w:t>
            </w:r>
            <w:r w:rsidR="00124472" w:rsidRPr="0070680E">
              <w:rPr>
                <w:rFonts w:asciiTheme="minorEastAsia" w:eastAsiaTheme="minorEastAsia" w:hAnsiTheme="minorEastAsia" w:hint="eastAsia"/>
                <w:color w:val="000000" w:themeColor="text1"/>
              </w:rPr>
              <w:t>利用者に対し、適切な</w:t>
            </w:r>
            <w:r w:rsidR="00E23685" w:rsidRPr="0070680E">
              <w:rPr>
                <w:rFonts w:asciiTheme="minorEastAsia" w:eastAsiaTheme="minorEastAsia" w:hAnsiTheme="minorEastAsia" w:hint="eastAsia"/>
                <w:color w:val="000000" w:themeColor="text1"/>
              </w:rPr>
              <w:t>定期巡回・随時対応型訪問介護看護を提供できるよう、事業所ごとに従業者の勤務体制を定めているか。</w:t>
            </w:r>
          </w:p>
          <w:p w14:paraId="4F54E135" w14:textId="77777777" w:rsidR="00F045A8" w:rsidRPr="0070680E" w:rsidRDefault="00F045A8" w:rsidP="00586CF3">
            <w:pPr>
              <w:rPr>
                <w:rFonts w:asciiTheme="minorEastAsia" w:eastAsiaTheme="minorEastAsia" w:hAnsiTheme="minorEastAsia"/>
                <w:color w:val="000000" w:themeColor="text1"/>
              </w:rPr>
            </w:pPr>
          </w:p>
          <w:p w14:paraId="6EF65863" w14:textId="3AA5D288" w:rsidR="00507663" w:rsidRPr="0070680E" w:rsidRDefault="008B3C7E" w:rsidP="00507663">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507663" w:rsidRPr="0070680E">
              <w:rPr>
                <w:rFonts w:asciiTheme="minorEastAsia" w:eastAsiaTheme="minorEastAsia" w:hAnsiTheme="minorEastAsia" w:hint="eastAsia"/>
                <w:color w:val="000000" w:themeColor="text1"/>
              </w:rPr>
              <w:t>定期巡回・随時対応型訪問介護看護の従業者によってサービスを提供しているか。</w:t>
            </w:r>
          </w:p>
          <w:p w14:paraId="5C703C25" w14:textId="797010EA" w:rsidR="00F045A8" w:rsidRPr="0070680E" w:rsidRDefault="00507663" w:rsidP="00507663">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ただし、定期巡回・随時対応型訪問介護看護事業所が、適切にサービスを利用者に提供する体制を構築しており、他の訪問介護事業所、夜間対応型訪問介護事業所又は訪問看護事業所（以下、「訪</w:t>
            </w:r>
            <w:r w:rsidR="00124472" w:rsidRPr="0070680E">
              <w:rPr>
                <w:rFonts w:asciiTheme="minorEastAsia" w:eastAsiaTheme="minorEastAsia" w:hAnsiTheme="minorEastAsia" w:hint="eastAsia"/>
                <w:color w:val="000000" w:themeColor="text1"/>
              </w:rPr>
              <w:t>問介護事業所等」という。）との密接な連携を図ることにより当該</w:t>
            </w:r>
            <w:r w:rsidRPr="0070680E">
              <w:rPr>
                <w:rFonts w:asciiTheme="minorEastAsia" w:eastAsiaTheme="minorEastAsia" w:hAnsiTheme="minorEastAsia" w:hint="eastAsia"/>
                <w:color w:val="000000" w:themeColor="text1"/>
              </w:rPr>
              <w:t>定期巡回・随時対応型訪問介護看護事業所の効果的な運営を期待することができる場合であって、利用者の処遇に支障がないときは、市長が地域の実情を勘案し適切と認める範囲内におい</w:t>
            </w:r>
            <w:r w:rsidR="00124472" w:rsidRPr="0070680E">
              <w:rPr>
                <w:rFonts w:asciiTheme="minorEastAsia" w:eastAsiaTheme="minorEastAsia" w:hAnsiTheme="minorEastAsia" w:hint="eastAsia"/>
                <w:color w:val="000000" w:themeColor="text1"/>
              </w:rPr>
              <w:t>て、定期巡回・随時対応型訪問介護看護の事業の一部を、当該他の</w:t>
            </w:r>
            <w:r w:rsidRPr="0070680E">
              <w:rPr>
                <w:rFonts w:asciiTheme="minorEastAsia" w:eastAsiaTheme="minorEastAsia" w:hAnsiTheme="minorEastAsia" w:hint="eastAsia"/>
                <w:color w:val="000000" w:themeColor="text1"/>
              </w:rPr>
              <w:t>訪問介護事業所等との契約に基づき、当該訪問介護事業所等の従業者に行わせることができる。</w:t>
            </w:r>
          </w:p>
          <w:p w14:paraId="79325157" w14:textId="77777777" w:rsidR="00124472" w:rsidRPr="0070680E" w:rsidRDefault="00124472" w:rsidP="000B7C76">
            <w:pPr>
              <w:rPr>
                <w:rFonts w:asciiTheme="minorEastAsia" w:eastAsiaTheme="minorEastAsia" w:hAnsiTheme="minorEastAsia"/>
                <w:color w:val="000000" w:themeColor="text1"/>
              </w:rPr>
            </w:pPr>
          </w:p>
          <w:p w14:paraId="7C918911" w14:textId="22CF4716" w:rsidR="00507663" w:rsidRPr="0070680E" w:rsidRDefault="00507663" w:rsidP="00507663">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②の規定にかかわらず、随時対応サービスについては市長が</w:t>
            </w:r>
            <w:r w:rsidR="00124472" w:rsidRPr="0070680E">
              <w:rPr>
                <w:rFonts w:asciiTheme="minorEastAsia" w:eastAsiaTheme="minorEastAsia" w:hAnsiTheme="minorEastAsia" w:hint="eastAsia"/>
                <w:color w:val="000000" w:themeColor="text1"/>
              </w:rPr>
              <w:t>地域の実情を勘案して適切と認める範囲内において、複数の</w:t>
            </w:r>
            <w:r w:rsidRPr="0070680E">
              <w:rPr>
                <w:rFonts w:asciiTheme="minorEastAsia" w:eastAsiaTheme="minorEastAsia" w:hAnsiTheme="minorEastAsia" w:hint="eastAsia"/>
                <w:color w:val="000000" w:themeColor="text1"/>
              </w:rPr>
              <w:t>定期巡回・随時対応型訪問介護看護事業所の間の契約に基づき、当該複数の定期巡回・随時対応型訪問介護看護事業所が密接な連携を図ることにより、一体的に利用者又はその家族等からの通報を受けているか。</w:t>
            </w:r>
          </w:p>
          <w:p w14:paraId="0206A8DC" w14:textId="4395265C" w:rsidR="00507663" w:rsidRPr="0070680E" w:rsidRDefault="00507663" w:rsidP="00507663">
            <w:pPr>
              <w:ind w:left="630" w:hangingChars="300" w:hanging="630"/>
              <w:rPr>
                <w:rFonts w:asciiTheme="minorEastAsia" w:eastAsiaTheme="minorEastAsia" w:hAnsiTheme="minorEastAsia"/>
                <w:color w:val="000000" w:themeColor="text1"/>
              </w:rPr>
            </w:pPr>
          </w:p>
          <w:p w14:paraId="4BED5E14" w14:textId="06D9E40D" w:rsidR="000B7C76" w:rsidRPr="0070680E" w:rsidRDefault="000B7C76" w:rsidP="00507663">
            <w:pPr>
              <w:ind w:left="630" w:hangingChars="300" w:hanging="630"/>
              <w:rPr>
                <w:rFonts w:asciiTheme="minorEastAsia" w:eastAsiaTheme="minorEastAsia" w:hAnsiTheme="minorEastAsia"/>
                <w:color w:val="000000" w:themeColor="text1"/>
              </w:rPr>
            </w:pPr>
          </w:p>
          <w:p w14:paraId="700E74F3" w14:textId="75A99140" w:rsidR="000B7C76" w:rsidRPr="0070680E" w:rsidRDefault="000B7C76" w:rsidP="00507663">
            <w:pPr>
              <w:ind w:left="630" w:hangingChars="300" w:hanging="630"/>
              <w:rPr>
                <w:rFonts w:asciiTheme="minorEastAsia" w:eastAsiaTheme="minorEastAsia" w:hAnsiTheme="minorEastAsia"/>
                <w:color w:val="000000" w:themeColor="text1"/>
              </w:rPr>
            </w:pPr>
          </w:p>
          <w:p w14:paraId="05363193" w14:textId="0B18887B" w:rsidR="000B7C76" w:rsidRPr="0070680E" w:rsidRDefault="000B7C76" w:rsidP="00507663">
            <w:pPr>
              <w:ind w:left="630" w:hangingChars="300" w:hanging="630"/>
              <w:rPr>
                <w:rFonts w:asciiTheme="minorEastAsia" w:eastAsiaTheme="minorEastAsia" w:hAnsiTheme="minorEastAsia"/>
                <w:color w:val="000000" w:themeColor="text1"/>
              </w:rPr>
            </w:pPr>
          </w:p>
          <w:p w14:paraId="47389360" w14:textId="607AA8A8" w:rsidR="000B7C76" w:rsidRPr="0070680E" w:rsidRDefault="000B7C76" w:rsidP="00507663">
            <w:pPr>
              <w:ind w:left="630" w:hangingChars="300" w:hanging="630"/>
              <w:rPr>
                <w:rFonts w:asciiTheme="minorEastAsia" w:eastAsiaTheme="minorEastAsia" w:hAnsiTheme="minorEastAsia"/>
                <w:color w:val="000000" w:themeColor="text1"/>
              </w:rPr>
            </w:pPr>
          </w:p>
          <w:p w14:paraId="65FB138E" w14:textId="77777777" w:rsidR="000B7C76" w:rsidRPr="0070680E" w:rsidRDefault="000B7C76" w:rsidP="000B7C76">
            <w:pPr>
              <w:rPr>
                <w:rFonts w:asciiTheme="minorEastAsia" w:eastAsiaTheme="minorEastAsia" w:hAnsiTheme="minorEastAsia"/>
                <w:color w:val="000000" w:themeColor="text1"/>
              </w:rPr>
            </w:pPr>
          </w:p>
          <w:p w14:paraId="627D5B6D" w14:textId="2D7BE6DF" w:rsidR="00CB5AFA" w:rsidRPr="0070680E" w:rsidRDefault="008B3C7E" w:rsidP="00507663">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③　</w:t>
            </w:r>
            <w:r w:rsidR="00507663" w:rsidRPr="0070680E">
              <w:rPr>
                <w:rFonts w:asciiTheme="minorEastAsia" w:eastAsiaTheme="minorEastAsia" w:hAnsiTheme="minorEastAsia" w:hint="eastAsia"/>
                <w:color w:val="000000" w:themeColor="text1"/>
              </w:rPr>
              <w:t>従業者の資質の向上のために、研修の機会を確保しているか。</w:t>
            </w:r>
          </w:p>
          <w:p w14:paraId="632086F1" w14:textId="7E29452D" w:rsidR="00E93625" w:rsidRPr="0070680E" w:rsidRDefault="00E93625" w:rsidP="00CB5AFA">
            <w:pPr>
              <w:ind w:leftChars="100" w:left="63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bdr w:val="single" w:sz="4" w:space="0" w:color="auto"/>
              </w:rPr>
              <w:t>実施状況（過去１年間）</w:t>
            </w:r>
          </w:p>
          <w:p w14:paraId="71E5C5C2" w14:textId="77777777" w:rsidR="00E93625" w:rsidRPr="0070680E" w:rsidRDefault="00E93625" w:rsidP="00E9362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11488" behindDoc="0" locked="0" layoutInCell="1" allowOverlap="1" wp14:anchorId="0B28E232" wp14:editId="17123FBD">
                      <wp:simplePos x="0" y="0"/>
                      <wp:positionH relativeFrom="column">
                        <wp:posOffset>-41883</wp:posOffset>
                      </wp:positionH>
                      <wp:positionV relativeFrom="paragraph">
                        <wp:posOffset>40504</wp:posOffset>
                      </wp:positionV>
                      <wp:extent cx="5486400" cy="1108953"/>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0895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37BEB" w14:paraId="06202BF9" w14:textId="77777777" w:rsidTr="004B19F7">
                                    <w:trPr>
                                      <w:trHeight w:val="397"/>
                                    </w:trPr>
                                    <w:tc>
                                      <w:tcPr>
                                        <w:tcW w:w="1260" w:type="dxa"/>
                                        <w:vAlign w:val="center"/>
                                      </w:tcPr>
                                      <w:p w14:paraId="75A057E3" w14:textId="77777777" w:rsidR="00837BEB" w:rsidRDefault="00837BEB" w:rsidP="003A2888">
                                        <w:pPr>
                                          <w:jc w:val="center"/>
                                        </w:pPr>
                                        <w:r>
                                          <w:rPr>
                                            <w:rFonts w:hint="eastAsia"/>
                                          </w:rPr>
                                          <w:t>実施日</w:t>
                                        </w:r>
                                      </w:p>
                                    </w:tc>
                                    <w:tc>
                                      <w:tcPr>
                                        <w:tcW w:w="1620" w:type="dxa"/>
                                        <w:vAlign w:val="center"/>
                                      </w:tcPr>
                                      <w:p w14:paraId="23588FEF" w14:textId="77777777" w:rsidR="00837BEB" w:rsidRDefault="00837BEB" w:rsidP="003A2888">
                                        <w:pPr>
                                          <w:jc w:val="center"/>
                                        </w:pPr>
                                        <w:r>
                                          <w:rPr>
                                            <w:rFonts w:hint="eastAsia"/>
                                          </w:rPr>
                                          <w:t>対　象　者</w:t>
                                        </w:r>
                                      </w:p>
                                    </w:tc>
                                    <w:tc>
                                      <w:tcPr>
                                        <w:tcW w:w="5400" w:type="dxa"/>
                                        <w:vAlign w:val="center"/>
                                      </w:tcPr>
                                      <w:p w14:paraId="17969007" w14:textId="77777777" w:rsidR="00837BEB" w:rsidRDefault="00837BEB" w:rsidP="003A2888">
                                        <w:pPr>
                                          <w:jc w:val="center"/>
                                        </w:pPr>
                                        <w:r>
                                          <w:rPr>
                                            <w:rFonts w:hint="eastAsia"/>
                                          </w:rPr>
                                          <w:t>内　　　容</w:t>
                                        </w:r>
                                      </w:p>
                                    </w:tc>
                                  </w:tr>
                                  <w:tr w:rsidR="00837BEB" w14:paraId="2A6D326B" w14:textId="77777777" w:rsidTr="004B19F7">
                                    <w:trPr>
                                      <w:trHeight w:val="397"/>
                                    </w:trPr>
                                    <w:tc>
                                      <w:tcPr>
                                        <w:tcW w:w="1260" w:type="dxa"/>
                                        <w:vAlign w:val="center"/>
                                      </w:tcPr>
                                      <w:p w14:paraId="1B439141" w14:textId="77777777" w:rsidR="00837BEB" w:rsidRDefault="00837BEB" w:rsidP="003A2888">
                                        <w:pPr>
                                          <w:jc w:val="center"/>
                                        </w:pPr>
                                      </w:p>
                                    </w:tc>
                                    <w:tc>
                                      <w:tcPr>
                                        <w:tcW w:w="1620" w:type="dxa"/>
                                        <w:vAlign w:val="center"/>
                                      </w:tcPr>
                                      <w:p w14:paraId="0A281B05" w14:textId="77777777" w:rsidR="00837BEB" w:rsidRDefault="00837BEB" w:rsidP="003A2888">
                                        <w:pPr>
                                          <w:jc w:val="center"/>
                                        </w:pPr>
                                      </w:p>
                                    </w:tc>
                                    <w:tc>
                                      <w:tcPr>
                                        <w:tcW w:w="5400" w:type="dxa"/>
                                        <w:vAlign w:val="center"/>
                                      </w:tcPr>
                                      <w:p w14:paraId="3FA14F54" w14:textId="77777777" w:rsidR="00837BEB" w:rsidRDefault="00837BEB" w:rsidP="003A2888">
                                        <w:pPr>
                                          <w:jc w:val="center"/>
                                        </w:pPr>
                                      </w:p>
                                    </w:tc>
                                  </w:tr>
                                  <w:tr w:rsidR="00837BEB" w14:paraId="01D0E23D" w14:textId="77777777" w:rsidTr="004B19F7">
                                    <w:trPr>
                                      <w:trHeight w:val="397"/>
                                    </w:trPr>
                                    <w:tc>
                                      <w:tcPr>
                                        <w:tcW w:w="1260" w:type="dxa"/>
                                        <w:vAlign w:val="center"/>
                                      </w:tcPr>
                                      <w:p w14:paraId="3A33F1BD" w14:textId="77777777" w:rsidR="00837BEB" w:rsidRDefault="00837BEB" w:rsidP="003A2888">
                                        <w:pPr>
                                          <w:jc w:val="center"/>
                                        </w:pPr>
                                      </w:p>
                                    </w:tc>
                                    <w:tc>
                                      <w:tcPr>
                                        <w:tcW w:w="1620" w:type="dxa"/>
                                        <w:vAlign w:val="center"/>
                                      </w:tcPr>
                                      <w:p w14:paraId="75CDA258" w14:textId="77777777" w:rsidR="00837BEB" w:rsidRDefault="00837BEB" w:rsidP="003A2888">
                                        <w:pPr>
                                          <w:jc w:val="center"/>
                                        </w:pPr>
                                      </w:p>
                                    </w:tc>
                                    <w:tc>
                                      <w:tcPr>
                                        <w:tcW w:w="5400" w:type="dxa"/>
                                        <w:vAlign w:val="center"/>
                                      </w:tcPr>
                                      <w:p w14:paraId="6CD9FD22" w14:textId="77777777" w:rsidR="00837BEB" w:rsidRDefault="00837BEB" w:rsidP="003A2888">
                                        <w:pPr>
                                          <w:jc w:val="center"/>
                                        </w:pPr>
                                      </w:p>
                                    </w:tc>
                                  </w:tr>
                                  <w:tr w:rsidR="00837BEB" w14:paraId="3075D60A" w14:textId="77777777" w:rsidTr="004B19F7">
                                    <w:trPr>
                                      <w:trHeight w:val="397"/>
                                    </w:trPr>
                                    <w:tc>
                                      <w:tcPr>
                                        <w:tcW w:w="1260" w:type="dxa"/>
                                        <w:vAlign w:val="center"/>
                                      </w:tcPr>
                                      <w:p w14:paraId="4583EC64" w14:textId="77777777" w:rsidR="00837BEB" w:rsidRDefault="00837BEB" w:rsidP="003A2888">
                                        <w:pPr>
                                          <w:jc w:val="center"/>
                                        </w:pPr>
                                      </w:p>
                                    </w:tc>
                                    <w:tc>
                                      <w:tcPr>
                                        <w:tcW w:w="1620" w:type="dxa"/>
                                        <w:vAlign w:val="center"/>
                                      </w:tcPr>
                                      <w:p w14:paraId="711094F0" w14:textId="77777777" w:rsidR="00837BEB" w:rsidRDefault="00837BEB" w:rsidP="003A2888">
                                        <w:pPr>
                                          <w:jc w:val="center"/>
                                        </w:pPr>
                                      </w:p>
                                    </w:tc>
                                    <w:tc>
                                      <w:tcPr>
                                        <w:tcW w:w="5400" w:type="dxa"/>
                                        <w:vAlign w:val="center"/>
                                      </w:tcPr>
                                      <w:p w14:paraId="242EBF83" w14:textId="77777777" w:rsidR="00837BEB" w:rsidRDefault="00837BEB" w:rsidP="003A2888">
                                        <w:pPr>
                                          <w:jc w:val="center"/>
                                        </w:pPr>
                                      </w:p>
                                    </w:tc>
                                  </w:tr>
                                </w:tbl>
                                <w:p w14:paraId="33A1021E" w14:textId="77777777" w:rsidR="00837BEB" w:rsidRDefault="00837BEB"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E232" id="_x0000_t202" coordsize="21600,21600" o:spt="202" path="m,l,21600r21600,l21600,xe">
                      <v:stroke joinstyle="miter"/>
                      <v:path gradientshapeok="t" o:connecttype="rect"/>
                    </v:shapetype>
                    <v:shape id="Text Box 874" o:spid="_x0000_s1026" type="#_x0000_t202" style="position:absolute;left:0;text-align:left;margin-left:-3.3pt;margin-top:3.2pt;width:6in;height:87.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g7B/gIAAFU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37BEB" w14:paraId="06202BF9" w14:textId="77777777" w:rsidTr="004B19F7">
                              <w:trPr>
                                <w:trHeight w:val="397"/>
                              </w:trPr>
                              <w:tc>
                                <w:tcPr>
                                  <w:tcW w:w="1260" w:type="dxa"/>
                                  <w:vAlign w:val="center"/>
                                </w:tcPr>
                                <w:p w14:paraId="75A057E3" w14:textId="77777777" w:rsidR="00837BEB" w:rsidRDefault="00837BEB" w:rsidP="003A2888">
                                  <w:pPr>
                                    <w:jc w:val="center"/>
                                  </w:pPr>
                                  <w:r>
                                    <w:rPr>
                                      <w:rFonts w:hint="eastAsia"/>
                                    </w:rPr>
                                    <w:t>実施日</w:t>
                                  </w:r>
                                </w:p>
                              </w:tc>
                              <w:tc>
                                <w:tcPr>
                                  <w:tcW w:w="1620" w:type="dxa"/>
                                  <w:vAlign w:val="center"/>
                                </w:tcPr>
                                <w:p w14:paraId="23588FEF" w14:textId="77777777" w:rsidR="00837BEB" w:rsidRDefault="00837BEB" w:rsidP="003A2888">
                                  <w:pPr>
                                    <w:jc w:val="center"/>
                                  </w:pPr>
                                  <w:r>
                                    <w:rPr>
                                      <w:rFonts w:hint="eastAsia"/>
                                    </w:rPr>
                                    <w:t>対　象　者</w:t>
                                  </w:r>
                                </w:p>
                              </w:tc>
                              <w:tc>
                                <w:tcPr>
                                  <w:tcW w:w="5400" w:type="dxa"/>
                                  <w:vAlign w:val="center"/>
                                </w:tcPr>
                                <w:p w14:paraId="17969007" w14:textId="77777777" w:rsidR="00837BEB" w:rsidRDefault="00837BEB" w:rsidP="003A2888">
                                  <w:pPr>
                                    <w:jc w:val="center"/>
                                  </w:pPr>
                                  <w:r>
                                    <w:rPr>
                                      <w:rFonts w:hint="eastAsia"/>
                                    </w:rPr>
                                    <w:t>内　　　容</w:t>
                                  </w:r>
                                </w:p>
                              </w:tc>
                            </w:tr>
                            <w:tr w:rsidR="00837BEB" w14:paraId="2A6D326B" w14:textId="77777777" w:rsidTr="004B19F7">
                              <w:trPr>
                                <w:trHeight w:val="397"/>
                              </w:trPr>
                              <w:tc>
                                <w:tcPr>
                                  <w:tcW w:w="1260" w:type="dxa"/>
                                  <w:vAlign w:val="center"/>
                                </w:tcPr>
                                <w:p w14:paraId="1B439141" w14:textId="77777777" w:rsidR="00837BEB" w:rsidRDefault="00837BEB" w:rsidP="003A2888">
                                  <w:pPr>
                                    <w:jc w:val="center"/>
                                  </w:pPr>
                                </w:p>
                              </w:tc>
                              <w:tc>
                                <w:tcPr>
                                  <w:tcW w:w="1620" w:type="dxa"/>
                                  <w:vAlign w:val="center"/>
                                </w:tcPr>
                                <w:p w14:paraId="0A281B05" w14:textId="77777777" w:rsidR="00837BEB" w:rsidRDefault="00837BEB" w:rsidP="003A2888">
                                  <w:pPr>
                                    <w:jc w:val="center"/>
                                  </w:pPr>
                                </w:p>
                              </w:tc>
                              <w:tc>
                                <w:tcPr>
                                  <w:tcW w:w="5400" w:type="dxa"/>
                                  <w:vAlign w:val="center"/>
                                </w:tcPr>
                                <w:p w14:paraId="3FA14F54" w14:textId="77777777" w:rsidR="00837BEB" w:rsidRDefault="00837BEB" w:rsidP="003A2888">
                                  <w:pPr>
                                    <w:jc w:val="center"/>
                                  </w:pPr>
                                </w:p>
                              </w:tc>
                            </w:tr>
                            <w:tr w:rsidR="00837BEB" w14:paraId="01D0E23D" w14:textId="77777777" w:rsidTr="004B19F7">
                              <w:trPr>
                                <w:trHeight w:val="397"/>
                              </w:trPr>
                              <w:tc>
                                <w:tcPr>
                                  <w:tcW w:w="1260" w:type="dxa"/>
                                  <w:vAlign w:val="center"/>
                                </w:tcPr>
                                <w:p w14:paraId="3A33F1BD" w14:textId="77777777" w:rsidR="00837BEB" w:rsidRDefault="00837BEB" w:rsidP="003A2888">
                                  <w:pPr>
                                    <w:jc w:val="center"/>
                                  </w:pPr>
                                </w:p>
                              </w:tc>
                              <w:tc>
                                <w:tcPr>
                                  <w:tcW w:w="1620" w:type="dxa"/>
                                  <w:vAlign w:val="center"/>
                                </w:tcPr>
                                <w:p w14:paraId="75CDA258" w14:textId="77777777" w:rsidR="00837BEB" w:rsidRDefault="00837BEB" w:rsidP="003A2888">
                                  <w:pPr>
                                    <w:jc w:val="center"/>
                                  </w:pPr>
                                </w:p>
                              </w:tc>
                              <w:tc>
                                <w:tcPr>
                                  <w:tcW w:w="5400" w:type="dxa"/>
                                  <w:vAlign w:val="center"/>
                                </w:tcPr>
                                <w:p w14:paraId="6CD9FD22" w14:textId="77777777" w:rsidR="00837BEB" w:rsidRDefault="00837BEB" w:rsidP="003A2888">
                                  <w:pPr>
                                    <w:jc w:val="center"/>
                                  </w:pPr>
                                </w:p>
                              </w:tc>
                            </w:tr>
                            <w:tr w:rsidR="00837BEB" w14:paraId="3075D60A" w14:textId="77777777" w:rsidTr="004B19F7">
                              <w:trPr>
                                <w:trHeight w:val="397"/>
                              </w:trPr>
                              <w:tc>
                                <w:tcPr>
                                  <w:tcW w:w="1260" w:type="dxa"/>
                                  <w:vAlign w:val="center"/>
                                </w:tcPr>
                                <w:p w14:paraId="4583EC64" w14:textId="77777777" w:rsidR="00837BEB" w:rsidRDefault="00837BEB" w:rsidP="003A2888">
                                  <w:pPr>
                                    <w:jc w:val="center"/>
                                  </w:pPr>
                                </w:p>
                              </w:tc>
                              <w:tc>
                                <w:tcPr>
                                  <w:tcW w:w="1620" w:type="dxa"/>
                                  <w:vAlign w:val="center"/>
                                </w:tcPr>
                                <w:p w14:paraId="711094F0" w14:textId="77777777" w:rsidR="00837BEB" w:rsidRDefault="00837BEB" w:rsidP="003A2888">
                                  <w:pPr>
                                    <w:jc w:val="center"/>
                                  </w:pPr>
                                </w:p>
                              </w:tc>
                              <w:tc>
                                <w:tcPr>
                                  <w:tcW w:w="5400" w:type="dxa"/>
                                  <w:vAlign w:val="center"/>
                                </w:tcPr>
                                <w:p w14:paraId="242EBF83" w14:textId="77777777" w:rsidR="00837BEB" w:rsidRDefault="00837BEB" w:rsidP="003A2888">
                                  <w:pPr>
                                    <w:jc w:val="center"/>
                                  </w:pPr>
                                </w:p>
                              </w:tc>
                            </w:tr>
                          </w:tbl>
                          <w:p w14:paraId="33A1021E" w14:textId="77777777" w:rsidR="00837BEB" w:rsidRDefault="00837BEB" w:rsidP="00E93625"/>
                        </w:txbxContent>
                      </v:textbox>
                    </v:shape>
                  </w:pict>
                </mc:Fallback>
              </mc:AlternateContent>
            </w:r>
          </w:p>
          <w:p w14:paraId="16E08722" w14:textId="77777777" w:rsidR="00E93625" w:rsidRPr="0070680E" w:rsidRDefault="00E93625" w:rsidP="00E93625">
            <w:pPr>
              <w:ind w:left="630" w:hangingChars="300" w:hanging="630"/>
              <w:rPr>
                <w:rFonts w:asciiTheme="minorEastAsia" w:eastAsiaTheme="minorEastAsia" w:hAnsiTheme="minorEastAsia"/>
                <w:color w:val="000000" w:themeColor="text1"/>
              </w:rPr>
            </w:pPr>
          </w:p>
          <w:p w14:paraId="1CE3BF56" w14:textId="0554CD89" w:rsidR="004B19F7" w:rsidRPr="0070680E" w:rsidRDefault="004B19F7" w:rsidP="000B7C76">
            <w:pPr>
              <w:rPr>
                <w:rFonts w:asciiTheme="minorEastAsia" w:eastAsiaTheme="minorEastAsia" w:hAnsiTheme="minorEastAsia"/>
                <w:color w:val="000000" w:themeColor="text1"/>
              </w:rPr>
            </w:pPr>
          </w:p>
          <w:p w14:paraId="215DB00D" w14:textId="2237ADCE" w:rsidR="000B7C76" w:rsidRPr="0070680E" w:rsidRDefault="000B7C76" w:rsidP="000B7C76">
            <w:pPr>
              <w:rPr>
                <w:rFonts w:asciiTheme="minorEastAsia" w:eastAsiaTheme="minorEastAsia" w:hAnsiTheme="minorEastAsia"/>
                <w:color w:val="000000" w:themeColor="text1"/>
              </w:rPr>
            </w:pPr>
          </w:p>
          <w:p w14:paraId="4D136B76" w14:textId="7D0E6D79" w:rsidR="000B7C76" w:rsidRPr="0070680E" w:rsidRDefault="000B7C76" w:rsidP="000B7C76">
            <w:pPr>
              <w:rPr>
                <w:rFonts w:asciiTheme="minorEastAsia" w:eastAsiaTheme="minorEastAsia" w:hAnsiTheme="minorEastAsia"/>
                <w:color w:val="000000" w:themeColor="text1"/>
              </w:rPr>
            </w:pPr>
          </w:p>
          <w:p w14:paraId="30033A21" w14:textId="77777777" w:rsidR="000B7C76" w:rsidRPr="0070680E" w:rsidRDefault="000B7C76" w:rsidP="000B7C76">
            <w:pPr>
              <w:rPr>
                <w:rFonts w:asciiTheme="minorEastAsia" w:eastAsiaTheme="minorEastAsia" w:hAnsiTheme="minorEastAsia"/>
                <w:color w:val="000000" w:themeColor="text1"/>
              </w:rPr>
            </w:pPr>
          </w:p>
          <w:p w14:paraId="0110EF48" w14:textId="3C06AB93" w:rsidR="00F045A8" w:rsidRPr="0070680E" w:rsidRDefault="00122842" w:rsidP="0055537D">
            <w:pPr>
              <w:ind w:left="630" w:hangingChars="300" w:hanging="630"/>
              <w:rPr>
                <w:rFonts w:ascii="ＭＳ 明朝" w:hAnsi="ＭＳ 明朝"/>
                <w:color w:val="000000" w:themeColor="text1"/>
                <w:szCs w:val="21"/>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3712" behindDoc="0" locked="0" layoutInCell="1" allowOverlap="1" wp14:anchorId="558D01AD" wp14:editId="6FD89E93">
                      <wp:simplePos x="0" y="0"/>
                      <wp:positionH relativeFrom="column">
                        <wp:posOffset>162398</wp:posOffset>
                      </wp:positionH>
                      <wp:positionV relativeFrom="paragraph">
                        <wp:posOffset>793589</wp:posOffset>
                      </wp:positionV>
                      <wp:extent cx="4046706" cy="4562272"/>
                      <wp:effectExtent l="0" t="0" r="11430" b="1016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706" cy="4562272"/>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147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2.8pt;margin-top:62.5pt;width:318.65pt;height:359.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" adj="563" strokeweight=".5pt">
                      <v:textbox inset="5.85pt,.7pt,5.85pt,.7pt"/>
                    </v:shape>
                  </w:pict>
                </mc:Fallback>
              </mc:AlternateContent>
            </w:r>
            <w:r w:rsidR="004B19F7" w:rsidRPr="0070680E">
              <w:rPr>
                <w:rFonts w:asciiTheme="minorEastAsia" w:eastAsiaTheme="minorEastAsia" w:hAnsiTheme="minorEastAsia" w:hint="eastAsia"/>
                <w:color w:val="000000" w:themeColor="text1"/>
              </w:rPr>
              <w:t xml:space="preserve">　④</w:t>
            </w:r>
            <w:r w:rsidR="0055537D" w:rsidRPr="0070680E">
              <w:rPr>
                <w:rFonts w:asciiTheme="minorEastAsia" w:eastAsiaTheme="minorEastAsia" w:hAnsiTheme="minorEastAsia" w:hint="eastAsia"/>
                <w:color w:val="000000" w:themeColor="text1"/>
              </w:rPr>
              <w:t xml:space="preserve">　</w:t>
            </w:r>
            <w:r w:rsidR="0055537D" w:rsidRPr="0070680E">
              <w:rPr>
                <w:rFonts w:ascii="ＭＳ 明朝" w:hAnsi="ＭＳ 明朝" w:hint="eastAsia"/>
                <w:color w:val="000000" w:themeColor="text1"/>
                <w:szCs w:val="21"/>
              </w:rPr>
              <w:t>職場において行われる性的な言動又は優越的な関係を背</w:t>
            </w:r>
            <w:r w:rsidR="00537B7D" w:rsidRPr="0070680E">
              <w:rPr>
                <w:rFonts w:ascii="ＭＳ 明朝" w:hAnsi="ＭＳ 明朝" w:hint="eastAsia"/>
                <w:color w:val="000000" w:themeColor="text1"/>
                <w:szCs w:val="21"/>
              </w:rPr>
              <w:t>景とした言動が、業務上必要かつ相当な範囲を超えている場合に看護師等</w:t>
            </w:r>
            <w:r w:rsidR="0055537D" w:rsidRPr="0070680E">
              <w:rPr>
                <w:rFonts w:ascii="ＭＳ 明朝" w:hAnsi="ＭＳ 明朝" w:hint="eastAsia"/>
                <w:color w:val="000000" w:themeColor="text1"/>
                <w:szCs w:val="21"/>
              </w:rPr>
              <w:t>の就業環境が害さないよう、防止策の明確化等の必要な措置を講じているか。</w:t>
            </w:r>
          </w:p>
          <w:p w14:paraId="20DCAD2A" w14:textId="075AA8B4" w:rsidR="00122842" w:rsidRPr="0070680E" w:rsidRDefault="00122842" w:rsidP="00122842">
            <w:pPr>
              <w:ind w:left="630" w:hangingChars="300" w:hanging="63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具体的な防止策</w:t>
            </w:r>
          </w:p>
          <w:p w14:paraId="4CEBEA9D" w14:textId="77777777" w:rsidR="00122842" w:rsidRPr="0070680E" w:rsidRDefault="00122842" w:rsidP="00122842">
            <w:pPr>
              <w:ind w:left="840" w:hangingChars="400" w:hanging="840"/>
              <w:rPr>
                <w:rFonts w:asciiTheme="minorEastAsia" w:eastAsiaTheme="minorEastAsia" w:hAnsiTheme="minorEastAsia"/>
                <w:color w:val="000000" w:themeColor="text1"/>
                <w:u w:val="single"/>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u w:val="single"/>
              </w:rPr>
              <w:t xml:space="preserve">ア　事業主の方針等の明確化及びその周知、啓発　</w:t>
            </w:r>
          </w:p>
          <w:p w14:paraId="11947862" w14:textId="77777777" w:rsidR="00122842" w:rsidRPr="0070680E" w:rsidRDefault="00122842" w:rsidP="00122842">
            <w:pPr>
              <w:ind w:left="1050" w:hangingChars="500" w:hanging="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職場におけるハラスメントの内容・行ってはならない</w:t>
            </w:r>
          </w:p>
          <w:p w14:paraId="07DAF7EF" w14:textId="77777777" w:rsidR="00122842" w:rsidRPr="0070680E" w:rsidRDefault="00122842" w:rsidP="00122842">
            <w:pPr>
              <w:ind w:leftChars="500" w:left="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旨の方針を明確化し、労働者に周知・啓発すること。</w:t>
            </w:r>
          </w:p>
          <w:p w14:paraId="7666455E" w14:textId="77777777" w:rsidR="00122842" w:rsidRPr="0070680E" w:rsidRDefault="00122842" w:rsidP="00122842">
            <w:pPr>
              <w:ind w:left="1050" w:hangingChars="500" w:hanging="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14:paraId="4C80142B" w14:textId="77777777" w:rsidR="00122842" w:rsidRPr="0070680E" w:rsidRDefault="00122842" w:rsidP="00122842">
            <w:pPr>
              <w:ind w:leftChars="300" w:left="840" w:hangingChars="100" w:hanging="210"/>
              <w:rPr>
                <w:rFonts w:asciiTheme="minorEastAsia" w:eastAsiaTheme="minorEastAsia" w:hAnsiTheme="minorEastAsia"/>
                <w:color w:val="000000" w:themeColor="text1"/>
                <w:u w:val="single"/>
              </w:rPr>
            </w:pPr>
            <w:r w:rsidRPr="0070680E">
              <w:rPr>
                <w:rFonts w:asciiTheme="minorEastAsia" w:eastAsiaTheme="minorEastAsia" w:hAnsiTheme="minorEastAsia" w:hint="eastAsia"/>
                <w:color w:val="000000" w:themeColor="text1"/>
                <w:u w:val="single"/>
              </w:rPr>
              <w:t>イ　相談に応じ、適切に対応するために必要な体制の整備</w:t>
            </w:r>
          </w:p>
          <w:p w14:paraId="68929A8C" w14:textId="77777777" w:rsidR="00122842" w:rsidRPr="0070680E" w:rsidRDefault="00122842" w:rsidP="001228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相談窓口をあらかじめ定め、労働者に周知すること。</w:t>
            </w:r>
          </w:p>
          <w:p w14:paraId="5B3FE066" w14:textId="77777777" w:rsidR="00122842" w:rsidRPr="0070680E" w:rsidRDefault="00122842" w:rsidP="001228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相談窓口担当者が、相談内容や状況に応じ、適切に</w:t>
            </w:r>
          </w:p>
          <w:p w14:paraId="3C908657" w14:textId="77777777" w:rsidR="00122842" w:rsidRPr="0070680E" w:rsidRDefault="00122842" w:rsidP="00122842">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対応できるようにすること。</w:t>
            </w:r>
          </w:p>
          <w:p w14:paraId="0F7E96EB" w14:textId="77777777" w:rsidR="00122842" w:rsidRPr="0070680E" w:rsidRDefault="00122842" w:rsidP="00122842">
            <w:pPr>
              <w:ind w:leftChars="300" w:left="630"/>
              <w:rPr>
                <w:rFonts w:asciiTheme="minorEastAsia" w:eastAsiaTheme="minorEastAsia" w:hAnsiTheme="minorEastAsia"/>
                <w:b/>
                <w:color w:val="000000" w:themeColor="text1"/>
                <w:u w:val="single"/>
              </w:rPr>
            </w:pPr>
            <w:r w:rsidRPr="0070680E">
              <w:rPr>
                <w:rFonts w:asciiTheme="minorEastAsia" w:eastAsiaTheme="minorEastAsia" w:hAnsiTheme="minorEastAsia" w:hint="eastAsia"/>
                <w:color w:val="000000" w:themeColor="text1"/>
                <w:u w:val="single"/>
              </w:rPr>
              <w:t>ウ　ハラスメントに係る事後の迅速かつ適切な対応</w:t>
            </w:r>
          </w:p>
          <w:p w14:paraId="06706AA6" w14:textId="77777777" w:rsidR="00122842" w:rsidRPr="0070680E" w:rsidRDefault="00122842" w:rsidP="00122842">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事実関係を迅速かつ正確に確認すること。</w:t>
            </w:r>
          </w:p>
          <w:p w14:paraId="21B81B67" w14:textId="77777777" w:rsidR="00122842" w:rsidRPr="0070680E" w:rsidRDefault="00122842" w:rsidP="00122842">
            <w:pPr>
              <w:ind w:leftChars="300" w:left="105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速やかに被害者に対する配慮のための措置を適正に行うこと。</w:t>
            </w:r>
          </w:p>
          <w:p w14:paraId="2F0001A1" w14:textId="77777777" w:rsidR="00122842" w:rsidRPr="0070680E" w:rsidRDefault="00122842" w:rsidP="001228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　事実関係の確認後、行為者に対する措置を適正に行う</w:t>
            </w:r>
          </w:p>
          <w:p w14:paraId="2E4B54B5" w14:textId="77777777" w:rsidR="00122842" w:rsidRPr="0070680E" w:rsidRDefault="00122842" w:rsidP="00122842">
            <w:pPr>
              <w:ind w:firstLineChars="500" w:firstLine="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こと。</w:t>
            </w:r>
          </w:p>
          <w:p w14:paraId="1AFD67B7" w14:textId="77777777" w:rsidR="00122842" w:rsidRPr="0070680E" w:rsidRDefault="00122842" w:rsidP="001228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⑷　再発防止に向けた措置を講ずること。</w:t>
            </w:r>
          </w:p>
          <w:p w14:paraId="0680A7A8" w14:textId="77777777" w:rsidR="00122842" w:rsidRPr="0070680E" w:rsidRDefault="00122842" w:rsidP="00122842">
            <w:pPr>
              <w:rPr>
                <w:rFonts w:asciiTheme="minorEastAsia" w:eastAsiaTheme="minorEastAsia" w:hAnsiTheme="minorEastAsia"/>
                <w:color w:val="000000" w:themeColor="text1"/>
                <w:u w:val="single"/>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u w:val="single"/>
              </w:rPr>
              <w:t>エ　そのほか併せて講ずべき措置</w:t>
            </w:r>
          </w:p>
          <w:p w14:paraId="10AC9926" w14:textId="77777777" w:rsidR="00122842" w:rsidRPr="0070680E" w:rsidRDefault="00122842" w:rsidP="001228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相談者・行為者等のプライバシーを保護するために必要</w:t>
            </w:r>
          </w:p>
          <w:p w14:paraId="487BF45C" w14:textId="77777777" w:rsidR="00122842" w:rsidRPr="0070680E" w:rsidRDefault="00122842" w:rsidP="00122842">
            <w:pPr>
              <w:ind w:firstLineChars="500" w:firstLine="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な措置を講じ、その旨を従業者に周知すること。</w:t>
            </w:r>
          </w:p>
          <w:p w14:paraId="565A580B" w14:textId="77777777" w:rsidR="00122842" w:rsidRPr="0070680E" w:rsidRDefault="00122842" w:rsidP="001228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相談したこと等を理由として、解雇その他不利益取扱い</w:t>
            </w:r>
          </w:p>
          <w:p w14:paraId="01B85129" w14:textId="02232872" w:rsidR="00AD473A" w:rsidRPr="0070680E" w:rsidRDefault="00122842" w:rsidP="00122842">
            <w:pPr>
              <w:ind w:leftChars="300" w:left="630"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をされない旨を定め、労働者に周知・啓発すること。</w:t>
            </w:r>
          </w:p>
          <w:p w14:paraId="19D35CF5" w14:textId="5CA1D7AE" w:rsidR="000B7C76" w:rsidRPr="0070680E" w:rsidRDefault="000B7C76" w:rsidP="00122842">
            <w:pPr>
              <w:ind w:leftChars="300" w:left="630" w:firstLineChars="200" w:firstLine="420"/>
              <w:rPr>
                <w:rFonts w:ascii="ＭＳ 明朝" w:hAnsi="ＭＳ 明朝"/>
                <w:color w:val="000000" w:themeColor="text1"/>
                <w:szCs w:val="21"/>
              </w:rPr>
            </w:pPr>
          </w:p>
          <w:p w14:paraId="47DC134A" w14:textId="60DCD8FE" w:rsidR="000B7C76" w:rsidRPr="0070680E" w:rsidRDefault="000B7C76" w:rsidP="00122842">
            <w:pPr>
              <w:ind w:leftChars="300" w:left="630" w:firstLineChars="200" w:firstLine="420"/>
              <w:rPr>
                <w:rFonts w:ascii="ＭＳ 明朝" w:hAnsi="ＭＳ 明朝"/>
                <w:color w:val="000000" w:themeColor="text1"/>
                <w:szCs w:val="21"/>
              </w:rPr>
            </w:pPr>
          </w:p>
          <w:p w14:paraId="137D83AF" w14:textId="51318A45" w:rsidR="000B7C76" w:rsidRPr="0070680E" w:rsidRDefault="000B7C76" w:rsidP="00122842">
            <w:pPr>
              <w:ind w:leftChars="300" w:left="630" w:firstLineChars="200" w:firstLine="420"/>
              <w:rPr>
                <w:rFonts w:ascii="ＭＳ 明朝" w:hAnsi="ＭＳ 明朝"/>
                <w:color w:val="000000" w:themeColor="text1"/>
                <w:szCs w:val="21"/>
              </w:rPr>
            </w:pPr>
          </w:p>
          <w:p w14:paraId="74924DA8" w14:textId="2BBA2902" w:rsidR="000B7C76" w:rsidRPr="0070680E" w:rsidRDefault="000B7C76" w:rsidP="00122842">
            <w:pPr>
              <w:ind w:leftChars="300" w:left="630" w:firstLineChars="200" w:firstLine="420"/>
              <w:rPr>
                <w:rFonts w:ascii="ＭＳ 明朝" w:hAnsi="ＭＳ 明朝"/>
                <w:color w:val="000000" w:themeColor="text1"/>
                <w:szCs w:val="21"/>
              </w:rPr>
            </w:pPr>
          </w:p>
          <w:p w14:paraId="1FC3F8B0" w14:textId="3C282BF0" w:rsidR="000B7C76" w:rsidRPr="0070680E" w:rsidRDefault="000B7C76" w:rsidP="00122842">
            <w:pPr>
              <w:ind w:leftChars="300" w:left="630" w:firstLineChars="200" w:firstLine="420"/>
              <w:rPr>
                <w:rFonts w:ascii="ＭＳ 明朝" w:hAnsi="ＭＳ 明朝"/>
                <w:color w:val="000000" w:themeColor="text1"/>
                <w:szCs w:val="21"/>
              </w:rPr>
            </w:pPr>
          </w:p>
          <w:p w14:paraId="6C2A7246" w14:textId="336ECA56" w:rsidR="000B7C76" w:rsidRPr="0070680E" w:rsidRDefault="000B7C76" w:rsidP="00122842">
            <w:pPr>
              <w:ind w:leftChars="300" w:left="630" w:firstLineChars="200" w:firstLine="420"/>
              <w:rPr>
                <w:rFonts w:ascii="ＭＳ 明朝" w:hAnsi="ＭＳ 明朝"/>
                <w:color w:val="000000" w:themeColor="text1"/>
                <w:szCs w:val="21"/>
              </w:rPr>
            </w:pPr>
          </w:p>
          <w:p w14:paraId="3C551617" w14:textId="77777777" w:rsidR="000B7C76" w:rsidRPr="0070680E" w:rsidRDefault="000B7C76" w:rsidP="00122842">
            <w:pPr>
              <w:ind w:leftChars="300" w:left="630" w:firstLineChars="200" w:firstLine="420"/>
              <w:rPr>
                <w:rFonts w:ascii="ＭＳ 明朝" w:hAnsi="ＭＳ 明朝"/>
                <w:color w:val="000000" w:themeColor="text1"/>
                <w:szCs w:val="21"/>
              </w:rPr>
            </w:pPr>
          </w:p>
          <w:p w14:paraId="170E479F" w14:textId="6AA4B050" w:rsidR="00F045A8" w:rsidRPr="0070680E" w:rsidRDefault="00A216B5" w:rsidP="00586CF3">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 xml:space="preserve">　2</w:t>
            </w:r>
            <w:r w:rsidR="004B19F7" w:rsidRPr="0070680E">
              <w:rPr>
                <w:rFonts w:asciiTheme="minorEastAsia" w:eastAsiaTheme="minorEastAsia" w:hAnsiTheme="minorEastAsia" w:hint="eastAsia"/>
                <w:b/>
                <w:color w:val="000000" w:themeColor="text1"/>
              </w:rPr>
              <w:t>5</w:t>
            </w:r>
            <w:r w:rsidRPr="0070680E">
              <w:rPr>
                <w:rFonts w:asciiTheme="minorEastAsia" w:eastAsiaTheme="minorEastAsia" w:hAnsiTheme="minorEastAsia" w:hint="eastAsia"/>
                <w:b/>
                <w:color w:val="000000" w:themeColor="text1"/>
              </w:rPr>
              <w:t xml:space="preserve">　業務継続計画（ＢＣＰ）の策定等</w:t>
            </w:r>
          </w:p>
          <w:p w14:paraId="0D7BEB4B" w14:textId="5A1023EC" w:rsidR="009C3C71"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w:t>
            </w:r>
            <w:r w:rsidR="00AD473A" w:rsidRPr="0070680E">
              <w:rPr>
                <w:rFonts w:asciiTheme="minorEastAsia" w:eastAsiaTheme="minorEastAsia" w:hAnsiTheme="minorEastAsia" w:hint="eastAsia"/>
                <w:color w:val="000000" w:themeColor="text1"/>
              </w:rPr>
              <w:t>感染症や非常災害の発生時において、利用者に対する</w:t>
            </w:r>
            <w:r w:rsidR="00507663" w:rsidRPr="0070680E">
              <w:rPr>
                <w:rFonts w:asciiTheme="minorEastAsia" w:eastAsiaTheme="minorEastAsia" w:hAnsiTheme="minorEastAsia" w:hint="eastAsia"/>
                <w:color w:val="000000" w:themeColor="text1"/>
              </w:rPr>
              <w:t>定期巡回・随時対応型訪問介護看護</w:t>
            </w:r>
            <w:r w:rsidR="00AD473A" w:rsidRPr="0070680E">
              <w:rPr>
                <w:rFonts w:asciiTheme="minorEastAsia" w:eastAsiaTheme="minorEastAsia" w:hAnsiTheme="minorEastAsia" w:hint="eastAsia"/>
                <w:color w:val="000000" w:themeColor="text1"/>
              </w:rPr>
              <w:t>の提供を継続的に実施するための、及び非常時の体制で早期の業務再開を図るための計画（以下「業務継続計画」という。）を策</w:t>
            </w:r>
            <w:r w:rsidR="00435E51" w:rsidRPr="0070680E">
              <w:rPr>
                <w:rFonts w:asciiTheme="minorEastAsia" w:eastAsiaTheme="minorEastAsia" w:hAnsiTheme="minorEastAsia" w:hint="eastAsia"/>
                <w:color w:val="000000" w:themeColor="text1"/>
              </w:rPr>
              <w:t>定し、当該業務継続計画に従い必要な措置を講じるよう努めているか。</w:t>
            </w:r>
          </w:p>
          <w:p w14:paraId="65FE544A" w14:textId="2605F7DE" w:rsidR="009C3C71" w:rsidRPr="0070680E" w:rsidRDefault="004B19F7" w:rsidP="004B19F7">
            <w:pPr>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9440" behindDoc="0" locked="0" layoutInCell="1" allowOverlap="1" wp14:anchorId="02B72D1B" wp14:editId="1B4F28DA">
                      <wp:simplePos x="0" y="0"/>
                      <wp:positionH relativeFrom="column">
                        <wp:posOffset>259674</wp:posOffset>
                      </wp:positionH>
                      <wp:positionV relativeFrom="paragraph">
                        <wp:posOffset>189731</wp:posOffset>
                      </wp:positionV>
                      <wp:extent cx="3954145" cy="2500008"/>
                      <wp:effectExtent l="0" t="0" r="27305" b="1460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54145" cy="2500008"/>
                              </a:xfrm>
                              <a:prstGeom prst="bracketPair">
                                <a:avLst>
                                  <a:gd name="adj" fmla="val 32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72CEC" id="AutoShape 75" o:spid="_x0000_s1026" type="#_x0000_t185" style="position:absolute;left:0;text-align:left;margin-left:20.45pt;margin-top:14.95pt;width:311.35pt;height:196.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" adj="706" strokeweight=".5pt">
                      <v:textbox inset="5.85pt,.7pt,5.85pt,.7pt"/>
                    </v:shape>
                  </w:pict>
                </mc:Fallback>
              </mc:AlternateContent>
            </w:r>
          </w:p>
          <w:p w14:paraId="041AB555" w14:textId="3187138E" w:rsidR="00A216B5" w:rsidRPr="0070680E" w:rsidRDefault="00A216B5" w:rsidP="00A216B5">
            <w:pPr>
              <w:ind w:left="630" w:hangingChars="300" w:hanging="63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記入項目</w:t>
            </w:r>
          </w:p>
          <w:p w14:paraId="0FAB3A76" w14:textId="0B910B20" w:rsidR="00A216B5"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感染症に係る業務継続計画</w:t>
            </w:r>
          </w:p>
          <w:p w14:paraId="36EE8205" w14:textId="2C8AD43C" w:rsidR="00A216B5" w:rsidRPr="0070680E" w:rsidRDefault="00A216B5" w:rsidP="00A216B5">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平時からの備え（体制構築・整備、感染症防止に向けた</w:t>
            </w:r>
          </w:p>
          <w:p w14:paraId="76FEBE09" w14:textId="19DDF691" w:rsidR="00A216B5" w:rsidRPr="0070680E" w:rsidRDefault="00A216B5" w:rsidP="00A216B5">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取組の実施、備蓄品の確保等）</w:t>
            </w:r>
          </w:p>
          <w:p w14:paraId="25CD5B0E" w14:textId="7C81203C" w:rsidR="00A216B5"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初動対応</w:t>
            </w:r>
          </w:p>
          <w:p w14:paraId="522ADE42" w14:textId="7B4091D4" w:rsidR="00A216B5" w:rsidRPr="0070680E" w:rsidRDefault="00A216B5" w:rsidP="00A216B5">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　感染拡大防止体制の確立（保健所との連携、濃厚接触者</w:t>
            </w:r>
          </w:p>
          <w:p w14:paraId="519D7054" w14:textId="02148B84" w:rsidR="00A216B5" w:rsidRPr="0070680E" w:rsidRDefault="00A216B5" w:rsidP="00A216B5">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への対応、関係者との情報共有等）</w:t>
            </w:r>
          </w:p>
          <w:p w14:paraId="1FEB2501" w14:textId="20BD8AC9" w:rsidR="00A216B5"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災害に係る業務継続計画</w:t>
            </w:r>
          </w:p>
          <w:p w14:paraId="1AF74CB7" w14:textId="77777777" w:rsidR="00A216B5"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平常時の対応（建物・設備の安全対策、電気・水道等の</w:t>
            </w:r>
          </w:p>
          <w:p w14:paraId="1C46C88C" w14:textId="77777777" w:rsidR="00A216B5" w:rsidRPr="0070680E" w:rsidRDefault="00A216B5" w:rsidP="00A216B5">
            <w:pPr>
              <w:ind w:leftChars="300" w:left="630"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ライフラインが停止した場合の対策、必要品の備蓄等）　</w:t>
            </w:r>
          </w:p>
          <w:p w14:paraId="628861F2" w14:textId="77777777" w:rsidR="00F045A8" w:rsidRPr="0070680E" w:rsidRDefault="00A216B5" w:rsidP="00A216B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緊急時の対応（業務継続計画発動基準、対応体制等）</w:t>
            </w:r>
          </w:p>
          <w:p w14:paraId="25227EDF" w14:textId="77777777" w:rsidR="00A216B5" w:rsidRPr="0070680E" w:rsidRDefault="00A216B5" w:rsidP="00A216B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　他施設及び地域との連携</w:t>
            </w:r>
          </w:p>
          <w:p w14:paraId="184DE6EE" w14:textId="77777777" w:rsidR="00507663" w:rsidRPr="0070680E" w:rsidRDefault="00507663" w:rsidP="00A216B5">
            <w:pPr>
              <w:rPr>
                <w:rFonts w:asciiTheme="minorEastAsia" w:eastAsiaTheme="minorEastAsia" w:hAnsiTheme="minorEastAsia"/>
                <w:color w:val="000000" w:themeColor="text1"/>
              </w:rPr>
            </w:pPr>
          </w:p>
          <w:p w14:paraId="7660AAB5" w14:textId="4BD7D4F8" w:rsidR="00F045A8" w:rsidRPr="0070680E" w:rsidRDefault="00A216B5" w:rsidP="00A216B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w:t>
            </w:r>
            <w:r w:rsidR="00507663" w:rsidRPr="0070680E">
              <w:rPr>
                <w:rFonts w:asciiTheme="minorEastAsia" w:eastAsiaTheme="minorEastAsia" w:hAnsiTheme="minorEastAsia" w:hint="eastAsia"/>
                <w:color w:val="000000" w:themeColor="text1"/>
              </w:rPr>
              <w:t>従業員</w:t>
            </w:r>
            <w:r w:rsidR="00AD473A" w:rsidRPr="0070680E">
              <w:rPr>
                <w:rFonts w:asciiTheme="minorEastAsia" w:eastAsiaTheme="minorEastAsia" w:hAnsiTheme="minorEastAsia" w:hint="eastAsia"/>
                <w:color w:val="000000" w:themeColor="text1"/>
              </w:rPr>
              <w:t>に対し、業務継続計画について周知するとともに、必要な研修及び訓練を定期的</w:t>
            </w:r>
            <w:r w:rsidR="00E13CE4" w:rsidRPr="0070680E">
              <w:rPr>
                <w:rFonts w:asciiTheme="minorEastAsia" w:eastAsiaTheme="minorEastAsia" w:hAnsiTheme="minorEastAsia" w:hint="eastAsia"/>
                <w:color w:val="000000" w:themeColor="text1"/>
              </w:rPr>
              <w:t>（年１回以上）</w:t>
            </w:r>
            <w:r w:rsidR="00AD473A" w:rsidRPr="0070680E">
              <w:rPr>
                <w:rFonts w:asciiTheme="minorEastAsia" w:eastAsiaTheme="minorEastAsia" w:hAnsiTheme="minorEastAsia" w:hint="eastAsia"/>
                <w:color w:val="000000" w:themeColor="text1"/>
              </w:rPr>
              <w:t>に実施するよう努めているか。</w:t>
            </w:r>
          </w:p>
          <w:p w14:paraId="7581CB1A" w14:textId="77777777" w:rsidR="00F045A8" w:rsidRPr="0070680E" w:rsidRDefault="00F045A8" w:rsidP="00586CF3">
            <w:pPr>
              <w:rPr>
                <w:rFonts w:asciiTheme="minorEastAsia" w:eastAsiaTheme="minorEastAsia" w:hAnsiTheme="minorEastAsia"/>
                <w:color w:val="000000" w:themeColor="text1"/>
              </w:rPr>
            </w:pPr>
          </w:p>
          <w:p w14:paraId="33B9BFD6" w14:textId="4D4BA0FE" w:rsidR="00122842" w:rsidRPr="0070680E" w:rsidRDefault="00A216B5" w:rsidP="000B7C76">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w:t>
            </w:r>
            <w:r w:rsidR="00AD473A" w:rsidRPr="0070680E">
              <w:rPr>
                <w:rFonts w:asciiTheme="minorEastAsia" w:eastAsiaTheme="minorEastAsia" w:hAnsiTheme="minorEastAsia" w:hint="eastAsia"/>
                <w:color w:val="000000" w:themeColor="text1"/>
              </w:rPr>
              <w:t>定期的に業務継続計画の見直しを行い、必要に応じて業務継続計画の変更を行うよう努めているか。</w:t>
            </w:r>
          </w:p>
          <w:p w14:paraId="696C0DB5" w14:textId="7156C5FF" w:rsidR="000B7C76" w:rsidRPr="0070680E" w:rsidRDefault="000B7C76" w:rsidP="000B7C76">
            <w:pPr>
              <w:ind w:left="630" w:hangingChars="300" w:hanging="630"/>
              <w:rPr>
                <w:rFonts w:asciiTheme="minorEastAsia" w:eastAsiaTheme="minorEastAsia" w:hAnsiTheme="minorEastAsia"/>
                <w:color w:val="000000" w:themeColor="text1"/>
              </w:rPr>
            </w:pPr>
          </w:p>
          <w:p w14:paraId="28F6C166" w14:textId="1D661FFA" w:rsidR="000B7C76" w:rsidRPr="0070680E" w:rsidRDefault="000B7C76" w:rsidP="000B7C76">
            <w:pPr>
              <w:ind w:left="630" w:hangingChars="300" w:hanging="630"/>
              <w:rPr>
                <w:rFonts w:asciiTheme="minorEastAsia" w:eastAsiaTheme="minorEastAsia" w:hAnsiTheme="minorEastAsia"/>
                <w:color w:val="000000" w:themeColor="text1"/>
              </w:rPr>
            </w:pPr>
          </w:p>
          <w:p w14:paraId="71E57CF4" w14:textId="0BF79341" w:rsidR="000B7C76" w:rsidRPr="0070680E" w:rsidRDefault="000B7C76" w:rsidP="000B7C76">
            <w:pPr>
              <w:ind w:left="630" w:hangingChars="300" w:hanging="630"/>
              <w:rPr>
                <w:rFonts w:asciiTheme="minorEastAsia" w:eastAsiaTheme="minorEastAsia" w:hAnsiTheme="minorEastAsia"/>
                <w:color w:val="000000" w:themeColor="text1"/>
              </w:rPr>
            </w:pPr>
          </w:p>
          <w:p w14:paraId="33D8ECC5" w14:textId="24001856" w:rsidR="000B7C76" w:rsidRPr="0070680E" w:rsidRDefault="000B7C76" w:rsidP="000B7C76">
            <w:pPr>
              <w:ind w:left="630" w:hangingChars="300" w:hanging="630"/>
              <w:rPr>
                <w:rFonts w:asciiTheme="minorEastAsia" w:eastAsiaTheme="minorEastAsia" w:hAnsiTheme="minorEastAsia"/>
                <w:color w:val="000000" w:themeColor="text1"/>
              </w:rPr>
            </w:pPr>
          </w:p>
          <w:p w14:paraId="32B25BC2" w14:textId="7F76E402" w:rsidR="000B7C76" w:rsidRPr="0070680E" w:rsidRDefault="000B7C76" w:rsidP="000B7C76">
            <w:pPr>
              <w:ind w:left="630" w:hangingChars="300" w:hanging="630"/>
              <w:rPr>
                <w:rFonts w:asciiTheme="minorEastAsia" w:eastAsiaTheme="minorEastAsia" w:hAnsiTheme="minorEastAsia"/>
                <w:color w:val="000000" w:themeColor="text1"/>
              </w:rPr>
            </w:pPr>
          </w:p>
          <w:p w14:paraId="0F162C52" w14:textId="60AF088C" w:rsidR="000B7C76" w:rsidRPr="0070680E" w:rsidRDefault="000B7C76" w:rsidP="000B7C76">
            <w:pPr>
              <w:ind w:left="630" w:hangingChars="300" w:hanging="630"/>
              <w:rPr>
                <w:rFonts w:asciiTheme="minorEastAsia" w:eastAsiaTheme="minorEastAsia" w:hAnsiTheme="minorEastAsia"/>
                <w:color w:val="000000" w:themeColor="text1"/>
              </w:rPr>
            </w:pPr>
          </w:p>
          <w:p w14:paraId="35E7DCFE" w14:textId="1B15D8F6" w:rsidR="000B7C76" w:rsidRPr="0070680E" w:rsidRDefault="000B7C76" w:rsidP="000B7C76">
            <w:pPr>
              <w:ind w:left="630" w:hangingChars="300" w:hanging="630"/>
              <w:rPr>
                <w:rFonts w:asciiTheme="minorEastAsia" w:eastAsiaTheme="minorEastAsia" w:hAnsiTheme="minorEastAsia"/>
                <w:color w:val="000000" w:themeColor="text1"/>
              </w:rPr>
            </w:pPr>
          </w:p>
          <w:p w14:paraId="3031234B" w14:textId="6823CA7D" w:rsidR="000B7C76" w:rsidRPr="0070680E" w:rsidRDefault="000B7C76" w:rsidP="000B7C76">
            <w:pPr>
              <w:ind w:left="630" w:hangingChars="300" w:hanging="630"/>
              <w:rPr>
                <w:rFonts w:asciiTheme="minorEastAsia" w:eastAsiaTheme="minorEastAsia" w:hAnsiTheme="minorEastAsia"/>
                <w:color w:val="000000" w:themeColor="text1"/>
              </w:rPr>
            </w:pPr>
          </w:p>
          <w:p w14:paraId="401BF9DF" w14:textId="0C4DBF66" w:rsidR="000B7C76" w:rsidRPr="0070680E" w:rsidRDefault="000B7C76" w:rsidP="000B7C76">
            <w:pPr>
              <w:ind w:left="630" w:hangingChars="300" w:hanging="630"/>
              <w:rPr>
                <w:rFonts w:asciiTheme="minorEastAsia" w:eastAsiaTheme="minorEastAsia" w:hAnsiTheme="minorEastAsia"/>
                <w:color w:val="000000" w:themeColor="text1"/>
              </w:rPr>
            </w:pPr>
          </w:p>
          <w:p w14:paraId="1DB4684D" w14:textId="2D1206F3" w:rsidR="000B7C76" w:rsidRPr="0070680E" w:rsidRDefault="000B7C76" w:rsidP="000B7C76">
            <w:pPr>
              <w:ind w:left="630" w:hangingChars="300" w:hanging="630"/>
              <w:rPr>
                <w:rFonts w:asciiTheme="minorEastAsia" w:eastAsiaTheme="minorEastAsia" w:hAnsiTheme="minorEastAsia"/>
                <w:color w:val="000000" w:themeColor="text1"/>
              </w:rPr>
            </w:pPr>
          </w:p>
          <w:p w14:paraId="27A15BDD" w14:textId="744E00FA" w:rsidR="000B7C76" w:rsidRPr="0070680E" w:rsidRDefault="000B7C76" w:rsidP="000B7C76">
            <w:pPr>
              <w:ind w:left="630" w:hangingChars="300" w:hanging="630"/>
              <w:rPr>
                <w:rFonts w:asciiTheme="minorEastAsia" w:eastAsiaTheme="minorEastAsia" w:hAnsiTheme="minorEastAsia"/>
                <w:color w:val="000000" w:themeColor="text1"/>
              </w:rPr>
            </w:pPr>
          </w:p>
          <w:p w14:paraId="6F8872E6" w14:textId="60ACD9F6" w:rsidR="000B7C76" w:rsidRPr="0070680E" w:rsidRDefault="000B7C76" w:rsidP="000B7C76">
            <w:pPr>
              <w:ind w:left="630" w:hangingChars="300" w:hanging="630"/>
              <w:rPr>
                <w:rFonts w:asciiTheme="minorEastAsia" w:eastAsiaTheme="minorEastAsia" w:hAnsiTheme="minorEastAsia"/>
                <w:color w:val="000000" w:themeColor="text1"/>
              </w:rPr>
            </w:pPr>
          </w:p>
          <w:p w14:paraId="6232AEAC" w14:textId="4D63E36F" w:rsidR="000B7C76" w:rsidRPr="0070680E" w:rsidRDefault="000B7C76" w:rsidP="000B7C76">
            <w:pPr>
              <w:ind w:left="630" w:hangingChars="300" w:hanging="630"/>
              <w:rPr>
                <w:rFonts w:asciiTheme="minorEastAsia" w:eastAsiaTheme="minorEastAsia" w:hAnsiTheme="minorEastAsia"/>
                <w:color w:val="000000" w:themeColor="text1"/>
              </w:rPr>
            </w:pPr>
          </w:p>
          <w:p w14:paraId="0C190932" w14:textId="37827DE9" w:rsidR="000B7C76" w:rsidRPr="0070680E" w:rsidRDefault="000B7C76" w:rsidP="000B7C76">
            <w:pPr>
              <w:ind w:left="630" w:hangingChars="300" w:hanging="630"/>
              <w:rPr>
                <w:rFonts w:asciiTheme="minorEastAsia" w:eastAsiaTheme="minorEastAsia" w:hAnsiTheme="minorEastAsia"/>
                <w:color w:val="000000" w:themeColor="text1"/>
              </w:rPr>
            </w:pPr>
          </w:p>
          <w:p w14:paraId="242516B5" w14:textId="77777777" w:rsidR="000B7C76" w:rsidRPr="0070680E" w:rsidRDefault="000B7C76" w:rsidP="000B7C76">
            <w:pPr>
              <w:ind w:left="630" w:hangingChars="300" w:hanging="630"/>
              <w:rPr>
                <w:rFonts w:asciiTheme="minorEastAsia" w:eastAsiaTheme="minorEastAsia" w:hAnsiTheme="minorEastAsia"/>
                <w:color w:val="000000" w:themeColor="text1"/>
              </w:rPr>
            </w:pPr>
          </w:p>
          <w:p w14:paraId="11A5CD9F" w14:textId="74FE4FB5" w:rsidR="00F23AE0" w:rsidRPr="0070680E" w:rsidRDefault="00A216B5" w:rsidP="00E93625">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 xml:space="preserve">　</w:t>
            </w:r>
            <w:r w:rsidR="00AB21FF" w:rsidRPr="0070680E">
              <w:rPr>
                <w:rFonts w:asciiTheme="minorEastAsia" w:eastAsiaTheme="minorEastAsia" w:hAnsiTheme="minorEastAsia" w:hint="eastAsia"/>
                <w:b/>
                <w:color w:val="000000" w:themeColor="text1"/>
              </w:rPr>
              <w:t>2</w:t>
            </w:r>
            <w:r w:rsidR="004B19F7" w:rsidRPr="0070680E">
              <w:rPr>
                <w:rFonts w:asciiTheme="minorEastAsia" w:eastAsiaTheme="minorEastAsia" w:hAnsiTheme="minorEastAsia" w:hint="eastAsia"/>
                <w:b/>
                <w:color w:val="000000" w:themeColor="text1"/>
              </w:rPr>
              <w:t>6</w:t>
            </w:r>
            <w:r w:rsidR="00874F3A" w:rsidRPr="0070680E">
              <w:rPr>
                <w:rFonts w:asciiTheme="minorEastAsia" w:eastAsiaTheme="minorEastAsia" w:hAnsiTheme="minorEastAsia" w:hint="eastAsia"/>
                <w:b/>
                <w:color w:val="000000" w:themeColor="text1"/>
              </w:rPr>
              <w:t xml:space="preserve">　衛生管理等</w:t>
            </w:r>
          </w:p>
          <w:p w14:paraId="20CE190A" w14:textId="7255673E" w:rsidR="00E93625" w:rsidRPr="0070680E" w:rsidRDefault="00874F3A" w:rsidP="00E9362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　</w:t>
            </w:r>
            <w:r w:rsidR="002A3D54" w:rsidRPr="0070680E">
              <w:rPr>
                <w:rFonts w:ascii="ＭＳ 明朝" w:hAnsi="ＭＳ 明朝" w:hint="eastAsia"/>
                <w:color w:val="000000" w:themeColor="text1"/>
                <w:szCs w:val="21"/>
              </w:rPr>
              <w:t>看護師</w:t>
            </w:r>
            <w:r w:rsidR="00AD473A" w:rsidRPr="0070680E">
              <w:rPr>
                <w:rFonts w:ascii="ＭＳ 明朝" w:hAnsi="ＭＳ 明朝" w:hint="eastAsia"/>
                <w:color w:val="000000" w:themeColor="text1"/>
                <w:szCs w:val="21"/>
              </w:rPr>
              <w:t xml:space="preserve">等の清潔の保持及び健康状態について、必要な管理を行っているか。　</w:t>
            </w:r>
          </w:p>
          <w:p w14:paraId="1DA36B07" w14:textId="77777777" w:rsidR="004531EC" w:rsidRPr="0070680E" w:rsidRDefault="004531EC" w:rsidP="004531EC">
            <w:pPr>
              <w:rPr>
                <w:rFonts w:asciiTheme="minorEastAsia" w:eastAsiaTheme="minorEastAsia" w:hAnsiTheme="minorEastAsia"/>
                <w:color w:val="000000" w:themeColor="text1"/>
              </w:rPr>
            </w:pPr>
          </w:p>
          <w:p w14:paraId="214DAF94" w14:textId="5A925EE6" w:rsidR="004531EC" w:rsidRPr="0070680E" w:rsidRDefault="004531EC" w:rsidP="004531EC">
            <w:pPr>
              <w:ind w:leftChars="100" w:left="630" w:hangingChars="200" w:hanging="420"/>
              <w:rPr>
                <w:rFonts w:ascii="ＭＳ 明朝" w:hAnsi="ＭＳ 明朝"/>
                <w:color w:val="000000" w:themeColor="text1"/>
                <w:szCs w:val="21"/>
              </w:rPr>
            </w:pPr>
            <w:r w:rsidRPr="0070680E">
              <w:rPr>
                <w:rFonts w:asciiTheme="minorEastAsia" w:eastAsiaTheme="minorEastAsia" w:hAnsiTheme="minorEastAsia" w:hint="eastAsia"/>
                <w:color w:val="000000" w:themeColor="text1"/>
              </w:rPr>
              <w:t xml:space="preserve">　②　</w:t>
            </w:r>
            <w:r w:rsidR="00D82F17" w:rsidRPr="0070680E">
              <w:rPr>
                <w:rFonts w:ascii="ＭＳ 明朝" w:hAnsi="ＭＳ 明朝" w:hint="eastAsia"/>
                <w:color w:val="000000" w:themeColor="text1"/>
                <w:szCs w:val="21"/>
              </w:rPr>
              <w:t>事業所設備及び備品等について、衛生的</w:t>
            </w:r>
            <w:r w:rsidR="00AD473A" w:rsidRPr="0070680E">
              <w:rPr>
                <w:rFonts w:ascii="ＭＳ 明朝" w:hAnsi="ＭＳ 明朝" w:hint="eastAsia"/>
                <w:color w:val="000000" w:themeColor="text1"/>
                <w:szCs w:val="21"/>
              </w:rPr>
              <w:t>管理に努めているか。</w:t>
            </w:r>
          </w:p>
          <w:p w14:paraId="0DB45C61" w14:textId="77777777" w:rsidR="00122842" w:rsidRPr="0070680E" w:rsidRDefault="00122842" w:rsidP="00AD473A">
            <w:pPr>
              <w:rPr>
                <w:rFonts w:asciiTheme="minorEastAsia" w:eastAsiaTheme="minorEastAsia" w:hAnsiTheme="minorEastAsia"/>
                <w:color w:val="000000" w:themeColor="text1"/>
              </w:rPr>
            </w:pPr>
          </w:p>
          <w:p w14:paraId="3AB182A3" w14:textId="7C3EA731" w:rsidR="004531EC" w:rsidRPr="0070680E" w:rsidRDefault="006325EB" w:rsidP="00AD473A">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4C6B07BD" wp14:editId="2FE292A7">
                      <wp:simplePos x="0" y="0"/>
                      <wp:positionH relativeFrom="column">
                        <wp:posOffset>298585</wp:posOffset>
                      </wp:positionH>
                      <wp:positionV relativeFrom="paragraph">
                        <wp:posOffset>1019554</wp:posOffset>
                      </wp:positionV>
                      <wp:extent cx="3838575" cy="1595336"/>
                      <wp:effectExtent l="0" t="0" r="28575" b="24130"/>
                      <wp:wrapNone/>
                      <wp:docPr id="50" name="大かっこ 50"/>
                      <wp:cNvGraphicFramePr/>
                      <a:graphic xmlns:a="http://schemas.openxmlformats.org/drawingml/2006/main">
                        <a:graphicData uri="http://schemas.microsoft.com/office/word/2010/wordprocessingShape">
                          <wps:wsp>
                            <wps:cNvSpPr/>
                            <wps:spPr>
                              <a:xfrm>
                                <a:off x="0" y="0"/>
                                <a:ext cx="3838575" cy="1595336"/>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AEE606" id="大かっこ 50" o:spid="_x0000_s1026" type="#_x0000_t185" style="position:absolute;left:0;text-align:left;margin-left:23.5pt;margin-top:80.3pt;width:302.25pt;height:125.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" adj="1096" strokecolor="windowText"/>
                  </w:pict>
                </mc:Fallback>
              </mc:AlternateContent>
            </w:r>
            <w:r w:rsidR="004531EC" w:rsidRPr="0070680E">
              <w:rPr>
                <w:rFonts w:asciiTheme="minorEastAsia" w:eastAsiaTheme="minorEastAsia" w:hAnsiTheme="minorEastAsia" w:hint="eastAsia"/>
                <w:color w:val="000000" w:themeColor="text1"/>
              </w:rPr>
              <w:t xml:space="preserve">③　</w:t>
            </w:r>
            <w:r w:rsidR="00AD473A" w:rsidRPr="0070680E">
              <w:rPr>
                <w:rFonts w:asciiTheme="minorEastAsia" w:eastAsiaTheme="minorEastAsia" w:hAnsiTheme="minorEastAsia" w:hint="eastAsia"/>
                <w:color w:val="000000" w:themeColor="text1"/>
              </w:rPr>
              <w:t>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w:t>
            </w:r>
            <w:r w:rsidR="00507663" w:rsidRPr="0070680E">
              <w:rPr>
                <w:rFonts w:asciiTheme="minorEastAsia" w:eastAsiaTheme="minorEastAsia" w:hAnsiTheme="minorEastAsia" w:hint="eastAsia"/>
                <w:color w:val="000000" w:themeColor="text1"/>
              </w:rPr>
              <w:t>従業者等</w:t>
            </w:r>
            <w:r w:rsidR="00AD473A" w:rsidRPr="0070680E">
              <w:rPr>
                <w:rFonts w:asciiTheme="minorEastAsia" w:eastAsiaTheme="minorEastAsia" w:hAnsiTheme="minorEastAsia" w:hint="eastAsia"/>
                <w:color w:val="000000" w:themeColor="text1"/>
              </w:rPr>
              <w:t>に周知徹底を図っているか。</w:t>
            </w:r>
          </w:p>
          <w:p w14:paraId="4592A9F7" w14:textId="613D72DA" w:rsidR="006325EB" w:rsidRPr="0070680E" w:rsidRDefault="006325EB" w:rsidP="006325EB">
            <w:pPr>
              <w:ind w:firstLineChars="300" w:firstLine="630"/>
              <w:rPr>
                <w:rFonts w:ascii="ＭＳ 明朝" w:hAnsi="ＭＳ 明朝"/>
                <w:color w:val="000000" w:themeColor="text1"/>
                <w:szCs w:val="21"/>
              </w:rPr>
            </w:pPr>
            <w:r w:rsidRPr="0070680E">
              <w:rPr>
                <w:rFonts w:ascii="ＭＳ 明朝" w:hAnsi="ＭＳ 明朝" w:hint="eastAsia"/>
                <w:color w:val="000000" w:themeColor="text1"/>
                <w:szCs w:val="21"/>
                <w:bdr w:val="single" w:sz="4" w:space="0" w:color="auto"/>
              </w:rPr>
              <w:t>直近の委員会開催日</w:t>
            </w:r>
          </w:p>
          <w:p w14:paraId="268F4B30" w14:textId="77777777" w:rsidR="006325EB" w:rsidRPr="0070680E" w:rsidRDefault="006325EB" w:rsidP="006325EB">
            <w:pPr>
              <w:rPr>
                <w:rFonts w:ascii="ＭＳ 明朝" w:hAnsi="ＭＳ 明朝"/>
                <w:color w:val="000000" w:themeColor="text1"/>
                <w:szCs w:val="21"/>
              </w:rPr>
            </w:pPr>
            <w:r w:rsidRPr="0070680E">
              <w:rPr>
                <w:rFonts w:ascii="ＭＳ 明朝" w:hAnsi="ＭＳ 明朝" w:hint="eastAsia"/>
                <w:color w:val="000000" w:themeColor="text1"/>
                <w:szCs w:val="21"/>
              </w:rPr>
              <w:t xml:space="preserve">　　　　　　　　　　　　　</w:t>
            </w:r>
            <w:r w:rsidRPr="0070680E">
              <w:rPr>
                <w:rFonts w:ascii="ＭＳ 明朝" w:hAnsi="ＭＳ 明朝" w:hint="eastAsia"/>
                <w:color w:val="000000" w:themeColor="text1"/>
                <w:szCs w:val="21"/>
                <w:u w:val="single"/>
              </w:rPr>
              <w:t xml:space="preserve"> 　月　 日</w:t>
            </w:r>
            <w:r w:rsidRPr="0070680E">
              <w:rPr>
                <w:rFonts w:ascii="ＭＳ 明朝" w:hAnsi="ＭＳ 明朝" w:hint="eastAsia"/>
                <w:color w:val="000000" w:themeColor="text1"/>
                <w:szCs w:val="21"/>
              </w:rPr>
              <w:t>、</w:t>
            </w:r>
            <w:r w:rsidRPr="0070680E">
              <w:rPr>
                <w:rFonts w:ascii="ＭＳ 明朝" w:hAnsi="ＭＳ 明朝" w:hint="eastAsia"/>
                <w:color w:val="000000" w:themeColor="text1"/>
                <w:szCs w:val="21"/>
                <w:u w:val="single"/>
              </w:rPr>
              <w:t xml:space="preserve"> 　月　 日</w:t>
            </w:r>
            <w:r w:rsidRPr="0070680E">
              <w:rPr>
                <w:rFonts w:ascii="ＭＳ 明朝" w:hAnsi="ＭＳ 明朝" w:hint="eastAsia"/>
                <w:color w:val="000000" w:themeColor="text1"/>
                <w:szCs w:val="21"/>
              </w:rPr>
              <w:t>、</w:t>
            </w:r>
            <w:r w:rsidRPr="0070680E">
              <w:rPr>
                <w:rFonts w:ascii="ＭＳ 明朝" w:hAnsi="ＭＳ 明朝" w:hint="eastAsia"/>
                <w:color w:val="000000" w:themeColor="text1"/>
                <w:szCs w:val="21"/>
                <w:u w:val="single"/>
              </w:rPr>
              <w:t xml:space="preserve"> 　月　 日</w:t>
            </w:r>
          </w:p>
          <w:p w14:paraId="62443DD6" w14:textId="77777777" w:rsidR="006325EB" w:rsidRPr="0070680E" w:rsidRDefault="006325EB" w:rsidP="006325EB">
            <w:pPr>
              <w:spacing w:line="80" w:lineRule="exact"/>
              <w:ind w:leftChars="200" w:left="630" w:hangingChars="100" w:hanging="210"/>
              <w:rPr>
                <w:rFonts w:asciiTheme="minorEastAsia" w:eastAsiaTheme="minorEastAsia" w:hAnsiTheme="minorEastAsia"/>
                <w:color w:val="000000" w:themeColor="text1"/>
                <w:u w:val="single"/>
              </w:rPr>
            </w:pPr>
          </w:p>
          <w:p w14:paraId="6F052CEE" w14:textId="77777777" w:rsidR="006325EB" w:rsidRPr="0070680E" w:rsidRDefault="006325EB" w:rsidP="006325E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構成員</w:t>
            </w:r>
            <w:r w:rsidRPr="0070680E">
              <w:rPr>
                <w:rFonts w:asciiTheme="minorEastAsia" w:eastAsiaTheme="minorEastAsia" w:hAnsiTheme="minorEastAsia" w:hint="eastAsia"/>
                <w:color w:val="000000" w:themeColor="text1"/>
              </w:rPr>
              <w:t>（参加者に○をつけること。）</w:t>
            </w:r>
          </w:p>
          <w:p w14:paraId="5079E6AB" w14:textId="77777777" w:rsidR="00507663" w:rsidRPr="0070680E" w:rsidRDefault="006325EB" w:rsidP="006325E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代表者 </w:t>
            </w:r>
            <w:r w:rsidRPr="0070680E">
              <w:rPr>
                <w:rFonts w:asciiTheme="minorEastAsia" w:eastAsiaTheme="minorEastAsia" w:hAnsiTheme="minorEastAsia"/>
                <w:color w:val="000000" w:themeColor="text1"/>
              </w:rPr>
              <w:t xml:space="preserve"> </w:t>
            </w:r>
            <w:r w:rsidRPr="0070680E">
              <w:rPr>
                <w:rFonts w:asciiTheme="minorEastAsia" w:eastAsiaTheme="minorEastAsia" w:hAnsiTheme="minorEastAsia" w:hint="eastAsia"/>
                <w:color w:val="000000" w:themeColor="text1"/>
              </w:rPr>
              <w:t xml:space="preserve">・ 管理者 ・ </w:t>
            </w:r>
            <w:r w:rsidR="00507663" w:rsidRPr="0070680E">
              <w:rPr>
                <w:rFonts w:asciiTheme="minorEastAsia" w:eastAsiaTheme="minorEastAsia" w:hAnsiTheme="minorEastAsia" w:hint="eastAsia"/>
                <w:color w:val="000000" w:themeColor="text1"/>
              </w:rPr>
              <w:t>オペレーター</w:t>
            </w:r>
            <w:r w:rsidRPr="0070680E">
              <w:rPr>
                <w:rFonts w:asciiTheme="minorEastAsia" w:eastAsiaTheme="minorEastAsia" w:hAnsiTheme="minorEastAsia" w:hint="eastAsia"/>
                <w:color w:val="000000" w:themeColor="text1"/>
              </w:rPr>
              <w:t xml:space="preserve"> ・ </w:t>
            </w:r>
            <w:r w:rsidR="00507663" w:rsidRPr="0070680E">
              <w:rPr>
                <w:rFonts w:asciiTheme="minorEastAsia" w:eastAsiaTheme="minorEastAsia" w:hAnsiTheme="minorEastAsia" w:hint="eastAsia"/>
                <w:color w:val="000000" w:themeColor="text1"/>
              </w:rPr>
              <w:t>訪問介護員</w:t>
            </w:r>
            <w:r w:rsidRPr="0070680E">
              <w:rPr>
                <w:rFonts w:asciiTheme="minorEastAsia" w:eastAsiaTheme="minorEastAsia" w:hAnsiTheme="minorEastAsia" w:hint="eastAsia"/>
                <w:color w:val="000000" w:themeColor="text1"/>
              </w:rPr>
              <w:t>・</w:t>
            </w:r>
          </w:p>
          <w:p w14:paraId="04932568" w14:textId="1938AEEF" w:rsidR="006325EB" w:rsidRPr="0070680E" w:rsidRDefault="00507663" w:rsidP="00507663">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看護職員</w:t>
            </w:r>
            <w:r w:rsidR="006325EB" w:rsidRPr="0070680E">
              <w:rPr>
                <w:rFonts w:asciiTheme="minorEastAsia" w:eastAsiaTheme="minorEastAsia" w:hAnsiTheme="minorEastAsia" w:hint="eastAsia"/>
                <w:color w:val="000000" w:themeColor="text1"/>
              </w:rPr>
              <w:t>・</w:t>
            </w:r>
            <w:r w:rsidRPr="0070680E">
              <w:rPr>
                <w:rFonts w:asciiTheme="minorEastAsia" w:eastAsiaTheme="minorEastAsia" w:hAnsiTheme="minorEastAsia" w:hint="eastAsia"/>
                <w:color w:val="000000" w:themeColor="text1"/>
              </w:rPr>
              <w:t xml:space="preserve"> 計画作成責任者</w:t>
            </w:r>
            <w:r w:rsidR="006325EB" w:rsidRPr="0070680E">
              <w:rPr>
                <w:rFonts w:asciiTheme="minorEastAsia" w:eastAsiaTheme="minorEastAsia" w:hAnsiTheme="minorEastAsia" w:hint="eastAsia"/>
                <w:color w:val="000000" w:themeColor="text1"/>
              </w:rPr>
              <w:t xml:space="preserve"> ・ その他（　 </w:t>
            </w:r>
            <w:r w:rsidRPr="0070680E">
              <w:rPr>
                <w:rFonts w:asciiTheme="minorEastAsia" w:eastAsiaTheme="minorEastAsia" w:hAnsiTheme="minorEastAsia" w:hint="eastAsia"/>
                <w:color w:val="000000" w:themeColor="text1"/>
              </w:rPr>
              <w:t xml:space="preserve">　　</w:t>
            </w:r>
            <w:r w:rsidR="006325EB" w:rsidRPr="0070680E">
              <w:rPr>
                <w:rFonts w:asciiTheme="minorEastAsia" w:eastAsiaTheme="minorEastAsia" w:hAnsiTheme="minorEastAsia" w:hint="eastAsia"/>
                <w:color w:val="000000" w:themeColor="text1"/>
              </w:rPr>
              <w:t xml:space="preserve">          ）</w:t>
            </w:r>
          </w:p>
          <w:p w14:paraId="1C0EBC48" w14:textId="77777777" w:rsidR="006325EB" w:rsidRPr="0070680E" w:rsidRDefault="006325EB" w:rsidP="006325EB">
            <w:pPr>
              <w:ind w:leftChars="250" w:left="525" w:firstLineChars="50" w:firstLine="105"/>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感染対策担当者</w:t>
            </w:r>
          </w:p>
          <w:p w14:paraId="7C59E427" w14:textId="77777777" w:rsidR="006325EB" w:rsidRPr="0070680E" w:rsidRDefault="006325EB" w:rsidP="006325EB">
            <w:pPr>
              <w:ind w:leftChars="250" w:left="630" w:hangingChars="50" w:hanging="105"/>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9376" behindDoc="0" locked="0" layoutInCell="1" allowOverlap="1" wp14:anchorId="596CE45D" wp14:editId="4181A38B">
                      <wp:simplePos x="0" y="0"/>
                      <wp:positionH relativeFrom="column">
                        <wp:posOffset>1024164</wp:posOffset>
                      </wp:positionH>
                      <wp:positionV relativeFrom="paragraph">
                        <wp:posOffset>53340</wp:posOffset>
                      </wp:positionV>
                      <wp:extent cx="31102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14:paraId="478E9FBB" w14:textId="77777777" w:rsidR="00837BEB" w:rsidRPr="00BA4641" w:rsidRDefault="00837BEB" w:rsidP="006325EB">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6CE45D" id="テキスト ボックス 2" o:spid="_x0000_s1027" type="#_x0000_t202" style="position:absolute;left:0;text-align:left;margin-left:80.65pt;margin-top:4.2pt;width:244.9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USMQQIAADQ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" stroked="f">
                      <v:textbox style="mso-fit-shape-to-text:t">
                        <w:txbxContent>
                          <w:p w14:paraId="478E9FBB" w14:textId="77777777" w:rsidR="00837BEB" w:rsidRPr="00BA4641" w:rsidRDefault="00837BEB" w:rsidP="006325EB">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14:paraId="46ED7B82" w14:textId="77777777" w:rsidR="00AB21FF" w:rsidRPr="0070680E" w:rsidRDefault="00AB21FF" w:rsidP="00AD473A">
            <w:pPr>
              <w:rPr>
                <w:rFonts w:asciiTheme="minorEastAsia" w:eastAsiaTheme="minorEastAsia" w:hAnsiTheme="minorEastAsia"/>
                <w:color w:val="000000" w:themeColor="text1"/>
              </w:rPr>
            </w:pPr>
          </w:p>
          <w:p w14:paraId="1FA81155" w14:textId="77777777" w:rsidR="00E93625" w:rsidRPr="0070680E" w:rsidRDefault="004531EC" w:rsidP="00E93625">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④　</w:t>
            </w:r>
            <w:r w:rsidR="00890C61" w:rsidRPr="0070680E">
              <w:rPr>
                <w:rFonts w:ascii="ＭＳ 明朝" w:hAnsi="ＭＳ 明朝" w:hint="eastAsia"/>
                <w:color w:val="000000" w:themeColor="text1"/>
              </w:rPr>
              <w:t>感染症及び</w:t>
            </w:r>
            <w:r w:rsidRPr="0070680E">
              <w:rPr>
                <w:rFonts w:ascii="ＭＳ 明朝" w:hAnsi="ＭＳ 明朝" w:hint="eastAsia"/>
                <w:color w:val="000000" w:themeColor="text1"/>
              </w:rPr>
              <w:t>まん延の防止のための指</w:t>
            </w:r>
            <w:r w:rsidRPr="0070680E">
              <w:rPr>
                <w:rFonts w:hint="eastAsia"/>
                <w:color w:val="000000" w:themeColor="text1"/>
              </w:rPr>
              <w:t>針を整備しているか。</w:t>
            </w:r>
          </w:p>
          <w:p w14:paraId="564211E1" w14:textId="77777777" w:rsidR="006325EB" w:rsidRPr="0070680E" w:rsidRDefault="006325EB" w:rsidP="006325EB">
            <w:pPr>
              <w:ind w:leftChars="100" w:left="630" w:hangingChars="200" w:hanging="42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3472" behindDoc="0" locked="0" layoutInCell="1" allowOverlap="1" wp14:anchorId="4A2AE28F" wp14:editId="6A427544">
                      <wp:simplePos x="0" y="0"/>
                      <wp:positionH relativeFrom="column">
                        <wp:posOffset>187325</wp:posOffset>
                      </wp:positionH>
                      <wp:positionV relativeFrom="paragraph">
                        <wp:posOffset>5715</wp:posOffset>
                      </wp:positionV>
                      <wp:extent cx="3971925" cy="2562225"/>
                      <wp:effectExtent l="0" t="0" r="28575" b="28575"/>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62225"/>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122D2" id="大かっこ 45" o:spid="_x0000_s1026" type="#_x0000_t185" style="position:absolute;left:0;text-align:left;margin-left:14.75pt;margin-top:.45pt;width:312.75pt;height:201.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" adj="900">
                      <v:textbox inset="5.85pt,.7pt,5.85pt,.7pt"/>
                    </v:shape>
                  </w:pict>
                </mc:Fallback>
              </mc:AlternateContent>
            </w: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定めるべき事項</w:t>
            </w:r>
          </w:p>
          <w:p w14:paraId="3FB4B5D0" w14:textId="77777777" w:rsidR="006325EB" w:rsidRPr="0070680E" w:rsidRDefault="006325EB" w:rsidP="006325EB">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平常時の対策</w:t>
            </w:r>
          </w:p>
          <w:p w14:paraId="12AFC009"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⑴　事業所内の衛生管理</w:t>
            </w:r>
          </w:p>
          <w:p w14:paraId="7B66DA14" w14:textId="77777777" w:rsidR="006325EB" w:rsidRPr="0070680E" w:rsidRDefault="006325EB" w:rsidP="006325EB">
            <w:pPr>
              <w:ind w:firstLineChars="500" w:firstLine="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環境の整備等</w:t>
            </w:r>
          </w:p>
          <w:p w14:paraId="33C9360A"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⑵　ケアにかかる感染症対策</w:t>
            </w:r>
          </w:p>
          <w:p w14:paraId="492AF260" w14:textId="77777777" w:rsidR="006325EB" w:rsidRPr="0070680E" w:rsidRDefault="006325EB" w:rsidP="006325EB">
            <w:pPr>
              <w:ind w:firstLineChars="500" w:firstLine="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手洗いの基本、標準的な予防策</w:t>
            </w:r>
          </w:p>
          <w:p w14:paraId="0FA1376D" w14:textId="77777777" w:rsidR="006325EB" w:rsidRPr="0070680E" w:rsidRDefault="006325EB" w:rsidP="006325EB">
            <w:pPr>
              <w:ind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発生時の対処方法</w:t>
            </w:r>
          </w:p>
          <w:p w14:paraId="36D80F50"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⑴　発生状況の把握方法</w:t>
            </w:r>
          </w:p>
          <w:p w14:paraId="19D04B2E"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⑵　感染拡大の防止策</w:t>
            </w:r>
          </w:p>
          <w:p w14:paraId="66E0D264"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⑶　医療機関や保健所、市町村の関係課等の関係機関への</w:t>
            </w:r>
          </w:p>
          <w:p w14:paraId="59F42663" w14:textId="77777777" w:rsidR="006325EB" w:rsidRPr="0070680E" w:rsidRDefault="006325EB" w:rsidP="006325EB">
            <w:pPr>
              <w:ind w:leftChars="500" w:left="105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報告、連携方法</w:t>
            </w:r>
          </w:p>
          <w:p w14:paraId="06717890" w14:textId="77777777" w:rsidR="006325EB" w:rsidRPr="0070680E" w:rsidRDefault="006325EB" w:rsidP="006325EB">
            <w:pPr>
              <w:ind w:firstLineChars="300" w:firstLine="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⑷　事業所内の連絡体制整備</w:t>
            </w:r>
          </w:p>
          <w:p w14:paraId="0DAD9AF6" w14:textId="77777777" w:rsidR="00E93625" w:rsidRPr="0070680E" w:rsidRDefault="00E93625" w:rsidP="00E93625">
            <w:pPr>
              <w:ind w:left="630" w:hangingChars="300" w:hanging="630"/>
              <w:rPr>
                <w:rFonts w:asciiTheme="minorEastAsia" w:eastAsiaTheme="minorEastAsia" w:hAnsiTheme="minorEastAsia"/>
                <w:color w:val="000000" w:themeColor="text1"/>
              </w:rPr>
            </w:pPr>
          </w:p>
          <w:p w14:paraId="581E81DE" w14:textId="3279BD5A" w:rsidR="00E93625" w:rsidRPr="0070680E" w:rsidRDefault="004531EC" w:rsidP="004531EC">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⑤　</w:t>
            </w:r>
            <w:r w:rsidR="00890C61" w:rsidRPr="0070680E">
              <w:rPr>
                <w:rFonts w:hint="eastAsia"/>
                <w:color w:val="000000" w:themeColor="text1"/>
              </w:rPr>
              <w:t>従業者に対して、感染症及び</w:t>
            </w:r>
            <w:r w:rsidRPr="0070680E">
              <w:rPr>
                <w:rFonts w:hint="eastAsia"/>
                <w:color w:val="000000" w:themeColor="text1"/>
              </w:rPr>
              <w:t>まん延の防止のための研修並びに感染症の予防及びまん延の防止のための訓練を定期的</w:t>
            </w:r>
            <w:r w:rsidR="00E13CE4" w:rsidRPr="0070680E">
              <w:rPr>
                <w:rFonts w:asciiTheme="minorEastAsia" w:eastAsiaTheme="minorEastAsia" w:hAnsiTheme="minorEastAsia" w:hint="eastAsia"/>
                <w:color w:val="000000" w:themeColor="text1"/>
              </w:rPr>
              <w:t>（年１回以上）</w:t>
            </w:r>
            <w:r w:rsidRPr="0070680E">
              <w:rPr>
                <w:rFonts w:hint="eastAsia"/>
                <w:color w:val="000000" w:themeColor="text1"/>
              </w:rPr>
              <w:t>に実施しているか。</w:t>
            </w:r>
          </w:p>
          <w:p w14:paraId="30DE6944" w14:textId="77777777" w:rsidR="006325EB" w:rsidRPr="0070680E" w:rsidRDefault="006325EB" w:rsidP="004B19F7">
            <w:pPr>
              <w:rPr>
                <w:rFonts w:asciiTheme="minorEastAsia" w:eastAsiaTheme="minorEastAsia" w:hAnsiTheme="minorEastAsia"/>
                <w:color w:val="000000" w:themeColor="text1"/>
              </w:rPr>
            </w:pPr>
          </w:p>
          <w:p w14:paraId="3226772F" w14:textId="254174B0" w:rsidR="008A0146" w:rsidRPr="0070680E" w:rsidRDefault="004B19F7" w:rsidP="008A0146">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27</w:t>
            </w:r>
            <w:r w:rsidR="008A0146" w:rsidRPr="0070680E">
              <w:rPr>
                <w:rFonts w:asciiTheme="minorEastAsia" w:eastAsiaTheme="minorEastAsia" w:hAnsiTheme="minorEastAsia" w:hint="eastAsia"/>
                <w:b/>
                <w:color w:val="000000" w:themeColor="text1"/>
              </w:rPr>
              <w:t xml:space="preserve">　掲示　　　　　　　　　　　　　　　　　　　</w:t>
            </w:r>
          </w:p>
          <w:p w14:paraId="08B71940" w14:textId="4AD85E81" w:rsidR="008A0146" w:rsidRPr="0070680E" w:rsidRDefault="008A0146" w:rsidP="00086032">
            <w:pPr>
              <w:ind w:leftChars="100" w:left="63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086032" w:rsidRPr="0070680E">
              <w:rPr>
                <w:rFonts w:asciiTheme="minorEastAsia" w:eastAsiaTheme="minorEastAsia" w:hAnsiTheme="minorEastAsia" w:hint="eastAsia"/>
                <w:color w:val="000000" w:themeColor="text1"/>
              </w:rPr>
              <w:t xml:space="preserve">①　</w:t>
            </w:r>
            <w:r w:rsidRPr="0070680E">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14:paraId="73505130" w14:textId="3CFA8689" w:rsidR="008A0146" w:rsidRPr="0070680E" w:rsidRDefault="00D82F17" w:rsidP="008A0146">
            <w:pPr>
              <w:rPr>
                <w:rFonts w:asciiTheme="minorEastAsia" w:eastAsiaTheme="minorEastAsia" w:hAnsiTheme="minorEastAsia"/>
                <w:color w:val="000000" w:themeColor="text1"/>
                <w:szCs w:val="21"/>
              </w:rPr>
            </w:pPr>
            <w:r w:rsidRPr="0070680E">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15584" behindDoc="0" locked="0" layoutInCell="1" allowOverlap="1" wp14:anchorId="5C30EA19" wp14:editId="1A70F829">
                      <wp:simplePos x="0" y="0"/>
                      <wp:positionH relativeFrom="column">
                        <wp:posOffset>157988</wp:posOffset>
                      </wp:positionH>
                      <wp:positionV relativeFrom="paragraph">
                        <wp:posOffset>26036</wp:posOffset>
                      </wp:positionV>
                      <wp:extent cx="3771900" cy="1048512"/>
                      <wp:effectExtent l="0" t="0" r="19050" b="1841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048512"/>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DC9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2.45pt;margin-top:2.05pt;width:297pt;height:8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F7ig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" adj="1473">
                      <v:textbox inset="5.85pt,.7pt,5.85pt,.7pt"/>
                    </v:shape>
                  </w:pict>
                </mc:Fallback>
              </mc:AlternateContent>
            </w:r>
            <w:r w:rsidR="008A0146" w:rsidRPr="0070680E">
              <w:rPr>
                <w:rFonts w:asciiTheme="minorEastAsia" w:eastAsiaTheme="minorEastAsia" w:hAnsiTheme="minorEastAsia" w:hint="eastAsia"/>
                <w:color w:val="000000" w:themeColor="text1"/>
                <w:szCs w:val="21"/>
              </w:rPr>
              <w:t xml:space="preserve">　　　</w:t>
            </w:r>
            <w:r w:rsidR="008A0146" w:rsidRPr="0070680E">
              <w:rPr>
                <w:rFonts w:asciiTheme="minorEastAsia" w:eastAsiaTheme="minorEastAsia" w:hAnsiTheme="minorEastAsia" w:hint="eastAsia"/>
                <w:color w:val="000000" w:themeColor="text1"/>
                <w:szCs w:val="21"/>
                <w:bdr w:val="single" w:sz="4" w:space="0" w:color="auto"/>
              </w:rPr>
              <w:t>掲示内容</w:t>
            </w:r>
          </w:p>
          <w:p w14:paraId="6B478D54" w14:textId="77777777" w:rsidR="008A0146" w:rsidRPr="0070680E" w:rsidRDefault="008A0146" w:rsidP="008A0146">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ア　運営規程の概要　イ　従業者の勤務体制　</w:t>
            </w:r>
          </w:p>
          <w:p w14:paraId="3305C920" w14:textId="77777777" w:rsidR="008A0146" w:rsidRPr="0070680E" w:rsidRDefault="008A0146" w:rsidP="008A0146">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 xml:space="preserve">ウ　協力医療機関　　エ　苦情処理体制　</w:t>
            </w:r>
          </w:p>
          <w:p w14:paraId="23298E51" w14:textId="07DABA9D" w:rsidR="004B19F7" w:rsidRPr="0070680E" w:rsidRDefault="004B19F7" w:rsidP="004B19F7">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オ　第三者評価の実施状況等</w:t>
            </w:r>
          </w:p>
          <w:p w14:paraId="0001A2FA" w14:textId="7D0AFC0A" w:rsidR="008A0146" w:rsidRPr="0070680E" w:rsidRDefault="004B19F7" w:rsidP="008A0146">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カ</w:t>
            </w:r>
            <w:r w:rsidR="008A0146" w:rsidRPr="0070680E">
              <w:rPr>
                <w:rFonts w:asciiTheme="minorEastAsia" w:eastAsiaTheme="minorEastAsia" w:hAnsiTheme="minorEastAsia" w:hint="eastAsia"/>
                <w:color w:val="000000" w:themeColor="text1"/>
                <w:szCs w:val="21"/>
              </w:rPr>
              <w:t xml:space="preserve">　その他のサービス選択に資すると認められる重要事項</w:t>
            </w:r>
          </w:p>
          <w:p w14:paraId="59D5F5D5" w14:textId="77777777" w:rsidR="008A0146" w:rsidRPr="0070680E" w:rsidRDefault="008A0146" w:rsidP="008A0146">
            <w:pPr>
              <w:ind w:leftChars="300" w:left="840" w:hangingChars="100" w:hanging="210"/>
              <w:rPr>
                <w:rFonts w:asciiTheme="minorEastAsia" w:eastAsiaTheme="minorEastAsia" w:hAnsiTheme="minorEastAsia"/>
                <w:color w:val="000000" w:themeColor="text1"/>
                <w:szCs w:val="21"/>
              </w:rPr>
            </w:pPr>
          </w:p>
          <w:p w14:paraId="0044E23F" w14:textId="77777777" w:rsidR="008A0146" w:rsidRPr="0070680E" w:rsidRDefault="00B04B7C" w:rsidP="008A0146">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008BAC63" wp14:editId="6595736A">
                      <wp:simplePos x="0" y="0"/>
                      <wp:positionH relativeFrom="column">
                        <wp:posOffset>201309</wp:posOffset>
                      </wp:positionH>
                      <wp:positionV relativeFrom="paragraph">
                        <wp:posOffset>40235</wp:posOffset>
                      </wp:positionV>
                      <wp:extent cx="3771900" cy="515566"/>
                      <wp:effectExtent l="0" t="0" r="19050" b="18415"/>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51556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F083C" id="AutoShape 875" o:spid="_x0000_s1026" type="#_x0000_t185" style="position:absolute;left:0;text-align:left;margin-left:15.85pt;margin-top:3.15pt;width:297pt;height:40.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" adj="1473">
                      <v:textbox inset="5.85pt,.7pt,5.85pt,.7pt"/>
                    </v:shape>
                  </w:pict>
                </mc:Fallback>
              </mc:AlternateContent>
            </w:r>
            <w:r w:rsidR="008A0146" w:rsidRPr="0070680E">
              <w:rPr>
                <w:rFonts w:asciiTheme="minorEastAsia" w:eastAsiaTheme="minorEastAsia" w:hAnsiTheme="minorEastAsia" w:hint="eastAsia"/>
                <w:color w:val="000000" w:themeColor="text1"/>
              </w:rPr>
              <w:t xml:space="preserve">　</w:t>
            </w:r>
            <w:r w:rsidR="008A0146" w:rsidRPr="0070680E">
              <w:rPr>
                <w:rFonts w:asciiTheme="minorEastAsia" w:eastAsiaTheme="minorEastAsia" w:hAnsiTheme="minorEastAsia" w:hint="eastAsia"/>
                <w:color w:val="000000" w:themeColor="text1"/>
                <w:szCs w:val="21"/>
                <w:bdr w:val="single" w:sz="4" w:space="0" w:color="auto"/>
              </w:rPr>
              <w:t>閲覧の場所及び方法等</w:t>
            </w:r>
          </w:p>
          <w:p w14:paraId="6DA84182" w14:textId="77777777" w:rsidR="008A0146" w:rsidRPr="0070680E" w:rsidRDefault="008A0146" w:rsidP="008A0146">
            <w:pPr>
              <w:rPr>
                <w:rFonts w:asciiTheme="minorEastAsia" w:eastAsiaTheme="minorEastAsia" w:hAnsiTheme="minorEastAsia"/>
                <w:color w:val="000000" w:themeColor="text1"/>
              </w:rPr>
            </w:pPr>
          </w:p>
          <w:p w14:paraId="3A832B2E" w14:textId="77777777" w:rsidR="00890C61" w:rsidRPr="0070680E" w:rsidRDefault="00890C61" w:rsidP="00AB21FF">
            <w:pPr>
              <w:rPr>
                <w:rFonts w:asciiTheme="minorEastAsia" w:eastAsiaTheme="minorEastAsia" w:hAnsiTheme="minorEastAsia"/>
                <w:noProof/>
                <w:color w:val="000000" w:themeColor="text1"/>
              </w:rPr>
            </w:pPr>
          </w:p>
          <w:p w14:paraId="273D819C" w14:textId="006129F3" w:rsidR="006325EB" w:rsidRPr="0070680E" w:rsidRDefault="006325EB" w:rsidP="00AB21FF">
            <w:pPr>
              <w:rPr>
                <w:rFonts w:asciiTheme="minorEastAsia" w:eastAsiaTheme="minorEastAsia" w:hAnsiTheme="minorEastAsia"/>
                <w:noProof/>
                <w:color w:val="000000" w:themeColor="text1"/>
              </w:rPr>
            </w:pPr>
          </w:p>
          <w:p w14:paraId="2A92FA70" w14:textId="6180FD37" w:rsidR="00086032" w:rsidRPr="0070680E" w:rsidRDefault="00086032" w:rsidP="00AB21FF">
            <w:pPr>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 xml:space="preserve">　　②　重要事項をウェブサイトに掲載しているか。</w:t>
            </w:r>
          </w:p>
          <w:p w14:paraId="2C7F071D" w14:textId="77777777" w:rsidR="00086032" w:rsidRPr="0070680E" w:rsidRDefault="00086032" w:rsidP="00AB21FF">
            <w:pPr>
              <w:rPr>
                <w:rFonts w:asciiTheme="minorEastAsia" w:eastAsiaTheme="minorEastAsia" w:hAnsiTheme="minorEastAsia"/>
                <w:noProof/>
                <w:color w:val="000000" w:themeColor="text1"/>
              </w:rPr>
            </w:pPr>
          </w:p>
          <w:p w14:paraId="551C4400" w14:textId="7AC40EE9" w:rsidR="0011257A" w:rsidRPr="0070680E" w:rsidRDefault="008A0146" w:rsidP="0011257A">
            <w:pPr>
              <w:ind w:left="422" w:hangingChars="200" w:hanging="422"/>
              <w:rPr>
                <w:rFonts w:asciiTheme="minorEastAsia" w:eastAsiaTheme="minorEastAsia" w:hAnsiTheme="minorEastAsia"/>
                <w:b/>
                <w:noProof/>
                <w:color w:val="000000" w:themeColor="text1"/>
              </w:rPr>
            </w:pPr>
            <w:r w:rsidRPr="0070680E">
              <w:rPr>
                <w:rFonts w:asciiTheme="minorEastAsia" w:eastAsiaTheme="minorEastAsia" w:hAnsiTheme="minorEastAsia" w:hint="eastAsia"/>
                <w:b/>
                <w:noProof/>
                <w:color w:val="000000" w:themeColor="text1"/>
              </w:rPr>
              <w:t xml:space="preserve">　</w:t>
            </w:r>
            <w:r w:rsidR="00D82F17" w:rsidRPr="0070680E">
              <w:rPr>
                <w:rFonts w:asciiTheme="minorEastAsia" w:eastAsiaTheme="minorEastAsia" w:hAnsiTheme="minorEastAsia" w:hint="eastAsia"/>
                <w:b/>
                <w:noProof/>
                <w:color w:val="000000" w:themeColor="text1"/>
              </w:rPr>
              <w:t>28</w:t>
            </w:r>
            <w:r w:rsidRPr="0070680E">
              <w:rPr>
                <w:rFonts w:asciiTheme="minorEastAsia" w:eastAsiaTheme="minorEastAsia" w:hAnsiTheme="minorEastAsia" w:hint="eastAsia"/>
                <w:b/>
                <w:noProof/>
                <w:color w:val="000000" w:themeColor="text1"/>
              </w:rPr>
              <w:t xml:space="preserve">　秘密保持等</w:t>
            </w:r>
          </w:p>
          <w:p w14:paraId="386987FF" w14:textId="77777777" w:rsidR="0011257A" w:rsidRPr="0070680E" w:rsidRDefault="008A0146" w:rsidP="008A0146">
            <w:pPr>
              <w:ind w:left="630" w:hangingChars="300" w:hanging="630"/>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14:paraId="43930CDD" w14:textId="77777777" w:rsidR="0011257A" w:rsidRPr="0070680E" w:rsidRDefault="0011257A" w:rsidP="0011257A">
            <w:pPr>
              <w:ind w:left="420" w:hangingChars="200" w:hanging="420"/>
              <w:rPr>
                <w:rFonts w:asciiTheme="minorEastAsia" w:eastAsiaTheme="minorEastAsia" w:hAnsiTheme="minorEastAsia"/>
                <w:noProof/>
                <w:color w:val="000000" w:themeColor="text1"/>
              </w:rPr>
            </w:pPr>
          </w:p>
          <w:p w14:paraId="620188FB" w14:textId="589EF128" w:rsidR="00B04B7C" w:rsidRPr="0070680E" w:rsidRDefault="008A0146" w:rsidP="00D82F17">
            <w:pPr>
              <w:ind w:leftChars="200" w:left="630" w:hangingChars="100" w:hanging="210"/>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70680E">
              <w:rPr>
                <w:rFonts w:asciiTheme="minorEastAsia" w:eastAsiaTheme="minorEastAsia" w:hAnsiTheme="minorEastAsia" w:hint="eastAsia"/>
                <w:color w:val="000000" w:themeColor="text1"/>
                <w:szCs w:val="21"/>
              </w:rPr>
              <w:t>従業員との雇用契約時に取り決めを行う等の</w:t>
            </w:r>
            <w:r w:rsidRPr="0070680E">
              <w:rPr>
                <w:rFonts w:asciiTheme="minorEastAsia" w:eastAsiaTheme="minorEastAsia" w:hAnsiTheme="minorEastAsia" w:hint="eastAsia"/>
                <w:noProof/>
                <w:color w:val="000000" w:themeColor="text1"/>
              </w:rPr>
              <w:t>必要な措置を講じているか</w:t>
            </w:r>
            <w:r w:rsidR="00D82F17" w:rsidRPr="0070680E">
              <w:rPr>
                <w:rFonts w:asciiTheme="minorEastAsia" w:eastAsiaTheme="minorEastAsia" w:hAnsiTheme="minorEastAsia" w:hint="eastAsia"/>
                <w:noProof/>
                <w:color w:val="000000" w:themeColor="text1"/>
              </w:rPr>
              <w:t>。</w:t>
            </w:r>
          </w:p>
          <w:p w14:paraId="397D0DB0" w14:textId="77777777" w:rsidR="006325EB" w:rsidRPr="0070680E" w:rsidRDefault="006325EB" w:rsidP="00D82F17">
            <w:pPr>
              <w:ind w:leftChars="200" w:left="630" w:hangingChars="100" w:hanging="210"/>
              <w:rPr>
                <w:rFonts w:asciiTheme="minorEastAsia" w:eastAsiaTheme="minorEastAsia" w:hAnsiTheme="minorEastAsia"/>
                <w:noProof/>
                <w:color w:val="000000" w:themeColor="text1"/>
              </w:rPr>
            </w:pPr>
          </w:p>
          <w:p w14:paraId="6FF0FD97" w14:textId="77777777" w:rsidR="008A0146" w:rsidRPr="0070680E" w:rsidRDefault="008A0146" w:rsidP="00AB21FF">
            <w:pPr>
              <w:ind w:leftChars="200" w:left="630" w:hangingChars="100" w:hanging="210"/>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14:paraId="332BE098" w14:textId="77777777" w:rsidR="009B6966" w:rsidRPr="0070680E" w:rsidRDefault="009B6966" w:rsidP="00343F36">
            <w:pPr>
              <w:rPr>
                <w:rFonts w:asciiTheme="minorEastAsia" w:eastAsiaTheme="minorEastAsia" w:hAnsiTheme="minorEastAsia"/>
                <w:noProof/>
                <w:color w:val="000000" w:themeColor="text1"/>
              </w:rPr>
            </w:pPr>
          </w:p>
          <w:p w14:paraId="0A7406B9" w14:textId="11295254" w:rsidR="003F772A" w:rsidRPr="0070680E" w:rsidRDefault="003F772A" w:rsidP="003F772A">
            <w:pPr>
              <w:ind w:firstLineChars="100" w:firstLine="211"/>
              <w:rPr>
                <w:rFonts w:asciiTheme="minorEastAsia" w:eastAsiaTheme="minorEastAsia" w:hAnsiTheme="minorEastAsia"/>
                <w:b/>
                <w:noProof/>
                <w:color w:val="000000" w:themeColor="text1"/>
              </w:rPr>
            </w:pPr>
            <w:r w:rsidRPr="0070680E">
              <w:rPr>
                <w:rFonts w:asciiTheme="minorEastAsia" w:eastAsiaTheme="minorEastAsia" w:hAnsiTheme="minorEastAsia" w:hint="eastAsia"/>
                <w:b/>
                <w:noProof/>
                <w:color w:val="000000" w:themeColor="text1"/>
              </w:rPr>
              <w:t>29　広告</w:t>
            </w:r>
          </w:p>
          <w:p w14:paraId="2032A3FA" w14:textId="77777777" w:rsidR="003F772A" w:rsidRPr="0070680E" w:rsidRDefault="003F772A" w:rsidP="003F772A">
            <w:pPr>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 xml:space="preserve">　　　広告内容に虚偽又は誇大な表現がないようにしているか。</w:t>
            </w:r>
          </w:p>
          <w:p w14:paraId="51C96D35" w14:textId="77777777" w:rsidR="003F772A" w:rsidRPr="0070680E" w:rsidRDefault="003F772A" w:rsidP="003F772A">
            <w:pPr>
              <w:ind w:firstLineChars="300" w:firstLine="630"/>
              <w:rPr>
                <w:rFonts w:asciiTheme="minorEastAsia" w:eastAsiaTheme="minorEastAsia" w:hAnsiTheme="minorEastAsia"/>
                <w:noProof/>
                <w:color w:val="000000" w:themeColor="text1"/>
              </w:rPr>
            </w:pPr>
            <w:r w:rsidRPr="0070680E">
              <w:rPr>
                <w:rFonts w:asciiTheme="minorEastAsia" w:eastAsiaTheme="minorEastAsia" w:hAnsiTheme="minorEastAsia" w:hint="eastAsia"/>
                <w:noProof/>
                <w:color w:val="000000" w:themeColor="text1"/>
              </w:rPr>
              <w:t>【虚偽、誇大表現がない場合、「いない」を選択】</w:t>
            </w:r>
          </w:p>
          <w:p w14:paraId="2BFF9D97" w14:textId="77777777" w:rsidR="00B04B7C" w:rsidRPr="0070680E" w:rsidRDefault="00B04B7C" w:rsidP="00B04B7C">
            <w:pPr>
              <w:ind w:leftChars="305" w:left="640"/>
              <w:rPr>
                <w:rFonts w:ascii="ＭＳ 明朝" w:hAnsi="ＭＳ 明朝"/>
                <w:color w:val="000000" w:themeColor="text1"/>
                <w:sz w:val="22"/>
                <w:szCs w:val="22"/>
              </w:rPr>
            </w:pPr>
            <w:r w:rsidRPr="0070680E">
              <w:rPr>
                <w:rFonts w:ascii="ＭＳ 明朝" w:hAnsi="ＭＳ 明朝" w:hint="eastAsia"/>
                <w:b/>
                <w:color w:val="000000" w:themeColor="text1"/>
                <w:sz w:val="22"/>
                <w:szCs w:val="22"/>
                <w:bdr w:val="single" w:sz="4" w:space="0" w:color="auto"/>
              </w:rPr>
              <w:t>パンフレット等があれば添付</w:t>
            </w:r>
          </w:p>
          <w:p w14:paraId="4C6CCDC4" w14:textId="77777777" w:rsidR="009F3DF9" w:rsidRPr="0070680E" w:rsidRDefault="009F3DF9" w:rsidP="00440EE1">
            <w:pPr>
              <w:rPr>
                <w:rFonts w:asciiTheme="minorEastAsia" w:eastAsiaTheme="minorEastAsia" w:hAnsiTheme="minorEastAsia"/>
                <w:color w:val="000000" w:themeColor="text1"/>
              </w:rPr>
            </w:pPr>
          </w:p>
          <w:p w14:paraId="3EEB539D" w14:textId="1C877432" w:rsidR="00B04B7C" w:rsidRPr="0070680E" w:rsidRDefault="00440EE1" w:rsidP="00B04B7C">
            <w:pPr>
              <w:ind w:firstLineChars="100" w:firstLine="211"/>
              <w:rPr>
                <w:rFonts w:asciiTheme="minorEastAsia" w:eastAsiaTheme="minorEastAsia" w:hAnsiTheme="minorEastAsia"/>
                <w:b/>
                <w:noProof/>
                <w:color w:val="000000" w:themeColor="text1"/>
              </w:rPr>
            </w:pPr>
            <w:r w:rsidRPr="0070680E">
              <w:rPr>
                <w:rFonts w:asciiTheme="minorEastAsia" w:eastAsiaTheme="minorEastAsia" w:hAnsiTheme="minorEastAsia" w:hint="eastAsia"/>
                <w:b/>
                <w:noProof/>
                <w:color w:val="000000" w:themeColor="text1"/>
              </w:rPr>
              <w:t>30</w:t>
            </w:r>
            <w:r w:rsidR="00B04B7C" w:rsidRPr="0070680E">
              <w:rPr>
                <w:rFonts w:asciiTheme="minorEastAsia" w:eastAsiaTheme="minorEastAsia" w:hAnsiTheme="minorEastAsia" w:hint="eastAsia"/>
                <w:b/>
                <w:noProof/>
                <w:color w:val="000000" w:themeColor="text1"/>
              </w:rPr>
              <w:t xml:space="preserve">　居宅介護支援事業者に対する利益供与の禁止</w:t>
            </w:r>
          </w:p>
          <w:p w14:paraId="54AA04EC" w14:textId="1D61C22A" w:rsidR="00671041" w:rsidRPr="0070680E" w:rsidRDefault="00B04B7C" w:rsidP="00671041">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居宅介護支援事業者又はその従業者に対し、利用者に対して特定の事業者によるサービスを利用させることの対償として、金品その他の財産上の利益を供与していないか。</w:t>
            </w:r>
          </w:p>
          <w:p w14:paraId="198BA5BB" w14:textId="77777777" w:rsidR="00671041" w:rsidRPr="0070680E" w:rsidRDefault="00671041" w:rsidP="00671041">
            <w:pPr>
              <w:ind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【行っていない場合、「いない」を選択】</w:t>
            </w:r>
          </w:p>
          <w:p w14:paraId="6EE96BA8" w14:textId="3DE4E709" w:rsidR="00122842" w:rsidRPr="0070680E" w:rsidRDefault="00122842" w:rsidP="00274E70">
            <w:pPr>
              <w:rPr>
                <w:rFonts w:asciiTheme="minorEastAsia" w:eastAsiaTheme="minorEastAsia" w:hAnsiTheme="minorEastAsia"/>
                <w:color w:val="000000" w:themeColor="text1"/>
              </w:rPr>
            </w:pPr>
          </w:p>
          <w:p w14:paraId="1180107A" w14:textId="7904C161" w:rsidR="000B7C76" w:rsidRPr="0070680E" w:rsidRDefault="000B7C76" w:rsidP="00274E70">
            <w:pPr>
              <w:rPr>
                <w:rFonts w:asciiTheme="minorEastAsia" w:eastAsiaTheme="minorEastAsia" w:hAnsiTheme="minorEastAsia"/>
                <w:color w:val="000000" w:themeColor="text1"/>
              </w:rPr>
            </w:pPr>
          </w:p>
          <w:p w14:paraId="467B94C2" w14:textId="0E06AD52" w:rsidR="000B7C76" w:rsidRPr="0070680E" w:rsidRDefault="000B7C76" w:rsidP="00274E70">
            <w:pPr>
              <w:rPr>
                <w:rFonts w:asciiTheme="minorEastAsia" w:eastAsiaTheme="minorEastAsia" w:hAnsiTheme="minorEastAsia"/>
                <w:color w:val="000000" w:themeColor="text1"/>
              </w:rPr>
            </w:pPr>
          </w:p>
          <w:p w14:paraId="3133EA46" w14:textId="2FAF3DD9" w:rsidR="000B7C76" w:rsidRPr="0070680E" w:rsidRDefault="000B7C76" w:rsidP="00274E70">
            <w:pPr>
              <w:rPr>
                <w:rFonts w:asciiTheme="minorEastAsia" w:eastAsiaTheme="minorEastAsia" w:hAnsiTheme="minorEastAsia"/>
                <w:color w:val="000000" w:themeColor="text1"/>
              </w:rPr>
            </w:pPr>
          </w:p>
          <w:p w14:paraId="70E46D12" w14:textId="06393112" w:rsidR="000B7C76" w:rsidRPr="0070680E" w:rsidRDefault="000B7C76" w:rsidP="00274E70">
            <w:pPr>
              <w:rPr>
                <w:rFonts w:asciiTheme="minorEastAsia" w:eastAsiaTheme="minorEastAsia" w:hAnsiTheme="minorEastAsia"/>
                <w:color w:val="000000" w:themeColor="text1"/>
              </w:rPr>
            </w:pPr>
          </w:p>
          <w:p w14:paraId="5B1C37CF" w14:textId="77777777" w:rsidR="000B7C76" w:rsidRPr="0070680E" w:rsidRDefault="000B7C76" w:rsidP="00274E70">
            <w:pPr>
              <w:rPr>
                <w:rFonts w:asciiTheme="minorEastAsia" w:eastAsiaTheme="minorEastAsia" w:hAnsiTheme="minorEastAsia"/>
                <w:color w:val="000000" w:themeColor="text1"/>
              </w:rPr>
            </w:pPr>
          </w:p>
          <w:p w14:paraId="78EF6AD8" w14:textId="0B118262" w:rsidR="00641FB4" w:rsidRPr="0070680E" w:rsidRDefault="00440EE1" w:rsidP="00641FB4">
            <w:pPr>
              <w:ind w:leftChars="100" w:left="421" w:hangingChars="100" w:hanging="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31　苦情処理</w:t>
            </w:r>
          </w:p>
          <w:p w14:paraId="13E2DAFB" w14:textId="77777777" w:rsidR="008A0146" w:rsidRPr="0070680E" w:rsidRDefault="00641FB4" w:rsidP="00641FB4">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14:paraId="00F78210" w14:textId="77777777" w:rsidR="00641FB4" w:rsidRPr="0070680E" w:rsidRDefault="00641FB4" w:rsidP="00641FB4">
            <w:pPr>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18656" behindDoc="0" locked="0" layoutInCell="1" allowOverlap="1" wp14:anchorId="69CA1558" wp14:editId="08A1B62A">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ED05" id="AutoShape 877" o:spid="_x0000_s1026" type="#_x0000_t185" style="position:absolute;left:0;text-align:left;margin-left:16.05pt;margin-top:.35pt;width:290.2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70680E">
              <w:rPr>
                <w:rFonts w:asciiTheme="minorEastAsia" w:eastAsiaTheme="minorEastAsia" w:hAnsiTheme="minorEastAsia" w:hint="eastAsia"/>
                <w:color w:val="000000" w:themeColor="text1"/>
              </w:rPr>
              <w:t xml:space="preserve">　　必要な措置とは…</w:t>
            </w:r>
          </w:p>
          <w:p w14:paraId="3245601A" w14:textId="77777777" w:rsidR="00641FB4" w:rsidRPr="0070680E" w:rsidRDefault="00641FB4" w:rsidP="00641FB4">
            <w:pPr>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rPr>
              <w:t xml:space="preserve">　　ア　相</w:t>
            </w:r>
            <w:r w:rsidRPr="0070680E">
              <w:rPr>
                <w:rFonts w:asciiTheme="minorEastAsia" w:eastAsiaTheme="minorEastAsia" w:hAnsiTheme="minorEastAsia" w:hint="eastAsia"/>
                <w:color w:val="000000" w:themeColor="text1"/>
                <w:szCs w:val="21"/>
              </w:rPr>
              <w:t>談窓口　　イ　処理体制の整備　　ウ　　掲示等</w:t>
            </w:r>
          </w:p>
          <w:p w14:paraId="2A849971" w14:textId="59DF9046" w:rsidR="00641FB4" w:rsidRPr="0070680E" w:rsidRDefault="00641FB4" w:rsidP="00641FB4">
            <w:pPr>
              <w:ind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エ　重要事項説明書への記載</w:t>
            </w:r>
            <w:r w:rsidRPr="0070680E">
              <w:rPr>
                <w:rFonts w:asciiTheme="minorEastAsia" w:eastAsiaTheme="minorEastAsia" w:hAnsiTheme="minorEastAsia"/>
                <w:color w:val="000000" w:themeColor="text1"/>
                <w:szCs w:val="21"/>
              </w:rPr>
              <w:tab/>
            </w:r>
          </w:p>
          <w:p w14:paraId="3BFF5AC8"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17579DED" w14:textId="7C76143E" w:rsidR="009B6966" w:rsidRPr="0070680E" w:rsidRDefault="00641FB4" w:rsidP="00D82F17">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②　苦情を受け付けた場合に</w:t>
            </w:r>
            <w:r w:rsidR="00AF42F3" w:rsidRPr="0070680E">
              <w:rPr>
                <w:rFonts w:asciiTheme="minorEastAsia" w:eastAsiaTheme="minorEastAsia" w:hAnsiTheme="minorEastAsia" w:hint="eastAsia"/>
                <w:color w:val="000000" w:themeColor="text1"/>
              </w:rPr>
              <w:t>は、当該苦情受付日、その内容等を記録しているか。なお当該記録は５</w:t>
            </w:r>
            <w:r w:rsidRPr="0070680E">
              <w:rPr>
                <w:rFonts w:asciiTheme="minorEastAsia" w:eastAsiaTheme="minorEastAsia" w:hAnsiTheme="minorEastAsia" w:hint="eastAsia"/>
                <w:color w:val="000000" w:themeColor="text1"/>
              </w:rPr>
              <w:t>年間保管すること。</w:t>
            </w:r>
          </w:p>
          <w:p w14:paraId="7C9F28C9" w14:textId="77777777" w:rsidR="00D82F17" w:rsidRPr="0070680E" w:rsidRDefault="00D82F17" w:rsidP="009B6966">
            <w:pPr>
              <w:rPr>
                <w:rFonts w:asciiTheme="minorEastAsia" w:eastAsiaTheme="minorEastAsia" w:hAnsiTheme="minorEastAsia"/>
                <w:color w:val="000000" w:themeColor="text1"/>
              </w:rPr>
            </w:pPr>
          </w:p>
          <w:p w14:paraId="5F624932" w14:textId="531A514C" w:rsidR="00D82F17" w:rsidRPr="0070680E" w:rsidRDefault="00641FB4" w:rsidP="00440EE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14:paraId="26C0BDBD" w14:textId="77777777" w:rsidR="00641FB4" w:rsidRPr="0070680E" w:rsidRDefault="00641FB4" w:rsidP="00641FB4">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22752" behindDoc="0" locked="0" layoutInCell="1" allowOverlap="1" wp14:anchorId="3ED61551" wp14:editId="2D7FEF6C">
                      <wp:simplePos x="0" y="0"/>
                      <wp:positionH relativeFrom="column">
                        <wp:posOffset>6755</wp:posOffset>
                      </wp:positionH>
                      <wp:positionV relativeFrom="paragraph">
                        <wp:posOffset>-1986</wp:posOffset>
                      </wp:positionV>
                      <wp:extent cx="5257800" cy="836579"/>
                      <wp:effectExtent l="0" t="0" r="0" b="190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36579"/>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37BEB" w14:paraId="39DA6352" w14:textId="77777777" w:rsidTr="00DA69A7">
                                    <w:trPr>
                                      <w:trHeight w:val="253"/>
                                    </w:trPr>
                                    <w:tc>
                                      <w:tcPr>
                                        <w:tcW w:w="3599" w:type="dxa"/>
                                      </w:tcPr>
                                      <w:p w14:paraId="69876D09" w14:textId="77777777" w:rsidR="00837BEB" w:rsidRDefault="00837BEB" w:rsidP="003A2888">
                                        <w:pPr>
                                          <w:jc w:val="center"/>
                                        </w:pPr>
                                        <w:r w:rsidRPr="00481FDF">
                                          <w:rPr>
                                            <w:rFonts w:hint="eastAsia"/>
                                          </w:rPr>
                                          <w:t>主な指導内容</w:t>
                                        </w:r>
                                      </w:p>
                                    </w:tc>
                                    <w:tc>
                                      <w:tcPr>
                                        <w:tcW w:w="4319" w:type="dxa"/>
                                      </w:tcPr>
                                      <w:p w14:paraId="0B6EEF2E" w14:textId="77777777" w:rsidR="00837BEB" w:rsidRDefault="00837BEB" w:rsidP="003A2888">
                                        <w:pPr>
                                          <w:jc w:val="center"/>
                                        </w:pPr>
                                        <w:r>
                                          <w:rPr>
                                            <w:rFonts w:hint="eastAsia"/>
                                          </w:rPr>
                                          <w:t>改善状況</w:t>
                                        </w:r>
                                      </w:p>
                                    </w:tc>
                                  </w:tr>
                                  <w:tr w:rsidR="00837BEB" w14:paraId="2BF6FF44" w14:textId="77777777" w:rsidTr="00122842">
                                    <w:trPr>
                                      <w:trHeight w:val="794"/>
                                    </w:trPr>
                                    <w:tc>
                                      <w:tcPr>
                                        <w:tcW w:w="3599" w:type="dxa"/>
                                      </w:tcPr>
                                      <w:p w14:paraId="0A210FB1" w14:textId="77777777" w:rsidR="00837BEB" w:rsidRDefault="00837BEB"/>
                                      <w:p w14:paraId="3163B70B" w14:textId="77777777" w:rsidR="00837BEB" w:rsidRDefault="00837BEB"/>
                                    </w:tc>
                                    <w:tc>
                                      <w:tcPr>
                                        <w:tcW w:w="4319" w:type="dxa"/>
                                      </w:tcPr>
                                      <w:p w14:paraId="5971EE3F" w14:textId="77777777" w:rsidR="00837BEB" w:rsidRDefault="00837BEB"/>
                                      <w:p w14:paraId="02CDCB25" w14:textId="77777777" w:rsidR="00837BEB" w:rsidRDefault="00837BEB"/>
                                    </w:tc>
                                  </w:tr>
                                </w:tbl>
                                <w:p w14:paraId="3DABAFB8" w14:textId="77777777" w:rsidR="00837BEB" w:rsidRDefault="00837BEB" w:rsidP="00641FB4"/>
                                <w:p w14:paraId="7E80F26B" w14:textId="77777777" w:rsidR="00837BEB" w:rsidRDefault="00837BEB"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1551" id="Text Box 878" o:spid="_x0000_s1028" type="#_x0000_t202" style="position:absolute;left:0;text-align:left;margin-left:.55pt;margin-top:-.15pt;width:414pt;height:6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7HF/wIAAFs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37BEB" w14:paraId="39DA6352" w14:textId="77777777" w:rsidTr="00DA69A7">
                              <w:trPr>
                                <w:trHeight w:val="253"/>
                              </w:trPr>
                              <w:tc>
                                <w:tcPr>
                                  <w:tcW w:w="3599" w:type="dxa"/>
                                </w:tcPr>
                                <w:p w14:paraId="69876D09" w14:textId="77777777" w:rsidR="00837BEB" w:rsidRDefault="00837BEB" w:rsidP="003A2888">
                                  <w:pPr>
                                    <w:jc w:val="center"/>
                                  </w:pPr>
                                  <w:r w:rsidRPr="00481FDF">
                                    <w:rPr>
                                      <w:rFonts w:hint="eastAsia"/>
                                    </w:rPr>
                                    <w:t>主な指導内容</w:t>
                                  </w:r>
                                </w:p>
                              </w:tc>
                              <w:tc>
                                <w:tcPr>
                                  <w:tcW w:w="4319" w:type="dxa"/>
                                </w:tcPr>
                                <w:p w14:paraId="0B6EEF2E" w14:textId="77777777" w:rsidR="00837BEB" w:rsidRDefault="00837BEB" w:rsidP="003A2888">
                                  <w:pPr>
                                    <w:jc w:val="center"/>
                                  </w:pPr>
                                  <w:r>
                                    <w:rPr>
                                      <w:rFonts w:hint="eastAsia"/>
                                    </w:rPr>
                                    <w:t>改善状況</w:t>
                                  </w:r>
                                </w:p>
                              </w:tc>
                            </w:tr>
                            <w:tr w:rsidR="00837BEB" w14:paraId="2BF6FF44" w14:textId="77777777" w:rsidTr="00122842">
                              <w:trPr>
                                <w:trHeight w:val="794"/>
                              </w:trPr>
                              <w:tc>
                                <w:tcPr>
                                  <w:tcW w:w="3599" w:type="dxa"/>
                                </w:tcPr>
                                <w:p w14:paraId="0A210FB1" w14:textId="77777777" w:rsidR="00837BEB" w:rsidRDefault="00837BEB"/>
                                <w:p w14:paraId="3163B70B" w14:textId="77777777" w:rsidR="00837BEB" w:rsidRDefault="00837BEB"/>
                              </w:tc>
                              <w:tc>
                                <w:tcPr>
                                  <w:tcW w:w="4319" w:type="dxa"/>
                                </w:tcPr>
                                <w:p w14:paraId="5971EE3F" w14:textId="77777777" w:rsidR="00837BEB" w:rsidRDefault="00837BEB"/>
                                <w:p w14:paraId="02CDCB25" w14:textId="77777777" w:rsidR="00837BEB" w:rsidRDefault="00837BEB"/>
                              </w:tc>
                            </w:tr>
                          </w:tbl>
                          <w:p w14:paraId="3DABAFB8" w14:textId="77777777" w:rsidR="00837BEB" w:rsidRDefault="00837BEB" w:rsidP="00641FB4"/>
                          <w:p w14:paraId="7E80F26B" w14:textId="77777777" w:rsidR="00837BEB" w:rsidRDefault="00837BEB" w:rsidP="00641FB4"/>
                        </w:txbxContent>
                      </v:textbox>
                    </v:shape>
                  </w:pict>
                </mc:Fallback>
              </mc:AlternateContent>
            </w:r>
          </w:p>
          <w:p w14:paraId="4B3BBE7F" w14:textId="77777777" w:rsidR="00641FB4" w:rsidRPr="0070680E" w:rsidRDefault="00641FB4" w:rsidP="00641FB4">
            <w:pPr>
              <w:ind w:left="630" w:hangingChars="300" w:hanging="630"/>
              <w:rPr>
                <w:rFonts w:asciiTheme="minorEastAsia" w:eastAsiaTheme="minorEastAsia" w:hAnsiTheme="minorEastAsia"/>
                <w:color w:val="000000" w:themeColor="text1"/>
              </w:rPr>
            </w:pPr>
          </w:p>
          <w:p w14:paraId="4E07E8E0" w14:textId="77777777" w:rsidR="00641FB4" w:rsidRPr="0070680E" w:rsidRDefault="00641FB4" w:rsidP="00641FB4">
            <w:pPr>
              <w:ind w:left="630" w:hangingChars="300" w:hanging="630"/>
              <w:rPr>
                <w:rFonts w:asciiTheme="minorEastAsia" w:eastAsiaTheme="minorEastAsia" w:hAnsiTheme="minorEastAsia"/>
                <w:color w:val="000000" w:themeColor="text1"/>
              </w:rPr>
            </w:pPr>
          </w:p>
          <w:p w14:paraId="7AE792B2" w14:textId="77777777" w:rsidR="00440EE1" w:rsidRPr="0070680E" w:rsidRDefault="00440EE1" w:rsidP="00B04B7C">
            <w:pPr>
              <w:rPr>
                <w:rFonts w:asciiTheme="minorEastAsia" w:eastAsiaTheme="minorEastAsia" w:hAnsiTheme="minorEastAsia"/>
                <w:color w:val="000000" w:themeColor="text1"/>
              </w:rPr>
            </w:pPr>
          </w:p>
          <w:p w14:paraId="20F3AF3A" w14:textId="77777777" w:rsidR="00440EE1" w:rsidRPr="0070680E" w:rsidRDefault="00440EE1" w:rsidP="00B04B7C">
            <w:pPr>
              <w:rPr>
                <w:rFonts w:asciiTheme="minorEastAsia" w:eastAsiaTheme="minorEastAsia" w:hAnsiTheme="minorEastAsia"/>
                <w:color w:val="000000" w:themeColor="text1"/>
              </w:rPr>
            </w:pPr>
          </w:p>
          <w:p w14:paraId="3EE8603A" w14:textId="77777777" w:rsidR="00641FB4" w:rsidRPr="0070680E" w:rsidRDefault="00641FB4" w:rsidP="00641FB4">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④　</w:t>
            </w:r>
            <w:r w:rsidRPr="0070680E">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14:paraId="73C07253" w14:textId="77777777" w:rsidR="00641FB4" w:rsidRPr="0070680E" w:rsidRDefault="00641FB4" w:rsidP="00641FB4">
            <w:pPr>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20704" behindDoc="0" locked="0" layoutInCell="1" allowOverlap="1" wp14:anchorId="3630F54F" wp14:editId="75F5FD79">
                      <wp:simplePos x="0" y="0"/>
                      <wp:positionH relativeFrom="column">
                        <wp:posOffset>16483</wp:posOffset>
                      </wp:positionH>
                      <wp:positionV relativeFrom="paragraph">
                        <wp:posOffset>41721</wp:posOffset>
                      </wp:positionV>
                      <wp:extent cx="5257800" cy="826851"/>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685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837BEB" w14:paraId="5CF5F725" w14:textId="77777777">
                                    <w:trPr>
                                      <w:trHeight w:val="345"/>
                                    </w:trPr>
                                    <w:tc>
                                      <w:tcPr>
                                        <w:tcW w:w="3600" w:type="dxa"/>
                                      </w:tcPr>
                                      <w:p w14:paraId="55C349B4" w14:textId="77777777" w:rsidR="00837BEB" w:rsidRDefault="00837BEB" w:rsidP="003A2888">
                                        <w:pPr>
                                          <w:jc w:val="center"/>
                                        </w:pPr>
                                        <w:r>
                                          <w:rPr>
                                            <w:rFonts w:hint="eastAsia"/>
                                          </w:rPr>
                                          <w:t>調査・あっせん内容</w:t>
                                        </w:r>
                                      </w:p>
                                    </w:tc>
                                    <w:tc>
                                      <w:tcPr>
                                        <w:tcW w:w="4320" w:type="dxa"/>
                                      </w:tcPr>
                                      <w:p w14:paraId="3FEF5E00" w14:textId="77777777" w:rsidR="00837BEB" w:rsidRDefault="00837BEB" w:rsidP="003A2888">
                                        <w:pPr>
                                          <w:jc w:val="center"/>
                                        </w:pPr>
                                        <w:r>
                                          <w:rPr>
                                            <w:rFonts w:hint="eastAsia"/>
                                          </w:rPr>
                                          <w:t>対応状況</w:t>
                                        </w:r>
                                      </w:p>
                                    </w:tc>
                                  </w:tr>
                                  <w:tr w:rsidR="00837BEB" w14:paraId="41C761E7" w14:textId="77777777" w:rsidTr="00122842">
                                    <w:trPr>
                                      <w:trHeight w:val="771"/>
                                    </w:trPr>
                                    <w:tc>
                                      <w:tcPr>
                                        <w:tcW w:w="3600" w:type="dxa"/>
                                      </w:tcPr>
                                      <w:p w14:paraId="63173BC7" w14:textId="77777777" w:rsidR="00837BEB" w:rsidRDefault="00837BEB"/>
                                      <w:p w14:paraId="0D5D2C5E" w14:textId="77777777" w:rsidR="00837BEB" w:rsidRDefault="00837BEB"/>
                                    </w:tc>
                                    <w:tc>
                                      <w:tcPr>
                                        <w:tcW w:w="4320" w:type="dxa"/>
                                      </w:tcPr>
                                      <w:p w14:paraId="4A7BDB47" w14:textId="77777777" w:rsidR="00837BEB" w:rsidRDefault="00837BEB"/>
                                      <w:p w14:paraId="0C98176D" w14:textId="77777777" w:rsidR="00837BEB" w:rsidRDefault="00837BEB"/>
                                    </w:tc>
                                  </w:tr>
                                </w:tbl>
                                <w:p w14:paraId="1903A254" w14:textId="77777777" w:rsidR="00837BEB" w:rsidRDefault="00837BEB" w:rsidP="00641FB4"/>
                                <w:p w14:paraId="3B7727F7" w14:textId="77777777" w:rsidR="00837BEB" w:rsidRDefault="00837BEB"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F54F" id="_x0000_s1029" type="#_x0000_t202" style="position:absolute;left:0;text-align:left;margin-left:1.3pt;margin-top:3.3pt;width:414pt;height:65.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837BEB" w14:paraId="5CF5F725" w14:textId="77777777">
                              <w:trPr>
                                <w:trHeight w:val="345"/>
                              </w:trPr>
                              <w:tc>
                                <w:tcPr>
                                  <w:tcW w:w="3600" w:type="dxa"/>
                                </w:tcPr>
                                <w:p w14:paraId="55C349B4" w14:textId="77777777" w:rsidR="00837BEB" w:rsidRDefault="00837BEB" w:rsidP="003A2888">
                                  <w:pPr>
                                    <w:jc w:val="center"/>
                                  </w:pPr>
                                  <w:r>
                                    <w:rPr>
                                      <w:rFonts w:hint="eastAsia"/>
                                    </w:rPr>
                                    <w:t>調査・あっせん内容</w:t>
                                  </w:r>
                                </w:p>
                              </w:tc>
                              <w:tc>
                                <w:tcPr>
                                  <w:tcW w:w="4320" w:type="dxa"/>
                                </w:tcPr>
                                <w:p w14:paraId="3FEF5E00" w14:textId="77777777" w:rsidR="00837BEB" w:rsidRDefault="00837BEB" w:rsidP="003A2888">
                                  <w:pPr>
                                    <w:jc w:val="center"/>
                                  </w:pPr>
                                  <w:r>
                                    <w:rPr>
                                      <w:rFonts w:hint="eastAsia"/>
                                    </w:rPr>
                                    <w:t>対応状況</w:t>
                                  </w:r>
                                </w:p>
                              </w:tc>
                            </w:tr>
                            <w:tr w:rsidR="00837BEB" w14:paraId="41C761E7" w14:textId="77777777" w:rsidTr="00122842">
                              <w:trPr>
                                <w:trHeight w:val="771"/>
                              </w:trPr>
                              <w:tc>
                                <w:tcPr>
                                  <w:tcW w:w="3600" w:type="dxa"/>
                                </w:tcPr>
                                <w:p w14:paraId="63173BC7" w14:textId="77777777" w:rsidR="00837BEB" w:rsidRDefault="00837BEB"/>
                                <w:p w14:paraId="0D5D2C5E" w14:textId="77777777" w:rsidR="00837BEB" w:rsidRDefault="00837BEB"/>
                              </w:tc>
                              <w:tc>
                                <w:tcPr>
                                  <w:tcW w:w="4320" w:type="dxa"/>
                                </w:tcPr>
                                <w:p w14:paraId="4A7BDB47" w14:textId="77777777" w:rsidR="00837BEB" w:rsidRDefault="00837BEB"/>
                                <w:p w14:paraId="0C98176D" w14:textId="77777777" w:rsidR="00837BEB" w:rsidRDefault="00837BEB"/>
                              </w:tc>
                            </w:tr>
                          </w:tbl>
                          <w:p w14:paraId="1903A254" w14:textId="77777777" w:rsidR="00837BEB" w:rsidRDefault="00837BEB" w:rsidP="00641FB4"/>
                          <w:p w14:paraId="3B7727F7" w14:textId="77777777" w:rsidR="00837BEB" w:rsidRDefault="00837BEB" w:rsidP="00641FB4"/>
                        </w:txbxContent>
                      </v:textbox>
                    </v:shape>
                  </w:pict>
                </mc:Fallback>
              </mc:AlternateContent>
            </w:r>
          </w:p>
          <w:p w14:paraId="38EED184" w14:textId="77777777" w:rsidR="00641FB4" w:rsidRPr="0070680E" w:rsidRDefault="00641FB4" w:rsidP="00641FB4">
            <w:pPr>
              <w:rPr>
                <w:rFonts w:asciiTheme="minorEastAsia" w:eastAsiaTheme="minorEastAsia" w:hAnsiTheme="minorEastAsia"/>
                <w:color w:val="000000" w:themeColor="text1"/>
              </w:rPr>
            </w:pPr>
          </w:p>
          <w:p w14:paraId="3CE87611" w14:textId="77777777" w:rsidR="00641FB4" w:rsidRPr="0070680E" w:rsidRDefault="00641FB4" w:rsidP="00641FB4">
            <w:pPr>
              <w:rPr>
                <w:rFonts w:asciiTheme="minorEastAsia" w:eastAsiaTheme="minorEastAsia" w:hAnsiTheme="minorEastAsia"/>
                <w:color w:val="000000" w:themeColor="text1"/>
              </w:rPr>
            </w:pPr>
          </w:p>
          <w:p w14:paraId="3D063E19"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4B8A3EC9" w14:textId="77777777" w:rsidR="00440EE1" w:rsidRPr="0070680E" w:rsidRDefault="00440EE1" w:rsidP="00440EE1">
            <w:pPr>
              <w:rPr>
                <w:rFonts w:asciiTheme="minorEastAsia" w:eastAsiaTheme="minorEastAsia" w:hAnsiTheme="minorEastAsia"/>
                <w:color w:val="000000" w:themeColor="text1"/>
              </w:rPr>
            </w:pPr>
          </w:p>
          <w:p w14:paraId="272EEFA9" w14:textId="078B3BA3" w:rsidR="00B04B7C" w:rsidRPr="0070680E" w:rsidRDefault="00B04B7C" w:rsidP="00B04B7C">
            <w:pPr>
              <w:ind w:left="63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440EE1" w:rsidRPr="0070680E">
              <w:rPr>
                <w:rFonts w:asciiTheme="minorEastAsia" w:eastAsiaTheme="minorEastAsia" w:hAnsiTheme="minorEastAsia" w:hint="eastAsia"/>
                <w:b/>
                <w:color w:val="000000" w:themeColor="text1"/>
              </w:rPr>
              <w:t>32</w:t>
            </w:r>
            <w:r w:rsidRPr="0070680E">
              <w:rPr>
                <w:rFonts w:asciiTheme="minorEastAsia" w:eastAsiaTheme="minorEastAsia" w:hAnsiTheme="minorEastAsia" w:hint="eastAsia"/>
                <w:b/>
                <w:color w:val="000000" w:themeColor="text1"/>
              </w:rPr>
              <w:t xml:space="preserve">　地域との連携等</w:t>
            </w:r>
          </w:p>
          <w:p w14:paraId="2DE89AD6" w14:textId="15ADA850" w:rsidR="00440EE1" w:rsidRPr="0070680E" w:rsidRDefault="00D1706B" w:rsidP="00440EE1">
            <w:pPr>
              <w:ind w:leftChars="100" w:left="630" w:hangingChars="200" w:hanging="42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59616" behindDoc="0" locked="0" layoutInCell="1" allowOverlap="1" wp14:anchorId="11344E4B" wp14:editId="362E6D83">
                      <wp:simplePos x="0" y="0"/>
                      <wp:positionH relativeFrom="column">
                        <wp:posOffset>279130</wp:posOffset>
                      </wp:positionH>
                      <wp:positionV relativeFrom="paragraph">
                        <wp:posOffset>813178</wp:posOffset>
                      </wp:positionV>
                      <wp:extent cx="3715966" cy="1498060"/>
                      <wp:effectExtent l="0" t="0" r="18415" b="26035"/>
                      <wp:wrapNone/>
                      <wp:docPr id="12"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5966" cy="1498060"/>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35242" id="AutoShape 877" o:spid="_x0000_s1026" type="#_x0000_t185" style="position:absolute;left:0;text-align:left;margin-left:22pt;margin-top:64.05pt;width:292.6pt;height:117.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" adj="1666">
                      <v:textbox inset="5.85pt,.7pt,5.85pt,.7pt"/>
                    </v:shape>
                  </w:pict>
                </mc:Fallback>
              </mc:AlternateContent>
            </w:r>
            <w:r w:rsidR="00B04B7C" w:rsidRPr="0070680E">
              <w:rPr>
                <w:rFonts w:asciiTheme="minorEastAsia" w:eastAsiaTheme="minorEastAsia" w:hAnsiTheme="minorEastAsia" w:hint="eastAsia"/>
                <w:color w:val="000000" w:themeColor="text1"/>
              </w:rPr>
              <w:t xml:space="preserve">　</w:t>
            </w:r>
            <w:r w:rsidR="00440EE1" w:rsidRPr="0070680E">
              <w:rPr>
                <w:rFonts w:asciiTheme="minorEastAsia" w:eastAsiaTheme="minorEastAsia" w:hAnsiTheme="minorEastAsia" w:hint="eastAsia"/>
                <w:color w:val="000000" w:themeColor="text1"/>
              </w:rPr>
              <w:t>①　事業者はサービスの提供に当たっては、次のアからエにより構成される運営推進会議（テレビ電話装置等を活用して行うことができるものとする。ただし、当該利用者の同意が必要。）を設置しているか。</w:t>
            </w:r>
          </w:p>
          <w:p w14:paraId="4F88D81D" w14:textId="2561029B" w:rsidR="00440EE1" w:rsidRPr="0070680E" w:rsidRDefault="00440EE1" w:rsidP="00440EE1">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ア　利用者及び利用者の家族</w:t>
            </w:r>
          </w:p>
          <w:p w14:paraId="4FD7A3BE" w14:textId="77777777" w:rsidR="00440EE1" w:rsidRPr="0070680E" w:rsidRDefault="00440EE1" w:rsidP="00440EE1">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地域住民の代表者</w:t>
            </w:r>
          </w:p>
          <w:p w14:paraId="7856EF57" w14:textId="59F5350E" w:rsidR="00D1706B" w:rsidRPr="0070680E" w:rsidRDefault="00440EE1" w:rsidP="00440EE1">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ウ　</w:t>
            </w:r>
            <w:r w:rsidR="00D1706B" w:rsidRPr="0070680E">
              <w:rPr>
                <w:rFonts w:asciiTheme="minorEastAsia" w:eastAsiaTheme="minorEastAsia" w:hAnsiTheme="minorEastAsia" w:hint="eastAsia"/>
                <w:color w:val="000000" w:themeColor="text1"/>
              </w:rPr>
              <w:t>地域の医療関係者</w:t>
            </w:r>
          </w:p>
          <w:p w14:paraId="19DAF9A7" w14:textId="77777777" w:rsidR="00D1706B" w:rsidRPr="0070680E" w:rsidRDefault="00D1706B" w:rsidP="00440EE1">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エ　事業所が所在する市町村の職員又は事業所</w:t>
            </w:r>
            <w:r w:rsidR="00440EE1" w:rsidRPr="0070680E">
              <w:rPr>
                <w:rFonts w:asciiTheme="minorEastAsia" w:eastAsiaTheme="minorEastAsia" w:hAnsiTheme="minorEastAsia" w:hint="eastAsia"/>
                <w:color w:val="000000" w:themeColor="text1"/>
              </w:rPr>
              <w:t>が所在する</w:t>
            </w:r>
          </w:p>
          <w:p w14:paraId="1D3C06DD" w14:textId="5352C001" w:rsidR="00440EE1" w:rsidRPr="0070680E" w:rsidRDefault="00440EE1" w:rsidP="00D1706B">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区域を管轄する地域包括支援センターの職員</w:t>
            </w:r>
          </w:p>
          <w:p w14:paraId="481701E8" w14:textId="77777777" w:rsidR="00D1706B" w:rsidRPr="0070680E" w:rsidRDefault="00D1706B" w:rsidP="00440EE1">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オ　定期巡回・随時対応型訪問介護看護</w:t>
            </w:r>
            <w:r w:rsidR="00440EE1" w:rsidRPr="0070680E">
              <w:rPr>
                <w:rFonts w:asciiTheme="minorEastAsia" w:eastAsiaTheme="minorEastAsia" w:hAnsiTheme="minorEastAsia" w:hint="eastAsia"/>
                <w:color w:val="000000" w:themeColor="text1"/>
              </w:rPr>
              <w:t>について知見を</w:t>
            </w:r>
          </w:p>
          <w:p w14:paraId="11C830BB" w14:textId="384CBC22" w:rsidR="00122842" w:rsidRPr="0070680E" w:rsidRDefault="00440EE1" w:rsidP="00274E70">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有する者</w:t>
            </w:r>
          </w:p>
          <w:p w14:paraId="72DA23BD" w14:textId="3599FD20" w:rsidR="000B7C76" w:rsidRPr="0070680E" w:rsidRDefault="000B7C76" w:rsidP="00274E70">
            <w:pPr>
              <w:ind w:leftChars="400" w:left="840"/>
              <w:rPr>
                <w:rFonts w:asciiTheme="minorEastAsia" w:eastAsiaTheme="minorEastAsia" w:hAnsiTheme="minorEastAsia"/>
                <w:color w:val="000000" w:themeColor="text1"/>
              </w:rPr>
            </w:pPr>
          </w:p>
          <w:p w14:paraId="6F908B04" w14:textId="173202DB" w:rsidR="000B7C76" w:rsidRPr="0070680E" w:rsidRDefault="000B7C76" w:rsidP="00274E70">
            <w:pPr>
              <w:ind w:leftChars="400" w:left="840"/>
              <w:rPr>
                <w:rFonts w:asciiTheme="minorEastAsia" w:eastAsiaTheme="minorEastAsia" w:hAnsiTheme="minorEastAsia"/>
                <w:color w:val="000000" w:themeColor="text1"/>
              </w:rPr>
            </w:pPr>
          </w:p>
          <w:p w14:paraId="74A43C56" w14:textId="77777777" w:rsidR="000B7C76" w:rsidRPr="0070680E" w:rsidRDefault="000B7C76" w:rsidP="00274E70">
            <w:pPr>
              <w:ind w:leftChars="400" w:left="840"/>
              <w:rPr>
                <w:rFonts w:asciiTheme="minorEastAsia" w:eastAsiaTheme="minorEastAsia" w:hAnsiTheme="minorEastAsia"/>
                <w:color w:val="000000" w:themeColor="text1"/>
              </w:rPr>
            </w:pPr>
          </w:p>
          <w:p w14:paraId="52597A58" w14:textId="0DD51588" w:rsidR="00440EE1" w:rsidRPr="0070680E" w:rsidRDefault="00D1706B" w:rsidP="00440EE1">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②　おおむね６</w:t>
            </w:r>
            <w:r w:rsidR="00440EE1" w:rsidRPr="0070680E">
              <w:rPr>
                <w:rFonts w:asciiTheme="minorEastAsia" w:eastAsiaTheme="minorEastAsia" w:hAnsiTheme="minorEastAsia" w:hint="eastAsia"/>
                <w:color w:val="000000" w:themeColor="text1"/>
              </w:rPr>
              <w:t>月に１回以上、①で設置した運営推進会議に対し、活動状況を報告し、運営推進会議による評価を受けるとともに、運営推進会議から必要な要望、助言を聞く機会を設けているか。</w:t>
            </w:r>
          </w:p>
          <w:p w14:paraId="4DB75F67" w14:textId="77777777" w:rsidR="00440EE1" w:rsidRPr="0070680E" w:rsidRDefault="00440EE1" w:rsidP="00440EE1">
            <w:pPr>
              <w:ind w:left="630" w:hangingChars="300" w:hanging="630"/>
              <w:rPr>
                <w:rFonts w:asciiTheme="minorEastAsia" w:eastAsiaTheme="minorEastAsia" w:hAnsiTheme="minorEastAsia"/>
                <w:color w:val="000000" w:themeColor="text1"/>
              </w:rPr>
            </w:pPr>
          </w:p>
          <w:p w14:paraId="0ED3DFAB" w14:textId="77777777" w:rsidR="00440EE1" w:rsidRPr="0070680E" w:rsidRDefault="00440EE1" w:rsidP="00440EE1">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事業者は運営推進会議における報告、評価、要望、助言等についての記録を作成するとともに、当該記録を公表しているか。</w:t>
            </w:r>
          </w:p>
          <w:p w14:paraId="607EED67" w14:textId="77777777" w:rsidR="00440EE1" w:rsidRPr="0070680E" w:rsidRDefault="00440EE1" w:rsidP="00440EE1">
            <w:pPr>
              <w:rPr>
                <w:rFonts w:asciiTheme="minorEastAsia" w:eastAsiaTheme="minorEastAsia" w:hAnsiTheme="minorEastAsia"/>
                <w:color w:val="000000" w:themeColor="text1"/>
              </w:rPr>
            </w:pPr>
          </w:p>
          <w:p w14:paraId="00668328" w14:textId="3CA56314" w:rsidR="00440EE1" w:rsidRPr="0070680E" w:rsidRDefault="00D1706B" w:rsidP="00440EE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④</w:t>
            </w:r>
            <w:r w:rsidR="00440EE1" w:rsidRPr="0070680E">
              <w:rPr>
                <w:rFonts w:asciiTheme="minorEastAsia" w:eastAsiaTheme="minorEastAsia" w:hAnsiTheme="minorEastAsia" w:hint="eastAsia"/>
                <w:color w:val="000000" w:themeColor="text1"/>
              </w:rPr>
              <w:t xml:space="preserve">　事業の運営に当たっては、市町村が派遣する介護サービス相談員を積極的に受け入れる等、提供したサービスに関する利用者からの苦情に関して、市町村等が相談及び援助を行う事業その他市町村が実施する事業(広く市町村が老人クラブ、婦人会その他の非営利団体や住民の協力を得て行う事業を含む。</w:t>
            </w:r>
            <w:r w:rsidR="00440EE1" w:rsidRPr="0070680E">
              <w:rPr>
                <w:rFonts w:asciiTheme="minorEastAsia" w:eastAsiaTheme="minorEastAsia" w:hAnsiTheme="minorEastAsia"/>
                <w:color w:val="000000" w:themeColor="text1"/>
              </w:rPr>
              <w:t>)</w:t>
            </w:r>
            <w:r w:rsidR="00440EE1" w:rsidRPr="0070680E">
              <w:rPr>
                <w:rFonts w:asciiTheme="minorEastAsia" w:eastAsiaTheme="minorEastAsia" w:hAnsiTheme="minorEastAsia" w:hint="eastAsia"/>
                <w:color w:val="000000" w:themeColor="text1"/>
              </w:rPr>
              <w:t xml:space="preserve"> に協力するよう努めているか。</w:t>
            </w:r>
          </w:p>
          <w:p w14:paraId="77C236DF" w14:textId="77777777" w:rsidR="00440EE1" w:rsidRPr="0070680E" w:rsidRDefault="00440EE1" w:rsidP="00440EE1">
            <w:pPr>
              <w:rPr>
                <w:rFonts w:asciiTheme="minorEastAsia" w:eastAsiaTheme="minorEastAsia" w:hAnsiTheme="minorEastAsia"/>
                <w:color w:val="000000" w:themeColor="text1"/>
              </w:rPr>
            </w:pPr>
          </w:p>
          <w:p w14:paraId="70C002B2" w14:textId="59C27E60" w:rsidR="00440EE1" w:rsidRPr="0070680E" w:rsidRDefault="00440EE1" w:rsidP="00D1706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⑥　</w:t>
            </w:r>
            <w:r w:rsidR="00D1706B" w:rsidRPr="0070680E">
              <w:rPr>
                <w:rFonts w:asciiTheme="minorEastAsia" w:eastAsiaTheme="minorEastAsia" w:hAnsiTheme="minorEastAsia" w:hint="eastAsia"/>
                <w:color w:val="000000" w:themeColor="text1"/>
              </w:rPr>
              <w:t>定期巡回・随時対応型訪問介護看護事業所の所在する建物と同一の建物に居住する利用者に対してサービスを提供する場合には正当な理由がある場合を除き、当該建物に居住する利用者以外の者に対しても、サービスの提供を行っているか。</w:t>
            </w:r>
          </w:p>
          <w:p w14:paraId="2DFD774B" w14:textId="77777777" w:rsidR="00D1706B" w:rsidRPr="0070680E" w:rsidRDefault="00D1706B" w:rsidP="00122842">
            <w:pPr>
              <w:rPr>
                <w:rFonts w:asciiTheme="minorEastAsia" w:eastAsiaTheme="minorEastAsia" w:hAnsiTheme="minorEastAsia"/>
                <w:color w:val="000000" w:themeColor="text1"/>
              </w:rPr>
            </w:pPr>
          </w:p>
          <w:p w14:paraId="6FD655FB" w14:textId="77777777" w:rsidR="00D1706B" w:rsidRPr="0070680E" w:rsidRDefault="00D1706B" w:rsidP="00B04B7C">
            <w:pPr>
              <w:ind w:leftChars="200" w:left="630" w:hangingChars="100" w:hanging="210"/>
              <w:rPr>
                <w:rFonts w:asciiTheme="minorEastAsia" w:eastAsiaTheme="minorEastAsia" w:hAnsiTheme="minorEastAsia"/>
                <w:color w:val="000000" w:themeColor="text1"/>
              </w:rPr>
            </w:pPr>
          </w:p>
          <w:p w14:paraId="351800EA" w14:textId="7BA1F15D" w:rsidR="00641FB4" w:rsidRPr="0070680E" w:rsidRDefault="00D1706B" w:rsidP="00641FB4">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33</w:t>
            </w:r>
            <w:r w:rsidR="00E87240" w:rsidRPr="0070680E">
              <w:rPr>
                <w:rFonts w:asciiTheme="minorEastAsia" w:eastAsiaTheme="minorEastAsia" w:hAnsiTheme="minorEastAsia" w:hint="eastAsia"/>
                <w:b/>
                <w:color w:val="000000" w:themeColor="text1"/>
              </w:rPr>
              <w:t xml:space="preserve">　事故発生時の対応</w:t>
            </w:r>
          </w:p>
          <w:p w14:paraId="74E7D112" w14:textId="4EEC6A2C" w:rsidR="00641FB4" w:rsidRPr="0070680E" w:rsidRDefault="002576A1" w:rsidP="002576A1">
            <w:pPr>
              <w:ind w:leftChars="100" w:left="63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①</w:t>
            </w:r>
            <w:r w:rsidR="00361FAA" w:rsidRPr="0070680E">
              <w:rPr>
                <w:rFonts w:asciiTheme="minorEastAsia" w:eastAsiaTheme="minorEastAsia" w:hAnsiTheme="minorEastAsia" w:hint="eastAsia"/>
                <w:color w:val="000000" w:themeColor="text1"/>
              </w:rPr>
              <w:t xml:space="preserve">　利用者に対するサービスの提供により事故が発生した場合は、岡崎市</w:t>
            </w:r>
            <w:r w:rsidRPr="0070680E">
              <w:rPr>
                <w:rFonts w:asciiTheme="minorEastAsia" w:eastAsiaTheme="minorEastAsia" w:hAnsiTheme="minorEastAsia" w:hint="eastAsia"/>
                <w:color w:val="000000" w:themeColor="text1"/>
              </w:rPr>
              <w:t>、当該利用者の家族、当該利用者に係る居宅介護支援</w:t>
            </w:r>
            <w:r w:rsidR="00DA69A7" w:rsidRPr="0070680E">
              <w:rPr>
                <w:rFonts w:asciiTheme="minorEastAsia" w:eastAsiaTheme="minorEastAsia" w:hAnsiTheme="minorEastAsia" w:hint="eastAsia"/>
                <w:color w:val="000000" w:themeColor="text1"/>
              </w:rPr>
              <w:t>事業者等に連絡を行うとともに、必要な措置を講じている</w:t>
            </w:r>
            <w:r w:rsidRPr="0070680E">
              <w:rPr>
                <w:rFonts w:asciiTheme="minorEastAsia" w:eastAsiaTheme="minorEastAsia" w:hAnsiTheme="minorEastAsia" w:hint="eastAsia"/>
                <w:color w:val="000000" w:themeColor="text1"/>
              </w:rPr>
              <w:t>か。</w:t>
            </w:r>
          </w:p>
          <w:p w14:paraId="7C4C84FD" w14:textId="77777777" w:rsidR="00641FB4" w:rsidRPr="0070680E" w:rsidRDefault="00672F98" w:rsidP="00641FB4">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17FE1EA8" wp14:editId="7E010D70">
                      <wp:simplePos x="0" y="0"/>
                      <wp:positionH relativeFrom="column">
                        <wp:posOffset>6755</wp:posOffset>
                      </wp:positionH>
                      <wp:positionV relativeFrom="paragraph">
                        <wp:posOffset>93804</wp:posOffset>
                      </wp:positionV>
                      <wp:extent cx="5105400" cy="2431915"/>
                      <wp:effectExtent l="0" t="0" r="0" b="698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4319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37BEB" w14:paraId="5AE6A931" w14:textId="77777777" w:rsidTr="00672F98">
                                    <w:trPr>
                                      <w:trHeight w:val="345"/>
                                    </w:trPr>
                                    <w:tc>
                                      <w:tcPr>
                                        <w:tcW w:w="2559" w:type="dxa"/>
                                      </w:tcPr>
                                      <w:p w14:paraId="21084183" w14:textId="77777777" w:rsidR="00837BEB" w:rsidRDefault="00837BEB" w:rsidP="009661EF">
                                        <w:pPr>
                                          <w:jc w:val="center"/>
                                        </w:pPr>
                                        <w:r>
                                          <w:rPr>
                                            <w:rFonts w:hint="eastAsia"/>
                                          </w:rPr>
                                          <w:t>事故の概要</w:t>
                                        </w:r>
                                      </w:p>
                                    </w:tc>
                                    <w:tc>
                                      <w:tcPr>
                                        <w:tcW w:w="2459" w:type="dxa"/>
                                      </w:tcPr>
                                      <w:p w14:paraId="54C5FA4F" w14:textId="77777777" w:rsidR="00837BEB" w:rsidRDefault="00837BEB" w:rsidP="009661EF">
                                        <w:pPr>
                                          <w:jc w:val="center"/>
                                        </w:pPr>
                                        <w:r>
                                          <w:rPr>
                                            <w:rFonts w:hint="eastAsia"/>
                                          </w:rPr>
                                          <w:t>処置</w:t>
                                        </w:r>
                                      </w:p>
                                    </w:tc>
                                    <w:tc>
                                      <w:tcPr>
                                        <w:tcW w:w="2920" w:type="dxa"/>
                                      </w:tcPr>
                                      <w:p w14:paraId="4A20799F" w14:textId="77777777" w:rsidR="00837BEB" w:rsidRDefault="00837BEB" w:rsidP="009661EF">
                                        <w:pPr>
                                          <w:jc w:val="center"/>
                                        </w:pPr>
                                        <w:r>
                                          <w:rPr>
                                            <w:rFonts w:hint="eastAsia"/>
                                          </w:rPr>
                                          <w:t>再発防止対策</w:t>
                                        </w:r>
                                      </w:p>
                                    </w:tc>
                                  </w:tr>
                                  <w:tr w:rsidR="00837BEB" w14:paraId="79950CE5" w14:textId="77777777" w:rsidTr="00122842">
                                    <w:trPr>
                                      <w:trHeight w:val="3327"/>
                                    </w:trPr>
                                    <w:tc>
                                      <w:tcPr>
                                        <w:tcW w:w="2559" w:type="dxa"/>
                                      </w:tcPr>
                                      <w:p w14:paraId="5DF5B43C" w14:textId="77777777" w:rsidR="00837BEB" w:rsidRDefault="00837BEB"/>
                                    </w:tc>
                                    <w:tc>
                                      <w:tcPr>
                                        <w:tcW w:w="2459" w:type="dxa"/>
                                      </w:tcPr>
                                      <w:p w14:paraId="3610502B" w14:textId="77777777" w:rsidR="00837BEB" w:rsidRDefault="00837BEB"/>
                                    </w:tc>
                                    <w:tc>
                                      <w:tcPr>
                                        <w:tcW w:w="2920" w:type="dxa"/>
                                      </w:tcPr>
                                      <w:p w14:paraId="2AE04A74" w14:textId="77777777" w:rsidR="00837BEB" w:rsidRDefault="00837BEB"/>
                                    </w:tc>
                                  </w:tr>
                                </w:tbl>
                                <w:p w14:paraId="661C9557" w14:textId="77777777" w:rsidR="00837BEB" w:rsidRDefault="00837BEB"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1EA8" id="Text Box 102" o:spid="_x0000_s1030" type="#_x0000_t202" style="position:absolute;left:0;text-align:left;margin-left:.55pt;margin-top:7.4pt;width:402pt;height:19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Yh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37BEB" w14:paraId="5AE6A931" w14:textId="77777777" w:rsidTr="00672F98">
                              <w:trPr>
                                <w:trHeight w:val="345"/>
                              </w:trPr>
                              <w:tc>
                                <w:tcPr>
                                  <w:tcW w:w="2559" w:type="dxa"/>
                                </w:tcPr>
                                <w:p w14:paraId="21084183" w14:textId="77777777" w:rsidR="00837BEB" w:rsidRDefault="00837BEB" w:rsidP="009661EF">
                                  <w:pPr>
                                    <w:jc w:val="center"/>
                                  </w:pPr>
                                  <w:r>
                                    <w:rPr>
                                      <w:rFonts w:hint="eastAsia"/>
                                    </w:rPr>
                                    <w:t>事故の概要</w:t>
                                  </w:r>
                                </w:p>
                              </w:tc>
                              <w:tc>
                                <w:tcPr>
                                  <w:tcW w:w="2459" w:type="dxa"/>
                                </w:tcPr>
                                <w:p w14:paraId="54C5FA4F" w14:textId="77777777" w:rsidR="00837BEB" w:rsidRDefault="00837BEB" w:rsidP="009661EF">
                                  <w:pPr>
                                    <w:jc w:val="center"/>
                                  </w:pPr>
                                  <w:r>
                                    <w:rPr>
                                      <w:rFonts w:hint="eastAsia"/>
                                    </w:rPr>
                                    <w:t>処置</w:t>
                                  </w:r>
                                </w:p>
                              </w:tc>
                              <w:tc>
                                <w:tcPr>
                                  <w:tcW w:w="2920" w:type="dxa"/>
                                </w:tcPr>
                                <w:p w14:paraId="4A20799F" w14:textId="77777777" w:rsidR="00837BEB" w:rsidRDefault="00837BEB" w:rsidP="009661EF">
                                  <w:pPr>
                                    <w:jc w:val="center"/>
                                  </w:pPr>
                                  <w:r>
                                    <w:rPr>
                                      <w:rFonts w:hint="eastAsia"/>
                                    </w:rPr>
                                    <w:t>再発防止対策</w:t>
                                  </w:r>
                                </w:p>
                              </w:tc>
                            </w:tr>
                            <w:tr w:rsidR="00837BEB" w14:paraId="79950CE5" w14:textId="77777777" w:rsidTr="00122842">
                              <w:trPr>
                                <w:trHeight w:val="3327"/>
                              </w:trPr>
                              <w:tc>
                                <w:tcPr>
                                  <w:tcW w:w="2559" w:type="dxa"/>
                                </w:tcPr>
                                <w:p w14:paraId="5DF5B43C" w14:textId="77777777" w:rsidR="00837BEB" w:rsidRDefault="00837BEB"/>
                              </w:tc>
                              <w:tc>
                                <w:tcPr>
                                  <w:tcW w:w="2459" w:type="dxa"/>
                                </w:tcPr>
                                <w:p w14:paraId="3610502B" w14:textId="77777777" w:rsidR="00837BEB" w:rsidRDefault="00837BEB"/>
                              </w:tc>
                              <w:tc>
                                <w:tcPr>
                                  <w:tcW w:w="2920" w:type="dxa"/>
                                </w:tcPr>
                                <w:p w14:paraId="2AE04A74" w14:textId="77777777" w:rsidR="00837BEB" w:rsidRDefault="00837BEB"/>
                              </w:tc>
                            </w:tr>
                          </w:tbl>
                          <w:p w14:paraId="661C9557" w14:textId="77777777" w:rsidR="00837BEB" w:rsidRDefault="00837BEB" w:rsidP="002576A1"/>
                        </w:txbxContent>
                      </v:textbox>
                    </v:shape>
                  </w:pict>
                </mc:Fallback>
              </mc:AlternateContent>
            </w:r>
          </w:p>
          <w:p w14:paraId="1E96DC04"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1C8353E8"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7536A593"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4C7ADE61" w14:textId="77777777" w:rsidR="00641FB4" w:rsidRPr="0070680E" w:rsidRDefault="00641FB4" w:rsidP="00641FB4">
            <w:pPr>
              <w:ind w:firstLineChars="100" w:firstLine="210"/>
              <w:rPr>
                <w:rFonts w:asciiTheme="minorEastAsia" w:eastAsiaTheme="minorEastAsia" w:hAnsiTheme="minorEastAsia"/>
                <w:color w:val="000000" w:themeColor="text1"/>
              </w:rPr>
            </w:pPr>
          </w:p>
          <w:p w14:paraId="20B21152" w14:textId="77777777" w:rsidR="002576A1" w:rsidRPr="0070680E" w:rsidRDefault="002576A1" w:rsidP="00641FB4">
            <w:pPr>
              <w:ind w:firstLineChars="100" w:firstLine="210"/>
              <w:rPr>
                <w:rFonts w:asciiTheme="minorEastAsia" w:eastAsiaTheme="minorEastAsia" w:hAnsiTheme="minorEastAsia"/>
                <w:color w:val="000000" w:themeColor="text1"/>
              </w:rPr>
            </w:pPr>
          </w:p>
          <w:p w14:paraId="6A4F47B6" w14:textId="77777777" w:rsidR="005F12F2" w:rsidRPr="0070680E" w:rsidRDefault="005F12F2" w:rsidP="002576A1">
            <w:pPr>
              <w:rPr>
                <w:rFonts w:asciiTheme="minorEastAsia" w:eastAsiaTheme="minorEastAsia" w:hAnsiTheme="minorEastAsia"/>
                <w:color w:val="000000" w:themeColor="text1"/>
                <w:szCs w:val="21"/>
              </w:rPr>
            </w:pPr>
          </w:p>
          <w:p w14:paraId="7E7EF18C" w14:textId="77777777" w:rsidR="00DA69A7" w:rsidRPr="0070680E" w:rsidRDefault="00DA69A7" w:rsidP="002576A1">
            <w:pPr>
              <w:ind w:leftChars="200" w:left="630" w:hangingChars="100" w:hanging="210"/>
              <w:rPr>
                <w:rFonts w:asciiTheme="minorEastAsia" w:eastAsiaTheme="minorEastAsia" w:hAnsiTheme="minorEastAsia"/>
                <w:color w:val="000000" w:themeColor="text1"/>
                <w:szCs w:val="21"/>
              </w:rPr>
            </w:pPr>
          </w:p>
          <w:p w14:paraId="67057F4B" w14:textId="77777777" w:rsidR="00DA69A7" w:rsidRPr="0070680E" w:rsidRDefault="00DA69A7" w:rsidP="002576A1">
            <w:pPr>
              <w:ind w:leftChars="200" w:left="630" w:hangingChars="100" w:hanging="210"/>
              <w:rPr>
                <w:rFonts w:asciiTheme="minorEastAsia" w:eastAsiaTheme="minorEastAsia" w:hAnsiTheme="minorEastAsia"/>
                <w:color w:val="000000" w:themeColor="text1"/>
                <w:szCs w:val="21"/>
              </w:rPr>
            </w:pPr>
          </w:p>
          <w:p w14:paraId="58F14EC4" w14:textId="77777777" w:rsidR="00DA69A7" w:rsidRPr="0070680E" w:rsidRDefault="00DA69A7" w:rsidP="002576A1">
            <w:pPr>
              <w:ind w:leftChars="200" w:left="630" w:hangingChars="100" w:hanging="210"/>
              <w:rPr>
                <w:rFonts w:asciiTheme="minorEastAsia" w:eastAsiaTheme="minorEastAsia" w:hAnsiTheme="minorEastAsia"/>
                <w:color w:val="000000" w:themeColor="text1"/>
                <w:szCs w:val="21"/>
              </w:rPr>
            </w:pPr>
          </w:p>
          <w:p w14:paraId="3C678BF8" w14:textId="77777777" w:rsidR="00DA69A7" w:rsidRPr="0070680E" w:rsidRDefault="00DA69A7" w:rsidP="00B04B7C">
            <w:pPr>
              <w:rPr>
                <w:rFonts w:asciiTheme="minorEastAsia" w:eastAsiaTheme="minorEastAsia" w:hAnsiTheme="minorEastAsia"/>
                <w:color w:val="000000" w:themeColor="text1"/>
                <w:szCs w:val="21"/>
              </w:rPr>
            </w:pPr>
          </w:p>
          <w:p w14:paraId="3FD73816" w14:textId="77777777" w:rsidR="00D1706B" w:rsidRPr="0070680E" w:rsidRDefault="00D1706B" w:rsidP="002576A1">
            <w:pPr>
              <w:ind w:leftChars="200" w:left="630" w:hangingChars="100" w:hanging="210"/>
              <w:rPr>
                <w:rFonts w:asciiTheme="minorEastAsia" w:eastAsiaTheme="minorEastAsia" w:hAnsiTheme="minorEastAsia"/>
                <w:color w:val="000000" w:themeColor="text1"/>
                <w:szCs w:val="21"/>
              </w:rPr>
            </w:pPr>
          </w:p>
          <w:p w14:paraId="1EDE8874" w14:textId="77777777" w:rsidR="00D1706B" w:rsidRPr="0070680E" w:rsidRDefault="00D1706B" w:rsidP="00122842">
            <w:pPr>
              <w:rPr>
                <w:rFonts w:asciiTheme="minorEastAsia" w:eastAsiaTheme="minorEastAsia" w:hAnsiTheme="minorEastAsia"/>
                <w:color w:val="000000" w:themeColor="text1"/>
                <w:szCs w:val="21"/>
              </w:rPr>
            </w:pPr>
          </w:p>
          <w:p w14:paraId="6B718FF8" w14:textId="02DE6968" w:rsidR="002576A1" w:rsidRPr="0070680E" w:rsidRDefault="002576A1" w:rsidP="002576A1">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②</w:t>
            </w:r>
            <w:r w:rsidR="005F12F2" w:rsidRPr="0070680E">
              <w:rPr>
                <w:rFonts w:asciiTheme="minorEastAsia" w:eastAsiaTheme="minorEastAsia" w:hAnsiTheme="minorEastAsia" w:hint="eastAsia"/>
                <w:color w:val="000000" w:themeColor="text1"/>
                <w:szCs w:val="21"/>
              </w:rPr>
              <w:t xml:space="preserve">　事故の状況及び事故に際して採った処置について、記録しているか。</w:t>
            </w:r>
          </w:p>
          <w:p w14:paraId="7EAD05FD" w14:textId="297E5ADA" w:rsidR="002576A1" w:rsidRPr="0070680E" w:rsidRDefault="00B220B6" w:rsidP="005F12F2">
            <w:pPr>
              <w:ind w:leftChars="300" w:left="630"/>
              <w:rPr>
                <w:rFonts w:asciiTheme="minorEastAsia" w:eastAsiaTheme="minorEastAsia" w:hAnsiTheme="minorEastAsia"/>
                <w:color w:val="000000" w:themeColor="text1"/>
                <w:szCs w:val="21"/>
                <w:u w:val="single"/>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6ABA4750" wp14:editId="6FD87053">
                      <wp:simplePos x="0" y="0"/>
                      <wp:positionH relativeFrom="column">
                        <wp:posOffset>337496</wp:posOffset>
                      </wp:positionH>
                      <wp:positionV relativeFrom="paragraph">
                        <wp:posOffset>13754</wp:posOffset>
                      </wp:positionV>
                      <wp:extent cx="3790950" cy="407548"/>
                      <wp:effectExtent l="0" t="0" r="19050" b="1206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07548"/>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F1C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55pt;margin-top:1.1pt;width:298.5pt;height:32.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" adj="1666">
                      <v:textbox inset="5.85pt,.7pt,5.85pt,.7pt"/>
                    </v:shape>
                  </w:pict>
                </mc:Fallback>
              </mc:AlternateContent>
            </w:r>
            <w:r w:rsidR="00FD07EE" w:rsidRPr="0070680E">
              <w:rPr>
                <w:rFonts w:asciiTheme="minorEastAsia" w:eastAsiaTheme="minorEastAsia" w:hAnsiTheme="minorEastAsia" w:hint="eastAsia"/>
                <w:color w:val="000000" w:themeColor="text1"/>
                <w:szCs w:val="21"/>
              </w:rPr>
              <w:t>ヒヤリハット含むを事故記録</w:t>
            </w:r>
            <w:r w:rsidR="005F12F2" w:rsidRPr="0070680E">
              <w:rPr>
                <w:rFonts w:asciiTheme="minorEastAsia" w:eastAsiaTheme="minorEastAsia" w:hAnsiTheme="minorEastAsia" w:hint="eastAsia"/>
                <w:color w:val="000000" w:themeColor="text1"/>
                <w:szCs w:val="21"/>
              </w:rPr>
              <w:t>件数</w:t>
            </w:r>
            <w:r w:rsidR="00FD07EE" w:rsidRPr="0070680E">
              <w:rPr>
                <w:rFonts w:asciiTheme="minorEastAsia" w:eastAsiaTheme="minorEastAsia" w:hAnsiTheme="minorEastAsia" w:hint="eastAsia"/>
                <w:color w:val="000000" w:themeColor="text1"/>
                <w:szCs w:val="21"/>
              </w:rPr>
              <w:t xml:space="preserve">　</w:t>
            </w:r>
            <w:r w:rsidR="00AF42F3" w:rsidRPr="0070680E">
              <w:rPr>
                <w:rFonts w:asciiTheme="minorEastAsia" w:eastAsiaTheme="minorEastAsia" w:hAnsiTheme="minorEastAsia" w:hint="eastAsia"/>
                <w:color w:val="000000" w:themeColor="text1"/>
                <w:szCs w:val="21"/>
                <w:u w:val="single"/>
              </w:rPr>
              <w:t xml:space="preserve">　</w:t>
            </w:r>
            <w:r w:rsidR="005F12F2" w:rsidRPr="0070680E">
              <w:rPr>
                <w:rFonts w:asciiTheme="minorEastAsia" w:eastAsiaTheme="minorEastAsia" w:hAnsiTheme="minorEastAsia" w:hint="eastAsia"/>
                <w:color w:val="000000" w:themeColor="text1"/>
                <w:szCs w:val="21"/>
                <w:u w:val="single"/>
              </w:rPr>
              <w:t xml:space="preserve">　　　件</w:t>
            </w:r>
            <w:r w:rsidR="00CC32AD" w:rsidRPr="0070680E">
              <w:rPr>
                <w:rFonts w:asciiTheme="minorEastAsia" w:eastAsiaTheme="minorEastAsia" w:hAnsiTheme="minorEastAsia" w:hint="eastAsia"/>
                <w:color w:val="000000" w:themeColor="text1"/>
                <w:szCs w:val="21"/>
                <w:u w:val="single"/>
              </w:rPr>
              <w:t>（過去１年間</w:t>
            </w:r>
            <w:r w:rsidR="00FD07EE" w:rsidRPr="0070680E">
              <w:rPr>
                <w:rFonts w:asciiTheme="minorEastAsia" w:eastAsiaTheme="minorEastAsia" w:hAnsiTheme="minorEastAsia" w:hint="eastAsia"/>
                <w:color w:val="000000" w:themeColor="text1"/>
                <w:szCs w:val="21"/>
                <w:u w:val="single"/>
              </w:rPr>
              <w:t>）</w:t>
            </w:r>
          </w:p>
          <w:p w14:paraId="5C15E140" w14:textId="096D8125" w:rsidR="00D1706B" w:rsidRPr="0070680E" w:rsidRDefault="005F12F2" w:rsidP="00122842">
            <w:pPr>
              <w:ind w:leftChars="300" w:left="630" w:firstLineChars="200" w:firstLine="42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t>うち</w:t>
            </w:r>
            <w:r w:rsidR="00FD07EE" w:rsidRPr="0070680E">
              <w:rPr>
                <w:rFonts w:asciiTheme="minorEastAsia" w:eastAsiaTheme="minorEastAsia" w:hAnsiTheme="minorEastAsia" w:hint="eastAsia"/>
                <w:color w:val="000000" w:themeColor="text1"/>
                <w:szCs w:val="21"/>
              </w:rPr>
              <w:t xml:space="preserve">、保険者に報告した件数　</w:t>
            </w:r>
            <w:r w:rsidR="00FD07EE" w:rsidRPr="0070680E">
              <w:rPr>
                <w:rFonts w:asciiTheme="minorEastAsia" w:eastAsiaTheme="minorEastAsia" w:hAnsiTheme="minorEastAsia" w:hint="eastAsia"/>
                <w:color w:val="000000" w:themeColor="text1"/>
                <w:szCs w:val="21"/>
                <w:u w:val="single"/>
              </w:rPr>
              <w:t xml:space="preserve">　　　　件</w:t>
            </w:r>
            <w:r w:rsidR="00FD07EE" w:rsidRPr="0070680E">
              <w:rPr>
                <w:rFonts w:asciiTheme="minorEastAsia" w:eastAsiaTheme="minorEastAsia" w:hAnsiTheme="minorEastAsia" w:hint="eastAsia"/>
                <w:color w:val="000000" w:themeColor="text1"/>
                <w:szCs w:val="21"/>
              </w:rPr>
              <w:t xml:space="preserve">　　</w:t>
            </w:r>
          </w:p>
          <w:p w14:paraId="42639EE5" w14:textId="77777777" w:rsidR="002576A1" w:rsidRPr="0070680E" w:rsidRDefault="00CC32AD" w:rsidP="002576A1">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color w:val="000000" w:themeColor="text1"/>
                <w:szCs w:val="21"/>
              </w:rPr>
              <w:lastRenderedPageBreak/>
              <w:t>③　賠償すべき事故が発生した場合には、損害</w:t>
            </w:r>
            <w:r w:rsidR="002576A1" w:rsidRPr="0070680E">
              <w:rPr>
                <w:rFonts w:asciiTheme="minorEastAsia" w:eastAsiaTheme="minorEastAsia" w:hAnsiTheme="minorEastAsia" w:hint="eastAsia"/>
                <w:color w:val="000000" w:themeColor="text1"/>
                <w:szCs w:val="21"/>
              </w:rPr>
              <w:t>賠償を速やかに行っているか。</w:t>
            </w:r>
          </w:p>
          <w:p w14:paraId="02D39408" w14:textId="77777777" w:rsidR="002576A1" w:rsidRPr="0070680E"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70680E">
              <w:rPr>
                <w:rFonts w:asciiTheme="minorEastAsia" w:eastAsiaTheme="minorEastAsia" w:hAnsiTheme="minorEastAsia" w:hint="eastAsia"/>
                <w:color w:val="000000" w:themeColor="text1"/>
                <w:szCs w:val="21"/>
              </w:rPr>
              <w:t>※損害</w:t>
            </w:r>
            <w:r w:rsidR="002576A1" w:rsidRPr="0070680E">
              <w:rPr>
                <w:rFonts w:asciiTheme="minorEastAsia" w:eastAsiaTheme="minorEastAsia" w:hAnsiTheme="minorEastAsia" w:hint="eastAsia"/>
                <w:color w:val="000000" w:themeColor="text1"/>
                <w:szCs w:val="21"/>
              </w:rPr>
              <w:t xml:space="preserve">賠償保険の加入の有無　　　</w:t>
            </w:r>
            <w:r w:rsidR="002576A1" w:rsidRPr="0070680E">
              <w:rPr>
                <w:rFonts w:asciiTheme="minorEastAsia" w:eastAsiaTheme="minorEastAsia" w:hAnsiTheme="minorEastAsia" w:hint="eastAsia"/>
                <w:color w:val="000000" w:themeColor="text1"/>
                <w:szCs w:val="21"/>
                <w:u w:val="single"/>
              </w:rPr>
              <w:t xml:space="preserve">　有 ・ 無　</w:t>
            </w:r>
          </w:p>
          <w:p w14:paraId="57FCDFC8" w14:textId="144F7645" w:rsidR="00DA69A7" w:rsidRPr="0070680E" w:rsidRDefault="002576A1" w:rsidP="009A1FE6">
            <w:pPr>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14:paraId="65DFF17F" w14:textId="77777777" w:rsidR="00B220B6" w:rsidRPr="0070680E" w:rsidRDefault="00B220B6" w:rsidP="00FD07EE">
            <w:pPr>
              <w:ind w:leftChars="200" w:left="630" w:hangingChars="100" w:hanging="210"/>
              <w:rPr>
                <w:rFonts w:asciiTheme="minorEastAsia" w:eastAsiaTheme="minorEastAsia" w:hAnsiTheme="minorEastAsia"/>
                <w:color w:val="000000" w:themeColor="text1"/>
              </w:rPr>
            </w:pPr>
          </w:p>
          <w:p w14:paraId="1B21EFDD" w14:textId="77777777" w:rsidR="00FD07EE" w:rsidRPr="0070680E" w:rsidRDefault="00FD07EE" w:rsidP="00FD07EE">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④</w:t>
            </w:r>
            <w:r w:rsidR="00CC32AD" w:rsidRPr="0070680E">
              <w:rPr>
                <w:rFonts w:asciiTheme="minorEastAsia" w:eastAsiaTheme="minorEastAsia" w:hAnsiTheme="minorEastAsia" w:hint="eastAsia"/>
                <w:color w:val="000000" w:themeColor="text1"/>
              </w:rPr>
              <w:t xml:space="preserve">　苦情及び事故の記録が再発防止策の検討・実施やその評価の実施等</w:t>
            </w:r>
            <w:r w:rsidRPr="0070680E">
              <w:rPr>
                <w:rFonts w:asciiTheme="minorEastAsia" w:eastAsiaTheme="minorEastAsia" w:hAnsiTheme="minorEastAsia" w:hint="eastAsia"/>
                <w:color w:val="000000" w:themeColor="text1"/>
              </w:rPr>
              <w:t>の再発防止に活用されているか。</w:t>
            </w:r>
          </w:p>
          <w:p w14:paraId="7FFBB145" w14:textId="77777777" w:rsidR="00FD07EE" w:rsidRPr="0070680E" w:rsidRDefault="00FD07EE" w:rsidP="00641FB4">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具体的な活用方法</w:t>
            </w:r>
            <w:r w:rsidRPr="0070680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706098AC" wp14:editId="44CDE968">
                      <wp:simplePos x="0" y="0"/>
                      <wp:positionH relativeFrom="column">
                        <wp:posOffset>251460</wp:posOffset>
                      </wp:positionH>
                      <wp:positionV relativeFrom="paragraph">
                        <wp:posOffset>61595</wp:posOffset>
                      </wp:positionV>
                      <wp:extent cx="3771900" cy="790575"/>
                      <wp:effectExtent l="0" t="0" r="19050" b="28575"/>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790575"/>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2A41A" id="AutoShape 875" o:spid="_x0000_s1026" type="#_x0000_t185" style="position:absolute;left:0;text-align:left;margin-left:19.8pt;margin-top:4.85pt;width:297pt;height:62.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eCO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" adj="1473">
                      <v:textbox inset="5.85pt,.7pt,5.85pt,.7pt"/>
                    </v:shape>
                  </w:pict>
                </mc:Fallback>
              </mc:AlternateContent>
            </w:r>
          </w:p>
          <w:p w14:paraId="75CCA8E9" w14:textId="77777777" w:rsidR="00FD07EE" w:rsidRPr="0070680E" w:rsidRDefault="00FD07EE" w:rsidP="00641FB4">
            <w:pPr>
              <w:ind w:firstLineChars="100" w:firstLine="210"/>
              <w:rPr>
                <w:rFonts w:asciiTheme="minorEastAsia" w:eastAsiaTheme="minorEastAsia" w:hAnsiTheme="minorEastAsia"/>
                <w:color w:val="000000" w:themeColor="text1"/>
              </w:rPr>
            </w:pPr>
          </w:p>
          <w:p w14:paraId="4778F4CB" w14:textId="1122648B" w:rsidR="00FD07EE" w:rsidRPr="0070680E" w:rsidRDefault="00FD07EE" w:rsidP="00641FB4">
            <w:pPr>
              <w:ind w:firstLineChars="100" w:firstLine="210"/>
              <w:rPr>
                <w:rFonts w:asciiTheme="minorEastAsia" w:eastAsiaTheme="minorEastAsia" w:hAnsiTheme="minorEastAsia"/>
                <w:color w:val="000000" w:themeColor="text1"/>
              </w:rPr>
            </w:pPr>
          </w:p>
          <w:p w14:paraId="0653FD38" w14:textId="2F7981CB" w:rsidR="00FD07EE" w:rsidRPr="0070680E" w:rsidRDefault="00FD07EE" w:rsidP="00641FB4">
            <w:pPr>
              <w:ind w:firstLineChars="100" w:firstLine="210"/>
              <w:rPr>
                <w:rFonts w:asciiTheme="minorEastAsia" w:eastAsiaTheme="minorEastAsia" w:hAnsiTheme="minorEastAsia"/>
                <w:color w:val="000000" w:themeColor="text1"/>
              </w:rPr>
            </w:pPr>
          </w:p>
          <w:p w14:paraId="4519587F" w14:textId="1D880B59" w:rsidR="006325EB" w:rsidRPr="0070680E" w:rsidRDefault="006325EB" w:rsidP="00D1706B">
            <w:pPr>
              <w:rPr>
                <w:rFonts w:asciiTheme="minorEastAsia" w:eastAsiaTheme="minorEastAsia" w:hAnsiTheme="minorEastAsia"/>
                <w:color w:val="000000" w:themeColor="text1"/>
              </w:rPr>
            </w:pPr>
          </w:p>
          <w:p w14:paraId="52251100" w14:textId="784FDF58" w:rsidR="002576A1" w:rsidRPr="0070680E" w:rsidRDefault="002576A1" w:rsidP="002576A1">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3</w:t>
            </w:r>
            <w:r w:rsidR="005B2C2B" w:rsidRPr="0070680E">
              <w:rPr>
                <w:rFonts w:asciiTheme="minorEastAsia" w:eastAsiaTheme="minorEastAsia" w:hAnsiTheme="minorEastAsia" w:hint="eastAsia"/>
                <w:b/>
                <w:color w:val="000000" w:themeColor="text1"/>
              </w:rPr>
              <w:t>4</w:t>
            </w:r>
            <w:r w:rsidRPr="0070680E">
              <w:rPr>
                <w:rFonts w:asciiTheme="minorEastAsia" w:eastAsiaTheme="minorEastAsia" w:hAnsiTheme="minorEastAsia" w:hint="eastAsia"/>
                <w:b/>
                <w:color w:val="000000" w:themeColor="text1"/>
              </w:rPr>
              <w:t xml:space="preserve">　虐待の防止</w:t>
            </w:r>
          </w:p>
          <w:p w14:paraId="730A10A7" w14:textId="3745CA06" w:rsidR="00DA69A7" w:rsidRPr="0070680E" w:rsidRDefault="002576A1" w:rsidP="009A1FE6">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①　</w:t>
            </w:r>
            <w:r w:rsidR="009A1FE6" w:rsidRPr="0070680E">
              <w:rPr>
                <w:rFonts w:asciiTheme="minorEastAsia" w:eastAsiaTheme="minorEastAsia" w:hAnsiTheme="minorEastAsia" w:hint="eastAsia"/>
                <w:color w:val="000000" w:themeColor="text1"/>
              </w:rPr>
              <w:t>当該事業所における虐待の防止のための対策を検討する委員会（テレビ電話装置等を活用して行うことができるものとする。）を定期的に開催するとともに、その結果について、</w:t>
            </w:r>
            <w:r w:rsidR="00D1706B" w:rsidRPr="0070680E">
              <w:rPr>
                <w:rFonts w:asciiTheme="minorEastAsia" w:eastAsiaTheme="minorEastAsia" w:hAnsiTheme="minorEastAsia" w:hint="eastAsia"/>
                <w:color w:val="000000" w:themeColor="text1"/>
              </w:rPr>
              <w:t>従業者</w:t>
            </w:r>
            <w:r w:rsidR="009A1FE6" w:rsidRPr="0070680E">
              <w:rPr>
                <w:rFonts w:asciiTheme="minorEastAsia" w:eastAsiaTheme="minorEastAsia" w:hAnsiTheme="minorEastAsia" w:hint="eastAsia"/>
                <w:color w:val="000000" w:themeColor="text1"/>
              </w:rPr>
              <w:t>等に周知徹底を図っているか。</w:t>
            </w:r>
          </w:p>
          <w:p w14:paraId="20DFCB81" w14:textId="77777777" w:rsidR="00D1706B" w:rsidRPr="0070680E" w:rsidRDefault="00D1706B" w:rsidP="009A1FE6">
            <w:pPr>
              <w:ind w:leftChars="200" w:left="630" w:hangingChars="100" w:hanging="210"/>
              <w:rPr>
                <w:rFonts w:asciiTheme="minorEastAsia" w:eastAsiaTheme="minorEastAsia" w:hAnsiTheme="minorEastAsia"/>
                <w:color w:val="000000" w:themeColor="text1"/>
              </w:rPr>
            </w:pPr>
          </w:p>
          <w:p w14:paraId="7EF54482" w14:textId="3E897B01" w:rsidR="006325EB" w:rsidRPr="0070680E" w:rsidRDefault="00D1706B" w:rsidP="006325EB">
            <w:pPr>
              <w:ind w:firstLineChars="300" w:firstLine="630"/>
              <w:rPr>
                <w:rFonts w:ascii="ＭＳ 明朝" w:hAnsi="ＭＳ 明朝"/>
                <w:color w:val="000000" w:themeColor="text1"/>
                <w:szCs w:val="2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57568" behindDoc="0" locked="0" layoutInCell="1" allowOverlap="1" wp14:anchorId="65F1DB4B" wp14:editId="422E7AAA">
                      <wp:simplePos x="0" y="0"/>
                      <wp:positionH relativeFrom="column">
                        <wp:posOffset>288033</wp:posOffset>
                      </wp:positionH>
                      <wp:positionV relativeFrom="paragraph">
                        <wp:posOffset>-4256</wp:posOffset>
                      </wp:positionV>
                      <wp:extent cx="3886200" cy="1215957"/>
                      <wp:effectExtent l="0" t="0" r="19050" b="22860"/>
                      <wp:wrapNone/>
                      <wp:docPr id="10"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215957"/>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AD8A6" id="AutoShape 877" o:spid="_x0000_s1026" type="#_x0000_t185" style="position:absolute;left:0;text-align:left;margin-left:22.7pt;margin-top:-.35pt;width:306pt;height:95.7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" adj="789">
                      <v:textbox inset="5.85pt,.7pt,5.85pt,.7pt"/>
                    </v:shape>
                  </w:pict>
                </mc:Fallback>
              </mc:AlternateContent>
            </w:r>
            <w:r w:rsidR="006325EB" w:rsidRPr="0070680E">
              <w:rPr>
                <w:rFonts w:ascii="ＭＳ 明朝" w:hAnsi="ＭＳ 明朝" w:hint="eastAsia"/>
                <w:color w:val="000000" w:themeColor="text1"/>
                <w:szCs w:val="21"/>
                <w:bdr w:val="single" w:sz="4" w:space="0" w:color="auto"/>
              </w:rPr>
              <w:t>直近の委員会開催日</w:t>
            </w:r>
          </w:p>
          <w:p w14:paraId="225230EE" w14:textId="192F16C6" w:rsidR="006325EB" w:rsidRPr="0070680E" w:rsidRDefault="006325EB" w:rsidP="006325EB">
            <w:pPr>
              <w:rPr>
                <w:rFonts w:ascii="ＭＳ 明朝" w:hAnsi="ＭＳ 明朝"/>
                <w:color w:val="000000" w:themeColor="text1"/>
                <w:szCs w:val="21"/>
              </w:rPr>
            </w:pPr>
            <w:r w:rsidRPr="0070680E">
              <w:rPr>
                <w:rFonts w:ascii="ＭＳ 明朝" w:hAnsi="ＭＳ 明朝" w:hint="eastAsia"/>
                <w:color w:val="000000" w:themeColor="text1"/>
                <w:szCs w:val="21"/>
              </w:rPr>
              <w:t xml:space="preserve">　　　　　　　　　　　　　</w:t>
            </w:r>
            <w:r w:rsidRPr="0070680E">
              <w:rPr>
                <w:rFonts w:ascii="ＭＳ 明朝" w:hAnsi="ＭＳ 明朝" w:hint="eastAsia"/>
                <w:color w:val="000000" w:themeColor="text1"/>
                <w:szCs w:val="21"/>
                <w:u w:val="single"/>
              </w:rPr>
              <w:t xml:space="preserve"> 　月　 日</w:t>
            </w:r>
            <w:r w:rsidRPr="0070680E">
              <w:rPr>
                <w:rFonts w:ascii="ＭＳ 明朝" w:hAnsi="ＭＳ 明朝" w:hint="eastAsia"/>
                <w:color w:val="000000" w:themeColor="text1"/>
                <w:szCs w:val="21"/>
              </w:rPr>
              <w:t>、</w:t>
            </w:r>
            <w:r w:rsidRPr="0070680E">
              <w:rPr>
                <w:rFonts w:ascii="ＭＳ 明朝" w:hAnsi="ＭＳ 明朝" w:hint="eastAsia"/>
                <w:color w:val="000000" w:themeColor="text1"/>
                <w:szCs w:val="21"/>
                <w:u w:val="single"/>
              </w:rPr>
              <w:t xml:space="preserve"> 　月　 日</w:t>
            </w:r>
            <w:r w:rsidRPr="0070680E">
              <w:rPr>
                <w:rFonts w:ascii="ＭＳ 明朝" w:hAnsi="ＭＳ 明朝" w:hint="eastAsia"/>
                <w:color w:val="000000" w:themeColor="text1"/>
                <w:szCs w:val="21"/>
              </w:rPr>
              <w:t>、</w:t>
            </w:r>
            <w:r w:rsidRPr="0070680E">
              <w:rPr>
                <w:rFonts w:ascii="ＭＳ 明朝" w:hAnsi="ＭＳ 明朝" w:hint="eastAsia"/>
                <w:color w:val="000000" w:themeColor="text1"/>
                <w:szCs w:val="21"/>
                <w:u w:val="single"/>
              </w:rPr>
              <w:t xml:space="preserve"> 　月　 日</w:t>
            </w:r>
          </w:p>
          <w:p w14:paraId="462BDE1F" w14:textId="77777777" w:rsidR="006325EB" w:rsidRPr="0070680E" w:rsidRDefault="006325EB" w:rsidP="006325EB">
            <w:pPr>
              <w:spacing w:line="80" w:lineRule="exact"/>
              <w:ind w:leftChars="200" w:left="630" w:hangingChars="100" w:hanging="210"/>
              <w:rPr>
                <w:rFonts w:asciiTheme="minorEastAsia" w:eastAsiaTheme="minorEastAsia" w:hAnsiTheme="minorEastAsia"/>
                <w:color w:val="000000" w:themeColor="text1"/>
                <w:u w:val="single"/>
              </w:rPr>
            </w:pPr>
          </w:p>
          <w:p w14:paraId="1BF525ED" w14:textId="5A333C60" w:rsidR="006325EB" w:rsidRPr="0070680E" w:rsidRDefault="006325EB" w:rsidP="006325E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構成員</w:t>
            </w:r>
            <w:r w:rsidRPr="0070680E">
              <w:rPr>
                <w:rFonts w:asciiTheme="minorEastAsia" w:eastAsiaTheme="minorEastAsia" w:hAnsiTheme="minorEastAsia" w:hint="eastAsia"/>
                <w:color w:val="000000" w:themeColor="text1"/>
              </w:rPr>
              <w:t>（参加者に○をつけること。）</w:t>
            </w:r>
          </w:p>
          <w:p w14:paraId="59473EE3" w14:textId="77777777" w:rsidR="00D1706B" w:rsidRPr="0070680E" w:rsidRDefault="006325EB" w:rsidP="00D1706B">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D1706B" w:rsidRPr="0070680E">
              <w:rPr>
                <w:rFonts w:asciiTheme="minorEastAsia" w:eastAsiaTheme="minorEastAsia" w:hAnsiTheme="minorEastAsia" w:hint="eastAsia"/>
                <w:color w:val="000000" w:themeColor="text1"/>
              </w:rPr>
              <w:t xml:space="preserve">代表者 </w:t>
            </w:r>
            <w:r w:rsidR="00D1706B" w:rsidRPr="0070680E">
              <w:rPr>
                <w:rFonts w:asciiTheme="minorEastAsia" w:eastAsiaTheme="minorEastAsia" w:hAnsiTheme="minorEastAsia"/>
                <w:color w:val="000000" w:themeColor="text1"/>
              </w:rPr>
              <w:t xml:space="preserve"> </w:t>
            </w:r>
            <w:r w:rsidR="00D1706B" w:rsidRPr="0070680E">
              <w:rPr>
                <w:rFonts w:asciiTheme="minorEastAsia" w:eastAsiaTheme="minorEastAsia" w:hAnsiTheme="minorEastAsia" w:hint="eastAsia"/>
                <w:color w:val="000000" w:themeColor="text1"/>
              </w:rPr>
              <w:t>・ 管理者 ・ オペレーター ・ 訪問介護員・</w:t>
            </w:r>
          </w:p>
          <w:p w14:paraId="1D447E4E" w14:textId="77777777" w:rsidR="00D1706B" w:rsidRPr="0070680E" w:rsidRDefault="00D1706B" w:rsidP="00D1706B">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看護職員・ 計画作成責任者 ・ その他（　 　　          ）</w:t>
            </w:r>
          </w:p>
          <w:p w14:paraId="642DC6D5" w14:textId="4D5F3A2A" w:rsidR="009A1FE6" w:rsidRPr="0070680E" w:rsidRDefault="009A1FE6" w:rsidP="001B41B9">
            <w:pPr>
              <w:rPr>
                <w:rFonts w:asciiTheme="minorEastAsia" w:eastAsiaTheme="minorEastAsia" w:hAnsiTheme="minorEastAsia"/>
                <w:color w:val="000000" w:themeColor="text1"/>
              </w:rPr>
            </w:pPr>
          </w:p>
          <w:p w14:paraId="67AE4921" w14:textId="77777777" w:rsidR="00D1706B" w:rsidRPr="0070680E" w:rsidRDefault="00D1706B" w:rsidP="001B41B9">
            <w:pPr>
              <w:rPr>
                <w:rFonts w:asciiTheme="minorEastAsia" w:eastAsiaTheme="minorEastAsia" w:hAnsiTheme="minorEastAsia"/>
                <w:color w:val="000000" w:themeColor="text1"/>
              </w:rPr>
            </w:pPr>
          </w:p>
          <w:p w14:paraId="4B31D66F"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②　虐待の防止のための指針を定め、次のアからケの項目を盛り込んでいるか。</w:t>
            </w:r>
          </w:p>
          <w:p w14:paraId="51FC403B"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2A801C6A" wp14:editId="0FCEDBFD">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9713"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70680E">
              <w:rPr>
                <w:rFonts w:asciiTheme="minorEastAsia" w:eastAsiaTheme="minorEastAsia" w:hAnsiTheme="minorEastAsia" w:hint="eastAsia"/>
                <w:color w:val="000000" w:themeColor="text1"/>
              </w:rPr>
              <w:t xml:space="preserve">　ア　事業所における虐待の防止に関する基本的考え方</w:t>
            </w:r>
          </w:p>
          <w:p w14:paraId="55390474"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虐待防止検討委員会その他事業所内の組織に関する事項</w:t>
            </w:r>
          </w:p>
          <w:p w14:paraId="076CBAFF"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虐待の防止のための職員研修に関する基本方針</w:t>
            </w:r>
          </w:p>
          <w:p w14:paraId="714E8ED8"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虐待等が発生した場合の対応方法に関する基本方針</w:t>
            </w:r>
          </w:p>
          <w:p w14:paraId="6DCAD5E0"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　虐待等が発生した場合の相談・報告体制に関する事項</w:t>
            </w:r>
          </w:p>
          <w:p w14:paraId="197BD150"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カ　成年後見制度の利用支援に関する事項</w:t>
            </w:r>
          </w:p>
          <w:p w14:paraId="3E19A2EF"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キ　虐待等に係る苦情解決方法に関する事項</w:t>
            </w:r>
          </w:p>
          <w:p w14:paraId="788C7F7D"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ク　利用者等に対する当該指針の閲覧に関する事項</w:t>
            </w:r>
          </w:p>
          <w:p w14:paraId="4103E85A"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ケ　その他虐待の防止の推進のために必要な事項</w:t>
            </w:r>
          </w:p>
          <w:p w14:paraId="4DF5ADF8"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p>
          <w:p w14:paraId="651FE4CC" w14:textId="5B1EF4CD" w:rsidR="002576A1" w:rsidRPr="0070680E" w:rsidRDefault="005B2C2B"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③　従業者</w:t>
            </w:r>
            <w:r w:rsidR="009A1FE6" w:rsidRPr="0070680E">
              <w:rPr>
                <w:rFonts w:asciiTheme="minorEastAsia" w:eastAsiaTheme="minorEastAsia" w:hAnsiTheme="minorEastAsia" w:hint="eastAsia"/>
                <w:color w:val="000000" w:themeColor="text1"/>
              </w:rPr>
              <w:t>等</w:t>
            </w:r>
            <w:r w:rsidR="002576A1" w:rsidRPr="0070680E">
              <w:rPr>
                <w:rFonts w:asciiTheme="minorEastAsia" w:eastAsiaTheme="minorEastAsia" w:hAnsiTheme="minorEastAsia" w:hint="eastAsia"/>
                <w:color w:val="000000" w:themeColor="text1"/>
              </w:rPr>
              <w:t>に対して、虐待の防止のための研修を定期的</w:t>
            </w:r>
            <w:r w:rsidR="00E13CE4" w:rsidRPr="0070680E">
              <w:rPr>
                <w:rFonts w:asciiTheme="minorEastAsia" w:eastAsiaTheme="minorEastAsia" w:hAnsiTheme="minorEastAsia" w:hint="eastAsia"/>
                <w:color w:val="000000" w:themeColor="text1"/>
              </w:rPr>
              <w:t>（年１回以上）</w:t>
            </w:r>
            <w:r w:rsidR="002576A1" w:rsidRPr="0070680E">
              <w:rPr>
                <w:rFonts w:asciiTheme="minorEastAsia" w:eastAsiaTheme="minorEastAsia" w:hAnsiTheme="minorEastAsia" w:hint="eastAsia"/>
                <w:color w:val="000000" w:themeColor="text1"/>
              </w:rPr>
              <w:t>に実施しているか。</w:t>
            </w:r>
          </w:p>
          <w:p w14:paraId="139960EB"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p>
          <w:p w14:paraId="49001ADE" w14:textId="77777777" w:rsidR="00122842" w:rsidRPr="0070680E" w:rsidRDefault="00122842" w:rsidP="002576A1">
            <w:pPr>
              <w:ind w:leftChars="200" w:left="630" w:hangingChars="100" w:hanging="210"/>
              <w:rPr>
                <w:rFonts w:asciiTheme="minorEastAsia" w:eastAsiaTheme="minorEastAsia" w:hAnsiTheme="minorEastAsia"/>
                <w:color w:val="000000" w:themeColor="text1"/>
              </w:rPr>
            </w:pPr>
          </w:p>
          <w:p w14:paraId="7E27E60B" w14:textId="77777777" w:rsidR="002576A1" w:rsidRPr="0070680E" w:rsidRDefault="002576A1" w:rsidP="002576A1">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④　委員会開催、研修実施を適切に実施するための担当者を置いているか。（担当者：職氏名　　　　　　　　　　　　　　　　）</w:t>
            </w:r>
          </w:p>
          <w:p w14:paraId="5BB1298F" w14:textId="77777777" w:rsidR="00FD07EE" w:rsidRPr="0070680E" w:rsidRDefault="00FD07EE" w:rsidP="00672F98">
            <w:pPr>
              <w:rPr>
                <w:rFonts w:asciiTheme="minorEastAsia" w:eastAsiaTheme="minorEastAsia" w:hAnsiTheme="minorEastAsia"/>
                <w:color w:val="000000" w:themeColor="text1"/>
              </w:rPr>
            </w:pPr>
          </w:p>
          <w:p w14:paraId="36942CA4" w14:textId="4A9AF881" w:rsidR="00D47E6C" w:rsidRPr="0070680E" w:rsidRDefault="005F12F2" w:rsidP="005F12F2">
            <w:pPr>
              <w:ind w:leftChars="133" w:left="490" w:hangingChars="100" w:hanging="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3</w:t>
            </w:r>
            <w:r w:rsidR="005B2C2B" w:rsidRPr="0070680E">
              <w:rPr>
                <w:rFonts w:asciiTheme="minorEastAsia" w:eastAsiaTheme="minorEastAsia" w:hAnsiTheme="minorEastAsia" w:hint="eastAsia"/>
                <w:b/>
                <w:color w:val="000000" w:themeColor="text1"/>
              </w:rPr>
              <w:t>5</w:t>
            </w:r>
            <w:r w:rsidRPr="0070680E">
              <w:rPr>
                <w:rFonts w:asciiTheme="minorEastAsia" w:eastAsiaTheme="minorEastAsia" w:hAnsiTheme="minorEastAsia" w:hint="eastAsia"/>
                <w:b/>
                <w:color w:val="000000" w:themeColor="text1"/>
              </w:rPr>
              <w:t xml:space="preserve">　</w:t>
            </w:r>
            <w:r w:rsidR="00D47E6C" w:rsidRPr="0070680E">
              <w:rPr>
                <w:rFonts w:asciiTheme="minorEastAsia" w:eastAsiaTheme="minorEastAsia" w:hAnsiTheme="minorEastAsia" w:hint="eastAsia"/>
                <w:b/>
                <w:color w:val="000000" w:themeColor="text1"/>
              </w:rPr>
              <w:t>会計</w:t>
            </w:r>
            <w:r w:rsidR="00DC2436" w:rsidRPr="0070680E">
              <w:rPr>
                <w:rFonts w:asciiTheme="minorEastAsia" w:eastAsiaTheme="minorEastAsia" w:hAnsiTheme="minorEastAsia" w:hint="eastAsia"/>
                <w:b/>
                <w:color w:val="000000" w:themeColor="text1"/>
              </w:rPr>
              <w:t>の区分</w:t>
            </w:r>
          </w:p>
          <w:p w14:paraId="25433037" w14:textId="034AF1CF" w:rsidR="00CC5204" w:rsidRPr="0070680E" w:rsidRDefault="005B2C2B" w:rsidP="005B2C2B">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事業所ごとに経理を区分するとともに、定期巡回・随時対応型訪問介護看護事業の会計とその他の事業の会計を区分しているか。</w:t>
            </w:r>
          </w:p>
          <w:p w14:paraId="6D2B37E3" w14:textId="77777777" w:rsidR="005B2C2B" w:rsidRPr="0070680E" w:rsidRDefault="005B2C2B" w:rsidP="005B2C2B">
            <w:pPr>
              <w:ind w:leftChars="200" w:left="420" w:firstLineChars="100" w:firstLine="210"/>
              <w:rPr>
                <w:rFonts w:asciiTheme="minorEastAsia" w:eastAsiaTheme="minorEastAsia" w:hAnsiTheme="minorEastAsia"/>
                <w:color w:val="000000" w:themeColor="text1"/>
              </w:rPr>
            </w:pPr>
          </w:p>
          <w:p w14:paraId="05F54B38" w14:textId="421AD16F" w:rsidR="002576A1" w:rsidRPr="0070680E" w:rsidRDefault="005F12F2" w:rsidP="002576A1">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3</w:t>
            </w:r>
            <w:r w:rsidR="005B2C2B" w:rsidRPr="0070680E">
              <w:rPr>
                <w:rFonts w:asciiTheme="minorEastAsia" w:eastAsiaTheme="minorEastAsia" w:hAnsiTheme="minorEastAsia" w:hint="eastAsia"/>
                <w:b/>
                <w:color w:val="000000" w:themeColor="text1"/>
              </w:rPr>
              <w:t>6</w:t>
            </w:r>
            <w:r w:rsidR="002576A1" w:rsidRPr="0070680E">
              <w:rPr>
                <w:rFonts w:asciiTheme="minorEastAsia" w:eastAsiaTheme="minorEastAsia" w:hAnsiTheme="minorEastAsia" w:hint="eastAsia"/>
                <w:b/>
                <w:color w:val="000000" w:themeColor="text1"/>
              </w:rPr>
              <w:t xml:space="preserve">　記録の整備</w:t>
            </w:r>
          </w:p>
          <w:p w14:paraId="2E5356BF" w14:textId="77777777" w:rsidR="002576A1" w:rsidRPr="0070680E" w:rsidRDefault="002576A1" w:rsidP="002576A1">
            <w:pPr>
              <w:ind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従業者、設備、備品及び会計に関する記録を整備しているか。</w:t>
            </w:r>
          </w:p>
          <w:p w14:paraId="024944AE" w14:textId="77777777" w:rsidR="005B2C2B" w:rsidRPr="0070680E" w:rsidRDefault="005B2C2B" w:rsidP="002576A1">
            <w:pPr>
              <w:ind w:firstLineChars="200" w:firstLine="420"/>
              <w:rPr>
                <w:rFonts w:asciiTheme="minorEastAsia" w:eastAsiaTheme="minorEastAsia" w:hAnsiTheme="minorEastAsia"/>
                <w:color w:val="000000" w:themeColor="text1"/>
              </w:rPr>
            </w:pPr>
          </w:p>
          <w:p w14:paraId="4E33A817" w14:textId="77777777" w:rsidR="002576A1" w:rsidRPr="0070680E" w:rsidRDefault="002576A1" w:rsidP="002576A1">
            <w:pPr>
              <w:ind w:leftChars="200" w:left="630" w:hangingChars="100" w:hanging="210"/>
              <w:rPr>
                <w:rFonts w:asciiTheme="minorEastAsia" w:eastAsiaTheme="minorEastAsia" w:hAnsiTheme="minorEastAsia"/>
                <w:color w:val="000000" w:themeColor="text1"/>
                <w:szCs w:val="2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0DDA2559" wp14:editId="424DE898">
                      <wp:simplePos x="0" y="0"/>
                      <wp:positionH relativeFrom="column">
                        <wp:posOffset>162560</wp:posOffset>
                      </wp:positionH>
                      <wp:positionV relativeFrom="paragraph">
                        <wp:posOffset>393065</wp:posOffset>
                      </wp:positionV>
                      <wp:extent cx="3880883" cy="1950720"/>
                      <wp:effectExtent l="0" t="0" r="24765" b="11430"/>
                      <wp:wrapNone/>
                      <wp:docPr id="24" name="大かっこ 24"/>
                      <wp:cNvGraphicFramePr/>
                      <a:graphic xmlns:a="http://schemas.openxmlformats.org/drawingml/2006/main">
                        <a:graphicData uri="http://schemas.microsoft.com/office/word/2010/wordprocessingShape">
                          <wps:wsp>
                            <wps:cNvSpPr/>
                            <wps:spPr>
                              <a:xfrm>
                                <a:off x="0" y="0"/>
                                <a:ext cx="3880883" cy="195072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EF3B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2.8pt;margin-top:30.95pt;width:305.6pt;height:153.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" adj="1722" strokecolor="black [3213]"/>
                  </w:pict>
                </mc:Fallback>
              </mc:AlternateContent>
            </w:r>
            <w:r w:rsidRPr="0070680E">
              <w:rPr>
                <w:rFonts w:asciiTheme="minorEastAsia" w:eastAsiaTheme="minorEastAsia" w:hAnsiTheme="minorEastAsia" w:hint="eastAsia"/>
                <w:color w:val="000000" w:themeColor="text1"/>
              </w:rPr>
              <w:t>②　利用者に対する、</w:t>
            </w:r>
            <w:r w:rsidRPr="0070680E">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3ED51BF2" w14:textId="4E652EA8" w:rsidR="00CC5204" w:rsidRPr="0070680E" w:rsidRDefault="002576A1" w:rsidP="002576A1">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w:t>
            </w:r>
            <w:r w:rsidR="005B2C2B" w:rsidRPr="0070680E">
              <w:rPr>
                <w:rFonts w:asciiTheme="minorEastAsia" w:eastAsiaTheme="minorEastAsia" w:hAnsiTheme="minorEastAsia" w:hint="eastAsia"/>
                <w:color w:val="000000" w:themeColor="text1"/>
              </w:rPr>
              <w:t>定期巡回・随時対応型訪問介護看護計画</w:t>
            </w:r>
          </w:p>
          <w:p w14:paraId="2EC457DE" w14:textId="3BCC6FFC" w:rsidR="002576A1" w:rsidRPr="0070680E" w:rsidRDefault="00CC5204" w:rsidP="00CC5204">
            <w:pPr>
              <w:ind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イ　</w:t>
            </w:r>
            <w:r w:rsidR="005B2C2B" w:rsidRPr="0070680E">
              <w:rPr>
                <w:rFonts w:asciiTheme="minorEastAsia" w:eastAsiaTheme="minorEastAsia" w:hAnsiTheme="minorEastAsia" w:hint="eastAsia"/>
                <w:color w:val="000000" w:themeColor="text1"/>
              </w:rPr>
              <w:t>提供した具体的なサービスの内容等の記録</w:t>
            </w:r>
          </w:p>
          <w:p w14:paraId="5A13EACC" w14:textId="7E65EA06" w:rsidR="004E46A2" w:rsidRPr="0070680E" w:rsidRDefault="004E46A2" w:rsidP="00CC5204">
            <w:pPr>
              <w:ind w:firstLineChars="200" w:firstLine="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ウ　</w:t>
            </w:r>
            <w:r w:rsidR="005B2C2B" w:rsidRPr="0070680E">
              <w:rPr>
                <w:rFonts w:asciiTheme="minorEastAsia" w:eastAsiaTheme="minorEastAsia" w:hAnsiTheme="minorEastAsia" w:hint="eastAsia"/>
                <w:color w:val="000000" w:themeColor="text1"/>
              </w:rPr>
              <w:t>主治の医師による指示の文書</w:t>
            </w:r>
          </w:p>
          <w:p w14:paraId="3D6BAD80" w14:textId="40957A1A" w:rsidR="002576A1" w:rsidRPr="0070680E" w:rsidRDefault="004E46A2" w:rsidP="002576A1">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w:t>
            </w:r>
            <w:r w:rsidR="002576A1" w:rsidRPr="0070680E">
              <w:rPr>
                <w:rFonts w:asciiTheme="minorEastAsia" w:eastAsiaTheme="minorEastAsia" w:hAnsiTheme="minorEastAsia" w:hint="eastAsia"/>
                <w:color w:val="000000" w:themeColor="text1"/>
              </w:rPr>
              <w:t xml:space="preserve">　</w:t>
            </w:r>
            <w:r w:rsidR="005B2C2B" w:rsidRPr="0070680E">
              <w:rPr>
                <w:rFonts w:asciiTheme="minorEastAsia" w:eastAsiaTheme="minorEastAsia" w:hAnsiTheme="minorEastAsia" w:hint="eastAsia"/>
                <w:color w:val="000000" w:themeColor="text1"/>
              </w:rPr>
              <w:t>訪問看護報告書</w:t>
            </w:r>
          </w:p>
          <w:p w14:paraId="14204660" w14:textId="77777777" w:rsidR="00DE5896" w:rsidRPr="0070680E" w:rsidRDefault="00DE5896" w:rsidP="002576A1">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　身体的拘束等の態様及び時間、その際の利用者の心身の</w:t>
            </w:r>
          </w:p>
          <w:p w14:paraId="417A0F56" w14:textId="0D13B799" w:rsidR="00DE5896" w:rsidRPr="0070680E" w:rsidRDefault="00DE5896" w:rsidP="00DE5896">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状況並び</w:t>
            </w:r>
            <w:r w:rsidR="00F13FBF" w:rsidRPr="0070680E">
              <w:rPr>
                <w:rFonts w:asciiTheme="minorEastAsia" w:eastAsiaTheme="minorEastAsia" w:hAnsiTheme="minorEastAsia" w:hint="eastAsia"/>
                <w:color w:val="000000" w:themeColor="text1"/>
              </w:rPr>
              <w:t>に</w:t>
            </w:r>
            <w:r w:rsidRPr="0070680E">
              <w:rPr>
                <w:rFonts w:asciiTheme="minorEastAsia" w:eastAsiaTheme="minorEastAsia" w:hAnsiTheme="minorEastAsia" w:hint="eastAsia"/>
                <w:color w:val="000000" w:themeColor="text1"/>
              </w:rPr>
              <w:t>緊急やむを得ない理由の記録</w:t>
            </w:r>
          </w:p>
          <w:p w14:paraId="66EBD6C6" w14:textId="03420295" w:rsidR="002576A1" w:rsidRPr="0070680E" w:rsidRDefault="005F12F2" w:rsidP="005F12F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DE5896" w:rsidRPr="0070680E">
              <w:rPr>
                <w:rFonts w:asciiTheme="minorEastAsia" w:eastAsiaTheme="minorEastAsia" w:hAnsiTheme="minorEastAsia" w:hint="eastAsia"/>
                <w:color w:val="000000" w:themeColor="text1"/>
              </w:rPr>
              <w:t>カ</w:t>
            </w:r>
            <w:r w:rsidR="002576A1"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rPr>
              <w:t>「</w:t>
            </w:r>
            <w:r w:rsidR="00672F98" w:rsidRPr="0070680E">
              <w:rPr>
                <w:rFonts w:asciiTheme="minorEastAsia" w:eastAsiaTheme="minorEastAsia" w:hAnsiTheme="minorEastAsia" w:hint="eastAsia"/>
                <w:color w:val="000000" w:themeColor="text1"/>
              </w:rPr>
              <w:t>21</w:t>
            </w:r>
            <w:r w:rsidRPr="0070680E">
              <w:rPr>
                <w:rFonts w:asciiTheme="minorEastAsia" w:eastAsiaTheme="minorEastAsia" w:hAnsiTheme="minorEastAsia" w:hint="eastAsia"/>
                <w:color w:val="000000" w:themeColor="text1"/>
              </w:rPr>
              <w:t>利用者に関する市町村への通知」に係る記録</w:t>
            </w:r>
          </w:p>
          <w:p w14:paraId="009B4A84" w14:textId="0647CB73" w:rsidR="002576A1" w:rsidRPr="0070680E" w:rsidRDefault="004E46A2" w:rsidP="002576A1">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DE5896" w:rsidRPr="0070680E">
              <w:rPr>
                <w:rFonts w:asciiTheme="minorEastAsia" w:eastAsiaTheme="minorEastAsia" w:hAnsiTheme="minorEastAsia" w:hint="eastAsia"/>
                <w:color w:val="000000" w:themeColor="text1"/>
              </w:rPr>
              <w:t>キ</w:t>
            </w:r>
            <w:r w:rsidR="002576A1" w:rsidRPr="0070680E">
              <w:rPr>
                <w:rFonts w:asciiTheme="minorEastAsia" w:eastAsiaTheme="minorEastAsia" w:hAnsiTheme="minorEastAsia" w:hint="eastAsia"/>
                <w:color w:val="000000" w:themeColor="text1"/>
              </w:rPr>
              <w:t xml:space="preserve">　</w:t>
            </w:r>
            <w:r w:rsidR="005B2C2B" w:rsidRPr="0070680E">
              <w:rPr>
                <w:rFonts w:asciiTheme="minorEastAsia" w:eastAsiaTheme="minorEastAsia" w:hAnsiTheme="minorEastAsia" w:hint="eastAsia"/>
                <w:color w:val="000000" w:themeColor="text1"/>
              </w:rPr>
              <w:t>苦情の内容等の記録</w:t>
            </w:r>
          </w:p>
          <w:p w14:paraId="0EEA8EB4" w14:textId="2DA14C68" w:rsidR="00E761C1" w:rsidRPr="0070680E" w:rsidRDefault="004E46A2" w:rsidP="005B2C2B">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DE5896" w:rsidRPr="0070680E">
              <w:rPr>
                <w:rFonts w:asciiTheme="minorEastAsia" w:eastAsiaTheme="minorEastAsia" w:hAnsiTheme="minorEastAsia" w:hint="eastAsia"/>
                <w:color w:val="000000" w:themeColor="text1"/>
              </w:rPr>
              <w:t>ク</w:t>
            </w:r>
            <w:r w:rsidR="002576A1" w:rsidRPr="0070680E">
              <w:rPr>
                <w:rFonts w:asciiTheme="minorEastAsia" w:eastAsiaTheme="minorEastAsia" w:hAnsiTheme="minorEastAsia" w:hint="eastAsia"/>
                <w:color w:val="000000" w:themeColor="text1"/>
              </w:rPr>
              <w:t xml:space="preserve">　事故の状況及び事故に際して採った処置についての記録</w:t>
            </w:r>
          </w:p>
          <w:p w14:paraId="1F022CEB" w14:textId="77777777" w:rsidR="00122842" w:rsidRPr="0070680E" w:rsidRDefault="00122842" w:rsidP="005B2C2B">
            <w:pPr>
              <w:ind w:left="422" w:hangingChars="200" w:hanging="422"/>
              <w:rPr>
                <w:rFonts w:asciiTheme="minorEastAsia" w:eastAsiaTheme="minorEastAsia" w:hAnsiTheme="minorEastAsia"/>
                <w:b/>
                <w:color w:val="000000" w:themeColor="text1"/>
              </w:rPr>
            </w:pPr>
          </w:p>
          <w:p w14:paraId="4CB37599" w14:textId="28593195" w:rsidR="005B2C2B" w:rsidRPr="0070680E" w:rsidRDefault="005B2C2B" w:rsidP="005B2C2B">
            <w:pPr>
              <w:ind w:left="422" w:hangingChars="200" w:hanging="42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第３　連携型定期巡回・随時対応型訪問介護看護の人員及び運営に関する基準の特例</w:t>
            </w:r>
          </w:p>
          <w:p w14:paraId="1BB3402F" w14:textId="600813B3" w:rsidR="005B2C2B" w:rsidRPr="0070680E" w:rsidRDefault="005B2C2B" w:rsidP="005F12F2">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１　適用除外</w:t>
            </w:r>
          </w:p>
          <w:p w14:paraId="1137CDB0" w14:textId="69896054" w:rsidR="00A23CD8" w:rsidRPr="0070680E" w:rsidRDefault="005B2C2B" w:rsidP="00A23CD8">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A23CD8" w:rsidRPr="0070680E">
              <w:rPr>
                <w:rFonts w:asciiTheme="minorEastAsia" w:eastAsiaTheme="minorEastAsia" w:hAnsiTheme="minorEastAsia" w:hint="eastAsia"/>
                <w:color w:val="000000" w:themeColor="text1"/>
              </w:rPr>
              <w:t>①　連携型定期巡回・随時対応型訪問介護看護（定期巡回・随時対応型訪問介護看護のうち法第８条第15 項第２号に該当するものをいう。）の事業を行う者（以下「連携型定期巡回・随時対応型訪問介護看護事業者」という。）が当該事業を行う事業所（以下「連携型定期巡回・随時対応型訪問介護看護事業所」という。）ごとに置くべき定期巡回・随時対応型訪問介護看護従業者の職種及び員数については、条例第６条第１項第４号、第９項、第10 項及び第12 項の規定については適用しない。</w:t>
            </w:r>
          </w:p>
          <w:p w14:paraId="70FB9CA6" w14:textId="77777777" w:rsidR="00A23CD8" w:rsidRPr="0070680E" w:rsidRDefault="00A23CD8" w:rsidP="005B2C2B">
            <w:pPr>
              <w:ind w:left="630" w:hangingChars="300" w:hanging="630"/>
              <w:rPr>
                <w:rFonts w:asciiTheme="minorEastAsia" w:eastAsiaTheme="minorEastAsia" w:hAnsiTheme="minorEastAsia"/>
                <w:color w:val="000000" w:themeColor="text1"/>
              </w:rPr>
            </w:pPr>
          </w:p>
          <w:p w14:paraId="7FB58396" w14:textId="29E821A9" w:rsidR="00A23CD8" w:rsidRPr="0070680E" w:rsidRDefault="00A23CD8" w:rsidP="00A23CD8">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連携型定期巡回・随時対応型訪問介護看護事業者については、条例第25 条、第26 条第４項（同条第９項において準用する場合を含む。）第５項（同条第９項において準用する場合を含む。）及び第10 項から第12 項まで並びに第42 条第２項第３号及び第４号の規定は適用しない。</w:t>
            </w:r>
          </w:p>
          <w:p w14:paraId="71861849" w14:textId="77777777" w:rsidR="00A23CD8" w:rsidRPr="0070680E" w:rsidRDefault="00A23CD8" w:rsidP="005B2C2B">
            <w:pPr>
              <w:ind w:left="630" w:hangingChars="300" w:hanging="630"/>
              <w:rPr>
                <w:rFonts w:asciiTheme="minorEastAsia" w:eastAsiaTheme="minorEastAsia" w:hAnsiTheme="minorEastAsia"/>
                <w:color w:val="000000" w:themeColor="text1"/>
              </w:rPr>
            </w:pPr>
          </w:p>
          <w:p w14:paraId="3618B8E0" w14:textId="77777777" w:rsidR="00122842" w:rsidRPr="0070680E" w:rsidRDefault="00122842" w:rsidP="007401BD">
            <w:pPr>
              <w:rPr>
                <w:rFonts w:asciiTheme="minorEastAsia" w:eastAsiaTheme="minorEastAsia" w:hAnsiTheme="minorEastAsia"/>
                <w:color w:val="000000" w:themeColor="text1"/>
              </w:rPr>
            </w:pPr>
          </w:p>
          <w:p w14:paraId="405EA008" w14:textId="38918ACB" w:rsidR="00A23CD8" w:rsidRPr="0070680E" w:rsidRDefault="00A23CD8" w:rsidP="00A23CD8">
            <w:pPr>
              <w:ind w:leftChars="100" w:left="632" w:hangingChars="200" w:hanging="42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２　訪問看護事業所との連携</w:t>
            </w:r>
          </w:p>
          <w:p w14:paraId="30E8AB3F" w14:textId="24DA97BB" w:rsidR="005B2C2B" w:rsidRPr="0070680E" w:rsidRDefault="005B2C2B" w:rsidP="00A23CD8">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連携型定期巡回・随時対応型訪問介護看護事業者は、連携型定期巡回・随時対応型訪問介護看護事業所ごとに、当該連携型定期巡回・随時対応型訪問介護看護事業所の利用者に対して訪問看護の提供を行う訪問看護事業者と連携をしているか。</w:t>
            </w:r>
          </w:p>
          <w:p w14:paraId="073BCFCA" w14:textId="77777777" w:rsidR="005B2C2B" w:rsidRPr="0070680E" w:rsidRDefault="005B2C2B" w:rsidP="005B2C2B">
            <w:pPr>
              <w:ind w:left="630" w:hangingChars="300" w:hanging="630"/>
              <w:rPr>
                <w:rFonts w:asciiTheme="minorEastAsia" w:eastAsiaTheme="minorEastAsia" w:hAnsiTheme="minorEastAsia"/>
                <w:color w:val="000000" w:themeColor="text1"/>
              </w:rPr>
            </w:pPr>
          </w:p>
          <w:p w14:paraId="038884FE" w14:textId="2A0E146D" w:rsidR="005B2C2B" w:rsidRPr="0070680E" w:rsidRDefault="00A23CD8" w:rsidP="005B2C2B">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1664" behindDoc="0" locked="0" layoutInCell="1" allowOverlap="1" wp14:anchorId="2240B6E5" wp14:editId="7059AB4C">
                      <wp:simplePos x="0" y="0"/>
                      <wp:positionH relativeFrom="column">
                        <wp:posOffset>279130</wp:posOffset>
                      </wp:positionH>
                      <wp:positionV relativeFrom="paragraph">
                        <wp:posOffset>817975</wp:posOffset>
                      </wp:positionV>
                      <wp:extent cx="3735421" cy="1459149"/>
                      <wp:effectExtent l="0" t="0" r="17780" b="27305"/>
                      <wp:wrapNone/>
                      <wp:docPr id="7" name="大かっこ 7"/>
                      <wp:cNvGraphicFramePr/>
                      <a:graphic xmlns:a="http://schemas.openxmlformats.org/drawingml/2006/main">
                        <a:graphicData uri="http://schemas.microsoft.com/office/word/2010/wordprocessingShape">
                          <wps:wsp>
                            <wps:cNvSpPr/>
                            <wps:spPr>
                              <a:xfrm>
                                <a:off x="0" y="0"/>
                                <a:ext cx="3735421" cy="1459149"/>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912DC" id="大かっこ 7" o:spid="_x0000_s1026" type="#_x0000_t185" style="position:absolute;left:0;text-align:left;margin-left:22pt;margin-top:64.4pt;width:294.15pt;height:114.9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" adj="541" strokecolor="windowText"/>
                  </w:pict>
                </mc:Fallback>
              </mc:AlternateContent>
            </w:r>
            <w:r w:rsidR="005B2C2B" w:rsidRPr="0070680E">
              <w:rPr>
                <w:rFonts w:asciiTheme="minorEastAsia" w:eastAsiaTheme="minorEastAsia" w:hAnsiTheme="minorEastAsia" w:hint="eastAsia"/>
                <w:color w:val="000000" w:themeColor="text1"/>
              </w:rPr>
              <w:t xml:space="preserve">　　②　連携型定期巡回・随時対応型訪問介護看護事業者は連携する訪問看護事業者（以下「連携訪問看護事業者」）</w:t>
            </w:r>
            <w:r w:rsidR="00124472" w:rsidRPr="0070680E">
              <w:rPr>
                <w:rFonts w:asciiTheme="minorEastAsia" w:eastAsiaTheme="minorEastAsia" w:hAnsiTheme="minorEastAsia" w:hint="eastAsia"/>
                <w:color w:val="000000" w:themeColor="text1"/>
              </w:rPr>
              <w:t>との契約に基づき、当該連携</w:t>
            </w:r>
            <w:r w:rsidR="005B2C2B" w:rsidRPr="0070680E">
              <w:rPr>
                <w:rFonts w:asciiTheme="minorEastAsia" w:eastAsiaTheme="minorEastAsia" w:hAnsiTheme="minorEastAsia" w:hint="eastAsia"/>
                <w:color w:val="000000" w:themeColor="text1"/>
              </w:rPr>
              <w:t>訪問看護事業者から、次のアからエに掲げる事項について必要な協力を得ているか。</w:t>
            </w:r>
          </w:p>
          <w:p w14:paraId="08D96E2E" w14:textId="77777777" w:rsidR="00A23CD8" w:rsidRPr="0070680E" w:rsidRDefault="005B2C2B" w:rsidP="005B2C2B">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ア　定期巡回・随時対応型訪問介護看護計画の作成に</w:t>
            </w:r>
          </w:p>
          <w:p w14:paraId="1252655D" w14:textId="78A86DE6" w:rsidR="005B2C2B" w:rsidRPr="0070680E" w:rsidRDefault="005B2C2B" w:rsidP="00A23CD8">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当</w:t>
            </w:r>
            <w:r w:rsidR="00A23CD8" w:rsidRPr="0070680E">
              <w:rPr>
                <w:rFonts w:asciiTheme="minorEastAsia" w:eastAsiaTheme="minorEastAsia" w:hAnsiTheme="minorEastAsia" w:hint="eastAsia"/>
                <w:color w:val="000000" w:themeColor="text1"/>
              </w:rPr>
              <w:t>たっ</w:t>
            </w:r>
            <w:r w:rsidRPr="0070680E">
              <w:rPr>
                <w:rFonts w:asciiTheme="minorEastAsia" w:eastAsiaTheme="minorEastAsia" w:hAnsiTheme="minorEastAsia" w:hint="eastAsia"/>
                <w:color w:val="000000" w:themeColor="text1"/>
              </w:rPr>
              <w:t>ての、看護職員によるアセスメントの実施</w:t>
            </w:r>
          </w:p>
          <w:p w14:paraId="3777293E" w14:textId="77777777" w:rsidR="00A23CD8" w:rsidRPr="0070680E" w:rsidRDefault="005B2C2B" w:rsidP="005B2C2B">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随時対応サービスの提供に当たって、看護職員による</w:t>
            </w:r>
          </w:p>
          <w:p w14:paraId="556F47B1" w14:textId="77777777" w:rsidR="00A23CD8" w:rsidRPr="0070680E" w:rsidRDefault="005B2C2B" w:rsidP="00A23CD8">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対応が必要と判断された場合に確実に連絡が可能な体制</w:t>
            </w:r>
          </w:p>
          <w:p w14:paraId="7B0476D4" w14:textId="291E4212" w:rsidR="005B2C2B" w:rsidRPr="0070680E" w:rsidRDefault="005B2C2B" w:rsidP="00A23CD8">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の確保</w:t>
            </w:r>
          </w:p>
          <w:p w14:paraId="754F8ACA" w14:textId="6EFCB371" w:rsidR="005B2C2B" w:rsidRPr="0070680E" w:rsidRDefault="005B2C2B" w:rsidP="005B2C2B">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ウ　介護・医療連携推進会議への参加</w:t>
            </w:r>
          </w:p>
          <w:p w14:paraId="1C9F335B" w14:textId="26989D9A" w:rsidR="005B2C2B" w:rsidRPr="0070680E" w:rsidRDefault="005B2C2B" w:rsidP="005B2C2B">
            <w:pPr>
              <w:ind w:leftChars="300" w:left="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エ　その他必要な指導及び助言</w:t>
            </w:r>
          </w:p>
          <w:p w14:paraId="31D2660D" w14:textId="12F554CE" w:rsidR="00A23CD8" w:rsidRPr="0070680E" w:rsidRDefault="00A23CD8" w:rsidP="007401BD">
            <w:pPr>
              <w:rPr>
                <w:rFonts w:asciiTheme="minorEastAsia" w:eastAsiaTheme="minorEastAsia" w:hAnsiTheme="minorEastAsia"/>
                <w:color w:val="000000" w:themeColor="text1"/>
              </w:rPr>
            </w:pPr>
          </w:p>
          <w:p w14:paraId="68C3108A" w14:textId="77777777" w:rsidR="00561B56" w:rsidRPr="0070680E" w:rsidRDefault="00561B56" w:rsidP="007401BD">
            <w:pPr>
              <w:rPr>
                <w:rFonts w:asciiTheme="minorEastAsia" w:eastAsiaTheme="minorEastAsia" w:hAnsiTheme="minorEastAsia"/>
                <w:color w:val="000000" w:themeColor="text1"/>
              </w:rPr>
            </w:pPr>
          </w:p>
          <w:p w14:paraId="665AB429" w14:textId="014199BC" w:rsidR="005F12F2" w:rsidRPr="0070680E" w:rsidRDefault="005B2C2B" w:rsidP="005F12F2">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第４</w:t>
            </w:r>
            <w:r w:rsidR="005F12F2" w:rsidRPr="0070680E">
              <w:rPr>
                <w:rFonts w:asciiTheme="minorEastAsia" w:eastAsiaTheme="minorEastAsia" w:hAnsiTheme="minorEastAsia" w:hint="eastAsia"/>
                <w:b/>
                <w:color w:val="000000" w:themeColor="text1"/>
              </w:rPr>
              <w:t xml:space="preserve">　変更の届出</w:t>
            </w:r>
          </w:p>
          <w:p w14:paraId="40BE68F4" w14:textId="77777777" w:rsidR="005F12F2" w:rsidRPr="0070680E" w:rsidRDefault="005F12F2" w:rsidP="005F12F2">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変更があったとき、10日以内に届出を出しているか。　</w:t>
            </w:r>
          </w:p>
          <w:p w14:paraId="63CD2D3C" w14:textId="77777777" w:rsidR="005F12F2" w:rsidRPr="0070680E" w:rsidRDefault="005F12F2" w:rsidP="005F12F2">
            <w:pPr>
              <w:ind w:leftChars="200" w:left="420" w:firstLineChars="100" w:firstLine="210"/>
              <w:rPr>
                <w:rFonts w:asciiTheme="minorEastAsia" w:eastAsiaTheme="minorEastAsia" w:hAnsiTheme="minorEastAsia"/>
                <w:color w:val="000000" w:themeColor="text1"/>
                <w:u w:val="single"/>
              </w:rPr>
            </w:pPr>
            <w:r w:rsidRPr="0070680E">
              <w:rPr>
                <w:rFonts w:asciiTheme="minorEastAsia" w:eastAsiaTheme="minorEastAsia" w:hAnsiTheme="minorEastAsia" w:hint="eastAsia"/>
                <w:color w:val="000000" w:themeColor="text1"/>
                <w:u w:val="single"/>
              </w:rPr>
              <w:t>最近の変更届　　　　　年　　月　　日</w:t>
            </w:r>
          </w:p>
          <w:p w14:paraId="6AA63BFC" w14:textId="77777777" w:rsidR="000A6809" w:rsidRPr="0070680E" w:rsidRDefault="000A6809" w:rsidP="005F12F2">
            <w:pPr>
              <w:rPr>
                <w:rFonts w:asciiTheme="minorEastAsia" w:eastAsiaTheme="minorEastAsia" w:hAnsiTheme="minorEastAsia"/>
                <w:color w:val="000000" w:themeColor="text1"/>
              </w:rPr>
            </w:pPr>
          </w:p>
          <w:p w14:paraId="514D3368" w14:textId="77777777" w:rsidR="005F12F2" w:rsidRPr="0070680E" w:rsidRDefault="005F12F2" w:rsidP="005F12F2">
            <w:pPr>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57E89BE1" wp14:editId="11B0FE7A">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C4C5" id="大かっこ 44" o:spid="_x0000_s1026" type="#_x0000_t185" style="position:absolute;left:0;text-align:left;margin-left:22.25pt;margin-top:.7pt;width:28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70680E">
              <w:rPr>
                <w:rFonts w:asciiTheme="minorEastAsia" w:eastAsiaTheme="minorEastAsia" w:hAnsiTheme="minorEastAsia" w:hint="eastAsia"/>
                <w:color w:val="000000" w:themeColor="text1"/>
              </w:rPr>
              <w:t xml:space="preserve">　　　</w:t>
            </w:r>
            <w:r w:rsidR="00672F98" w:rsidRPr="0070680E">
              <w:rPr>
                <w:rFonts w:asciiTheme="minorEastAsia" w:eastAsiaTheme="minorEastAsia" w:hAnsiTheme="minorEastAsia" w:hint="eastAsia"/>
                <w:color w:val="000000" w:themeColor="text1"/>
                <w:bdr w:val="single" w:sz="4" w:space="0" w:color="auto"/>
              </w:rPr>
              <w:t>変更届</w:t>
            </w:r>
            <w:r w:rsidRPr="0070680E">
              <w:rPr>
                <w:rFonts w:asciiTheme="minorEastAsia" w:eastAsiaTheme="minorEastAsia" w:hAnsiTheme="minorEastAsia" w:hint="eastAsia"/>
                <w:color w:val="000000" w:themeColor="text1"/>
                <w:bdr w:val="single" w:sz="4" w:space="0" w:color="auto"/>
              </w:rPr>
              <w:t>の内容</w:t>
            </w:r>
          </w:p>
          <w:p w14:paraId="19BA0A1B" w14:textId="77777777" w:rsidR="005F12F2" w:rsidRPr="0070680E" w:rsidRDefault="005F12F2" w:rsidP="005F12F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事業所の名称及び所在地</w:t>
            </w:r>
          </w:p>
          <w:p w14:paraId="112261D0" w14:textId="77777777" w:rsidR="005F12F2" w:rsidRPr="0070680E" w:rsidRDefault="005F12F2" w:rsidP="005F12F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申請者の名称及び主たる事務所の所在地並びにその</w:t>
            </w:r>
          </w:p>
          <w:p w14:paraId="6F0F1E49" w14:textId="77777777" w:rsidR="005F12F2" w:rsidRPr="0070680E" w:rsidRDefault="005F12F2" w:rsidP="005F12F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代表者の氏名及び住所</w:t>
            </w:r>
          </w:p>
          <w:p w14:paraId="3209B96D" w14:textId="77777777" w:rsidR="005F12F2" w:rsidRPr="0070680E" w:rsidRDefault="005F12F2" w:rsidP="005F12F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申請者の定款、寄附行為等及びその登記事項証明書</w:t>
            </w:r>
          </w:p>
          <w:p w14:paraId="3A1B5B72" w14:textId="77777777" w:rsidR="005F12F2" w:rsidRPr="0070680E" w:rsidRDefault="005F12F2" w:rsidP="005F12F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又は条例等</w:t>
            </w:r>
          </w:p>
          <w:p w14:paraId="468FFDE1" w14:textId="77777777" w:rsidR="005F12F2" w:rsidRPr="0070680E" w:rsidRDefault="005F12F2" w:rsidP="005F12F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事業所の種別</w:t>
            </w:r>
          </w:p>
          <w:p w14:paraId="1D0B75EF" w14:textId="77777777" w:rsidR="005F12F2" w:rsidRPr="0070680E" w:rsidRDefault="005F12F2" w:rsidP="00672F98">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　建物の構造概要及び平面図並びに設備の概要</w:t>
            </w:r>
          </w:p>
          <w:p w14:paraId="5BB81974" w14:textId="77777777" w:rsidR="005F12F2" w:rsidRPr="0070680E" w:rsidRDefault="00672F98" w:rsidP="005F12F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カ</w:t>
            </w:r>
            <w:r w:rsidR="005F12F2" w:rsidRPr="0070680E">
              <w:rPr>
                <w:rFonts w:asciiTheme="minorEastAsia" w:eastAsiaTheme="minorEastAsia" w:hAnsiTheme="minorEastAsia" w:hint="eastAsia"/>
                <w:color w:val="000000" w:themeColor="text1"/>
              </w:rPr>
              <w:t xml:space="preserve">　事業所の管理者の氏名、経歴及び住所</w:t>
            </w:r>
          </w:p>
          <w:p w14:paraId="40B569DB" w14:textId="77777777" w:rsidR="00672F98" w:rsidRPr="0070680E" w:rsidRDefault="00672F98" w:rsidP="005F12F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キ　運営規程</w:t>
            </w:r>
          </w:p>
          <w:p w14:paraId="0AAAD3EC" w14:textId="77777777" w:rsidR="002576A1" w:rsidRPr="0070680E" w:rsidRDefault="002576A1" w:rsidP="00641FB4">
            <w:pPr>
              <w:ind w:firstLineChars="100" w:firstLine="210"/>
              <w:rPr>
                <w:rFonts w:asciiTheme="minorEastAsia" w:eastAsiaTheme="minorEastAsia" w:hAnsiTheme="minorEastAsia"/>
                <w:color w:val="000000" w:themeColor="text1"/>
              </w:rPr>
            </w:pPr>
          </w:p>
          <w:p w14:paraId="3074C4EB" w14:textId="77777777" w:rsidR="00122842" w:rsidRPr="0070680E" w:rsidRDefault="00122842" w:rsidP="00641FB4">
            <w:pPr>
              <w:ind w:firstLineChars="100" w:firstLine="210"/>
              <w:rPr>
                <w:rFonts w:asciiTheme="minorEastAsia" w:eastAsiaTheme="minorEastAsia" w:hAnsiTheme="minorEastAsia"/>
                <w:color w:val="000000" w:themeColor="text1"/>
              </w:rPr>
            </w:pPr>
          </w:p>
          <w:p w14:paraId="0AB34B48" w14:textId="6EF2FC89" w:rsidR="00122842" w:rsidRPr="0070680E" w:rsidRDefault="00122842" w:rsidP="00641FB4">
            <w:pPr>
              <w:ind w:firstLineChars="100" w:firstLine="210"/>
              <w:rPr>
                <w:rFonts w:asciiTheme="minorEastAsia" w:eastAsiaTheme="minorEastAsia" w:hAnsiTheme="minorEastAsia"/>
                <w:color w:val="000000" w:themeColor="text1"/>
              </w:rPr>
            </w:pPr>
          </w:p>
          <w:p w14:paraId="7ACF0F65" w14:textId="748E9A16" w:rsidR="007401BD" w:rsidRPr="0070680E" w:rsidRDefault="007401BD" w:rsidP="00641FB4">
            <w:pPr>
              <w:ind w:firstLineChars="100" w:firstLine="210"/>
              <w:rPr>
                <w:rFonts w:asciiTheme="minorEastAsia" w:eastAsiaTheme="minorEastAsia" w:hAnsiTheme="minorEastAsia"/>
                <w:color w:val="000000" w:themeColor="text1"/>
              </w:rPr>
            </w:pPr>
          </w:p>
          <w:p w14:paraId="1DBA3CB3" w14:textId="0CB75880" w:rsidR="007401BD" w:rsidRPr="0070680E" w:rsidRDefault="007401BD" w:rsidP="00641FB4">
            <w:pPr>
              <w:ind w:firstLineChars="100" w:firstLine="210"/>
              <w:rPr>
                <w:rFonts w:asciiTheme="minorEastAsia" w:eastAsiaTheme="minorEastAsia" w:hAnsiTheme="minorEastAsia"/>
                <w:color w:val="000000" w:themeColor="text1"/>
              </w:rPr>
            </w:pPr>
          </w:p>
          <w:p w14:paraId="70CAE630" w14:textId="32EDA86A" w:rsidR="007401BD" w:rsidRPr="0070680E" w:rsidRDefault="007401BD" w:rsidP="00641FB4">
            <w:pPr>
              <w:ind w:firstLineChars="100" w:firstLine="210"/>
              <w:rPr>
                <w:rFonts w:asciiTheme="minorEastAsia" w:eastAsiaTheme="minorEastAsia" w:hAnsiTheme="minorEastAsia"/>
                <w:color w:val="000000" w:themeColor="text1"/>
              </w:rPr>
            </w:pPr>
          </w:p>
          <w:p w14:paraId="6262B06A" w14:textId="7F16BE67" w:rsidR="007401BD" w:rsidRPr="0070680E" w:rsidRDefault="007401BD" w:rsidP="00641FB4">
            <w:pPr>
              <w:ind w:firstLineChars="100" w:firstLine="210"/>
              <w:rPr>
                <w:rFonts w:asciiTheme="minorEastAsia" w:eastAsiaTheme="minorEastAsia" w:hAnsiTheme="minorEastAsia"/>
                <w:color w:val="000000" w:themeColor="text1"/>
              </w:rPr>
            </w:pPr>
          </w:p>
          <w:p w14:paraId="5785047B" w14:textId="77777777" w:rsidR="008127FE" w:rsidRPr="0070680E" w:rsidRDefault="008127FE" w:rsidP="00424FF3">
            <w:pPr>
              <w:rPr>
                <w:rFonts w:asciiTheme="minorEastAsia" w:eastAsiaTheme="minorEastAsia" w:hAnsiTheme="minorEastAsia"/>
                <w:b/>
                <w:color w:val="000000" w:themeColor="text1"/>
              </w:rPr>
            </w:pPr>
          </w:p>
          <w:p w14:paraId="0AD4EBD3" w14:textId="2F6FADDD" w:rsidR="00672F98" w:rsidRPr="0070680E" w:rsidRDefault="00E761C1" w:rsidP="00424FF3">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第５</w:t>
            </w:r>
            <w:r w:rsidR="006442DB" w:rsidRPr="0070680E">
              <w:rPr>
                <w:rFonts w:asciiTheme="minorEastAsia" w:eastAsiaTheme="minorEastAsia" w:hAnsiTheme="minorEastAsia" w:hint="eastAsia"/>
                <w:b/>
                <w:color w:val="000000" w:themeColor="text1"/>
              </w:rPr>
              <w:t xml:space="preserve">　介護給付費の算定及び取扱</w:t>
            </w:r>
            <w:r w:rsidR="00DC2436" w:rsidRPr="0070680E">
              <w:rPr>
                <w:rFonts w:asciiTheme="minorEastAsia" w:eastAsiaTheme="minorEastAsia" w:hAnsiTheme="minorEastAsia" w:hint="eastAsia"/>
                <w:b/>
                <w:color w:val="000000" w:themeColor="text1"/>
              </w:rPr>
              <w:t>い</w:t>
            </w:r>
          </w:p>
          <w:p w14:paraId="2567B720" w14:textId="77777777" w:rsidR="006442DB" w:rsidRPr="0070680E" w:rsidRDefault="006442DB" w:rsidP="006442DB">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１　基本的事項</w:t>
            </w:r>
          </w:p>
          <w:p w14:paraId="319A0289" w14:textId="77777777" w:rsidR="003E02D7" w:rsidRPr="0070680E" w:rsidRDefault="003E02D7" w:rsidP="003E02D7">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①　費用の額は、別表「指定地域密着型サービス介護給付費単位数表」により算定しているか。</w:t>
            </w:r>
          </w:p>
          <w:p w14:paraId="7C600D85" w14:textId="77777777" w:rsidR="003E02D7" w:rsidRPr="0070680E" w:rsidRDefault="003E02D7" w:rsidP="003E02D7">
            <w:pPr>
              <w:rPr>
                <w:rFonts w:asciiTheme="minorEastAsia" w:eastAsiaTheme="minorEastAsia" w:hAnsiTheme="minorEastAsia"/>
                <w:color w:val="000000" w:themeColor="text1"/>
              </w:rPr>
            </w:pPr>
          </w:p>
          <w:p w14:paraId="0BF399A9" w14:textId="77777777" w:rsidR="003E02D7" w:rsidRPr="0070680E" w:rsidRDefault="003E02D7" w:rsidP="003E02D7">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②　費用の額は、平成27年厚生労働省告示第93号の「厚生労働大臣が定める１単位の単価」に、別表に定める単位数を乗じて算定しているか。</w:t>
            </w:r>
          </w:p>
          <w:p w14:paraId="41237F29" w14:textId="77777777" w:rsidR="00672F98" w:rsidRPr="0070680E" w:rsidRDefault="00672F98" w:rsidP="00424FF3">
            <w:pPr>
              <w:rPr>
                <w:rFonts w:asciiTheme="minorEastAsia" w:eastAsiaTheme="minorEastAsia" w:hAnsiTheme="minorEastAsia"/>
                <w:color w:val="000000" w:themeColor="text1"/>
              </w:rPr>
            </w:pPr>
          </w:p>
          <w:p w14:paraId="09D21513" w14:textId="77777777" w:rsidR="00672F98" w:rsidRPr="0070680E" w:rsidRDefault="006442DB" w:rsidP="006442DB">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14:paraId="5B7F30D3" w14:textId="77777777" w:rsidR="00672F98" w:rsidRPr="0070680E" w:rsidRDefault="00672F98" w:rsidP="00424FF3">
            <w:pPr>
              <w:rPr>
                <w:rFonts w:asciiTheme="minorEastAsia" w:eastAsiaTheme="minorEastAsia" w:hAnsiTheme="minorEastAsia"/>
                <w:color w:val="000000" w:themeColor="text1"/>
              </w:rPr>
            </w:pPr>
          </w:p>
          <w:p w14:paraId="6CCEB31C" w14:textId="6419538A" w:rsidR="004475F3" w:rsidRPr="0070680E" w:rsidRDefault="004475F3" w:rsidP="00424FF3">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２　准看護師によるサービス実施減算（訪問看護を行う事業所のみ）</w:t>
            </w:r>
          </w:p>
          <w:p w14:paraId="674093B2" w14:textId="0CC20557" w:rsidR="004475F3" w:rsidRPr="0070680E" w:rsidRDefault="004475F3" w:rsidP="004475F3">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通院が困難な利用者（末期の悪性腫瘍その他別に厚生労働大臣が定める疾病等の患者を除く。）に対して准看護師がサービスを行った場合、所定単位数に100 分の98 を乗じて得た単位数を算定しているか。</w:t>
            </w:r>
          </w:p>
          <w:p w14:paraId="0A538B16" w14:textId="7246C197" w:rsidR="004475F3" w:rsidRPr="0070680E" w:rsidRDefault="004475F3" w:rsidP="004475F3">
            <w:pPr>
              <w:ind w:left="420" w:hangingChars="200" w:hanging="420"/>
              <w:rPr>
                <w:rFonts w:asciiTheme="minorEastAsia" w:eastAsiaTheme="minorEastAsia" w:hAnsiTheme="minorEastAsia"/>
                <w:color w:val="000000" w:themeColor="text1"/>
              </w:rPr>
            </w:pPr>
          </w:p>
          <w:p w14:paraId="29178C57" w14:textId="77777777" w:rsidR="008E1B76" w:rsidRPr="0070680E" w:rsidRDefault="009A01F0" w:rsidP="008E1B76">
            <w:pPr>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001C1EC3" w:rsidRPr="0070680E">
              <w:rPr>
                <w:rFonts w:asciiTheme="minorEastAsia" w:eastAsiaTheme="minorEastAsia" w:hAnsiTheme="minorEastAsia" w:hint="eastAsia"/>
                <w:b/>
                <w:color w:val="000000" w:themeColor="text1"/>
              </w:rPr>
              <w:t>３</w:t>
            </w:r>
            <w:r w:rsidRPr="0070680E">
              <w:rPr>
                <w:rFonts w:asciiTheme="minorEastAsia" w:eastAsiaTheme="minorEastAsia" w:hAnsiTheme="minorEastAsia" w:hint="eastAsia"/>
                <w:b/>
                <w:color w:val="000000" w:themeColor="text1"/>
              </w:rPr>
              <w:t xml:space="preserve">　</w:t>
            </w:r>
            <w:r w:rsidR="008E1B76" w:rsidRPr="0070680E">
              <w:rPr>
                <w:rFonts w:asciiTheme="minorEastAsia" w:eastAsiaTheme="minorEastAsia" w:hAnsiTheme="minorEastAsia" w:hint="eastAsia"/>
                <w:b/>
                <w:color w:val="000000" w:themeColor="text1"/>
              </w:rPr>
              <w:t>高齢者虐待防止措置未実施減算</w:t>
            </w:r>
          </w:p>
          <w:p w14:paraId="076FA479" w14:textId="7DE9A1E0" w:rsidR="008E1B76" w:rsidRPr="0070680E" w:rsidRDefault="008E1B76" w:rsidP="008E1B76">
            <w:pPr>
              <w:ind w:left="422" w:hangingChars="200" w:hanging="422"/>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color w:val="000000" w:themeColor="text1"/>
              </w:rPr>
              <w:t>次のアからエ</w:t>
            </w:r>
            <w:r w:rsidR="007045E4" w:rsidRPr="0070680E">
              <w:rPr>
                <w:rFonts w:asciiTheme="minorEastAsia" w:eastAsiaTheme="minorEastAsia" w:hAnsiTheme="minorEastAsia" w:hint="eastAsia"/>
                <w:color w:val="000000" w:themeColor="text1"/>
              </w:rPr>
              <w:t>に</w:t>
            </w:r>
            <w:r w:rsidRPr="0070680E">
              <w:rPr>
                <w:rFonts w:asciiTheme="minorEastAsia" w:eastAsiaTheme="minorEastAsia" w:hAnsiTheme="minorEastAsia" w:hint="eastAsia"/>
                <w:color w:val="000000" w:themeColor="text1"/>
              </w:rPr>
              <w:t>該当する場合、</w:t>
            </w:r>
            <w:r w:rsidRPr="0070680E">
              <w:rPr>
                <w:rFonts w:asciiTheme="minorEastAsia" w:eastAsiaTheme="minorEastAsia" w:hAnsiTheme="minorEastAsia" w:hint="eastAsia"/>
                <w:color w:val="000000" w:themeColor="text1"/>
                <w:u w:val="single"/>
              </w:rPr>
              <w:t>所定単位数に100分の１</w:t>
            </w:r>
            <w:r w:rsidRPr="0070680E">
              <w:rPr>
                <w:rFonts w:asciiTheme="minorEastAsia" w:eastAsiaTheme="minorEastAsia" w:hAnsiTheme="minorEastAsia" w:hint="eastAsia"/>
                <w:color w:val="000000" w:themeColor="text1"/>
              </w:rPr>
              <w:t>を乗じて得た単位数を</w:t>
            </w:r>
            <w:r w:rsidR="00AB5639" w:rsidRPr="0070680E">
              <w:rPr>
                <w:rFonts w:asciiTheme="minorEastAsia" w:eastAsiaTheme="minorEastAsia" w:hAnsiTheme="minorEastAsia" w:hint="eastAsia"/>
                <w:color w:val="000000" w:themeColor="text1"/>
              </w:rPr>
              <w:t>減算</w:t>
            </w:r>
            <w:r w:rsidRPr="0070680E">
              <w:rPr>
                <w:rFonts w:asciiTheme="minorEastAsia" w:eastAsiaTheme="minorEastAsia" w:hAnsiTheme="minorEastAsia" w:hint="eastAsia"/>
                <w:color w:val="000000" w:themeColor="text1"/>
              </w:rPr>
              <w:t>しているか。</w:t>
            </w:r>
          </w:p>
          <w:p w14:paraId="610578A4" w14:textId="77777777" w:rsidR="008E1B76" w:rsidRPr="0070680E" w:rsidRDefault="008E1B76" w:rsidP="008E1B76">
            <w:pPr>
              <w:ind w:left="632" w:hangingChars="300" w:hanging="632"/>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color w:val="000000" w:themeColor="text1"/>
              </w:rPr>
              <w:t>ア　高齢者虐待防止のための対策を検討する委員会を定期的に開催していない場合</w:t>
            </w:r>
          </w:p>
          <w:p w14:paraId="29F21EBF" w14:textId="77777777" w:rsidR="008E1B76" w:rsidRPr="0070680E" w:rsidRDefault="008E1B76" w:rsidP="008E1B76">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高齢者虐待防止のための指針を整備していない場合</w:t>
            </w:r>
          </w:p>
          <w:p w14:paraId="48923FD5" w14:textId="77777777" w:rsidR="008E1B76" w:rsidRPr="0070680E" w:rsidRDefault="008E1B76" w:rsidP="008E1B76">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高齢者虐待防止のための年１回以上の研修を実施していない場合</w:t>
            </w:r>
          </w:p>
          <w:p w14:paraId="2DA79BEE" w14:textId="77777777" w:rsidR="008E1B76" w:rsidRPr="0070680E" w:rsidRDefault="008E1B76" w:rsidP="008E1B76">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14:paraId="317E9374" w14:textId="77777777" w:rsidR="001C1EC3" w:rsidRPr="0070680E" w:rsidRDefault="001C1EC3" w:rsidP="008E1B76">
            <w:pPr>
              <w:rPr>
                <w:rFonts w:asciiTheme="minorEastAsia" w:eastAsiaTheme="minorEastAsia" w:hAnsiTheme="minorEastAsia"/>
                <w:color w:val="000000" w:themeColor="text1"/>
              </w:rPr>
            </w:pPr>
          </w:p>
          <w:p w14:paraId="08205D13" w14:textId="7ED933E6" w:rsidR="009A01F0" w:rsidRPr="0070680E" w:rsidRDefault="009A01F0" w:rsidP="009A01F0">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8E1B76" w:rsidRPr="0070680E">
              <w:rPr>
                <w:rFonts w:asciiTheme="minorEastAsia" w:eastAsiaTheme="minorEastAsia" w:hAnsiTheme="minorEastAsia" w:hint="eastAsia"/>
                <w:b/>
                <w:color w:val="000000" w:themeColor="text1"/>
              </w:rPr>
              <w:t>４</w:t>
            </w:r>
            <w:r w:rsidRPr="0070680E">
              <w:rPr>
                <w:rFonts w:asciiTheme="minorEastAsia" w:eastAsiaTheme="minorEastAsia" w:hAnsiTheme="minorEastAsia" w:hint="eastAsia"/>
                <w:b/>
                <w:color w:val="000000" w:themeColor="text1"/>
              </w:rPr>
              <w:t xml:space="preserve">　業務継続計画未策定減算</w:t>
            </w:r>
          </w:p>
          <w:p w14:paraId="5C9F4AF6" w14:textId="1C5AFC79" w:rsidR="009A01F0" w:rsidRPr="0070680E" w:rsidRDefault="009A01F0" w:rsidP="009A01F0">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BA141B" w:rsidRPr="0070680E">
              <w:rPr>
                <w:rFonts w:asciiTheme="minorEastAsia" w:eastAsiaTheme="minorEastAsia" w:hAnsiTheme="minorEastAsia" w:hint="eastAsia"/>
                <w:color w:val="000000" w:themeColor="text1"/>
              </w:rPr>
              <w:t>地域密着型サービス</w:t>
            </w:r>
            <w:r w:rsidRPr="0070680E">
              <w:rPr>
                <w:rFonts w:asciiTheme="minorEastAsia" w:eastAsiaTheme="minorEastAsia" w:hAnsiTheme="minorEastAsia" w:hint="eastAsia"/>
                <w:color w:val="000000" w:themeColor="text1"/>
              </w:rPr>
              <w:t>基準第</w:t>
            </w:r>
            <w:r w:rsidR="00BA141B" w:rsidRPr="0070680E">
              <w:rPr>
                <w:rFonts w:asciiTheme="minorEastAsia" w:eastAsiaTheme="minorEastAsia" w:hAnsiTheme="minorEastAsia" w:hint="eastAsia"/>
                <w:color w:val="000000" w:themeColor="text1"/>
              </w:rPr>
              <w:t>３</w:t>
            </w:r>
            <w:r w:rsidRPr="0070680E">
              <w:rPr>
                <w:rFonts w:asciiTheme="minorEastAsia" w:eastAsiaTheme="minorEastAsia" w:hAnsiTheme="minorEastAsia" w:hint="eastAsia"/>
                <w:color w:val="000000" w:themeColor="text1"/>
              </w:rPr>
              <w:t>条</w:t>
            </w:r>
            <w:r w:rsidR="00BA141B" w:rsidRPr="0070680E">
              <w:rPr>
                <w:rFonts w:asciiTheme="minorEastAsia" w:eastAsiaTheme="minorEastAsia" w:hAnsiTheme="minorEastAsia" w:hint="eastAsia"/>
                <w:color w:val="000000" w:themeColor="text1"/>
              </w:rPr>
              <w:t>の30の２</w:t>
            </w:r>
            <w:r w:rsidRPr="0070680E">
              <w:rPr>
                <w:rFonts w:asciiTheme="minorEastAsia" w:eastAsiaTheme="minorEastAsia" w:hAnsiTheme="minorEastAsia" w:hint="eastAsia"/>
                <w:color w:val="000000" w:themeColor="text1"/>
              </w:rPr>
              <w:t>第</w:t>
            </w:r>
            <w:r w:rsidR="00BA141B" w:rsidRPr="0070680E">
              <w:rPr>
                <w:rFonts w:asciiTheme="minorEastAsia" w:eastAsiaTheme="minorEastAsia" w:hAnsiTheme="minorEastAsia" w:hint="eastAsia"/>
                <w:color w:val="000000" w:themeColor="text1"/>
              </w:rPr>
              <w:t>１項</w:t>
            </w:r>
            <w:r w:rsidRPr="0070680E">
              <w:rPr>
                <w:rFonts w:asciiTheme="minorEastAsia" w:eastAsiaTheme="minorEastAsia" w:hAnsiTheme="minorEastAsia" w:hint="eastAsia"/>
                <w:color w:val="000000" w:themeColor="text1"/>
              </w:rPr>
              <w:t>に規定する基準を満たさない事実が生じた場合、その翌月から解消されるまでに至った月まで、所定単位数の100分の１に相当する単位数を減算しているか。</w:t>
            </w:r>
          </w:p>
          <w:p w14:paraId="2CCCE9BF" w14:textId="77777777" w:rsidR="009A01F0" w:rsidRPr="0070680E" w:rsidRDefault="009A01F0" w:rsidP="005634C2">
            <w:pPr>
              <w:rPr>
                <w:rFonts w:asciiTheme="minorEastAsia" w:eastAsiaTheme="minorEastAsia" w:hAnsiTheme="minorEastAsia"/>
                <w:color w:val="000000" w:themeColor="text1"/>
              </w:rPr>
            </w:pPr>
          </w:p>
          <w:p w14:paraId="05C64FD3" w14:textId="1EEF4C74" w:rsidR="005D1D7C" w:rsidRPr="0070680E" w:rsidRDefault="004475F3" w:rsidP="00CD698F">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8E1B76" w:rsidRPr="0070680E">
              <w:rPr>
                <w:rFonts w:asciiTheme="minorEastAsia" w:eastAsiaTheme="minorEastAsia" w:hAnsiTheme="minorEastAsia" w:hint="eastAsia"/>
                <w:b/>
                <w:color w:val="000000" w:themeColor="text1"/>
              </w:rPr>
              <w:t>５</w:t>
            </w:r>
            <w:r w:rsidR="006442DB" w:rsidRPr="0070680E">
              <w:rPr>
                <w:rFonts w:asciiTheme="minorEastAsia" w:eastAsiaTheme="minorEastAsia" w:hAnsiTheme="minorEastAsia" w:hint="eastAsia"/>
                <w:b/>
                <w:color w:val="000000" w:themeColor="text1"/>
              </w:rPr>
              <w:t xml:space="preserve">　</w:t>
            </w:r>
            <w:r w:rsidR="00CD698F" w:rsidRPr="0070680E">
              <w:rPr>
                <w:rFonts w:asciiTheme="minorEastAsia" w:eastAsiaTheme="minorEastAsia" w:hAnsiTheme="minorEastAsia" w:hint="eastAsia"/>
                <w:b/>
                <w:color w:val="000000" w:themeColor="text1"/>
              </w:rPr>
              <w:t>通所サービスの減算</w:t>
            </w:r>
          </w:p>
          <w:p w14:paraId="4E08C03A" w14:textId="22C3C606" w:rsidR="00085D3C" w:rsidRPr="0070680E" w:rsidRDefault="00CD698F" w:rsidP="004475F3">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通所介護、通所リハビリテーション、地域密着型通所介護又は認知症対応型通所介護を受けている利用者</w:t>
            </w:r>
            <w:r w:rsidR="004475F3" w:rsidRPr="0070680E">
              <w:rPr>
                <w:rFonts w:asciiTheme="minorEastAsia" w:eastAsiaTheme="minorEastAsia" w:hAnsiTheme="minorEastAsia" w:hint="eastAsia"/>
                <w:color w:val="000000" w:themeColor="text1"/>
              </w:rPr>
              <w:t>がいる場合、</w:t>
            </w:r>
            <w:r w:rsidRPr="0070680E">
              <w:rPr>
                <w:rFonts w:asciiTheme="minorEastAsia" w:eastAsiaTheme="minorEastAsia" w:hAnsiTheme="minorEastAsia" w:hint="eastAsia"/>
                <w:color w:val="000000" w:themeColor="text1"/>
              </w:rPr>
              <w:t>通所介護等を利用した日数に</w:t>
            </w:r>
            <w:r w:rsidR="004475F3" w:rsidRPr="0070680E">
              <w:rPr>
                <w:rFonts w:asciiTheme="minorEastAsia" w:eastAsiaTheme="minorEastAsia" w:hAnsiTheme="minorEastAsia" w:hint="eastAsia"/>
                <w:color w:val="000000" w:themeColor="text1"/>
              </w:rPr>
              <w:t>１日当たり</w:t>
            </w:r>
            <w:r w:rsidRPr="0070680E">
              <w:rPr>
                <w:rFonts w:asciiTheme="minorEastAsia" w:eastAsiaTheme="minorEastAsia" w:hAnsiTheme="minorEastAsia" w:hint="eastAsia"/>
                <w:color w:val="000000" w:themeColor="text1"/>
              </w:rPr>
              <w:t>所定単位数から減</w:t>
            </w:r>
            <w:r w:rsidR="004475F3" w:rsidRPr="0070680E">
              <w:rPr>
                <w:rFonts w:asciiTheme="minorEastAsia" w:eastAsiaTheme="minorEastAsia" w:hAnsiTheme="minorEastAsia" w:hint="eastAsia"/>
                <w:color w:val="000000" w:themeColor="text1"/>
              </w:rPr>
              <w:t>算している</w:t>
            </w:r>
            <w:r w:rsidRPr="0070680E">
              <w:rPr>
                <w:rFonts w:asciiTheme="minorEastAsia" w:eastAsiaTheme="minorEastAsia" w:hAnsiTheme="minorEastAsia" w:hint="eastAsia"/>
                <w:color w:val="000000" w:themeColor="text1"/>
              </w:rPr>
              <w:t>か。</w:t>
            </w:r>
          </w:p>
          <w:p w14:paraId="4B90AB40" w14:textId="77777777" w:rsidR="007F020F" w:rsidRPr="0070680E" w:rsidRDefault="007F020F" w:rsidP="004475F3">
            <w:pPr>
              <w:ind w:leftChars="200" w:left="420" w:firstLineChars="100" w:firstLine="210"/>
              <w:rPr>
                <w:rFonts w:asciiTheme="minorEastAsia" w:eastAsiaTheme="minorEastAsia" w:hAnsiTheme="minorEastAsia"/>
                <w:color w:val="000000" w:themeColor="text1"/>
              </w:rPr>
            </w:pPr>
          </w:p>
          <w:p w14:paraId="682CAEAC" w14:textId="77777777" w:rsidR="00122842" w:rsidRPr="0070680E" w:rsidRDefault="00122842" w:rsidP="00085D3C">
            <w:pPr>
              <w:rPr>
                <w:rFonts w:asciiTheme="minorEastAsia" w:eastAsiaTheme="minorEastAsia" w:hAnsiTheme="minorEastAsia"/>
                <w:color w:val="000000" w:themeColor="text1"/>
              </w:rPr>
            </w:pPr>
          </w:p>
          <w:p w14:paraId="6C15655F" w14:textId="4F48648F" w:rsidR="00C84CCA" w:rsidRPr="0070680E" w:rsidRDefault="005D1D7C" w:rsidP="00BD681D">
            <w:pPr>
              <w:ind w:left="420" w:hangingChars="200" w:hanging="42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lastRenderedPageBreak/>
              <w:t xml:space="preserve">　</w:t>
            </w:r>
            <w:r w:rsidR="001B741E" w:rsidRPr="0070680E">
              <w:rPr>
                <w:rFonts w:asciiTheme="minorEastAsia" w:eastAsiaTheme="minorEastAsia" w:hAnsiTheme="minorEastAsia" w:hint="eastAsia"/>
                <w:b/>
                <w:color w:val="000000" w:themeColor="text1"/>
              </w:rPr>
              <w:t>６</w:t>
            </w:r>
            <w:r w:rsidR="00925D03" w:rsidRPr="0070680E">
              <w:rPr>
                <w:rFonts w:asciiTheme="minorEastAsia" w:eastAsiaTheme="minorEastAsia" w:hAnsiTheme="minorEastAsia" w:hint="eastAsia"/>
                <w:b/>
                <w:color w:val="000000" w:themeColor="text1"/>
              </w:rPr>
              <w:t xml:space="preserve">　同一の敷地内若しくは隣接する敷地内の建物若しくは同一の建物に居住する利用者に対する取扱い</w:t>
            </w:r>
          </w:p>
          <w:p w14:paraId="4ACE3E7A" w14:textId="6C3CB4E1" w:rsidR="003D46C9" w:rsidRPr="0070680E" w:rsidRDefault="003D46C9" w:rsidP="00BD681D">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次のア</w:t>
            </w:r>
            <w:r w:rsidR="00A20C14" w:rsidRPr="0070680E">
              <w:rPr>
                <w:rFonts w:asciiTheme="minorEastAsia" w:eastAsiaTheme="minorEastAsia" w:hAnsiTheme="minorEastAsia" w:hint="eastAsia"/>
                <w:color w:val="000000" w:themeColor="text1"/>
              </w:rPr>
              <w:t>からウ</w:t>
            </w:r>
            <w:r w:rsidRPr="0070680E">
              <w:rPr>
                <w:rFonts w:asciiTheme="minorEastAsia" w:eastAsiaTheme="minorEastAsia" w:hAnsiTheme="minorEastAsia" w:hint="eastAsia"/>
                <w:color w:val="000000" w:themeColor="text1"/>
              </w:rPr>
              <w:t>に該当する利用者に対し、サービスを実施した場合、アについては</w:t>
            </w:r>
            <w:r w:rsidR="004475F3" w:rsidRPr="0070680E">
              <w:rPr>
                <w:rFonts w:asciiTheme="minorEastAsia" w:eastAsiaTheme="minorEastAsia" w:hAnsiTheme="minorEastAsia" w:hint="eastAsia"/>
                <w:color w:val="000000" w:themeColor="text1"/>
                <w:u w:val="single"/>
              </w:rPr>
              <w:t>１月につき600単位</w:t>
            </w:r>
            <w:r w:rsidRPr="0070680E">
              <w:rPr>
                <w:rFonts w:asciiTheme="minorEastAsia" w:eastAsiaTheme="minorEastAsia" w:hAnsiTheme="minorEastAsia" w:hint="eastAsia"/>
                <w:color w:val="000000" w:themeColor="text1"/>
              </w:rPr>
              <w:t>、</w:t>
            </w:r>
            <w:r w:rsidR="00CE4B42" w:rsidRPr="0070680E">
              <w:rPr>
                <w:rFonts w:asciiTheme="minorEastAsia" w:eastAsiaTheme="minorEastAsia" w:hAnsiTheme="minorEastAsia" w:hint="eastAsia"/>
                <w:color w:val="000000" w:themeColor="text1"/>
              </w:rPr>
              <w:t>イ</w:t>
            </w:r>
            <w:r w:rsidRPr="0070680E">
              <w:rPr>
                <w:rFonts w:asciiTheme="minorEastAsia" w:eastAsiaTheme="minorEastAsia" w:hAnsiTheme="minorEastAsia" w:hint="eastAsia"/>
                <w:color w:val="000000" w:themeColor="text1"/>
              </w:rPr>
              <w:t>については</w:t>
            </w:r>
            <w:r w:rsidR="00CE4B42" w:rsidRPr="0070680E">
              <w:rPr>
                <w:rFonts w:asciiTheme="minorEastAsia" w:eastAsiaTheme="minorEastAsia" w:hAnsiTheme="minorEastAsia" w:hint="eastAsia"/>
                <w:color w:val="000000" w:themeColor="text1"/>
                <w:u w:val="single"/>
              </w:rPr>
              <w:t>１月につき900単位</w:t>
            </w:r>
            <w:r w:rsidRPr="0070680E">
              <w:rPr>
                <w:rFonts w:asciiTheme="minorEastAsia" w:eastAsiaTheme="minorEastAsia" w:hAnsiTheme="minorEastAsia" w:hint="eastAsia"/>
                <w:color w:val="000000" w:themeColor="text1"/>
              </w:rPr>
              <w:t>に相当する単位数を</w:t>
            </w:r>
            <w:r w:rsidR="00CE4B42" w:rsidRPr="0070680E">
              <w:rPr>
                <w:rFonts w:asciiTheme="minorEastAsia" w:eastAsiaTheme="minorEastAsia" w:hAnsiTheme="minorEastAsia" w:hint="eastAsia"/>
                <w:color w:val="000000" w:themeColor="text1"/>
              </w:rPr>
              <w:t>所定単位数</w:t>
            </w:r>
            <w:r w:rsidRPr="0070680E">
              <w:rPr>
                <w:rFonts w:asciiTheme="minorEastAsia" w:eastAsiaTheme="minorEastAsia" w:hAnsiTheme="minorEastAsia" w:hint="eastAsia"/>
                <w:color w:val="000000" w:themeColor="text1"/>
              </w:rPr>
              <w:t>算定しているか。</w:t>
            </w:r>
          </w:p>
          <w:p w14:paraId="1488DA26" w14:textId="78F81D5E" w:rsidR="00466465" w:rsidRPr="0070680E" w:rsidRDefault="00C84CCA" w:rsidP="00A20C14">
            <w:pPr>
              <w:ind w:left="632" w:hangingChars="300" w:hanging="632"/>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003D46C9" w:rsidRPr="0070680E">
              <w:rPr>
                <w:rFonts w:asciiTheme="minorEastAsia" w:eastAsiaTheme="minorEastAsia" w:hAnsiTheme="minorEastAsia" w:hint="eastAsia"/>
                <w:color w:val="000000" w:themeColor="text1"/>
              </w:rPr>
              <w:t xml:space="preserve">ア　</w:t>
            </w:r>
            <w:r w:rsidR="00A20C14" w:rsidRPr="0070680E">
              <w:rPr>
                <w:rFonts w:asciiTheme="minorEastAsia" w:eastAsiaTheme="minorEastAsia" w:hAnsiTheme="minorEastAsia" w:hint="eastAsia"/>
                <w:color w:val="000000" w:themeColor="text1"/>
              </w:rPr>
              <w:t>同一敷地内建物等に居住する利用者が１月当たり50人未満</w:t>
            </w:r>
          </w:p>
          <w:p w14:paraId="704155C3" w14:textId="1AC0A49B" w:rsidR="003D46C9" w:rsidRPr="0070680E" w:rsidRDefault="00CE4B42" w:rsidP="00CE4B42">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イ　</w:t>
            </w:r>
            <w:r w:rsidR="00A20C14" w:rsidRPr="0070680E">
              <w:rPr>
                <w:rFonts w:asciiTheme="minorEastAsia" w:eastAsiaTheme="minorEastAsia" w:hAnsiTheme="minorEastAsia" w:hint="eastAsia"/>
                <w:color w:val="000000" w:themeColor="text1"/>
              </w:rPr>
              <w:t>同一敷地内建物等に居住する利用者が１月当たり50人以上</w:t>
            </w:r>
          </w:p>
          <w:p w14:paraId="3ECC3A65" w14:textId="77777777" w:rsidR="0000236B" w:rsidRPr="0070680E" w:rsidRDefault="0000236B" w:rsidP="0000236B">
            <w:pPr>
              <w:ind w:left="630" w:hangingChars="300" w:hanging="630"/>
              <w:rPr>
                <w:rFonts w:asciiTheme="minorEastAsia" w:eastAsiaTheme="minorEastAsia" w:hAnsiTheme="minorEastAsia"/>
                <w:color w:val="000000" w:themeColor="text1"/>
              </w:rPr>
            </w:pPr>
          </w:p>
          <w:p w14:paraId="2C77F890" w14:textId="769E05F9" w:rsidR="0000236B" w:rsidRPr="0070680E" w:rsidRDefault="0000236B" w:rsidP="00A20C14">
            <w:pPr>
              <w:ind w:leftChars="100" w:left="63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bdr w:val="single" w:sz="4" w:space="0" w:color="auto"/>
              </w:rPr>
              <w:t>同一敷地内建物</w:t>
            </w:r>
            <w:r w:rsidR="00CE4B42" w:rsidRPr="0070680E">
              <w:rPr>
                <w:rFonts w:asciiTheme="minorEastAsia" w:eastAsiaTheme="minorEastAsia" w:hAnsiTheme="minorEastAsia" w:hint="eastAsia"/>
                <w:color w:val="000000" w:themeColor="text1"/>
                <w:bdr w:val="single" w:sz="4" w:space="0" w:color="auto"/>
              </w:rPr>
              <w:t>等</w:t>
            </w:r>
            <w:r w:rsidRPr="0070680E">
              <w:rPr>
                <w:rFonts w:asciiTheme="minorEastAsia" w:eastAsiaTheme="minorEastAsia" w:hAnsiTheme="minorEastAsia" w:hint="eastAsia"/>
                <w:color w:val="000000" w:themeColor="text1"/>
                <w:bdr w:val="single" w:sz="4" w:space="0" w:color="auto"/>
              </w:rPr>
              <w:t>とは</w:t>
            </w:r>
            <w:r w:rsidRPr="0070680E">
              <w:rPr>
                <w:rFonts w:asciiTheme="minorEastAsia" w:eastAsiaTheme="minorEastAsia" w:hAnsiTheme="minorEastAsia" w:hint="eastAsia"/>
                <w:color w:val="000000" w:themeColor="text1"/>
              </w:rPr>
              <w:t>…事業所の所在する建物と</w:t>
            </w:r>
            <w:r w:rsidRPr="0070680E">
              <w:rPr>
                <w:rFonts w:asciiTheme="minorEastAsia" w:eastAsiaTheme="minorEastAsia" w:hAnsiTheme="minorEastAsia" w:hint="eastAsia"/>
                <w:color w:val="000000" w:themeColor="text1"/>
                <w:u w:val="single"/>
              </w:rPr>
              <w:t>同一の敷地内</w:t>
            </w:r>
            <w:r w:rsidRPr="0070680E">
              <w:rPr>
                <w:rFonts w:asciiTheme="minorEastAsia" w:eastAsiaTheme="minorEastAsia" w:hAnsiTheme="minorEastAsia" w:hint="eastAsia"/>
                <w:color w:val="000000" w:themeColor="text1"/>
              </w:rPr>
              <w:t>若しくは</w:t>
            </w:r>
            <w:r w:rsidRPr="0070680E">
              <w:rPr>
                <w:rFonts w:asciiTheme="minorEastAsia" w:eastAsiaTheme="minorEastAsia" w:hAnsiTheme="minorEastAsia" w:hint="eastAsia"/>
                <w:color w:val="000000" w:themeColor="text1"/>
                <w:u w:val="single"/>
              </w:rPr>
              <w:t>隣接する敷地内の建物</w:t>
            </w:r>
            <w:r w:rsidRPr="0070680E">
              <w:rPr>
                <w:rFonts w:asciiTheme="minorEastAsia" w:eastAsiaTheme="minorEastAsia" w:hAnsiTheme="minorEastAsia" w:hint="eastAsia"/>
                <w:color w:val="000000" w:themeColor="text1"/>
              </w:rPr>
              <w:t>若しくは</w:t>
            </w:r>
            <w:r w:rsidRPr="0070680E">
              <w:rPr>
                <w:rFonts w:asciiTheme="minorEastAsia" w:eastAsiaTheme="minorEastAsia" w:hAnsiTheme="minorEastAsia" w:hint="eastAsia"/>
                <w:color w:val="000000" w:themeColor="text1"/>
                <w:u w:val="single"/>
              </w:rPr>
              <w:t>事業所と同一の建物のこと。</w:t>
            </w:r>
          </w:p>
          <w:p w14:paraId="6D6731E8" w14:textId="77777777" w:rsidR="00A0702D" w:rsidRPr="0070680E" w:rsidRDefault="00A0702D" w:rsidP="00424FF3">
            <w:pPr>
              <w:rPr>
                <w:rFonts w:asciiTheme="minorEastAsia" w:eastAsiaTheme="minorEastAsia" w:hAnsiTheme="minorEastAsia"/>
                <w:b/>
                <w:color w:val="000000" w:themeColor="text1"/>
              </w:rPr>
            </w:pPr>
          </w:p>
          <w:p w14:paraId="7F88E147" w14:textId="3BA3B889" w:rsidR="005A63B0" w:rsidRPr="0070680E" w:rsidRDefault="001B741E" w:rsidP="007103A9">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７</w:t>
            </w:r>
            <w:r w:rsidR="007103A9" w:rsidRPr="0070680E">
              <w:rPr>
                <w:rFonts w:asciiTheme="minorEastAsia" w:eastAsiaTheme="minorEastAsia" w:hAnsiTheme="minorEastAsia" w:hint="eastAsia"/>
                <w:b/>
                <w:color w:val="000000" w:themeColor="text1"/>
              </w:rPr>
              <w:t xml:space="preserve">　特別地域訪問看護加算</w:t>
            </w:r>
          </w:p>
          <w:p w14:paraId="0365F5D6" w14:textId="56391E76" w:rsidR="005A63B0" w:rsidRPr="0070680E" w:rsidRDefault="00726DDF" w:rsidP="007103A9">
            <w:pPr>
              <w:ind w:leftChars="200" w:left="420"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特別地域加算の対</w:t>
            </w:r>
            <w:r w:rsidR="000F295B" w:rsidRPr="0070680E">
              <w:rPr>
                <w:rFonts w:asciiTheme="minorEastAsia" w:eastAsiaTheme="minorEastAsia" w:hAnsiTheme="minorEastAsia" w:hint="eastAsia"/>
                <w:color w:val="000000" w:themeColor="text1"/>
              </w:rPr>
              <w:t>象地域に該当する事業所の従業者がサービス</w:t>
            </w:r>
            <w:r w:rsidR="007103A9" w:rsidRPr="0070680E">
              <w:rPr>
                <w:rFonts w:asciiTheme="minorEastAsia" w:eastAsiaTheme="minorEastAsia" w:hAnsiTheme="minorEastAsia" w:hint="eastAsia"/>
                <w:color w:val="000000" w:themeColor="text1"/>
              </w:rPr>
              <w:t>を行った場合は、１回につき所定単位数に加算しているか。</w:t>
            </w:r>
          </w:p>
          <w:p w14:paraId="4E2F7708" w14:textId="77777777" w:rsidR="00122842" w:rsidRPr="0070680E" w:rsidRDefault="00122842" w:rsidP="005A63B0">
            <w:pPr>
              <w:rPr>
                <w:rFonts w:asciiTheme="minorEastAsia" w:eastAsiaTheme="minorEastAsia" w:hAnsiTheme="minorEastAsia"/>
                <w:b/>
                <w:color w:val="000000" w:themeColor="text1"/>
              </w:rPr>
            </w:pPr>
          </w:p>
          <w:p w14:paraId="3AC5D8D0" w14:textId="36BE525C" w:rsidR="007108B3" w:rsidRPr="0070680E" w:rsidRDefault="001B741E" w:rsidP="007108B3">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８</w:t>
            </w:r>
            <w:r w:rsidR="007108B3" w:rsidRPr="0070680E">
              <w:rPr>
                <w:rFonts w:asciiTheme="minorEastAsia" w:eastAsiaTheme="minorEastAsia" w:hAnsiTheme="minorEastAsia" w:hint="eastAsia"/>
                <w:b/>
                <w:color w:val="000000" w:themeColor="text1"/>
              </w:rPr>
              <w:t xml:space="preserve">　中山間地域等小規模事業所加算</w:t>
            </w:r>
          </w:p>
          <w:p w14:paraId="7FE5E9C8" w14:textId="68C0D7BA" w:rsidR="005A63B0" w:rsidRPr="0070680E" w:rsidRDefault="000F295B" w:rsidP="007108B3">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事業所が中山間地域等に所在し、かつ、１月当たり実利用者数</w:t>
            </w:r>
            <w:r w:rsidR="007108B3" w:rsidRPr="0070680E">
              <w:rPr>
                <w:rFonts w:asciiTheme="minorEastAsia" w:eastAsiaTheme="minorEastAsia" w:hAnsiTheme="minorEastAsia" w:hint="eastAsia"/>
                <w:color w:val="000000" w:themeColor="text1"/>
              </w:rPr>
              <w:t>が</w:t>
            </w:r>
            <w:r w:rsidRPr="0070680E">
              <w:rPr>
                <w:rFonts w:asciiTheme="minorEastAsia" w:eastAsiaTheme="minorEastAsia" w:hAnsiTheme="minorEastAsia" w:hint="eastAsia"/>
                <w:color w:val="000000" w:themeColor="text1"/>
              </w:rPr>
              <w:t>５人</w:t>
            </w:r>
            <w:r w:rsidR="007108B3" w:rsidRPr="0070680E">
              <w:rPr>
                <w:rFonts w:asciiTheme="minorEastAsia" w:eastAsiaTheme="minorEastAsia" w:hAnsiTheme="minorEastAsia" w:hint="eastAsia"/>
                <w:color w:val="000000" w:themeColor="text1"/>
              </w:rPr>
              <w:t>以下</w:t>
            </w:r>
            <w:r w:rsidRPr="0070680E">
              <w:rPr>
                <w:rFonts w:asciiTheme="minorEastAsia" w:eastAsiaTheme="minorEastAsia" w:hAnsiTheme="minorEastAsia" w:hint="eastAsia"/>
                <w:color w:val="000000" w:themeColor="text1"/>
              </w:rPr>
              <w:t>の定期巡回・随時対応型訪問介護看護事業所の従業者がサービスを行った場合、１月</w:t>
            </w:r>
            <w:r w:rsidR="007108B3" w:rsidRPr="0070680E">
              <w:rPr>
                <w:rFonts w:asciiTheme="minorEastAsia" w:eastAsiaTheme="minorEastAsia" w:hAnsiTheme="minorEastAsia" w:hint="eastAsia"/>
                <w:color w:val="000000" w:themeColor="text1"/>
              </w:rPr>
              <w:t>につき所定単位数に加算しているか。</w:t>
            </w:r>
          </w:p>
          <w:p w14:paraId="32520309" w14:textId="77777777" w:rsidR="004C2902" w:rsidRPr="0070680E" w:rsidRDefault="004C2902" w:rsidP="005A63B0">
            <w:pPr>
              <w:rPr>
                <w:rFonts w:asciiTheme="minorEastAsia" w:eastAsiaTheme="minorEastAsia" w:hAnsiTheme="minorEastAsia"/>
                <w:b/>
                <w:color w:val="000000" w:themeColor="text1"/>
              </w:rPr>
            </w:pPr>
          </w:p>
          <w:p w14:paraId="32B41F17" w14:textId="1EDEB298" w:rsidR="00FD4238" w:rsidRPr="0070680E" w:rsidRDefault="007C0F3E" w:rsidP="005A63B0">
            <w:pPr>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001B741E" w:rsidRPr="0070680E">
              <w:rPr>
                <w:rFonts w:asciiTheme="minorEastAsia" w:eastAsiaTheme="minorEastAsia" w:hAnsiTheme="minorEastAsia" w:hint="eastAsia"/>
                <w:b/>
                <w:color w:val="000000" w:themeColor="text1"/>
              </w:rPr>
              <w:t>９</w:t>
            </w:r>
            <w:r w:rsidR="007108B3" w:rsidRPr="0070680E">
              <w:rPr>
                <w:rFonts w:asciiTheme="minorEastAsia" w:eastAsiaTheme="minorEastAsia" w:hAnsiTheme="minorEastAsia" w:hint="eastAsia"/>
                <w:b/>
                <w:color w:val="000000" w:themeColor="text1"/>
              </w:rPr>
              <w:t xml:space="preserve">　中山間地域等に居住する者へのサービス提供加算</w:t>
            </w:r>
          </w:p>
          <w:p w14:paraId="149534C8" w14:textId="76BBB78C" w:rsidR="005D41FF" w:rsidRPr="0070680E" w:rsidRDefault="000F295B" w:rsidP="005D41FF">
            <w:pPr>
              <w:ind w:leftChars="200" w:left="420"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６</w:t>
            </w:r>
            <w:r w:rsidR="005D41FF" w:rsidRPr="0070680E">
              <w:rPr>
                <w:rFonts w:asciiTheme="minorEastAsia" w:eastAsiaTheme="minorEastAsia" w:hAnsiTheme="minorEastAsia" w:hint="eastAsia"/>
                <w:color w:val="000000" w:themeColor="text1"/>
              </w:rPr>
              <w:t>の地域に居</w:t>
            </w:r>
            <w:r w:rsidR="00726DDF" w:rsidRPr="0070680E">
              <w:rPr>
                <w:rFonts w:asciiTheme="minorEastAsia" w:eastAsiaTheme="minorEastAsia" w:hAnsiTheme="minorEastAsia" w:hint="eastAsia"/>
                <w:color w:val="000000" w:themeColor="text1"/>
              </w:rPr>
              <w:t>住している利用者に対して、通常の事業の実施地域を越えて、</w:t>
            </w:r>
            <w:r w:rsidRPr="0070680E">
              <w:rPr>
                <w:rFonts w:asciiTheme="minorEastAsia" w:eastAsiaTheme="minorEastAsia" w:hAnsiTheme="minorEastAsia" w:hint="eastAsia"/>
                <w:color w:val="000000" w:themeColor="text1"/>
              </w:rPr>
              <w:t>従業者がサービス</w:t>
            </w:r>
            <w:r w:rsidR="005D41FF" w:rsidRPr="0070680E">
              <w:rPr>
                <w:rFonts w:asciiTheme="minorEastAsia" w:eastAsiaTheme="minorEastAsia" w:hAnsiTheme="minorEastAsia" w:hint="eastAsia"/>
                <w:color w:val="000000" w:themeColor="text1"/>
              </w:rPr>
              <w:t>を行った場合は、１</w:t>
            </w:r>
            <w:r w:rsidRPr="0070680E">
              <w:rPr>
                <w:rFonts w:asciiTheme="minorEastAsia" w:eastAsiaTheme="minorEastAsia" w:hAnsiTheme="minorEastAsia" w:hint="eastAsia"/>
                <w:color w:val="000000" w:themeColor="text1"/>
              </w:rPr>
              <w:t>月</w:t>
            </w:r>
            <w:r w:rsidR="005D41FF" w:rsidRPr="0070680E">
              <w:rPr>
                <w:rFonts w:asciiTheme="minorEastAsia" w:eastAsiaTheme="minorEastAsia" w:hAnsiTheme="minorEastAsia" w:hint="eastAsia"/>
                <w:color w:val="000000" w:themeColor="text1"/>
              </w:rPr>
              <w:t>につき所定単位数に加算しているか。</w:t>
            </w:r>
          </w:p>
          <w:p w14:paraId="3B16A4E3" w14:textId="77777777" w:rsidR="005D41FF" w:rsidRPr="0070680E" w:rsidRDefault="005D41FF" w:rsidP="00FD4238">
            <w:pPr>
              <w:ind w:left="843" w:hangingChars="400" w:hanging="843"/>
              <w:rPr>
                <w:rFonts w:asciiTheme="minorEastAsia" w:eastAsiaTheme="minorEastAsia" w:hAnsiTheme="minorEastAsia"/>
                <w:b/>
                <w:color w:val="000000" w:themeColor="text1"/>
              </w:rPr>
            </w:pPr>
          </w:p>
          <w:p w14:paraId="3D9EAD37" w14:textId="6709488D" w:rsidR="003D6C18" w:rsidRPr="0070680E" w:rsidRDefault="00112A07" w:rsidP="00FD4238">
            <w:pPr>
              <w:ind w:left="843" w:hangingChars="400" w:hanging="843"/>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001B741E" w:rsidRPr="0070680E">
              <w:rPr>
                <w:rFonts w:asciiTheme="minorEastAsia" w:eastAsiaTheme="minorEastAsia" w:hAnsiTheme="minorEastAsia" w:hint="eastAsia"/>
                <w:b/>
                <w:color w:val="000000" w:themeColor="text1"/>
              </w:rPr>
              <w:t>10</w:t>
            </w:r>
            <w:r w:rsidR="00C7045E" w:rsidRPr="0070680E">
              <w:rPr>
                <w:rFonts w:asciiTheme="minorEastAsia" w:eastAsiaTheme="minorEastAsia" w:hAnsiTheme="minorEastAsia" w:hint="eastAsia"/>
                <w:b/>
                <w:color w:val="000000" w:themeColor="text1"/>
              </w:rPr>
              <w:t xml:space="preserve">　</w:t>
            </w:r>
            <w:r w:rsidR="003D6C18" w:rsidRPr="0070680E">
              <w:rPr>
                <w:rFonts w:asciiTheme="minorEastAsia" w:eastAsiaTheme="minorEastAsia" w:hAnsiTheme="minorEastAsia" w:hint="eastAsia"/>
                <w:b/>
                <w:color w:val="000000" w:themeColor="text1"/>
              </w:rPr>
              <w:t>緊急時訪問看護加算</w:t>
            </w:r>
            <w:r w:rsidR="004F1FFB" w:rsidRPr="0070680E">
              <w:rPr>
                <w:rFonts w:asciiTheme="minorEastAsia" w:eastAsiaTheme="minorEastAsia" w:hAnsiTheme="minorEastAsia" w:hint="eastAsia"/>
                <w:b/>
                <w:color w:val="000000" w:themeColor="text1"/>
              </w:rPr>
              <w:t>（訪問看護を行う事業所のみ）</w:t>
            </w:r>
          </w:p>
          <w:p w14:paraId="6C99DABA" w14:textId="0290928E" w:rsidR="00106713" w:rsidRPr="0070680E" w:rsidRDefault="00DC04C4" w:rsidP="00DC04C4">
            <w:pPr>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①　</w:t>
            </w:r>
            <w:r w:rsidR="00E250FF" w:rsidRPr="0070680E">
              <w:rPr>
                <w:rFonts w:asciiTheme="minorEastAsia" w:eastAsiaTheme="minorEastAsia" w:hAnsiTheme="minorEastAsia" w:hint="eastAsia"/>
                <w:b/>
                <w:color w:val="000000" w:themeColor="text1"/>
              </w:rPr>
              <w:t>緊急時訪問看護加算（Ⅰ）</w:t>
            </w:r>
          </w:p>
          <w:p w14:paraId="472F32C9" w14:textId="124AF08D" w:rsidR="00E250FF" w:rsidRPr="0070680E" w:rsidRDefault="00E250FF" w:rsidP="00E250FF">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次のア、イに該当する場合、１月につき所定単位数を算定しているか。</w:t>
            </w:r>
            <w:r w:rsidR="00475883" w:rsidRPr="0070680E">
              <w:rPr>
                <w:rFonts w:asciiTheme="minorEastAsia" w:eastAsiaTheme="minorEastAsia" w:hAnsiTheme="minorEastAsia" w:hint="eastAsia"/>
                <w:color w:val="000000" w:themeColor="text1"/>
              </w:rPr>
              <w:t>ただし、</w:t>
            </w:r>
            <w:r w:rsidR="001B741E" w:rsidRPr="0070680E">
              <w:rPr>
                <w:rFonts w:asciiTheme="minorEastAsia" w:eastAsiaTheme="minorEastAsia" w:hAnsiTheme="minorEastAsia" w:hint="eastAsia"/>
                <w:color w:val="000000" w:themeColor="text1"/>
              </w:rPr>
              <w:t>10</w:t>
            </w:r>
            <w:r w:rsidR="00475883" w:rsidRPr="0070680E">
              <w:rPr>
                <w:rFonts w:asciiTheme="minorEastAsia" w:eastAsiaTheme="minorEastAsia" w:hAnsiTheme="minorEastAsia" w:hint="eastAsia"/>
                <w:color w:val="000000" w:themeColor="text1"/>
              </w:rPr>
              <w:t>②を算定している場合は算定しない。</w:t>
            </w:r>
          </w:p>
          <w:p w14:paraId="6320EC44" w14:textId="128BC72A" w:rsidR="00E250FF" w:rsidRPr="0070680E" w:rsidRDefault="00E250FF" w:rsidP="00E250FF">
            <w:pPr>
              <w:ind w:left="843" w:hangingChars="400" w:hanging="843"/>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color w:val="000000" w:themeColor="text1"/>
              </w:rPr>
              <w:t xml:space="preserve">ア　利用者又はその家族等から電話等により看護に関する意見　　を求められた場合に常時対応できる体制にある場合　</w:t>
            </w:r>
          </w:p>
          <w:p w14:paraId="7F52FB8B" w14:textId="1615753C" w:rsidR="00E250FF" w:rsidRPr="0070680E" w:rsidRDefault="00E250FF" w:rsidP="00F266D7">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緊急訪時訪問における看護業務の負担の軽減に資する</w:t>
            </w:r>
            <w:r w:rsidR="00F266D7" w:rsidRPr="0070680E">
              <w:rPr>
                <w:rFonts w:asciiTheme="minorEastAsia" w:eastAsiaTheme="minorEastAsia" w:hAnsiTheme="minorEastAsia" w:hint="eastAsia"/>
                <w:color w:val="000000" w:themeColor="text1"/>
              </w:rPr>
              <w:t>十分　な業務管理等の体制に整備が行われている場合</w:t>
            </w:r>
          </w:p>
          <w:p w14:paraId="503F4561" w14:textId="77777777" w:rsidR="00D5031D" w:rsidRPr="0070680E" w:rsidRDefault="00D5031D" w:rsidP="00F266D7">
            <w:pPr>
              <w:ind w:left="840" w:hangingChars="400" w:hanging="840"/>
              <w:rPr>
                <w:rFonts w:asciiTheme="minorEastAsia" w:eastAsiaTheme="minorEastAsia" w:hAnsiTheme="minorEastAsia"/>
                <w:color w:val="000000" w:themeColor="text1"/>
              </w:rPr>
            </w:pPr>
          </w:p>
          <w:p w14:paraId="62C07CB3" w14:textId="73785E66" w:rsidR="00F266D7" w:rsidRPr="0070680E" w:rsidRDefault="00F266D7" w:rsidP="00F266D7">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②　</w:t>
            </w:r>
            <w:r w:rsidRPr="0070680E">
              <w:rPr>
                <w:rFonts w:asciiTheme="minorEastAsia" w:eastAsiaTheme="minorEastAsia" w:hAnsiTheme="minorEastAsia" w:hint="eastAsia"/>
                <w:b/>
                <w:color w:val="000000" w:themeColor="text1"/>
              </w:rPr>
              <w:t>緊急時訪問看護加算（Ⅱ）</w:t>
            </w:r>
          </w:p>
          <w:p w14:paraId="3E473D93" w14:textId="75DFC568" w:rsidR="00525CA3" w:rsidRPr="0070680E" w:rsidRDefault="001B741E" w:rsidP="00525CA3">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10</w:t>
            </w:r>
            <w:r w:rsidR="00525CA3" w:rsidRPr="0070680E">
              <w:rPr>
                <w:rFonts w:asciiTheme="minorEastAsia" w:eastAsiaTheme="minorEastAsia" w:hAnsiTheme="minorEastAsia" w:hint="eastAsia"/>
                <w:color w:val="000000" w:themeColor="text1"/>
              </w:rPr>
              <w:t>①アに該当する場合１月につき所定単位数を算定しているか。ただし、</w:t>
            </w:r>
            <w:r w:rsidRPr="0070680E">
              <w:rPr>
                <w:rFonts w:asciiTheme="minorEastAsia" w:eastAsiaTheme="minorEastAsia" w:hAnsiTheme="minorEastAsia" w:hint="eastAsia"/>
                <w:color w:val="000000" w:themeColor="text1"/>
              </w:rPr>
              <w:t>10</w:t>
            </w:r>
            <w:r w:rsidR="00525CA3" w:rsidRPr="0070680E">
              <w:rPr>
                <w:rFonts w:asciiTheme="minorEastAsia" w:eastAsiaTheme="minorEastAsia" w:hAnsiTheme="minorEastAsia" w:hint="eastAsia"/>
                <w:color w:val="000000" w:themeColor="text1"/>
              </w:rPr>
              <w:t>①を算定している場合は算定しない。</w:t>
            </w:r>
          </w:p>
          <w:p w14:paraId="6BCA5927" w14:textId="1E486D3C" w:rsidR="00F266D7" w:rsidRPr="0070680E" w:rsidRDefault="00F266D7" w:rsidP="00F266D7">
            <w:pPr>
              <w:ind w:left="843" w:hangingChars="400" w:hanging="843"/>
              <w:rPr>
                <w:rFonts w:asciiTheme="minorEastAsia" w:eastAsiaTheme="minorEastAsia" w:hAnsiTheme="minorEastAsia"/>
                <w:b/>
                <w:color w:val="000000" w:themeColor="text1"/>
              </w:rPr>
            </w:pPr>
          </w:p>
          <w:p w14:paraId="630C7168" w14:textId="4C08EE19" w:rsidR="005D41FF" w:rsidRPr="0070680E" w:rsidRDefault="005D41FF" w:rsidP="00FD4238">
            <w:pPr>
              <w:ind w:left="840" w:hangingChars="400" w:hanging="840"/>
              <w:rPr>
                <w:rFonts w:asciiTheme="minorEastAsia" w:eastAsiaTheme="minorEastAsia" w:hAnsiTheme="minorEastAsia"/>
                <w:color w:val="000000" w:themeColor="text1"/>
              </w:rPr>
            </w:pPr>
          </w:p>
          <w:p w14:paraId="48166EAA" w14:textId="77777777" w:rsidR="00D5031D" w:rsidRPr="0070680E" w:rsidRDefault="00D5031D" w:rsidP="00D5031D">
            <w:pPr>
              <w:rPr>
                <w:rFonts w:asciiTheme="minorEastAsia" w:eastAsiaTheme="minorEastAsia" w:hAnsiTheme="minorEastAsia"/>
                <w:color w:val="000000" w:themeColor="text1"/>
              </w:rPr>
            </w:pPr>
          </w:p>
          <w:p w14:paraId="12820EAD" w14:textId="1736487B" w:rsidR="00D83CBB" w:rsidRPr="0070680E" w:rsidRDefault="00D83CBB" w:rsidP="00D83CBB">
            <w:pPr>
              <w:ind w:left="843" w:hangingChars="400" w:hanging="843"/>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 xml:space="preserve">　</w:t>
            </w:r>
            <w:r w:rsidR="001B741E" w:rsidRPr="0070680E">
              <w:rPr>
                <w:rFonts w:asciiTheme="minorEastAsia" w:eastAsiaTheme="minorEastAsia" w:hAnsiTheme="minorEastAsia" w:hint="eastAsia"/>
                <w:b/>
                <w:color w:val="000000" w:themeColor="text1"/>
              </w:rPr>
              <w:t>11</w:t>
            </w:r>
            <w:r w:rsidR="004F1FFB" w:rsidRPr="0070680E">
              <w:rPr>
                <w:rFonts w:asciiTheme="minorEastAsia" w:eastAsiaTheme="minorEastAsia" w:hAnsiTheme="minorEastAsia" w:hint="eastAsia"/>
                <w:b/>
                <w:color w:val="000000" w:themeColor="text1"/>
              </w:rPr>
              <w:t xml:space="preserve">　特</w:t>
            </w:r>
            <w:r w:rsidRPr="0070680E">
              <w:rPr>
                <w:rFonts w:asciiTheme="minorEastAsia" w:eastAsiaTheme="minorEastAsia" w:hAnsiTheme="minorEastAsia" w:hint="eastAsia"/>
                <w:b/>
                <w:color w:val="000000" w:themeColor="text1"/>
              </w:rPr>
              <w:t>別管理加算</w:t>
            </w:r>
            <w:r w:rsidR="004F1FFB" w:rsidRPr="0070680E">
              <w:rPr>
                <w:rFonts w:asciiTheme="minorEastAsia" w:eastAsiaTheme="minorEastAsia" w:hAnsiTheme="minorEastAsia" w:hint="eastAsia"/>
                <w:b/>
                <w:color w:val="000000" w:themeColor="text1"/>
              </w:rPr>
              <w:t>（訪問看護を行う事業所のみ）</w:t>
            </w:r>
          </w:p>
          <w:p w14:paraId="1E1E1DFF" w14:textId="260B519C" w:rsidR="00E156A3" w:rsidRPr="0070680E" w:rsidRDefault="004C2902" w:rsidP="00D83CBB">
            <w:pPr>
              <w:ind w:left="843" w:hangingChars="400" w:hanging="843"/>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color w:val="000000" w:themeColor="text1"/>
              </w:rPr>
              <w:t xml:space="preserve">　</w:t>
            </w:r>
            <w:r w:rsidR="00E156A3" w:rsidRPr="0070680E">
              <w:rPr>
                <w:rFonts w:asciiTheme="minorEastAsia" w:eastAsiaTheme="minorEastAsia" w:hAnsiTheme="minorEastAsia" w:hint="eastAsia"/>
                <w:color w:val="000000" w:themeColor="text1"/>
              </w:rPr>
              <w:t xml:space="preserve">①　</w:t>
            </w:r>
            <w:r w:rsidR="00E156A3" w:rsidRPr="0070680E">
              <w:rPr>
                <w:rFonts w:asciiTheme="minorEastAsia" w:eastAsiaTheme="minorEastAsia" w:hAnsiTheme="minorEastAsia" w:hint="eastAsia"/>
                <w:b/>
                <w:color w:val="000000" w:themeColor="text1"/>
              </w:rPr>
              <w:t>特別管理加算（Ⅰ）</w:t>
            </w:r>
          </w:p>
          <w:p w14:paraId="1B4691A2" w14:textId="20398CF4" w:rsidR="00E156A3" w:rsidRPr="0070680E" w:rsidRDefault="00E156A3" w:rsidP="005A496C">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医科診療報酬点数表に掲げる在宅</w:t>
            </w:r>
            <w:r w:rsidR="00665570" w:rsidRPr="0070680E">
              <w:rPr>
                <w:rFonts w:asciiTheme="minorEastAsia" w:eastAsiaTheme="minorEastAsia" w:hAnsiTheme="minorEastAsia" w:hint="eastAsia"/>
                <w:color w:val="000000" w:themeColor="text1"/>
              </w:rPr>
              <w:t>麻薬等注射</w:t>
            </w:r>
            <w:r w:rsidRPr="0070680E">
              <w:rPr>
                <w:rFonts w:asciiTheme="minorEastAsia" w:eastAsiaTheme="minorEastAsia" w:hAnsiTheme="minorEastAsia" w:hint="eastAsia"/>
                <w:color w:val="000000" w:themeColor="text1"/>
              </w:rPr>
              <w:t>指導管理</w:t>
            </w:r>
            <w:r w:rsidR="00665570" w:rsidRPr="0070680E">
              <w:rPr>
                <w:rFonts w:asciiTheme="minorEastAsia" w:eastAsiaTheme="minorEastAsia" w:hAnsiTheme="minorEastAsia" w:hint="eastAsia"/>
                <w:color w:val="000000" w:themeColor="text1"/>
              </w:rPr>
              <w:t>、在宅腫瘍化学療法注射指導管理、在宅強心剤持続投与指導管理</w:t>
            </w:r>
            <w:r w:rsidRPr="0070680E">
              <w:rPr>
                <w:rFonts w:asciiTheme="minorEastAsia" w:eastAsiaTheme="minorEastAsia" w:hAnsiTheme="minorEastAsia" w:hint="eastAsia"/>
                <w:color w:val="000000" w:themeColor="text1"/>
              </w:rPr>
              <w:t>若しくは在宅気管切開患者指導管理を受けている状態又は気管カニューレ若しくは留置カテーテルを使用している状態の利用者に対して、訪問看護の実施に関する計画的な管理を行った場合、１月につき、所定単位数を算定しているか。</w:t>
            </w:r>
          </w:p>
          <w:p w14:paraId="5AE13877" w14:textId="77777777" w:rsidR="00D5031D" w:rsidRPr="0070680E" w:rsidRDefault="00D5031D" w:rsidP="005A496C">
            <w:pPr>
              <w:ind w:leftChars="300" w:left="630" w:firstLineChars="100" w:firstLine="210"/>
              <w:rPr>
                <w:rFonts w:asciiTheme="minorEastAsia" w:eastAsiaTheme="minorEastAsia" w:hAnsiTheme="minorEastAsia"/>
                <w:color w:val="000000" w:themeColor="text1"/>
              </w:rPr>
            </w:pPr>
          </w:p>
          <w:p w14:paraId="1775EB94" w14:textId="0471906A" w:rsidR="004C2902" w:rsidRPr="0070680E" w:rsidRDefault="00E156A3" w:rsidP="00E156A3">
            <w:pPr>
              <w:ind w:leftChars="200" w:left="840" w:hangingChars="200" w:hanging="42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②</w:t>
            </w:r>
            <w:r w:rsidR="004C2902" w:rsidRPr="0070680E">
              <w:rPr>
                <w:rFonts w:asciiTheme="minorEastAsia" w:eastAsiaTheme="minorEastAsia" w:hAnsiTheme="minorEastAsia" w:hint="eastAsia"/>
                <w:color w:val="000000" w:themeColor="text1"/>
              </w:rPr>
              <w:t xml:space="preserve">　</w:t>
            </w:r>
            <w:r w:rsidR="004C2902" w:rsidRPr="0070680E">
              <w:rPr>
                <w:rFonts w:asciiTheme="minorEastAsia" w:eastAsiaTheme="minorEastAsia" w:hAnsiTheme="minorEastAsia" w:hint="eastAsia"/>
                <w:b/>
                <w:color w:val="000000" w:themeColor="text1"/>
              </w:rPr>
              <w:t>特別管理加算</w:t>
            </w:r>
            <w:r w:rsidRPr="0070680E">
              <w:rPr>
                <w:rFonts w:asciiTheme="minorEastAsia" w:eastAsiaTheme="minorEastAsia" w:hAnsiTheme="minorEastAsia" w:hint="eastAsia"/>
                <w:b/>
                <w:color w:val="000000" w:themeColor="text1"/>
              </w:rPr>
              <w:t>（Ⅱ）</w:t>
            </w:r>
          </w:p>
          <w:p w14:paraId="3D281511" w14:textId="5B74897E" w:rsidR="004C2902" w:rsidRPr="0070680E" w:rsidRDefault="004C2902" w:rsidP="004C2902">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次のアからエの</w:t>
            </w:r>
            <w:r w:rsidR="00E156A3" w:rsidRPr="0070680E">
              <w:rPr>
                <w:rFonts w:asciiTheme="minorEastAsia" w:eastAsiaTheme="minorEastAsia" w:hAnsiTheme="minorEastAsia" w:hint="eastAsia"/>
                <w:color w:val="000000" w:themeColor="text1"/>
              </w:rPr>
              <w:t>いずれかの</w:t>
            </w:r>
            <w:r w:rsidRPr="0070680E">
              <w:rPr>
                <w:rFonts w:asciiTheme="minorEastAsia" w:eastAsiaTheme="minorEastAsia" w:hAnsiTheme="minorEastAsia" w:hint="eastAsia"/>
                <w:color w:val="000000" w:themeColor="text1"/>
              </w:rPr>
              <w:t>特別な管理を必要とする利用者に対して、</w:t>
            </w:r>
            <w:r w:rsidR="00980EFD" w:rsidRPr="0070680E">
              <w:rPr>
                <w:rFonts w:asciiTheme="minorEastAsia" w:eastAsiaTheme="minorEastAsia" w:hAnsiTheme="minorEastAsia" w:hint="eastAsia"/>
                <w:color w:val="000000" w:themeColor="text1"/>
              </w:rPr>
              <w:t>訪問看護の実施に関する計画的な管理を行った</w:t>
            </w:r>
            <w:r w:rsidRPr="0070680E">
              <w:rPr>
                <w:rFonts w:asciiTheme="minorEastAsia" w:eastAsiaTheme="minorEastAsia" w:hAnsiTheme="minorEastAsia" w:hint="eastAsia"/>
                <w:color w:val="000000" w:themeColor="text1"/>
              </w:rPr>
              <w:t>場合、１月につき、所定単位数を算定しているか。</w:t>
            </w:r>
          </w:p>
          <w:p w14:paraId="40544A8C" w14:textId="77777777" w:rsidR="004C2902" w:rsidRPr="0070680E" w:rsidRDefault="004C2902" w:rsidP="004C290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医科診療報酬点数表に掲げる在宅自己腹膜灌流指導管理、在宅血液透析指導管理、在宅酸素療法指導管理、在宅中心静脈栄養法指導管理、在宅成分栄養経管栄養法指導管理、在宅自己導尿指導管理、在宅持続陽圧呼吸療法指導管理、在宅自己疼痛管理指導管理又は在宅肺高血圧症患者指導管理を受けている状態</w:t>
            </w:r>
          </w:p>
          <w:p w14:paraId="6D32D449" w14:textId="1B307069" w:rsidR="004C2902" w:rsidRPr="0070680E" w:rsidRDefault="004C2902" w:rsidP="004C290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人工肛門又は人工膀胱を設置している状態</w:t>
            </w:r>
          </w:p>
          <w:p w14:paraId="2C553606" w14:textId="75D5678F" w:rsidR="004C2902" w:rsidRPr="0070680E" w:rsidRDefault="004C2902" w:rsidP="004C290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真皮を越える褥瘡の状態</w:t>
            </w:r>
          </w:p>
          <w:p w14:paraId="16F2CF57" w14:textId="48F91F37" w:rsidR="004C2902" w:rsidRPr="0070680E" w:rsidRDefault="004C2902" w:rsidP="004C290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点滴注射を週３日以上行う必要があると認められる状態</w:t>
            </w:r>
          </w:p>
          <w:p w14:paraId="042C197D" w14:textId="7A502EF9" w:rsidR="00122842" w:rsidRPr="0070680E" w:rsidRDefault="004C2902" w:rsidP="00665570">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p>
          <w:p w14:paraId="3415E9D3" w14:textId="43F1F18E" w:rsidR="007B54E2" w:rsidRPr="0070680E" w:rsidRDefault="00D86F4A" w:rsidP="004F1FFB">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w:t>
            </w:r>
            <w:r w:rsidR="004F1FFB" w:rsidRPr="0070680E">
              <w:rPr>
                <w:rFonts w:asciiTheme="minorEastAsia" w:eastAsiaTheme="minorEastAsia" w:hAnsiTheme="minorEastAsia" w:hint="eastAsia"/>
                <w:b/>
                <w:color w:val="000000" w:themeColor="text1"/>
              </w:rPr>
              <w:t>1</w:t>
            </w:r>
            <w:r w:rsidR="001B741E" w:rsidRPr="0070680E">
              <w:rPr>
                <w:rFonts w:asciiTheme="minorEastAsia" w:eastAsiaTheme="minorEastAsia" w:hAnsiTheme="minorEastAsia" w:hint="eastAsia"/>
                <w:b/>
                <w:color w:val="000000" w:themeColor="text1"/>
              </w:rPr>
              <w:t>2</w:t>
            </w:r>
            <w:r w:rsidRPr="0070680E">
              <w:rPr>
                <w:rFonts w:asciiTheme="minorEastAsia" w:eastAsiaTheme="minorEastAsia" w:hAnsiTheme="minorEastAsia" w:hint="eastAsia"/>
                <w:b/>
                <w:color w:val="000000" w:themeColor="text1"/>
              </w:rPr>
              <w:t xml:space="preserve">　ターミナルケア加算</w:t>
            </w:r>
            <w:r w:rsidR="004F1FFB" w:rsidRPr="0070680E">
              <w:rPr>
                <w:rFonts w:asciiTheme="minorEastAsia" w:eastAsiaTheme="minorEastAsia" w:hAnsiTheme="minorEastAsia" w:hint="eastAsia"/>
                <w:b/>
                <w:color w:val="000000" w:themeColor="text1"/>
              </w:rPr>
              <w:t>（訪問看護を行う事業所のみ）</w:t>
            </w:r>
          </w:p>
          <w:p w14:paraId="47B8171F" w14:textId="591D1427" w:rsidR="007B54E2" w:rsidRPr="0070680E" w:rsidRDefault="00D86F4A" w:rsidP="00E156A3">
            <w:pPr>
              <w:ind w:left="496" w:hangingChars="236" w:hanging="49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E156A3" w:rsidRPr="0070680E">
              <w:rPr>
                <w:rFonts w:asciiTheme="minorEastAsia" w:eastAsiaTheme="minorEastAsia" w:hAnsiTheme="minorEastAsia" w:hint="eastAsia"/>
                <w:color w:val="000000" w:themeColor="text1"/>
              </w:rPr>
              <w:t>アからウの</w:t>
            </w:r>
            <w:r w:rsidRPr="0070680E">
              <w:rPr>
                <w:rFonts w:asciiTheme="minorEastAsia" w:eastAsiaTheme="minorEastAsia" w:hAnsiTheme="minorEastAsia" w:hint="eastAsia"/>
                <w:color w:val="000000" w:themeColor="text1"/>
              </w:rPr>
              <w:t>基</w:t>
            </w:r>
            <w:r w:rsidR="00361FAA" w:rsidRPr="0070680E">
              <w:rPr>
                <w:rFonts w:asciiTheme="minorEastAsia" w:eastAsiaTheme="minorEastAsia" w:hAnsiTheme="minorEastAsia" w:hint="eastAsia"/>
                <w:color w:val="000000" w:themeColor="text1"/>
              </w:rPr>
              <w:t>準に適合しているものとして岡崎市長</w:t>
            </w:r>
            <w:r w:rsidR="00E156A3" w:rsidRPr="0070680E">
              <w:rPr>
                <w:rFonts w:asciiTheme="minorEastAsia" w:eastAsiaTheme="minorEastAsia" w:hAnsiTheme="minorEastAsia" w:hint="eastAsia"/>
                <w:color w:val="000000" w:themeColor="text1"/>
              </w:rPr>
              <w:t>に届け出た場合、在宅で死亡した利用者に対して、その死亡日及び死亡日前14</w:t>
            </w:r>
            <w:r w:rsidRPr="0070680E">
              <w:rPr>
                <w:rFonts w:asciiTheme="minorEastAsia" w:eastAsiaTheme="minorEastAsia" w:hAnsiTheme="minorEastAsia" w:hint="eastAsia"/>
                <w:color w:val="000000" w:themeColor="text1"/>
              </w:rPr>
              <w:t>日以内に２日（死亡日及び死亡日前</w:t>
            </w:r>
            <w:r w:rsidR="00E156A3" w:rsidRPr="0070680E">
              <w:rPr>
                <w:rFonts w:asciiTheme="minorEastAsia" w:eastAsiaTheme="minorEastAsia" w:hAnsiTheme="minorEastAsia" w:hint="eastAsia"/>
                <w:color w:val="000000" w:themeColor="text1"/>
              </w:rPr>
              <w:t>14</w:t>
            </w:r>
            <w:r w:rsidRPr="0070680E">
              <w:rPr>
                <w:rFonts w:asciiTheme="minorEastAsia" w:eastAsiaTheme="minorEastAsia" w:hAnsiTheme="minorEastAsia" w:hint="eastAsia"/>
                <w:color w:val="000000" w:themeColor="text1"/>
              </w:rPr>
              <w:t>日以内に当該利用者（末期の悪性腫瘍その他別に厚生労働大臣が定める状態にあるものに限る。）に対して訪問看護を行っている場合にあっては、１日</w:t>
            </w:r>
            <w:r w:rsidR="004F1FFB" w:rsidRPr="0070680E">
              <w:rPr>
                <w:rFonts w:asciiTheme="minorEastAsia" w:eastAsiaTheme="minorEastAsia" w:hAnsiTheme="minorEastAsia" w:hint="eastAsia"/>
                <w:color w:val="000000" w:themeColor="text1"/>
              </w:rPr>
              <w:t>）以上ターミナルケアを行った場合（ターミナルケアを行った後、24</w:t>
            </w:r>
            <w:r w:rsidRPr="0070680E">
              <w:rPr>
                <w:rFonts w:asciiTheme="minorEastAsia" w:eastAsiaTheme="minorEastAsia" w:hAnsiTheme="minorEastAsia" w:hint="eastAsia"/>
                <w:color w:val="000000" w:themeColor="text1"/>
              </w:rPr>
              <w:t>時間以内に在宅以外で死亡した場合</w:t>
            </w:r>
            <w:r w:rsidR="00E156A3" w:rsidRPr="0070680E">
              <w:rPr>
                <w:rFonts w:asciiTheme="minorEastAsia" w:eastAsiaTheme="minorEastAsia" w:hAnsiTheme="minorEastAsia" w:hint="eastAsia"/>
                <w:color w:val="000000" w:themeColor="text1"/>
              </w:rPr>
              <w:t>を含む。）は、</w:t>
            </w:r>
            <w:r w:rsidRPr="0070680E">
              <w:rPr>
                <w:rFonts w:asciiTheme="minorEastAsia" w:eastAsiaTheme="minorEastAsia" w:hAnsiTheme="minorEastAsia" w:hint="eastAsia"/>
                <w:color w:val="000000" w:themeColor="text1"/>
              </w:rPr>
              <w:t>当該者の死亡月につき</w:t>
            </w:r>
            <w:r w:rsidR="00E156A3" w:rsidRPr="0070680E">
              <w:rPr>
                <w:rFonts w:asciiTheme="minorEastAsia" w:eastAsiaTheme="minorEastAsia" w:hAnsiTheme="minorEastAsia" w:hint="eastAsia"/>
                <w:color w:val="000000" w:themeColor="text1"/>
              </w:rPr>
              <w:t>所定単位数を</w:t>
            </w:r>
            <w:r w:rsidRPr="0070680E">
              <w:rPr>
                <w:rFonts w:asciiTheme="minorEastAsia" w:eastAsiaTheme="minorEastAsia" w:hAnsiTheme="minorEastAsia" w:hint="eastAsia"/>
                <w:color w:val="000000" w:themeColor="text1"/>
              </w:rPr>
              <w:t>加算しているか。</w:t>
            </w:r>
          </w:p>
          <w:p w14:paraId="73CD705B" w14:textId="623951C6" w:rsidR="00E156A3" w:rsidRPr="0070680E" w:rsidRDefault="00E156A3" w:rsidP="00E156A3">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ア　ターミナルケアを受ける利用者について</w:t>
            </w:r>
            <w:r w:rsidRPr="0070680E">
              <w:rPr>
                <w:rFonts w:asciiTheme="minorEastAsia" w:eastAsiaTheme="minorEastAsia" w:hAnsiTheme="minorEastAsia" w:hint="eastAsia"/>
                <w:color w:val="000000" w:themeColor="text1"/>
                <w:u w:val="single"/>
              </w:rPr>
              <w:t>24時間連絡できる体制を確保</w:t>
            </w:r>
            <w:r w:rsidRPr="0070680E">
              <w:rPr>
                <w:rFonts w:asciiTheme="minorEastAsia" w:eastAsiaTheme="minorEastAsia" w:hAnsiTheme="minorEastAsia" w:hint="eastAsia"/>
                <w:color w:val="000000" w:themeColor="text1"/>
              </w:rPr>
              <w:t>しており、かつ、必要に応じて、</w:t>
            </w:r>
            <w:r w:rsidRPr="0070680E">
              <w:rPr>
                <w:rFonts w:asciiTheme="minorEastAsia" w:eastAsiaTheme="minorEastAsia" w:hAnsiTheme="minorEastAsia" w:hint="eastAsia"/>
                <w:color w:val="000000" w:themeColor="text1"/>
                <w:u w:val="single"/>
              </w:rPr>
              <w:t>訪問看護を行うことができる体制を整備</w:t>
            </w:r>
            <w:r w:rsidRPr="0070680E">
              <w:rPr>
                <w:rFonts w:asciiTheme="minorEastAsia" w:eastAsiaTheme="minorEastAsia" w:hAnsiTheme="minorEastAsia" w:hint="eastAsia"/>
                <w:color w:val="000000" w:themeColor="text1"/>
              </w:rPr>
              <w:t>していること。</w:t>
            </w:r>
          </w:p>
          <w:p w14:paraId="7C5BE76F" w14:textId="501D4D73" w:rsidR="007B54E2" w:rsidRPr="0070680E" w:rsidRDefault="00E156A3" w:rsidP="00E156A3">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主治の医師との連携の下に、訪問看護における</w:t>
            </w:r>
            <w:r w:rsidRPr="0070680E">
              <w:rPr>
                <w:rFonts w:asciiTheme="minorEastAsia" w:eastAsiaTheme="minorEastAsia" w:hAnsiTheme="minorEastAsia" w:hint="eastAsia"/>
                <w:color w:val="000000" w:themeColor="text1"/>
                <w:u w:val="single"/>
              </w:rPr>
              <w:t>ターミナルケアに係る計画及び支援体制</w:t>
            </w:r>
            <w:r w:rsidRPr="0070680E">
              <w:rPr>
                <w:rFonts w:asciiTheme="minorEastAsia" w:eastAsiaTheme="minorEastAsia" w:hAnsiTheme="minorEastAsia" w:hint="eastAsia"/>
                <w:color w:val="000000" w:themeColor="text1"/>
              </w:rPr>
              <w:t>について</w:t>
            </w:r>
            <w:r w:rsidRPr="0070680E">
              <w:rPr>
                <w:rFonts w:asciiTheme="minorEastAsia" w:eastAsiaTheme="minorEastAsia" w:hAnsiTheme="minorEastAsia" w:hint="eastAsia"/>
                <w:color w:val="000000" w:themeColor="text1"/>
                <w:u w:val="single"/>
              </w:rPr>
              <w:t>利用者及びその家族等に対して説明を行い、同意</w:t>
            </w:r>
            <w:r w:rsidRPr="0070680E">
              <w:rPr>
                <w:rFonts w:asciiTheme="minorEastAsia" w:eastAsiaTheme="minorEastAsia" w:hAnsiTheme="minorEastAsia" w:hint="eastAsia"/>
                <w:color w:val="000000" w:themeColor="text1"/>
              </w:rPr>
              <w:t>を得てターミナルケアを行っていること。</w:t>
            </w:r>
          </w:p>
          <w:p w14:paraId="4C0309C5" w14:textId="357A17E2" w:rsidR="00E156A3" w:rsidRPr="0070680E" w:rsidRDefault="00E156A3" w:rsidP="00E156A3">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ウ　ターミナルケアの提供について利用者の</w:t>
            </w:r>
            <w:r w:rsidRPr="0070680E">
              <w:rPr>
                <w:rFonts w:asciiTheme="minorEastAsia" w:eastAsiaTheme="minorEastAsia" w:hAnsiTheme="minorEastAsia" w:hint="eastAsia"/>
                <w:color w:val="000000" w:themeColor="text1"/>
                <w:u w:val="single"/>
              </w:rPr>
              <w:t>身体状況の変化等必要な事項が適切に記録</w:t>
            </w:r>
            <w:r w:rsidRPr="0070680E">
              <w:rPr>
                <w:rFonts w:asciiTheme="minorEastAsia" w:eastAsiaTheme="minorEastAsia" w:hAnsiTheme="minorEastAsia" w:hint="eastAsia"/>
                <w:color w:val="000000" w:themeColor="text1"/>
              </w:rPr>
              <w:t>されていること。</w:t>
            </w:r>
          </w:p>
          <w:p w14:paraId="27F2F9C4" w14:textId="77777777" w:rsidR="00E156A3" w:rsidRPr="0070680E" w:rsidRDefault="00E156A3" w:rsidP="00E156A3">
            <w:pPr>
              <w:ind w:leftChars="200" w:left="630" w:hangingChars="100" w:hanging="210"/>
              <w:rPr>
                <w:rFonts w:asciiTheme="minorEastAsia" w:eastAsiaTheme="minorEastAsia" w:hAnsiTheme="minorEastAsia"/>
                <w:color w:val="000000" w:themeColor="text1"/>
              </w:rPr>
            </w:pPr>
          </w:p>
          <w:p w14:paraId="6DDCEE5C" w14:textId="62CA108A" w:rsidR="007F5906" w:rsidRPr="0070680E" w:rsidRDefault="007F5906" w:rsidP="004F1FFB">
            <w:pPr>
              <w:ind w:left="843" w:hangingChars="400" w:hanging="843"/>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 xml:space="preserve">　</w:t>
            </w:r>
            <w:r w:rsidR="004F1FFB" w:rsidRPr="0070680E">
              <w:rPr>
                <w:rFonts w:asciiTheme="minorEastAsia" w:eastAsiaTheme="minorEastAsia" w:hAnsiTheme="minorEastAsia" w:hint="eastAsia"/>
                <w:b/>
                <w:color w:val="000000" w:themeColor="text1"/>
              </w:rPr>
              <w:t>1</w:t>
            </w:r>
            <w:r w:rsidR="001B741E" w:rsidRPr="0070680E">
              <w:rPr>
                <w:rFonts w:asciiTheme="minorEastAsia" w:eastAsiaTheme="minorEastAsia" w:hAnsiTheme="minorEastAsia" w:hint="eastAsia"/>
                <w:b/>
                <w:color w:val="000000" w:themeColor="text1"/>
              </w:rPr>
              <w:t>3</w:t>
            </w:r>
            <w:r w:rsidRPr="0070680E">
              <w:rPr>
                <w:rFonts w:asciiTheme="minorEastAsia" w:eastAsiaTheme="minorEastAsia" w:hAnsiTheme="minorEastAsia" w:hint="eastAsia"/>
                <w:b/>
                <w:color w:val="000000" w:themeColor="text1"/>
              </w:rPr>
              <w:t xml:space="preserve">　主治の医師の特別な指示があった場合の取扱い</w:t>
            </w:r>
          </w:p>
          <w:p w14:paraId="10BEBCAF" w14:textId="3A44A0E0" w:rsidR="00D83CBB" w:rsidRPr="0070680E" w:rsidRDefault="004F1FFB" w:rsidP="00122842">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一体型定期巡回・随時対応型訪問介護看護事業所の</w:t>
            </w:r>
            <w:r w:rsidR="007F5906" w:rsidRPr="0070680E">
              <w:rPr>
                <w:rFonts w:asciiTheme="minorEastAsia" w:eastAsiaTheme="minorEastAsia" w:hAnsiTheme="minorEastAsia" w:hint="eastAsia"/>
                <w:color w:val="000000" w:themeColor="text1"/>
              </w:rPr>
              <w:t>訪問看護</w:t>
            </w:r>
            <w:r w:rsidRPr="0070680E">
              <w:rPr>
                <w:rFonts w:asciiTheme="minorEastAsia" w:eastAsiaTheme="minorEastAsia" w:hAnsiTheme="minorEastAsia" w:hint="eastAsia"/>
                <w:color w:val="000000" w:themeColor="text1"/>
              </w:rPr>
              <w:t>サービスを利用しようとする者の主治の医師（介護老人保健施設</w:t>
            </w:r>
            <w:r w:rsidR="007F5906" w:rsidRPr="0070680E">
              <w:rPr>
                <w:rFonts w:asciiTheme="minorEastAsia" w:eastAsiaTheme="minorEastAsia" w:hAnsiTheme="minorEastAsia" w:hint="eastAsia"/>
                <w:color w:val="000000" w:themeColor="text1"/>
              </w:rPr>
              <w:t>の医師を除く。）が、当該者が急性増悪等により一時的に頻回の訪問看護を行う必要がある旨の特別の指示を行った場</w:t>
            </w:r>
            <w:r w:rsidR="009F0DB3" w:rsidRPr="0070680E">
              <w:rPr>
                <w:rFonts w:asciiTheme="minorEastAsia" w:eastAsiaTheme="minorEastAsia" w:hAnsiTheme="minorEastAsia" w:hint="eastAsia"/>
                <w:color w:val="000000" w:themeColor="text1"/>
              </w:rPr>
              <w:t>合は、その指示の日から14</w:t>
            </w:r>
            <w:r w:rsidR="007F5906" w:rsidRPr="0070680E">
              <w:rPr>
                <w:rFonts w:asciiTheme="minorEastAsia" w:eastAsiaTheme="minorEastAsia" w:hAnsiTheme="minorEastAsia" w:hint="eastAsia"/>
                <w:color w:val="000000" w:themeColor="text1"/>
              </w:rPr>
              <w:t>日間に限って、</w:t>
            </w:r>
            <w:r w:rsidRPr="0070680E">
              <w:rPr>
                <w:rFonts w:asciiTheme="minorEastAsia" w:eastAsiaTheme="minorEastAsia" w:hAnsiTheme="minorEastAsia" w:hint="eastAsia"/>
                <w:color w:val="000000" w:themeColor="text1"/>
              </w:rPr>
              <w:t>定期巡回･随時対応型訪問介護看護イ（１）に掲げる所定単位数を算定しているか。</w:t>
            </w:r>
          </w:p>
          <w:p w14:paraId="246DE09F" w14:textId="77777777" w:rsidR="00B93211" w:rsidRPr="0070680E" w:rsidRDefault="00B93211" w:rsidP="00FD4238">
            <w:pPr>
              <w:rPr>
                <w:rFonts w:asciiTheme="minorEastAsia" w:eastAsiaTheme="minorEastAsia" w:hAnsiTheme="minorEastAsia"/>
                <w:color w:val="000000" w:themeColor="text1"/>
              </w:rPr>
            </w:pPr>
          </w:p>
          <w:p w14:paraId="667314FB" w14:textId="7B061E98" w:rsidR="004F1FFB" w:rsidRPr="0070680E" w:rsidRDefault="004F1FFB" w:rsidP="004F1FFB">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1</w:t>
            </w:r>
            <w:r w:rsidR="001B741E" w:rsidRPr="0070680E">
              <w:rPr>
                <w:rFonts w:asciiTheme="minorEastAsia" w:eastAsiaTheme="minorEastAsia" w:hAnsiTheme="minorEastAsia" w:hint="eastAsia"/>
                <w:b/>
                <w:color w:val="000000" w:themeColor="text1"/>
              </w:rPr>
              <w:t>4</w:t>
            </w:r>
            <w:r w:rsidRPr="0070680E">
              <w:rPr>
                <w:rFonts w:asciiTheme="minorEastAsia" w:eastAsiaTheme="minorEastAsia" w:hAnsiTheme="minorEastAsia" w:hint="eastAsia"/>
                <w:b/>
                <w:color w:val="000000" w:themeColor="text1"/>
              </w:rPr>
              <w:t xml:space="preserve">　サービス種類相互の算定関係</w:t>
            </w:r>
          </w:p>
          <w:p w14:paraId="31E43098" w14:textId="232079DA" w:rsidR="00A843C9" w:rsidRPr="0070680E" w:rsidRDefault="00A843C9" w:rsidP="00A843C9">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①　</w:t>
            </w:r>
            <w:r w:rsidR="004F1FFB" w:rsidRPr="0070680E">
              <w:rPr>
                <w:rFonts w:asciiTheme="minorEastAsia" w:eastAsiaTheme="minorEastAsia" w:hAnsiTheme="minorEastAsia" w:hint="eastAsia"/>
                <w:color w:val="000000" w:themeColor="text1"/>
              </w:rPr>
              <w:t>利用者が次のアから</w:t>
            </w:r>
            <w:r w:rsidRPr="0070680E">
              <w:rPr>
                <w:rFonts w:asciiTheme="minorEastAsia" w:eastAsiaTheme="minorEastAsia" w:hAnsiTheme="minorEastAsia" w:hint="eastAsia"/>
                <w:color w:val="000000" w:themeColor="text1"/>
              </w:rPr>
              <w:t>ケまでのサービスを受けている間は、定期巡回・随時対応型訪問介護看護費を算定していないか。</w:t>
            </w:r>
          </w:p>
          <w:p w14:paraId="7B207EA3" w14:textId="5C12838F" w:rsidR="00A843C9" w:rsidRPr="0070680E" w:rsidRDefault="00A843C9" w:rsidP="00A843C9">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【算定していない場合、「いない」を選択】</w:t>
            </w:r>
          </w:p>
          <w:p w14:paraId="08DD11CB" w14:textId="4D4DE2FC" w:rsidR="00A843C9" w:rsidRPr="0070680E" w:rsidRDefault="00E67E6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30939098" wp14:editId="6F5A260B">
                      <wp:simplePos x="0" y="0"/>
                      <wp:positionH relativeFrom="column">
                        <wp:posOffset>121412</wp:posOffset>
                      </wp:positionH>
                      <wp:positionV relativeFrom="paragraph">
                        <wp:posOffset>16129</wp:posOffset>
                      </wp:positionV>
                      <wp:extent cx="3986784" cy="1194816"/>
                      <wp:effectExtent l="0" t="0" r="13970" b="24765"/>
                      <wp:wrapNone/>
                      <wp:docPr id="27" name="大かっこ 27"/>
                      <wp:cNvGraphicFramePr/>
                      <a:graphic xmlns:a="http://schemas.openxmlformats.org/drawingml/2006/main">
                        <a:graphicData uri="http://schemas.microsoft.com/office/word/2010/wordprocessingShape">
                          <wps:wsp>
                            <wps:cNvSpPr/>
                            <wps:spPr>
                              <a:xfrm>
                                <a:off x="0" y="0"/>
                                <a:ext cx="3986784" cy="1194816"/>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C2C8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7" o:spid="_x0000_s1026" type="#_x0000_t185" style="position:absolute;left:0;text-align:left;margin-left:9.55pt;margin-top:1.25pt;width:313.9pt;height:94.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" adj="541" strokecolor="windowText"/>
                  </w:pict>
                </mc:Fallback>
              </mc:AlternateContent>
            </w:r>
            <w:r w:rsidR="00A843C9" w:rsidRPr="0070680E">
              <w:rPr>
                <w:rFonts w:asciiTheme="minorEastAsia" w:eastAsiaTheme="minorEastAsia" w:hAnsiTheme="minorEastAsia" w:hint="eastAsia"/>
                <w:color w:val="000000" w:themeColor="text1"/>
              </w:rPr>
              <w:t xml:space="preserve">ア　短期入所生活介護　　　　イ　</w:t>
            </w:r>
            <w:r w:rsidR="004F1FFB" w:rsidRPr="0070680E">
              <w:rPr>
                <w:rFonts w:asciiTheme="minorEastAsia" w:eastAsiaTheme="minorEastAsia" w:hAnsiTheme="minorEastAsia" w:hint="eastAsia"/>
                <w:color w:val="000000" w:themeColor="text1"/>
              </w:rPr>
              <w:t>短期入所療養介護</w:t>
            </w:r>
          </w:p>
          <w:p w14:paraId="740478D2" w14:textId="77777777" w:rsidR="00A843C9" w:rsidRPr="0070680E" w:rsidRDefault="00A843C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ウ　</w:t>
            </w:r>
            <w:r w:rsidR="004F1FFB" w:rsidRPr="0070680E">
              <w:rPr>
                <w:rFonts w:asciiTheme="minorEastAsia" w:eastAsiaTheme="minorEastAsia" w:hAnsiTheme="minorEastAsia" w:hint="eastAsia"/>
                <w:color w:val="000000" w:themeColor="text1"/>
              </w:rPr>
              <w:t>特定</w:t>
            </w:r>
            <w:r w:rsidRPr="0070680E">
              <w:rPr>
                <w:rFonts w:asciiTheme="minorEastAsia" w:eastAsiaTheme="minorEastAsia" w:hAnsiTheme="minorEastAsia" w:hint="eastAsia"/>
                <w:color w:val="000000" w:themeColor="text1"/>
              </w:rPr>
              <w:t>施設入居者生活介護　エ　夜間対応型訪問介護</w:t>
            </w:r>
          </w:p>
          <w:p w14:paraId="41DDDE85" w14:textId="77777777" w:rsidR="00A843C9" w:rsidRPr="0070680E" w:rsidRDefault="00A843C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オ　</w:t>
            </w:r>
            <w:r w:rsidR="004F1FFB" w:rsidRPr="0070680E">
              <w:rPr>
                <w:rFonts w:asciiTheme="minorEastAsia" w:eastAsiaTheme="minorEastAsia" w:hAnsiTheme="minorEastAsia" w:hint="eastAsia"/>
                <w:color w:val="000000" w:themeColor="text1"/>
              </w:rPr>
              <w:t>小規模多機能型</w:t>
            </w:r>
            <w:r w:rsidRPr="0070680E">
              <w:rPr>
                <w:rFonts w:asciiTheme="minorEastAsia" w:eastAsiaTheme="minorEastAsia" w:hAnsiTheme="minorEastAsia" w:hint="eastAsia"/>
                <w:color w:val="000000" w:themeColor="text1"/>
              </w:rPr>
              <w:t>居宅介護　カ　認知症対応型共同生活介護</w:t>
            </w:r>
          </w:p>
          <w:p w14:paraId="3DCCB0EA" w14:textId="77777777" w:rsidR="00A843C9" w:rsidRPr="0070680E" w:rsidRDefault="00A843C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キ　</w:t>
            </w:r>
            <w:r w:rsidR="004F1FFB" w:rsidRPr="0070680E">
              <w:rPr>
                <w:rFonts w:asciiTheme="minorEastAsia" w:eastAsiaTheme="minorEastAsia" w:hAnsiTheme="minorEastAsia" w:hint="eastAsia"/>
                <w:color w:val="000000" w:themeColor="text1"/>
              </w:rPr>
              <w:t>地域密着型特定施設入</w:t>
            </w:r>
            <w:r w:rsidRPr="0070680E">
              <w:rPr>
                <w:rFonts w:asciiTheme="minorEastAsia" w:eastAsiaTheme="minorEastAsia" w:hAnsiTheme="minorEastAsia" w:hint="eastAsia"/>
                <w:color w:val="000000" w:themeColor="text1"/>
              </w:rPr>
              <w:t>居者生活介護</w:t>
            </w:r>
          </w:p>
          <w:p w14:paraId="62736F60" w14:textId="77777777" w:rsidR="00A843C9" w:rsidRPr="0070680E" w:rsidRDefault="00A843C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ク　地域密着型介護老人福祉施設入所者生活介護</w:t>
            </w:r>
          </w:p>
          <w:p w14:paraId="6B68FDC6" w14:textId="057D543E" w:rsidR="004F1FFB" w:rsidRPr="0070680E" w:rsidRDefault="00A843C9" w:rsidP="00A843C9">
            <w:pPr>
              <w:ind w:leftChars="200" w:left="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ケ　複合型サービス</w:t>
            </w:r>
          </w:p>
          <w:p w14:paraId="0BB109BE" w14:textId="77777777" w:rsidR="00A843C9" w:rsidRPr="0070680E" w:rsidRDefault="00A843C9" w:rsidP="004F1FFB">
            <w:pPr>
              <w:rPr>
                <w:rFonts w:asciiTheme="minorEastAsia" w:eastAsiaTheme="minorEastAsia" w:hAnsiTheme="minorEastAsia"/>
                <w:color w:val="000000" w:themeColor="text1"/>
              </w:rPr>
            </w:pPr>
          </w:p>
          <w:p w14:paraId="742AD2AB" w14:textId="6BF1BE59" w:rsidR="004F1FFB" w:rsidRPr="0070680E" w:rsidRDefault="00A843C9" w:rsidP="00A843C9">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②　</w:t>
            </w:r>
            <w:r w:rsidR="004F1FFB" w:rsidRPr="0070680E">
              <w:rPr>
                <w:rFonts w:asciiTheme="minorEastAsia" w:eastAsiaTheme="minorEastAsia" w:hAnsiTheme="minorEastAsia" w:hint="eastAsia"/>
                <w:color w:val="000000" w:themeColor="text1"/>
              </w:rPr>
              <w:t>他の定期巡回・随時対応型訪問介護看護を受けている</w:t>
            </w:r>
            <w:r w:rsidRPr="0070680E">
              <w:rPr>
                <w:rFonts w:asciiTheme="minorEastAsia" w:eastAsiaTheme="minorEastAsia" w:hAnsiTheme="minorEastAsia" w:hint="eastAsia"/>
                <w:color w:val="000000" w:themeColor="text1"/>
              </w:rPr>
              <w:t>間に、定期巡回・随時対応型訪問介護看護費を算定していないか。</w:t>
            </w:r>
          </w:p>
          <w:p w14:paraId="75DC9387" w14:textId="77777777" w:rsidR="00122842" w:rsidRPr="0070680E" w:rsidRDefault="00122842" w:rsidP="00FD4238">
            <w:pPr>
              <w:rPr>
                <w:rFonts w:asciiTheme="minorEastAsia" w:eastAsiaTheme="minorEastAsia" w:hAnsiTheme="minorEastAsia"/>
                <w:color w:val="000000" w:themeColor="text1"/>
              </w:rPr>
            </w:pPr>
          </w:p>
          <w:p w14:paraId="1DBEF0BD" w14:textId="0A381454" w:rsidR="00CF3675" w:rsidRPr="0070680E" w:rsidRDefault="00CF3675" w:rsidP="00FD4238">
            <w:pPr>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1</w:t>
            </w:r>
            <w:r w:rsidR="001B741E" w:rsidRPr="0070680E">
              <w:rPr>
                <w:rFonts w:asciiTheme="minorEastAsia" w:eastAsiaTheme="minorEastAsia" w:hAnsiTheme="minorEastAsia" w:hint="eastAsia"/>
                <w:b/>
                <w:color w:val="000000" w:themeColor="text1"/>
              </w:rPr>
              <w:t>5</w:t>
            </w:r>
            <w:r w:rsidRPr="0070680E">
              <w:rPr>
                <w:rFonts w:asciiTheme="minorEastAsia" w:eastAsiaTheme="minorEastAsia" w:hAnsiTheme="minorEastAsia" w:hint="eastAsia"/>
                <w:b/>
                <w:color w:val="000000" w:themeColor="text1"/>
              </w:rPr>
              <w:t xml:space="preserve">　初期加算</w:t>
            </w:r>
          </w:p>
          <w:p w14:paraId="60313DD4" w14:textId="777EAA30" w:rsidR="00CF3675" w:rsidRPr="0070680E" w:rsidRDefault="00CF3675" w:rsidP="00CF3675">
            <w:pPr>
              <w:ind w:left="42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定期巡回・随時対応型訪問介護看護について、利用を開始した日から起算して30 日以内の期間については、１ 日につき所定単位数を加算しているか。</w:t>
            </w:r>
          </w:p>
          <w:p w14:paraId="5153E1BB" w14:textId="77777777" w:rsidR="00CF3675" w:rsidRPr="0070680E" w:rsidRDefault="00CF3675" w:rsidP="00CF3675">
            <w:pPr>
              <w:ind w:left="420" w:hangingChars="200" w:hanging="420"/>
              <w:rPr>
                <w:rFonts w:asciiTheme="minorEastAsia" w:eastAsiaTheme="minorEastAsia" w:hAnsiTheme="minorEastAsia"/>
                <w:color w:val="000000" w:themeColor="text1"/>
              </w:rPr>
            </w:pPr>
          </w:p>
          <w:p w14:paraId="5901B54F" w14:textId="3F87EF1C" w:rsidR="00AA0D9C" w:rsidRPr="0070680E" w:rsidRDefault="00061274" w:rsidP="00F577A3">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1</w:t>
            </w:r>
            <w:r w:rsidR="001B741E" w:rsidRPr="0070680E">
              <w:rPr>
                <w:rFonts w:asciiTheme="minorEastAsia" w:eastAsiaTheme="minorEastAsia" w:hAnsiTheme="minorEastAsia" w:hint="eastAsia"/>
                <w:b/>
                <w:color w:val="000000" w:themeColor="text1"/>
              </w:rPr>
              <w:t>6</w:t>
            </w:r>
            <w:r w:rsidR="00F577A3" w:rsidRPr="0070680E">
              <w:rPr>
                <w:rFonts w:asciiTheme="minorEastAsia" w:eastAsiaTheme="minorEastAsia" w:hAnsiTheme="minorEastAsia" w:hint="eastAsia"/>
                <w:b/>
                <w:color w:val="000000" w:themeColor="text1"/>
              </w:rPr>
              <w:t xml:space="preserve">　退院時共同指導加算</w:t>
            </w:r>
            <w:r w:rsidR="00CF3675" w:rsidRPr="0070680E">
              <w:rPr>
                <w:rFonts w:asciiTheme="minorEastAsia" w:eastAsiaTheme="minorEastAsia" w:hAnsiTheme="minorEastAsia" w:hint="eastAsia"/>
                <w:b/>
                <w:color w:val="000000" w:themeColor="text1"/>
              </w:rPr>
              <w:t>（一体型事業所のみ）</w:t>
            </w:r>
          </w:p>
          <w:p w14:paraId="499B2862" w14:textId="59C0A553" w:rsidR="00F577A3" w:rsidRPr="0070680E" w:rsidRDefault="00F577A3" w:rsidP="00CF3675">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病院、診療所、介護老人保健施設又は介護医療院に入院中又は入所中の者が退院又は退所するに当たり、</w:t>
            </w:r>
            <w:r w:rsidR="00CF3675" w:rsidRPr="0070680E">
              <w:rPr>
                <w:rFonts w:asciiTheme="minorEastAsia" w:eastAsiaTheme="minorEastAsia" w:hAnsiTheme="minorEastAsia" w:hint="eastAsia"/>
                <w:color w:val="000000" w:themeColor="text1"/>
              </w:rPr>
              <w:t>一体型定期巡回・随時対応型訪問介護看護事業所の保健師、看護師又は理学療法士、作業療法士若しくは言語聴覚士</w:t>
            </w:r>
            <w:r w:rsidRPr="0070680E">
              <w:rPr>
                <w:rFonts w:asciiTheme="minorEastAsia" w:eastAsiaTheme="minorEastAsia" w:hAnsiTheme="minorEastAsia" w:hint="eastAsia"/>
                <w:color w:val="000000" w:themeColor="text1"/>
              </w:rPr>
              <w:t>が、退院時共同指導を行った後に、当該者の退院又は退所後に</w:t>
            </w:r>
            <w:r w:rsidR="00CF3675" w:rsidRPr="0070680E">
              <w:rPr>
                <w:rFonts w:asciiTheme="minorEastAsia" w:eastAsiaTheme="minorEastAsia" w:hAnsiTheme="minorEastAsia" w:hint="eastAsia"/>
                <w:color w:val="000000" w:themeColor="text1"/>
              </w:rPr>
              <w:t>当該者に対する初回の訪問看護サービス</w:t>
            </w:r>
            <w:r w:rsidRPr="0070680E">
              <w:rPr>
                <w:rFonts w:asciiTheme="minorEastAsia" w:eastAsiaTheme="minorEastAsia" w:hAnsiTheme="minorEastAsia" w:hint="eastAsia"/>
                <w:color w:val="000000" w:themeColor="text1"/>
              </w:rPr>
              <w:t>を行った場合に、当該退院又は退所につき１回（</w:t>
            </w:r>
            <w:r w:rsidR="009F0DB3" w:rsidRPr="0070680E">
              <w:rPr>
                <w:rFonts w:asciiTheme="minorEastAsia" w:eastAsiaTheme="minorEastAsia" w:hAnsiTheme="minorEastAsia" w:hint="eastAsia"/>
                <w:color w:val="000000" w:themeColor="text1"/>
              </w:rPr>
              <w:t>特別な管理を必要とする利用者については、２回）に限り、所定単位数</w:t>
            </w:r>
            <w:r w:rsidRPr="0070680E">
              <w:rPr>
                <w:rFonts w:asciiTheme="minorEastAsia" w:eastAsiaTheme="minorEastAsia" w:hAnsiTheme="minorEastAsia" w:hint="eastAsia"/>
                <w:color w:val="000000" w:themeColor="text1"/>
              </w:rPr>
              <w:t>を加算しているか。</w:t>
            </w:r>
          </w:p>
          <w:p w14:paraId="0AB9D497" w14:textId="77777777" w:rsidR="00CF3675" w:rsidRPr="0070680E" w:rsidRDefault="00F577A3" w:rsidP="00CF3675">
            <w:pPr>
              <w:ind w:left="2520" w:hangingChars="1200" w:hanging="25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CF3675" w:rsidRPr="0070680E">
              <w:rPr>
                <w:rFonts w:asciiTheme="minorEastAsia" w:eastAsiaTheme="minorEastAsia" w:hAnsiTheme="minorEastAsia" w:hint="eastAsia"/>
                <w:color w:val="000000" w:themeColor="text1"/>
              </w:rPr>
              <w:t xml:space="preserve">　</w:t>
            </w:r>
            <w:r w:rsidR="00CF3675" w:rsidRPr="0070680E">
              <w:rPr>
                <w:rFonts w:asciiTheme="minorEastAsia" w:eastAsiaTheme="minorEastAsia" w:hAnsiTheme="minorEastAsia" w:hint="eastAsia"/>
                <w:color w:val="000000" w:themeColor="text1"/>
                <w:bdr w:val="single" w:sz="4" w:space="0" w:color="auto"/>
              </w:rPr>
              <w:t>退院時共同指導とは</w:t>
            </w:r>
            <w:r w:rsidR="00CF3675" w:rsidRPr="0070680E">
              <w:rPr>
                <w:rFonts w:asciiTheme="minorEastAsia" w:eastAsiaTheme="minorEastAsia" w:hAnsiTheme="minorEastAsia" w:hint="eastAsia"/>
                <w:color w:val="000000" w:themeColor="text1"/>
              </w:rPr>
              <w:t>…</w:t>
            </w:r>
            <w:r w:rsidRPr="0070680E">
              <w:rPr>
                <w:rFonts w:asciiTheme="minorEastAsia" w:eastAsiaTheme="minorEastAsia" w:hAnsiTheme="minorEastAsia" w:hint="eastAsia"/>
                <w:color w:val="000000" w:themeColor="text1"/>
              </w:rPr>
              <w:t xml:space="preserve">　</w:t>
            </w:r>
          </w:p>
          <w:p w14:paraId="31957549" w14:textId="3735EEF6" w:rsidR="00AA0D9C" w:rsidRPr="0070680E" w:rsidRDefault="00CF3675" w:rsidP="00CF3675">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当該者又はその看護に当たっている者に対して、病院、診療所、介護老人保健施設又は介護医療院の主治の医師その他の従業者と共同し、在宅での療養上必要な指導を行い、その内容を文書により提供すること。</w:t>
            </w:r>
          </w:p>
          <w:p w14:paraId="696B3E74" w14:textId="77777777" w:rsidR="00061274" w:rsidRPr="0070680E" w:rsidRDefault="00061274" w:rsidP="009F0DB3">
            <w:pPr>
              <w:rPr>
                <w:rFonts w:asciiTheme="minorEastAsia" w:eastAsiaTheme="minorEastAsia" w:hAnsiTheme="minorEastAsia"/>
                <w:color w:val="000000" w:themeColor="text1"/>
              </w:rPr>
            </w:pPr>
          </w:p>
          <w:p w14:paraId="2B3EEE6D" w14:textId="116ABD3E" w:rsidR="00061274" w:rsidRPr="0070680E" w:rsidRDefault="00061274" w:rsidP="00061274">
            <w:pPr>
              <w:ind w:leftChars="100" w:left="84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lastRenderedPageBreak/>
              <w:t>1</w:t>
            </w:r>
            <w:r w:rsidR="001B741E" w:rsidRPr="0070680E">
              <w:rPr>
                <w:rFonts w:asciiTheme="minorEastAsia" w:eastAsiaTheme="minorEastAsia" w:hAnsiTheme="minorEastAsia" w:hint="eastAsia"/>
                <w:b/>
                <w:color w:val="000000" w:themeColor="text1"/>
              </w:rPr>
              <w:t>7</w:t>
            </w:r>
            <w:r w:rsidRPr="0070680E">
              <w:rPr>
                <w:rFonts w:asciiTheme="minorEastAsia" w:eastAsiaTheme="minorEastAsia" w:hAnsiTheme="minorEastAsia" w:hint="eastAsia"/>
                <w:b/>
                <w:color w:val="000000" w:themeColor="text1"/>
              </w:rPr>
              <w:t xml:space="preserve">　総合マネジメント体制強化加算</w:t>
            </w:r>
          </w:p>
          <w:p w14:paraId="5DCE5397" w14:textId="70D2E8D7" w:rsidR="008E2637" w:rsidRPr="0070680E" w:rsidRDefault="008E2637" w:rsidP="00061274">
            <w:pPr>
              <w:ind w:leftChars="100" w:left="84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 xml:space="preserve">　①　総合マネジメント体制強化加算（Ⅰ）</w:t>
            </w:r>
          </w:p>
          <w:p w14:paraId="284DA404" w14:textId="0142AB32" w:rsidR="00061274" w:rsidRPr="0070680E" w:rsidRDefault="00361FAA" w:rsidP="00475883">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次のア</w:t>
            </w:r>
            <w:r w:rsidR="008E2637" w:rsidRPr="0070680E">
              <w:rPr>
                <w:rFonts w:asciiTheme="minorEastAsia" w:eastAsiaTheme="minorEastAsia" w:hAnsiTheme="minorEastAsia" w:hint="eastAsia"/>
                <w:color w:val="000000" w:themeColor="text1"/>
              </w:rPr>
              <w:t>からオ</w:t>
            </w:r>
            <w:r w:rsidRPr="0070680E">
              <w:rPr>
                <w:rFonts w:asciiTheme="minorEastAsia" w:eastAsiaTheme="minorEastAsia" w:hAnsiTheme="minorEastAsia" w:hint="eastAsia"/>
                <w:color w:val="000000" w:themeColor="text1"/>
              </w:rPr>
              <w:t>の基準に適合するものとして岡崎市長</w:t>
            </w:r>
            <w:r w:rsidR="00061274" w:rsidRPr="0070680E">
              <w:rPr>
                <w:rFonts w:asciiTheme="minorEastAsia" w:eastAsiaTheme="minorEastAsia" w:hAnsiTheme="minorEastAsia" w:hint="eastAsia"/>
                <w:color w:val="000000" w:themeColor="text1"/>
              </w:rPr>
              <w:t>に届け出ている事業者が、サービスの質を継続的に管理した場合は、１月につき所定単位数を算定しているか。</w:t>
            </w:r>
            <w:r w:rsidR="00475883" w:rsidRPr="0070680E">
              <w:rPr>
                <w:rFonts w:asciiTheme="minorEastAsia" w:eastAsiaTheme="minorEastAsia" w:hAnsiTheme="minorEastAsia" w:hint="eastAsia"/>
                <w:color w:val="000000" w:themeColor="text1"/>
              </w:rPr>
              <w:t>1</w:t>
            </w:r>
            <w:r w:rsidR="001B741E" w:rsidRPr="0070680E">
              <w:rPr>
                <w:rFonts w:asciiTheme="minorEastAsia" w:eastAsiaTheme="minorEastAsia" w:hAnsiTheme="minorEastAsia" w:hint="eastAsia"/>
                <w:color w:val="000000" w:themeColor="text1"/>
              </w:rPr>
              <w:t>7</w:t>
            </w:r>
            <w:r w:rsidR="00475883" w:rsidRPr="0070680E">
              <w:rPr>
                <w:rFonts w:asciiTheme="minorEastAsia" w:eastAsiaTheme="minorEastAsia" w:hAnsiTheme="minorEastAsia" w:hint="eastAsia"/>
                <w:color w:val="000000" w:themeColor="text1"/>
              </w:rPr>
              <w:t>②を算定している場合は算定しない。</w:t>
            </w:r>
          </w:p>
          <w:p w14:paraId="3D4545E4" w14:textId="00F58E0B" w:rsidR="00061274" w:rsidRPr="0070680E" w:rsidRDefault="00061274" w:rsidP="008E2637">
            <w:pPr>
              <w:ind w:left="846" w:hangingChars="403" w:hanging="84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8E2637"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rPr>
              <w:t>ア　利用者の心身の状況又はその家族等を取り巻く環境の変化に応じ、随時、計画作成責任者、看護師、准看護師、介護職員その他の関係者が共同し、定期巡回・随時対応型訪問介護看護計画の見直しを行っていること。</w:t>
            </w:r>
          </w:p>
          <w:p w14:paraId="259702F0" w14:textId="0DBD802B" w:rsidR="00061274" w:rsidRPr="0070680E" w:rsidRDefault="00061274" w:rsidP="008E2637">
            <w:pPr>
              <w:ind w:left="846" w:hangingChars="403" w:hanging="84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8E2637"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rPr>
              <w:t>イ　地域の病院、診療所、介護老人保健施設、その他の関係施設に対し、事業所の提供することのできる定期巡回・随時対応型訪問介護看護の具体的な内容に関する情報提供を行うこと。</w:t>
            </w:r>
          </w:p>
          <w:p w14:paraId="39EAA1E0" w14:textId="4D169EBB" w:rsidR="008E2637" w:rsidRPr="0070680E" w:rsidRDefault="008E2637" w:rsidP="008E2637">
            <w:pPr>
              <w:ind w:left="846" w:hangingChars="403" w:hanging="84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日常的に利用者と関わりのある地域住民等の</w:t>
            </w:r>
            <w:r w:rsidR="00EC38C0" w:rsidRPr="0070680E">
              <w:rPr>
                <w:rFonts w:asciiTheme="minorEastAsia" w:eastAsiaTheme="minorEastAsia" w:hAnsiTheme="minorEastAsia" w:hint="eastAsia"/>
                <w:color w:val="000000" w:themeColor="text1"/>
              </w:rPr>
              <w:t>相談に対応する体制を確保していること。</w:t>
            </w:r>
          </w:p>
          <w:p w14:paraId="77D43F7A" w14:textId="69BEBAF3" w:rsidR="00EC38C0" w:rsidRPr="0070680E" w:rsidRDefault="00EC38C0" w:rsidP="008E2637">
            <w:pPr>
              <w:ind w:left="846" w:hangingChars="403" w:hanging="84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地域住民等との連携により、地域資源を効果的に活用し、利用者の状態に応じた支援を行っていること。</w:t>
            </w:r>
          </w:p>
          <w:p w14:paraId="5516F2BD" w14:textId="12AEBBB5" w:rsidR="00EC38C0" w:rsidRPr="0070680E" w:rsidRDefault="00EC38C0" w:rsidP="008E2637">
            <w:pPr>
              <w:ind w:left="846" w:hangingChars="403" w:hanging="84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　</w:t>
            </w:r>
            <w:r w:rsidR="00C4285B" w:rsidRPr="0070680E">
              <w:rPr>
                <w:rFonts w:asciiTheme="minorEastAsia" w:eastAsiaTheme="minorEastAsia" w:hAnsiTheme="minorEastAsia" w:hint="eastAsia"/>
                <w:color w:val="000000" w:themeColor="text1"/>
              </w:rPr>
              <w:t>次の⑴から⑷の基準のいずれかに該当すること。</w:t>
            </w:r>
          </w:p>
          <w:p w14:paraId="565738A8" w14:textId="712EE3A7" w:rsidR="00C4285B" w:rsidRPr="0070680E" w:rsidRDefault="00C4285B" w:rsidP="000B3394">
            <w:pPr>
              <w:ind w:left="1056" w:hangingChars="503" w:hanging="105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⑴障害福祉サービス事業所、児童福祉施設等と協働</w:t>
            </w:r>
            <w:r w:rsidR="000B3394" w:rsidRPr="0070680E">
              <w:rPr>
                <w:rFonts w:asciiTheme="minorEastAsia" w:eastAsiaTheme="minorEastAsia" w:hAnsiTheme="minorEastAsia" w:hint="eastAsia"/>
                <w:color w:val="000000" w:themeColor="text1"/>
              </w:rPr>
              <w:t>し、地域において世代間の交流を行っていること。</w:t>
            </w:r>
          </w:p>
          <w:p w14:paraId="2EE081EB" w14:textId="1BC2430B" w:rsidR="000B3394" w:rsidRPr="0070680E" w:rsidRDefault="000B3394" w:rsidP="000B3394">
            <w:pPr>
              <w:ind w:left="1056" w:hangingChars="503" w:hanging="105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⑵地域住民等、他の指定居宅サービス事業者が</w:t>
            </w:r>
            <w:r w:rsidR="00C810FD" w:rsidRPr="0070680E">
              <w:rPr>
                <w:rFonts w:asciiTheme="minorEastAsia" w:eastAsiaTheme="minorEastAsia" w:hAnsiTheme="minorEastAsia" w:hint="eastAsia"/>
                <w:color w:val="000000" w:themeColor="text1"/>
              </w:rPr>
              <w:t>当該</w:t>
            </w:r>
            <w:r w:rsidRPr="0070680E">
              <w:rPr>
                <w:rFonts w:asciiTheme="minorEastAsia" w:eastAsiaTheme="minorEastAsia" w:hAnsiTheme="minorEastAsia" w:hint="eastAsia"/>
                <w:color w:val="000000" w:themeColor="text1"/>
              </w:rPr>
              <w:t>事業を行う事業所等と共同で事例検討会、研修会等を実施していること。</w:t>
            </w:r>
          </w:p>
          <w:p w14:paraId="44365597" w14:textId="31B3581A" w:rsidR="000B3394" w:rsidRPr="0070680E" w:rsidRDefault="000B3394" w:rsidP="000B3394">
            <w:pPr>
              <w:ind w:left="1056" w:hangingChars="503" w:hanging="105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⑶市町村が実施する法第115条の45第１項第二号に掲げる事業や同条第２項第四号に掲げる事業等に参加していること。</w:t>
            </w:r>
          </w:p>
          <w:p w14:paraId="4847A0F5" w14:textId="5E6A9260" w:rsidR="000B3394" w:rsidRPr="0070680E" w:rsidRDefault="000B3394" w:rsidP="000B3394">
            <w:pPr>
              <w:ind w:left="1056" w:hangingChars="503" w:hanging="105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⑷地域住民及び利用者の住まいに関する相談に応じ、必要な支援を行っていること。</w:t>
            </w:r>
          </w:p>
          <w:p w14:paraId="397E5F71" w14:textId="77777777" w:rsidR="00D5031D" w:rsidRPr="0070680E" w:rsidRDefault="00D5031D" w:rsidP="000B3394">
            <w:pPr>
              <w:ind w:left="1056" w:hangingChars="503" w:hanging="1056"/>
              <w:rPr>
                <w:rFonts w:asciiTheme="minorEastAsia" w:eastAsiaTheme="minorEastAsia" w:hAnsiTheme="minorEastAsia"/>
                <w:color w:val="000000" w:themeColor="text1"/>
              </w:rPr>
            </w:pPr>
          </w:p>
          <w:p w14:paraId="7EB935C5" w14:textId="433DA7CD" w:rsidR="000B3394" w:rsidRPr="0070680E" w:rsidRDefault="000B3394" w:rsidP="000B3394">
            <w:pPr>
              <w:ind w:left="1056" w:hangingChars="503" w:hanging="1056"/>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b/>
                <w:color w:val="000000" w:themeColor="text1"/>
              </w:rPr>
              <w:t>②　総合マネジメント体制強化加算（Ⅱ）</w:t>
            </w:r>
          </w:p>
          <w:p w14:paraId="3B134B27" w14:textId="0793EC7A" w:rsidR="000B3394" w:rsidRPr="0070680E" w:rsidRDefault="000B3394" w:rsidP="000B3394">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1</w:t>
            </w:r>
            <w:r w:rsidR="001B741E" w:rsidRPr="0070680E">
              <w:rPr>
                <w:rFonts w:asciiTheme="minorEastAsia" w:eastAsiaTheme="minorEastAsia" w:hAnsiTheme="minorEastAsia" w:hint="eastAsia"/>
                <w:color w:val="000000" w:themeColor="text1"/>
              </w:rPr>
              <w:t>7</w:t>
            </w:r>
            <w:r w:rsidRPr="0070680E">
              <w:rPr>
                <w:rFonts w:asciiTheme="minorEastAsia" w:eastAsiaTheme="minorEastAsia" w:hAnsiTheme="minorEastAsia" w:hint="eastAsia"/>
                <w:color w:val="000000" w:themeColor="text1"/>
              </w:rPr>
              <w:t>①のア及びイに該当する基準に適合するものとして岡崎市長に届け出ている事業者が、サービスの質を継続的に管理した場合は、１月につき所定単位数を算定しているか。ただし、1</w:t>
            </w:r>
            <w:r w:rsidR="001B741E" w:rsidRPr="0070680E">
              <w:rPr>
                <w:rFonts w:asciiTheme="minorEastAsia" w:eastAsiaTheme="minorEastAsia" w:hAnsiTheme="minorEastAsia" w:hint="eastAsia"/>
                <w:color w:val="000000" w:themeColor="text1"/>
              </w:rPr>
              <w:t>7</w:t>
            </w:r>
            <w:r w:rsidRPr="0070680E">
              <w:rPr>
                <w:rFonts w:asciiTheme="minorEastAsia" w:eastAsiaTheme="minorEastAsia" w:hAnsiTheme="minorEastAsia" w:hint="eastAsia"/>
                <w:color w:val="000000" w:themeColor="text1"/>
              </w:rPr>
              <w:t>①を算定している場合は算定しない。</w:t>
            </w:r>
          </w:p>
          <w:p w14:paraId="5247E592" w14:textId="59981966" w:rsidR="00061274" w:rsidRPr="0070680E" w:rsidRDefault="00061274" w:rsidP="009F0DB3">
            <w:pPr>
              <w:rPr>
                <w:rFonts w:asciiTheme="minorEastAsia" w:eastAsiaTheme="minorEastAsia" w:hAnsiTheme="minorEastAsia"/>
                <w:color w:val="000000" w:themeColor="text1"/>
              </w:rPr>
            </w:pPr>
          </w:p>
          <w:p w14:paraId="48042110" w14:textId="7D7F03A7" w:rsidR="003206F5" w:rsidRPr="0070680E" w:rsidRDefault="003206F5" w:rsidP="003206F5">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1</w:t>
            </w:r>
            <w:r w:rsidR="001B741E" w:rsidRPr="0070680E">
              <w:rPr>
                <w:rFonts w:asciiTheme="minorEastAsia" w:eastAsiaTheme="minorEastAsia" w:hAnsiTheme="minorEastAsia" w:hint="eastAsia"/>
                <w:b/>
                <w:color w:val="000000" w:themeColor="text1"/>
              </w:rPr>
              <w:t>8</w:t>
            </w:r>
            <w:r w:rsidRPr="0070680E">
              <w:rPr>
                <w:rFonts w:asciiTheme="minorEastAsia" w:eastAsiaTheme="minorEastAsia" w:hAnsiTheme="minorEastAsia" w:hint="eastAsia"/>
                <w:b/>
                <w:color w:val="000000" w:themeColor="text1"/>
              </w:rPr>
              <w:t xml:space="preserve">　生活機能向上連携加算</w:t>
            </w:r>
          </w:p>
          <w:p w14:paraId="617541F8" w14:textId="77777777" w:rsidR="003206F5" w:rsidRPr="0070680E" w:rsidRDefault="003206F5" w:rsidP="003206F5">
            <w:pPr>
              <w:ind w:left="630" w:hangingChars="300" w:hanging="63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①</w:t>
            </w:r>
            <w:r w:rsidRPr="0070680E">
              <w:rPr>
                <w:rFonts w:asciiTheme="minorEastAsia" w:eastAsiaTheme="minorEastAsia" w:hAnsiTheme="minorEastAsia" w:hint="eastAsia"/>
                <w:b/>
                <w:color w:val="000000" w:themeColor="text1"/>
              </w:rPr>
              <w:t xml:space="preserve">　生活機能向上連携加算（Ⅰ）</w:t>
            </w:r>
          </w:p>
          <w:p w14:paraId="01C8D53C" w14:textId="6F6645DE" w:rsidR="003206F5" w:rsidRPr="0070680E" w:rsidRDefault="003206F5" w:rsidP="00122842">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u w:val="single"/>
              </w:rPr>
              <w:t>計画作成責任者</w:t>
            </w:r>
            <w:r w:rsidRPr="0070680E">
              <w:rPr>
                <w:rFonts w:asciiTheme="minorEastAsia" w:eastAsiaTheme="minorEastAsia" w:hAnsiTheme="minorEastAsia" w:hint="eastAsia"/>
                <w:color w:val="000000" w:themeColor="text1"/>
              </w:rPr>
              <w:t>が、訪問リハビリテーション事業所、通所リハビリテーション事業所又はリハビリテーションを実施している医療提供施設の</w:t>
            </w:r>
            <w:r w:rsidRPr="0070680E">
              <w:rPr>
                <w:rFonts w:asciiTheme="minorEastAsia" w:eastAsiaTheme="minorEastAsia" w:hAnsiTheme="minorEastAsia" w:hint="eastAsia"/>
                <w:color w:val="000000" w:themeColor="text1"/>
                <w:u w:val="single"/>
              </w:rPr>
              <w:t>医師、理学療法士、作業療法士、言語聴覚士又は医師（以下「理学療法士等」という。）の助言</w:t>
            </w:r>
            <w:r w:rsidRPr="0070680E">
              <w:rPr>
                <w:rFonts w:asciiTheme="minorEastAsia" w:eastAsiaTheme="minorEastAsia" w:hAnsiTheme="minorEastAsia" w:hint="eastAsia"/>
                <w:color w:val="000000" w:themeColor="text1"/>
              </w:rPr>
              <w:t>に基づき、</w:t>
            </w:r>
            <w:r w:rsidRPr="0070680E">
              <w:rPr>
                <w:rFonts w:asciiTheme="minorEastAsia" w:eastAsiaTheme="minorEastAsia" w:hAnsiTheme="minorEastAsia" w:hint="eastAsia"/>
                <w:color w:val="000000" w:themeColor="text1"/>
                <w:u w:val="single"/>
              </w:rPr>
              <w:t>生活機</w:t>
            </w:r>
            <w:r w:rsidRPr="0070680E">
              <w:rPr>
                <w:rFonts w:asciiTheme="minorEastAsia" w:eastAsiaTheme="minorEastAsia" w:hAnsiTheme="minorEastAsia" w:hint="eastAsia"/>
                <w:color w:val="000000" w:themeColor="text1"/>
                <w:u w:val="single"/>
              </w:rPr>
              <w:lastRenderedPageBreak/>
              <w:t>能の向上を目的とした定期巡回・随時対応型訪問介護看護計画を作成（変更）</w:t>
            </w:r>
            <w:r w:rsidRPr="0070680E">
              <w:rPr>
                <w:rFonts w:asciiTheme="minorEastAsia" w:eastAsiaTheme="minorEastAsia" w:hAnsiTheme="minorEastAsia" w:hint="eastAsia"/>
                <w:color w:val="000000" w:themeColor="text1"/>
              </w:rPr>
              <w:t>し、当該計画に基づくサービスを行った場合、初回の当該サービスが行われた日の属する月に、所定単位数に加算しているか。</w:t>
            </w:r>
          </w:p>
          <w:p w14:paraId="41933EC6" w14:textId="77777777" w:rsidR="00475883" w:rsidRPr="0070680E" w:rsidRDefault="00475883" w:rsidP="00122842">
            <w:pPr>
              <w:ind w:left="630" w:hangingChars="300" w:hanging="630"/>
              <w:rPr>
                <w:rFonts w:asciiTheme="minorEastAsia" w:eastAsiaTheme="minorEastAsia" w:hAnsiTheme="minorEastAsia"/>
                <w:color w:val="000000" w:themeColor="text1"/>
              </w:rPr>
            </w:pPr>
          </w:p>
          <w:p w14:paraId="10A92143" w14:textId="77777777" w:rsidR="003206F5" w:rsidRPr="0070680E" w:rsidRDefault="003206F5" w:rsidP="003206F5">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②　</w:t>
            </w:r>
            <w:r w:rsidRPr="0070680E">
              <w:rPr>
                <w:rFonts w:asciiTheme="minorEastAsia" w:eastAsiaTheme="minorEastAsia" w:hAnsiTheme="minorEastAsia" w:hint="eastAsia"/>
                <w:b/>
                <w:color w:val="000000" w:themeColor="text1"/>
              </w:rPr>
              <w:t>生活機能向上連携加算（Ⅱ）</w:t>
            </w:r>
          </w:p>
          <w:p w14:paraId="436DBF3D" w14:textId="0E71FFDD" w:rsidR="003206F5" w:rsidRPr="0070680E" w:rsidRDefault="003206F5" w:rsidP="003206F5">
            <w:pPr>
              <w:ind w:leftChars="325" w:left="683"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利用者に対して、訪問リハビリテーション事業所、通所リハビリテーション事業所又はリハビリテーションを実施している医療提供施設の</w:t>
            </w:r>
            <w:r w:rsidRPr="0070680E">
              <w:rPr>
                <w:rFonts w:asciiTheme="minorEastAsia" w:eastAsiaTheme="minorEastAsia" w:hAnsiTheme="minorEastAsia" w:hint="eastAsia"/>
                <w:color w:val="000000" w:themeColor="text1"/>
                <w:u w:val="single"/>
              </w:rPr>
              <w:t>理学療法士等</w:t>
            </w:r>
            <w:r w:rsidRPr="0070680E">
              <w:rPr>
                <w:rFonts w:asciiTheme="minorEastAsia" w:eastAsiaTheme="minorEastAsia" w:hAnsiTheme="minorEastAsia" w:hint="eastAsia"/>
                <w:color w:val="000000" w:themeColor="text1"/>
              </w:rPr>
              <w:t>が、訪問リハビリテーション、通所リハビリテーション等の一環として</w:t>
            </w:r>
            <w:r w:rsidRPr="0070680E">
              <w:rPr>
                <w:rFonts w:asciiTheme="minorEastAsia" w:eastAsiaTheme="minorEastAsia" w:hAnsiTheme="minorEastAsia" w:hint="eastAsia"/>
                <w:color w:val="000000" w:themeColor="text1"/>
                <w:u w:val="single"/>
              </w:rPr>
              <w:t>利用者の居宅訪問に計画作成責任者が同行</w:t>
            </w:r>
            <w:r w:rsidR="00122842" w:rsidRPr="0070680E">
              <w:rPr>
                <w:rFonts w:asciiTheme="minorEastAsia" w:eastAsiaTheme="minorEastAsia" w:hAnsiTheme="minorEastAsia" w:hint="eastAsia"/>
                <w:color w:val="000000" w:themeColor="text1"/>
              </w:rPr>
              <w:t>し、共同で</w:t>
            </w:r>
            <w:r w:rsidRPr="0070680E">
              <w:rPr>
                <w:rFonts w:asciiTheme="minorEastAsia" w:eastAsiaTheme="minorEastAsia" w:hAnsiTheme="minorEastAsia" w:hint="eastAsia"/>
                <w:color w:val="000000" w:themeColor="text1"/>
              </w:rPr>
              <w:t>理学療法士等と</w:t>
            </w:r>
            <w:r w:rsidR="00122842" w:rsidRPr="0070680E">
              <w:rPr>
                <w:rFonts w:asciiTheme="minorEastAsia" w:eastAsiaTheme="minorEastAsia" w:hAnsiTheme="minorEastAsia" w:hint="eastAsia"/>
                <w:color w:val="000000" w:themeColor="text1"/>
                <w:u w:val="single"/>
              </w:rPr>
              <w:t>利用者の身体</w:t>
            </w:r>
            <w:r w:rsidRPr="0070680E">
              <w:rPr>
                <w:rFonts w:asciiTheme="minorEastAsia" w:eastAsiaTheme="minorEastAsia" w:hAnsiTheme="minorEastAsia" w:hint="eastAsia"/>
                <w:color w:val="000000" w:themeColor="text1"/>
                <w:u w:val="single"/>
              </w:rPr>
              <w:t>状況等の評価</w:t>
            </w:r>
            <w:r w:rsidRPr="0070680E">
              <w:rPr>
                <w:rFonts w:asciiTheme="minorEastAsia" w:eastAsiaTheme="minorEastAsia" w:hAnsiTheme="minorEastAsia" w:hint="eastAsia"/>
                <w:color w:val="000000" w:themeColor="text1"/>
              </w:rPr>
              <w:t>し、生活機能の向上を目的とした</w:t>
            </w:r>
            <w:r w:rsidRPr="0070680E">
              <w:rPr>
                <w:rFonts w:asciiTheme="minorEastAsia" w:eastAsiaTheme="minorEastAsia" w:hAnsiTheme="minorEastAsia" w:hint="eastAsia"/>
                <w:color w:val="000000" w:themeColor="text1"/>
                <w:u w:val="single"/>
              </w:rPr>
              <w:t>定期巡回・随時対応型訪問介護看護計画の作成</w:t>
            </w:r>
            <w:r w:rsidRPr="0070680E">
              <w:rPr>
                <w:rFonts w:asciiTheme="minorEastAsia" w:eastAsiaTheme="minorEastAsia" w:hAnsiTheme="minorEastAsia" w:hint="eastAsia"/>
                <w:color w:val="000000" w:themeColor="text1"/>
              </w:rPr>
              <w:t>を行い、</w:t>
            </w:r>
            <w:r w:rsidRPr="0070680E">
              <w:rPr>
                <w:rFonts w:asciiTheme="minorEastAsia" w:eastAsiaTheme="minorEastAsia" w:hAnsiTheme="minorEastAsia" w:hint="eastAsia"/>
                <w:color w:val="000000" w:themeColor="text1"/>
                <w:u w:val="single"/>
              </w:rPr>
              <w:t>理学療法士等と当該計画に基づくサービスを実施した</w:t>
            </w:r>
            <w:r w:rsidRPr="0070680E">
              <w:rPr>
                <w:rFonts w:asciiTheme="minorEastAsia" w:eastAsiaTheme="minorEastAsia" w:hAnsiTheme="minorEastAsia" w:hint="eastAsia"/>
                <w:color w:val="000000" w:themeColor="text1"/>
              </w:rPr>
              <w:t>場合、初回の当該サービスが行われた日の属する月以降３月間、所定単位数に加算しているか。</w:t>
            </w:r>
          </w:p>
          <w:p w14:paraId="2FD8D187" w14:textId="77777777" w:rsidR="00CD1B81" w:rsidRPr="0070680E" w:rsidRDefault="00CD1B81" w:rsidP="009F0DB3">
            <w:pPr>
              <w:rPr>
                <w:rFonts w:asciiTheme="minorEastAsia" w:eastAsiaTheme="minorEastAsia" w:hAnsiTheme="minorEastAsia"/>
                <w:color w:val="000000" w:themeColor="text1"/>
              </w:rPr>
            </w:pPr>
          </w:p>
          <w:p w14:paraId="6E025752" w14:textId="376E166C" w:rsidR="00CD1B81" w:rsidRPr="0070680E" w:rsidRDefault="00CD1B81" w:rsidP="00CD1B81">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1</w:t>
            </w:r>
            <w:r w:rsidR="001B741E" w:rsidRPr="0070680E">
              <w:rPr>
                <w:rFonts w:asciiTheme="minorEastAsia" w:eastAsiaTheme="minorEastAsia" w:hAnsiTheme="minorEastAsia" w:hint="eastAsia"/>
                <w:b/>
                <w:color w:val="000000" w:themeColor="text1"/>
              </w:rPr>
              <w:t>9</w:t>
            </w:r>
            <w:r w:rsidRPr="0070680E">
              <w:rPr>
                <w:rFonts w:asciiTheme="minorEastAsia" w:eastAsiaTheme="minorEastAsia" w:hAnsiTheme="minorEastAsia" w:hint="eastAsia"/>
                <w:b/>
                <w:color w:val="000000" w:themeColor="text1"/>
              </w:rPr>
              <w:t xml:space="preserve">　認知症専門ケア加算</w:t>
            </w:r>
          </w:p>
          <w:p w14:paraId="6ADCCB4A" w14:textId="77777777" w:rsidR="00CD1B81" w:rsidRPr="0070680E" w:rsidRDefault="00CD1B81" w:rsidP="00CD1B81">
            <w:pPr>
              <w:ind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①　</w:t>
            </w:r>
            <w:r w:rsidRPr="0070680E">
              <w:rPr>
                <w:rFonts w:asciiTheme="minorEastAsia" w:eastAsiaTheme="minorEastAsia" w:hAnsiTheme="minorEastAsia" w:hint="eastAsia"/>
                <w:b/>
                <w:color w:val="000000" w:themeColor="text1"/>
              </w:rPr>
              <w:t>認知症専門ケア加算（Ⅰ）</w:t>
            </w:r>
          </w:p>
          <w:p w14:paraId="336FC24E" w14:textId="77777777" w:rsidR="00CD1B81" w:rsidRPr="0070680E" w:rsidRDefault="00CD1B81" w:rsidP="00CD1B81">
            <w:pPr>
              <w:ind w:leftChars="300" w:left="630"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次のアからウに該当する場合、１日につき所定単位数を算定しているか。</w:t>
            </w:r>
          </w:p>
          <w:p w14:paraId="617DFDE1" w14:textId="2F2FBE2D" w:rsidR="00CD1B81" w:rsidRPr="0070680E" w:rsidRDefault="00CD1B81" w:rsidP="00CD1B81">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ア　事業所における利用者の総数のうち、</w:t>
            </w:r>
            <w:r w:rsidR="00BC21A7" w:rsidRPr="0070680E">
              <w:rPr>
                <w:rFonts w:asciiTheme="minorEastAsia" w:eastAsiaTheme="minorEastAsia" w:hAnsiTheme="minorEastAsia" w:hint="eastAsia"/>
                <w:color w:val="000000" w:themeColor="text1"/>
              </w:rPr>
              <w:t>周囲の者による日常生活に対する注意を必要とする</w:t>
            </w:r>
            <w:r w:rsidRPr="0070680E">
              <w:rPr>
                <w:rFonts w:asciiTheme="minorEastAsia" w:eastAsiaTheme="minorEastAsia" w:hAnsiTheme="minorEastAsia" w:hint="eastAsia"/>
                <w:color w:val="000000" w:themeColor="text1"/>
                <w:u w:val="single"/>
              </w:rPr>
              <w:t>認知症の者</w:t>
            </w:r>
            <w:r w:rsidRPr="0070680E">
              <w:rPr>
                <w:rFonts w:asciiTheme="minorEastAsia" w:eastAsiaTheme="minorEastAsia" w:hAnsiTheme="minorEastAsia" w:hint="eastAsia"/>
                <w:color w:val="000000" w:themeColor="text1"/>
              </w:rPr>
              <w:t>の占める割合が</w:t>
            </w:r>
            <w:r w:rsidRPr="0070680E">
              <w:rPr>
                <w:rFonts w:asciiTheme="minorEastAsia" w:eastAsiaTheme="minorEastAsia" w:hAnsiTheme="minorEastAsia" w:hint="eastAsia"/>
                <w:color w:val="000000" w:themeColor="text1"/>
                <w:u w:val="single"/>
              </w:rPr>
              <w:t>２分の１以上</w:t>
            </w:r>
            <w:r w:rsidRPr="0070680E">
              <w:rPr>
                <w:rFonts w:asciiTheme="minorEastAsia" w:eastAsiaTheme="minorEastAsia" w:hAnsiTheme="minorEastAsia" w:hint="eastAsia"/>
                <w:color w:val="000000" w:themeColor="text1"/>
              </w:rPr>
              <w:t>である場合</w:t>
            </w:r>
          </w:p>
          <w:p w14:paraId="39818EE2"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w:t>
            </w:r>
            <w:r w:rsidRPr="0070680E">
              <w:rPr>
                <w:rFonts w:asciiTheme="minorEastAsia" w:eastAsiaTheme="minorEastAsia" w:hAnsiTheme="minorEastAsia" w:hint="eastAsia"/>
                <w:color w:val="000000" w:themeColor="text1"/>
                <w:u w:val="single"/>
              </w:rPr>
              <w:t>認知症介護に係る専門的な研修修了者</w:t>
            </w:r>
            <w:r w:rsidRPr="0070680E">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70680E" w:rsidRPr="0070680E" w14:paraId="133D2772" w14:textId="77777777" w:rsidTr="00360B05">
              <w:tc>
                <w:tcPr>
                  <w:tcW w:w="2689" w:type="dxa"/>
                  <w:tcBorders>
                    <w:bottom w:val="single" w:sz="4" w:space="0" w:color="auto"/>
                  </w:tcBorders>
                </w:tcPr>
                <w:p w14:paraId="3A534E64"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対象者数</w:t>
                  </w:r>
                </w:p>
              </w:tc>
              <w:tc>
                <w:tcPr>
                  <w:tcW w:w="1984" w:type="dxa"/>
                  <w:tcBorders>
                    <w:bottom w:val="single" w:sz="4" w:space="0" w:color="auto"/>
                  </w:tcBorders>
                </w:tcPr>
                <w:p w14:paraId="28F32773"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配置数</w:t>
                  </w:r>
                </w:p>
              </w:tc>
            </w:tr>
            <w:tr w:rsidR="0070680E" w:rsidRPr="0070680E" w14:paraId="66EBAA8E" w14:textId="77777777" w:rsidTr="00360B05">
              <w:tc>
                <w:tcPr>
                  <w:tcW w:w="2689" w:type="dxa"/>
                  <w:tcBorders>
                    <w:top w:val="single" w:sz="4" w:space="0" w:color="auto"/>
                    <w:bottom w:val="dotted" w:sz="4" w:space="0" w:color="auto"/>
                  </w:tcBorders>
                </w:tcPr>
                <w:p w14:paraId="2C1EEA86"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14:paraId="3917F3AB"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１人以上</w:t>
                  </w:r>
                </w:p>
              </w:tc>
            </w:tr>
            <w:tr w:rsidR="0070680E" w:rsidRPr="0070680E" w14:paraId="402883EE" w14:textId="77777777" w:rsidTr="00360B05">
              <w:tc>
                <w:tcPr>
                  <w:tcW w:w="2689" w:type="dxa"/>
                  <w:tcBorders>
                    <w:top w:val="dotted" w:sz="4" w:space="0" w:color="auto"/>
                    <w:bottom w:val="dotted" w:sz="4" w:space="0" w:color="auto"/>
                  </w:tcBorders>
                </w:tcPr>
                <w:p w14:paraId="79FAF5B4"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14:paraId="2BB0FEB7"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２人以上</w:t>
                  </w:r>
                </w:p>
              </w:tc>
            </w:tr>
            <w:tr w:rsidR="0070680E" w:rsidRPr="0070680E" w14:paraId="52CAF291" w14:textId="77777777" w:rsidTr="00360B05">
              <w:tc>
                <w:tcPr>
                  <w:tcW w:w="2689" w:type="dxa"/>
                  <w:tcBorders>
                    <w:top w:val="dotted" w:sz="4" w:space="0" w:color="auto"/>
                    <w:bottom w:val="dotted" w:sz="4" w:space="0" w:color="auto"/>
                  </w:tcBorders>
                </w:tcPr>
                <w:p w14:paraId="6D5A05F1"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14:paraId="31A2EF81"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３人以上</w:t>
                  </w:r>
                </w:p>
              </w:tc>
            </w:tr>
            <w:tr w:rsidR="0070680E" w:rsidRPr="0070680E" w14:paraId="7D373949" w14:textId="77777777" w:rsidTr="00360B05">
              <w:tc>
                <w:tcPr>
                  <w:tcW w:w="4673" w:type="dxa"/>
                  <w:gridSpan w:val="2"/>
                </w:tcPr>
                <w:p w14:paraId="4EC88230" w14:textId="77777777" w:rsidR="00CD1B81" w:rsidRPr="0070680E" w:rsidRDefault="00CD1B81" w:rsidP="00CD1B81">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以後端数増えるたびに１名追加</w:t>
                  </w:r>
                </w:p>
              </w:tc>
            </w:tr>
          </w:tbl>
          <w:p w14:paraId="4A9D9B28"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1B562E44"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5439AD49"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43B9A768"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44580B1C"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00AF1235" w14:textId="77777777" w:rsidR="00CD1B81" w:rsidRPr="0070680E" w:rsidRDefault="00CD1B81" w:rsidP="00CD1B81">
            <w:pPr>
              <w:ind w:leftChars="100" w:left="840" w:hangingChars="300" w:hanging="630"/>
              <w:rPr>
                <w:rFonts w:asciiTheme="minorEastAsia" w:eastAsiaTheme="minorEastAsia" w:hAnsiTheme="minorEastAsia"/>
                <w:color w:val="000000" w:themeColor="text1"/>
              </w:rPr>
            </w:pPr>
          </w:p>
          <w:p w14:paraId="575A3758" w14:textId="540A73D6" w:rsidR="00CD1B81" w:rsidRPr="0070680E" w:rsidRDefault="00122842" w:rsidP="00CD1B81">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w:t>
            </w:r>
            <w:r w:rsidR="00CD1B81" w:rsidRPr="0070680E">
              <w:rPr>
                <w:rFonts w:asciiTheme="minorEastAsia" w:eastAsiaTheme="minorEastAsia" w:hAnsiTheme="minorEastAsia" w:hint="eastAsia"/>
                <w:color w:val="000000" w:themeColor="text1"/>
              </w:rPr>
              <w:t>事業所の従業者に対する</w:t>
            </w:r>
            <w:r w:rsidR="00CD1B81" w:rsidRPr="0070680E">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00CD1B81" w:rsidRPr="0070680E">
              <w:rPr>
                <w:rFonts w:asciiTheme="minorEastAsia" w:eastAsiaTheme="minorEastAsia" w:hAnsiTheme="minorEastAsia" w:hint="eastAsia"/>
                <w:color w:val="000000" w:themeColor="text1"/>
              </w:rPr>
              <w:t>催している場合</w:t>
            </w:r>
          </w:p>
          <w:p w14:paraId="46158D90" w14:textId="77777777" w:rsidR="00122842" w:rsidRPr="0070680E" w:rsidRDefault="00122842" w:rsidP="00122842">
            <w:pPr>
              <w:rPr>
                <w:rFonts w:asciiTheme="minorEastAsia" w:eastAsiaTheme="minorEastAsia" w:hAnsiTheme="minorEastAsia"/>
                <w:color w:val="000000" w:themeColor="text1"/>
              </w:rPr>
            </w:pPr>
          </w:p>
          <w:p w14:paraId="6155A938" w14:textId="77777777" w:rsidR="00B638A5" w:rsidRPr="0070680E" w:rsidRDefault="00B638A5" w:rsidP="00B638A5">
            <w:pPr>
              <w:ind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②　</w:t>
            </w:r>
            <w:r w:rsidRPr="0070680E">
              <w:rPr>
                <w:rFonts w:asciiTheme="minorEastAsia" w:eastAsiaTheme="minorEastAsia" w:hAnsiTheme="minorEastAsia" w:hint="eastAsia"/>
                <w:b/>
                <w:color w:val="000000" w:themeColor="text1"/>
              </w:rPr>
              <w:t>認知症専門ケア加算（Ⅱ）</w:t>
            </w:r>
          </w:p>
          <w:p w14:paraId="2E49B77D" w14:textId="1933CF71" w:rsidR="00B638A5" w:rsidRPr="0070680E" w:rsidRDefault="00B638A5" w:rsidP="00B638A5">
            <w:pPr>
              <w:ind w:leftChars="300" w:left="630" w:firstLineChars="100" w:firstLine="21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次のアから</w:t>
            </w:r>
            <w:r w:rsidR="00BC21A7" w:rsidRPr="0070680E">
              <w:rPr>
                <w:rFonts w:asciiTheme="minorEastAsia" w:eastAsiaTheme="minorEastAsia" w:hAnsiTheme="minorEastAsia" w:hint="eastAsia"/>
                <w:color w:val="000000" w:themeColor="text1"/>
              </w:rPr>
              <w:t>エ</w:t>
            </w:r>
            <w:r w:rsidRPr="0070680E">
              <w:rPr>
                <w:rFonts w:asciiTheme="minorEastAsia" w:eastAsiaTheme="minorEastAsia" w:hAnsiTheme="minorEastAsia" w:hint="eastAsia"/>
                <w:color w:val="000000" w:themeColor="text1"/>
              </w:rPr>
              <w:t>に該当する場合、１日につき所定単位数を算定しているか。</w:t>
            </w:r>
          </w:p>
          <w:p w14:paraId="5D1110B3" w14:textId="57659736" w:rsidR="00B638A5" w:rsidRPr="0070680E" w:rsidRDefault="00B638A5" w:rsidP="00B638A5">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①の</w:t>
            </w:r>
            <w:r w:rsidR="00BC21A7" w:rsidRPr="0070680E">
              <w:rPr>
                <w:rFonts w:asciiTheme="minorEastAsia" w:eastAsiaTheme="minorEastAsia" w:hAnsiTheme="minorEastAsia" w:hint="eastAsia"/>
                <w:color w:val="000000" w:themeColor="text1"/>
              </w:rPr>
              <w:t>イ、ウ</w:t>
            </w:r>
            <w:r w:rsidRPr="0070680E">
              <w:rPr>
                <w:rFonts w:asciiTheme="minorEastAsia" w:eastAsiaTheme="minorEastAsia" w:hAnsiTheme="minorEastAsia" w:hint="eastAsia"/>
                <w:color w:val="000000" w:themeColor="text1"/>
              </w:rPr>
              <w:t>基準のいずれにも該当する場合</w:t>
            </w:r>
          </w:p>
          <w:p w14:paraId="6F66D7D8" w14:textId="42C693CE" w:rsidR="00BC21A7" w:rsidRPr="0070680E" w:rsidRDefault="00BC21A7" w:rsidP="00BC21A7">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事業所における利用者の総数のうち、日常生活に支障を来すおそれのある症状又は行動が認められることから介護を必</w:t>
            </w:r>
            <w:r w:rsidRPr="0070680E">
              <w:rPr>
                <w:rFonts w:asciiTheme="minorEastAsia" w:eastAsiaTheme="minorEastAsia" w:hAnsiTheme="minorEastAsia" w:hint="eastAsia"/>
                <w:color w:val="000000" w:themeColor="text1"/>
              </w:rPr>
              <w:lastRenderedPageBreak/>
              <w:t>要とする</w:t>
            </w:r>
            <w:r w:rsidRPr="0070680E">
              <w:rPr>
                <w:rFonts w:asciiTheme="minorEastAsia" w:eastAsiaTheme="minorEastAsia" w:hAnsiTheme="minorEastAsia" w:hint="eastAsia"/>
                <w:color w:val="000000" w:themeColor="text1"/>
                <w:u w:val="single"/>
              </w:rPr>
              <w:t>認知症の者</w:t>
            </w:r>
            <w:r w:rsidRPr="0070680E">
              <w:rPr>
                <w:rFonts w:asciiTheme="minorEastAsia" w:eastAsiaTheme="minorEastAsia" w:hAnsiTheme="minorEastAsia" w:hint="eastAsia"/>
                <w:color w:val="000000" w:themeColor="text1"/>
              </w:rPr>
              <w:t>の占める割合が</w:t>
            </w:r>
            <w:r w:rsidRPr="0070680E">
              <w:rPr>
                <w:rFonts w:asciiTheme="minorEastAsia" w:eastAsiaTheme="minorEastAsia" w:hAnsiTheme="minorEastAsia" w:hint="eastAsia"/>
                <w:color w:val="000000" w:themeColor="text1"/>
                <w:u w:val="single"/>
              </w:rPr>
              <w:t>100分の20以上</w:t>
            </w:r>
            <w:r w:rsidRPr="0070680E">
              <w:rPr>
                <w:rFonts w:asciiTheme="minorEastAsia" w:eastAsiaTheme="minorEastAsia" w:hAnsiTheme="minorEastAsia" w:hint="eastAsia"/>
                <w:color w:val="000000" w:themeColor="text1"/>
              </w:rPr>
              <w:t>である場合</w:t>
            </w:r>
          </w:p>
          <w:p w14:paraId="72BA7825" w14:textId="1E1DE5D7" w:rsidR="00B638A5" w:rsidRPr="0070680E" w:rsidRDefault="00B638A5" w:rsidP="00B638A5">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BC21A7" w:rsidRPr="0070680E">
              <w:rPr>
                <w:rFonts w:asciiTheme="minorEastAsia" w:eastAsiaTheme="minorEastAsia" w:hAnsiTheme="minorEastAsia" w:hint="eastAsia"/>
                <w:color w:val="000000" w:themeColor="text1"/>
              </w:rPr>
              <w:t>ウ</w:t>
            </w:r>
            <w:r w:rsidRPr="0070680E">
              <w:rPr>
                <w:rFonts w:asciiTheme="minorEastAsia" w:eastAsiaTheme="minorEastAsia" w:hAnsiTheme="minorEastAsia" w:hint="eastAsia"/>
                <w:color w:val="000000" w:themeColor="text1"/>
              </w:rPr>
              <w:t xml:space="preserve">　認知症介護の指導に係る専門的な研修を修了している者を１名以上配置し、</w:t>
            </w:r>
            <w:r w:rsidRPr="0070680E">
              <w:rPr>
                <w:rFonts w:asciiTheme="minorEastAsia" w:eastAsiaTheme="minorEastAsia" w:hAnsiTheme="minorEastAsia" w:hint="eastAsia"/>
                <w:color w:val="000000" w:themeColor="text1"/>
                <w:u w:val="single"/>
              </w:rPr>
              <w:t>施設全体の認知症ケアの指導等を実施している</w:t>
            </w:r>
            <w:r w:rsidRPr="0070680E">
              <w:rPr>
                <w:rFonts w:asciiTheme="minorEastAsia" w:eastAsiaTheme="minorEastAsia" w:hAnsiTheme="minorEastAsia" w:hint="eastAsia"/>
                <w:color w:val="000000" w:themeColor="text1"/>
              </w:rPr>
              <w:t>場合</w:t>
            </w:r>
          </w:p>
          <w:p w14:paraId="07335CA1" w14:textId="6DDD9FBE" w:rsidR="00B638A5" w:rsidRPr="0070680E" w:rsidRDefault="00B638A5" w:rsidP="00122842">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00BC21A7" w:rsidRPr="0070680E">
              <w:rPr>
                <w:rFonts w:asciiTheme="minorEastAsia" w:eastAsiaTheme="minorEastAsia" w:hAnsiTheme="minorEastAsia" w:hint="eastAsia"/>
                <w:color w:val="000000" w:themeColor="text1"/>
              </w:rPr>
              <w:t>エ</w:t>
            </w:r>
            <w:r w:rsidRPr="0070680E">
              <w:rPr>
                <w:rFonts w:asciiTheme="minorEastAsia" w:eastAsiaTheme="minorEastAsia" w:hAnsiTheme="minorEastAsia" w:hint="eastAsia"/>
                <w:color w:val="000000" w:themeColor="text1"/>
              </w:rPr>
              <w:t xml:space="preserve">　当該事業所における介護職員、看護職員ごとの</w:t>
            </w:r>
            <w:r w:rsidRPr="0070680E">
              <w:rPr>
                <w:rFonts w:asciiTheme="minorEastAsia" w:eastAsiaTheme="minorEastAsia" w:hAnsiTheme="minorEastAsia" w:hint="eastAsia"/>
                <w:color w:val="000000" w:themeColor="text1"/>
                <w:u w:val="single"/>
              </w:rPr>
              <w:t>認知症ケアに関する研修計画を作成</w:t>
            </w:r>
            <w:r w:rsidRPr="0070680E">
              <w:rPr>
                <w:rFonts w:asciiTheme="minorEastAsia" w:eastAsiaTheme="minorEastAsia" w:hAnsiTheme="minorEastAsia" w:hint="eastAsia"/>
                <w:color w:val="000000" w:themeColor="text1"/>
              </w:rPr>
              <w:t>し、当該計画に従い、</w:t>
            </w:r>
            <w:r w:rsidRPr="0070680E">
              <w:rPr>
                <w:rFonts w:asciiTheme="minorEastAsia" w:eastAsiaTheme="minorEastAsia" w:hAnsiTheme="minorEastAsia" w:hint="eastAsia"/>
                <w:color w:val="000000" w:themeColor="text1"/>
                <w:u w:val="single"/>
              </w:rPr>
              <w:t>研修を実施又は実施を予定</w:t>
            </w:r>
            <w:r w:rsidRPr="0070680E">
              <w:rPr>
                <w:rFonts w:asciiTheme="minorEastAsia" w:eastAsiaTheme="minorEastAsia" w:hAnsiTheme="minorEastAsia" w:hint="eastAsia"/>
                <w:color w:val="000000" w:themeColor="text1"/>
              </w:rPr>
              <w:t>している場合</w:t>
            </w:r>
          </w:p>
          <w:p w14:paraId="6A462B5D" w14:textId="12DE67DC" w:rsidR="00BC21A7" w:rsidRPr="0070680E" w:rsidRDefault="00BC21A7" w:rsidP="00122842">
            <w:pPr>
              <w:ind w:leftChars="100" w:left="840" w:hangingChars="300" w:hanging="630"/>
              <w:rPr>
                <w:rFonts w:asciiTheme="minorEastAsia" w:eastAsiaTheme="minorEastAsia" w:hAnsiTheme="minorEastAsia"/>
                <w:color w:val="000000" w:themeColor="text1"/>
              </w:rPr>
            </w:pPr>
          </w:p>
          <w:p w14:paraId="7943163F" w14:textId="3A4BE333" w:rsidR="00846331" w:rsidRPr="0070680E" w:rsidRDefault="001B741E" w:rsidP="00122842">
            <w:pPr>
              <w:ind w:leftChars="100" w:left="84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20</w:t>
            </w:r>
            <w:r w:rsidR="00846331" w:rsidRPr="0070680E">
              <w:rPr>
                <w:rFonts w:asciiTheme="minorEastAsia" w:eastAsiaTheme="minorEastAsia" w:hAnsiTheme="minorEastAsia" w:hint="eastAsia"/>
                <w:b/>
                <w:color w:val="000000" w:themeColor="text1"/>
              </w:rPr>
              <w:t xml:space="preserve">　</w:t>
            </w:r>
            <w:r w:rsidR="00DF521C" w:rsidRPr="0070680E">
              <w:rPr>
                <w:rFonts w:asciiTheme="minorEastAsia" w:eastAsiaTheme="minorEastAsia" w:hAnsiTheme="minorEastAsia" w:hint="eastAsia"/>
                <w:b/>
                <w:color w:val="000000" w:themeColor="text1"/>
              </w:rPr>
              <w:t>口腔連携強化加算</w:t>
            </w:r>
          </w:p>
          <w:p w14:paraId="6FF47596" w14:textId="741F70F2" w:rsidR="00DF521C" w:rsidRPr="0070680E" w:rsidRDefault="00DF521C" w:rsidP="00DF521C">
            <w:pPr>
              <w:ind w:leftChars="100" w:left="421" w:hangingChars="100" w:hanging="211"/>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Pr="0070680E">
              <w:rPr>
                <w:rFonts w:asciiTheme="minorEastAsia" w:eastAsiaTheme="minorEastAsia" w:hAnsiTheme="minorEastAsia" w:hint="eastAsia"/>
                <w:color w:val="000000" w:themeColor="text1"/>
              </w:rPr>
              <w:t>次のア、イに該当する場合、１月に１回に限り所定単位数を加算しているか。</w:t>
            </w:r>
          </w:p>
          <w:p w14:paraId="753CE461" w14:textId="3AF20E88" w:rsidR="00DF521C" w:rsidRPr="0070680E" w:rsidRDefault="00DF521C" w:rsidP="00FA4A79">
            <w:pPr>
              <w:ind w:leftChars="100" w:left="842" w:hangingChars="300" w:hanging="632"/>
              <w:rPr>
                <w:rFonts w:asciiTheme="minorEastAsia" w:eastAsiaTheme="minorEastAsia" w:hAnsiTheme="minorEastAsia"/>
                <w:color w:val="000000" w:themeColor="text1"/>
              </w:rPr>
            </w:pPr>
            <w:r w:rsidRPr="0070680E">
              <w:rPr>
                <w:rFonts w:asciiTheme="minorEastAsia" w:eastAsiaTheme="minorEastAsia" w:hAnsiTheme="minorEastAsia" w:hint="eastAsia"/>
                <w:b/>
                <w:color w:val="000000" w:themeColor="text1"/>
              </w:rPr>
              <w:t xml:space="preserve">　</w:t>
            </w:r>
            <w:r w:rsidR="002404FE" w:rsidRPr="0070680E">
              <w:rPr>
                <w:rFonts w:asciiTheme="minorEastAsia" w:eastAsiaTheme="minorEastAsia" w:hAnsiTheme="minorEastAsia" w:hint="eastAsia"/>
                <w:b/>
                <w:color w:val="000000" w:themeColor="text1"/>
              </w:rPr>
              <w:t xml:space="preserve">　</w:t>
            </w:r>
            <w:r w:rsidR="002404FE" w:rsidRPr="0070680E">
              <w:rPr>
                <w:rFonts w:asciiTheme="minorEastAsia" w:eastAsiaTheme="minorEastAsia" w:hAnsiTheme="minorEastAsia" w:hint="eastAsia"/>
                <w:color w:val="000000" w:themeColor="text1"/>
              </w:rPr>
              <w:t xml:space="preserve">ア　</w:t>
            </w:r>
            <w:r w:rsidR="00FA4A79" w:rsidRPr="0070680E">
              <w:rPr>
                <w:rFonts w:asciiTheme="minorEastAsia" w:eastAsiaTheme="minorEastAsia" w:hAnsiTheme="minorEastAsia" w:hint="eastAsia"/>
                <w:color w:val="000000" w:themeColor="text1"/>
              </w:rPr>
              <w:t>利用者の口腔の健康状態に係る評価を行うに当たって、歯　　科点数表のＣ０００歯科訪問診療料の算定の実績がある歯科医療機関の歯科医師又は歯科医師の指示を受けた歯科衛生士に相談できる体制を確保し、その旨を文書等で取り決めている場合</w:t>
            </w:r>
          </w:p>
          <w:p w14:paraId="73244242" w14:textId="41BFF823" w:rsidR="00FA4A79" w:rsidRPr="0070680E" w:rsidRDefault="00FA4A79" w:rsidP="00FA4A79">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以下の⑴から⑶のいずれにも該当しない場合</w:t>
            </w:r>
          </w:p>
          <w:p w14:paraId="7C9F26CF" w14:textId="4836A10F" w:rsidR="00FA4A79" w:rsidRPr="0070680E" w:rsidRDefault="00FA4A79" w:rsidP="00FA4A79">
            <w:pPr>
              <w:ind w:leftChars="100" w:left="105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w:t>
            </w:r>
            <w:r w:rsidR="00712066"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rPr>
              <w:t>他の介護サービスの事業所において、当該利用者について、栄養状態のスクリーニングを行い、口腔・栄養スクリーニングⅡを算定している場合を除き、口腔・栄養スクリーニング</w:t>
            </w:r>
            <w:r w:rsidR="00712066" w:rsidRPr="0070680E">
              <w:rPr>
                <w:rFonts w:asciiTheme="minorEastAsia" w:eastAsiaTheme="minorEastAsia" w:hAnsiTheme="minorEastAsia" w:hint="eastAsia"/>
                <w:color w:val="000000" w:themeColor="text1"/>
              </w:rPr>
              <w:t>加算している場合</w:t>
            </w:r>
          </w:p>
          <w:p w14:paraId="6AFDD9B5" w14:textId="6176886F" w:rsidR="00712066" w:rsidRPr="0070680E" w:rsidRDefault="00712066" w:rsidP="00FA4A79">
            <w:pPr>
              <w:ind w:leftChars="100" w:left="105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w:t>
            </w:r>
            <w:r w:rsidR="00C810FD" w:rsidRPr="0070680E">
              <w:rPr>
                <w:rFonts w:asciiTheme="minorEastAsia" w:eastAsiaTheme="minorEastAsia" w:hAnsiTheme="minorEastAsia" w:hint="eastAsia"/>
                <w:color w:val="000000" w:themeColor="text1"/>
              </w:rPr>
              <w:t>当該</w:t>
            </w:r>
            <w:r w:rsidRPr="0070680E">
              <w:rPr>
                <w:rFonts w:asciiTheme="minorEastAsia" w:eastAsiaTheme="minorEastAsia" w:hAnsiTheme="minorEastAsia" w:hint="eastAsia"/>
                <w:color w:val="000000" w:themeColor="text1"/>
              </w:rPr>
              <w:t>利用者について、口腔の健康状態の評価の結果、居宅療養管理指導が必要であると歯科医師が判断し、初回の居宅療養管理指導事業所</w:t>
            </w:r>
            <w:r w:rsidR="000A302C" w:rsidRPr="0070680E">
              <w:rPr>
                <w:rFonts w:asciiTheme="minorEastAsia" w:eastAsiaTheme="minorEastAsia" w:hAnsiTheme="minorEastAsia" w:hint="eastAsia"/>
                <w:color w:val="000000" w:themeColor="text1"/>
              </w:rPr>
              <w:t>を行った日の属する月を除き、指定居宅療養管理指導事業所が歯科医師又は歯科衛生士が行う居宅療養管理指導費を算定している場合</w:t>
            </w:r>
          </w:p>
          <w:p w14:paraId="49FF565B" w14:textId="52E64222" w:rsidR="00712066" w:rsidRPr="0070680E" w:rsidRDefault="00712066" w:rsidP="00712066">
            <w:pPr>
              <w:ind w:leftChars="100" w:left="105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⑶　当該事業所以外の介護サービス事業所において、当該利用者について、口腔連携強化加算を算定している場合</w:t>
            </w:r>
          </w:p>
          <w:p w14:paraId="00549722" w14:textId="77777777" w:rsidR="00712066" w:rsidRPr="0070680E" w:rsidRDefault="00712066" w:rsidP="008526DA">
            <w:pPr>
              <w:rPr>
                <w:rFonts w:asciiTheme="minorEastAsia" w:eastAsiaTheme="minorEastAsia" w:hAnsiTheme="minorEastAsia"/>
                <w:color w:val="000000" w:themeColor="text1"/>
              </w:rPr>
            </w:pPr>
          </w:p>
          <w:p w14:paraId="0E302737" w14:textId="55D5AD4F" w:rsidR="00100604" w:rsidRPr="0070680E" w:rsidRDefault="001B741E" w:rsidP="00100604">
            <w:pPr>
              <w:ind w:firstLineChars="100" w:firstLine="211"/>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21</w:t>
            </w:r>
            <w:r w:rsidR="00350F90" w:rsidRPr="0070680E">
              <w:rPr>
                <w:rFonts w:asciiTheme="minorEastAsia" w:eastAsiaTheme="minorEastAsia" w:hAnsiTheme="minorEastAsia" w:hint="eastAsia"/>
                <w:b/>
                <w:color w:val="000000" w:themeColor="text1"/>
              </w:rPr>
              <w:t xml:space="preserve">　</w:t>
            </w:r>
            <w:r w:rsidR="00100604" w:rsidRPr="0070680E">
              <w:rPr>
                <w:rFonts w:asciiTheme="minorEastAsia" w:eastAsiaTheme="minorEastAsia" w:hAnsiTheme="minorEastAsia" w:hint="eastAsia"/>
                <w:b/>
                <w:color w:val="000000" w:themeColor="text1"/>
              </w:rPr>
              <w:t>サービス提供体制強化加算</w:t>
            </w:r>
          </w:p>
          <w:p w14:paraId="4302C0D4" w14:textId="77777777" w:rsidR="000C3E0E" w:rsidRPr="0070680E" w:rsidRDefault="000C3E0E" w:rsidP="000C3E0E">
            <w:pPr>
              <w:ind w:firstLineChars="200" w:firstLine="42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①</w:t>
            </w:r>
            <w:r w:rsidRPr="0070680E">
              <w:rPr>
                <w:rFonts w:asciiTheme="minorEastAsia" w:eastAsiaTheme="minorEastAsia" w:hAnsiTheme="minorEastAsia" w:hint="eastAsia"/>
                <w:b/>
                <w:color w:val="000000" w:themeColor="text1"/>
              </w:rPr>
              <w:t xml:space="preserve">　サービス提供体制強化加算（Ⅰ)</w:t>
            </w:r>
          </w:p>
          <w:p w14:paraId="5BAC6F0A" w14:textId="02C46CF9" w:rsidR="000C3E0E" w:rsidRPr="0070680E" w:rsidRDefault="000C3E0E" w:rsidP="000C3E0E">
            <w:pPr>
              <w:ind w:left="63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次</w:t>
            </w:r>
            <w:r w:rsidR="00CD27CB" w:rsidRPr="0070680E">
              <w:rPr>
                <w:rFonts w:asciiTheme="minorEastAsia" w:eastAsiaTheme="minorEastAsia" w:hAnsiTheme="minorEastAsia" w:hint="eastAsia"/>
                <w:color w:val="000000" w:themeColor="text1"/>
              </w:rPr>
              <w:t>のアからエ</w:t>
            </w:r>
            <w:r w:rsidRPr="0070680E">
              <w:rPr>
                <w:rFonts w:asciiTheme="minorEastAsia" w:eastAsiaTheme="minorEastAsia" w:hAnsiTheme="minorEastAsia" w:hint="eastAsia"/>
                <w:color w:val="000000" w:themeColor="text1"/>
              </w:rPr>
              <w:t>に該当する場合、１日につき所定単位数を加算しているか。</w:t>
            </w:r>
          </w:p>
          <w:p w14:paraId="012CAD4D" w14:textId="21292EE8" w:rsidR="000C3E0E" w:rsidRPr="0070680E" w:rsidRDefault="000C3E0E" w:rsidP="000C3E0E">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w:t>
            </w:r>
            <w:r w:rsidR="00B638A5" w:rsidRPr="0070680E">
              <w:rPr>
                <w:rFonts w:asciiTheme="minorEastAsia" w:eastAsiaTheme="minorEastAsia" w:hAnsiTheme="minorEastAsia" w:hint="eastAsia"/>
                <w:color w:val="000000" w:themeColor="text1"/>
              </w:rPr>
              <w:t>事業所の全ての従業者に対し、従業者</w:t>
            </w:r>
            <w:r w:rsidRPr="0070680E">
              <w:rPr>
                <w:rFonts w:asciiTheme="minorEastAsia" w:eastAsiaTheme="minorEastAsia" w:hAnsiTheme="minorEastAsia" w:hint="eastAsia"/>
                <w:color w:val="000000" w:themeColor="text1"/>
              </w:rPr>
              <w:t>ごとに研修計画を作成し、当該計画に従い、</w:t>
            </w:r>
            <w:r w:rsidRPr="0070680E">
              <w:rPr>
                <w:rFonts w:asciiTheme="minorEastAsia" w:eastAsiaTheme="minorEastAsia" w:hAnsiTheme="minorEastAsia" w:hint="eastAsia"/>
                <w:color w:val="000000" w:themeColor="text1"/>
                <w:u w:val="single"/>
              </w:rPr>
              <w:t>研修（外部における研修を含む。）を実施又は実施を予定</w:t>
            </w:r>
            <w:r w:rsidRPr="0070680E">
              <w:rPr>
                <w:rFonts w:asciiTheme="minorEastAsia" w:eastAsiaTheme="minorEastAsia" w:hAnsiTheme="minorEastAsia" w:hint="eastAsia"/>
                <w:color w:val="000000" w:themeColor="text1"/>
              </w:rPr>
              <w:t>していること。</w:t>
            </w:r>
          </w:p>
          <w:p w14:paraId="2A010E35" w14:textId="52EA145C" w:rsidR="000C3E0E" w:rsidRPr="0070680E" w:rsidRDefault="000C3E0E" w:rsidP="000C3E0E">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利用者に関する情報若しくは</w:t>
            </w:r>
            <w:r w:rsidRPr="0070680E">
              <w:rPr>
                <w:rFonts w:asciiTheme="minorEastAsia" w:eastAsiaTheme="minorEastAsia" w:hAnsiTheme="minorEastAsia" w:hint="eastAsia"/>
                <w:color w:val="000000" w:themeColor="text1"/>
                <w:u w:val="single"/>
              </w:rPr>
              <w:t>サービス提供に当たっての留意事項の伝達</w:t>
            </w:r>
            <w:r w:rsidRPr="0070680E">
              <w:rPr>
                <w:rFonts w:asciiTheme="minorEastAsia" w:eastAsiaTheme="minorEastAsia" w:hAnsiTheme="minorEastAsia" w:hint="eastAsia"/>
                <w:color w:val="000000" w:themeColor="text1"/>
              </w:rPr>
              <w:t>又は当該事業所における</w:t>
            </w:r>
            <w:r w:rsidR="00B638A5" w:rsidRPr="0070680E">
              <w:rPr>
                <w:rFonts w:asciiTheme="minorEastAsia" w:eastAsiaTheme="minorEastAsia" w:hAnsiTheme="minorEastAsia" w:hint="eastAsia"/>
                <w:color w:val="000000" w:themeColor="text1"/>
                <w:u w:val="single"/>
              </w:rPr>
              <w:t>従業者</w:t>
            </w:r>
            <w:r w:rsidRPr="0070680E">
              <w:rPr>
                <w:rFonts w:asciiTheme="minorEastAsia" w:eastAsiaTheme="minorEastAsia" w:hAnsiTheme="minorEastAsia" w:hint="eastAsia"/>
                <w:color w:val="000000" w:themeColor="text1"/>
                <w:u w:val="single"/>
              </w:rPr>
              <w:t>の技術指導を目的とした会議</w:t>
            </w:r>
            <w:r w:rsidRPr="0070680E">
              <w:rPr>
                <w:rFonts w:asciiTheme="minorEastAsia" w:eastAsiaTheme="minorEastAsia" w:hAnsiTheme="minorEastAsia" w:hint="eastAsia"/>
                <w:color w:val="000000" w:themeColor="text1"/>
              </w:rPr>
              <w:t>を定期的に開催すること。</w:t>
            </w:r>
          </w:p>
          <w:p w14:paraId="058AD9AE" w14:textId="52665C88" w:rsidR="000C3E0E" w:rsidRPr="0070680E" w:rsidRDefault="000C3E0E" w:rsidP="000C3E0E">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w:t>
            </w:r>
            <w:r w:rsidR="00B638A5" w:rsidRPr="0070680E">
              <w:rPr>
                <w:rFonts w:asciiTheme="minorEastAsia" w:eastAsiaTheme="minorEastAsia" w:hAnsiTheme="minorEastAsia" w:hint="eastAsia"/>
                <w:color w:val="000000" w:themeColor="text1"/>
              </w:rPr>
              <w:t>当該事業所の全て従業者</w:t>
            </w:r>
            <w:r w:rsidRPr="0070680E">
              <w:rPr>
                <w:rFonts w:asciiTheme="minorEastAsia" w:eastAsiaTheme="minorEastAsia" w:hAnsiTheme="minorEastAsia" w:hint="eastAsia"/>
                <w:color w:val="000000" w:themeColor="text1"/>
              </w:rPr>
              <w:t>等に対し、</w:t>
            </w:r>
            <w:r w:rsidRPr="0070680E">
              <w:rPr>
                <w:rFonts w:asciiTheme="minorEastAsia" w:eastAsiaTheme="minorEastAsia" w:hAnsiTheme="minorEastAsia" w:hint="eastAsia"/>
                <w:color w:val="000000" w:themeColor="text1"/>
                <w:u w:val="single"/>
              </w:rPr>
              <w:t>健康診断等を定期的に</w:t>
            </w:r>
            <w:r w:rsidRPr="0070680E">
              <w:rPr>
                <w:rFonts w:asciiTheme="minorEastAsia" w:eastAsiaTheme="minorEastAsia" w:hAnsiTheme="minorEastAsia" w:hint="eastAsia"/>
                <w:color w:val="000000" w:themeColor="text1"/>
                <w:u w:val="single"/>
              </w:rPr>
              <w:lastRenderedPageBreak/>
              <w:t>実施</w:t>
            </w:r>
            <w:r w:rsidRPr="0070680E">
              <w:rPr>
                <w:rFonts w:asciiTheme="minorEastAsia" w:eastAsiaTheme="minorEastAsia" w:hAnsiTheme="minorEastAsia" w:hint="eastAsia"/>
                <w:color w:val="000000" w:themeColor="text1"/>
              </w:rPr>
              <w:t>すること。</w:t>
            </w:r>
          </w:p>
          <w:p w14:paraId="4B2ACE30" w14:textId="591B1578" w:rsidR="00B638A5" w:rsidRPr="0070680E" w:rsidRDefault="00B638A5" w:rsidP="00B638A5">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次の⑴、⑵いずれかに適合する場合</w:t>
            </w:r>
          </w:p>
          <w:p w14:paraId="4434E4F3" w14:textId="6B845B1D" w:rsidR="00B638A5" w:rsidRPr="0070680E" w:rsidRDefault="00B638A5" w:rsidP="00B638A5">
            <w:pPr>
              <w:ind w:leftChars="200" w:left="105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⑴　当該事業所の訪問介護員等の総数のうち、</w:t>
            </w:r>
            <w:r w:rsidRPr="0070680E">
              <w:rPr>
                <w:rFonts w:asciiTheme="minorEastAsia" w:eastAsiaTheme="minorEastAsia" w:hAnsiTheme="minorEastAsia" w:hint="eastAsia"/>
                <w:color w:val="000000" w:themeColor="text1"/>
                <w:u w:val="single"/>
              </w:rPr>
              <w:t>介護福祉士の占める割合が100分の60以上</w:t>
            </w:r>
            <w:r w:rsidRPr="0070680E">
              <w:rPr>
                <w:rFonts w:asciiTheme="minorEastAsia" w:eastAsiaTheme="minorEastAsia" w:hAnsiTheme="minorEastAsia" w:hint="eastAsia"/>
                <w:color w:val="000000" w:themeColor="text1"/>
              </w:rPr>
              <w:t>である場合</w:t>
            </w:r>
          </w:p>
          <w:p w14:paraId="3C400C21" w14:textId="6A66D06F" w:rsidR="00B638A5" w:rsidRPr="0070680E" w:rsidRDefault="00B638A5" w:rsidP="00B638A5">
            <w:pPr>
              <w:ind w:leftChars="200" w:left="105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⑵　当該事業所の訪問介護員等の総数のうち、</w:t>
            </w:r>
            <w:r w:rsidRPr="0070680E">
              <w:rPr>
                <w:rFonts w:asciiTheme="minorEastAsia" w:eastAsiaTheme="minorEastAsia" w:hAnsiTheme="minorEastAsia" w:hint="eastAsia"/>
                <w:color w:val="000000" w:themeColor="text1"/>
                <w:u w:val="single"/>
              </w:rPr>
              <w:t>勤続年数10年以上の介護福祉士の占める割合が100分の25以上</w:t>
            </w:r>
            <w:r w:rsidRPr="0070680E">
              <w:rPr>
                <w:rFonts w:asciiTheme="minorEastAsia" w:eastAsiaTheme="minorEastAsia" w:hAnsiTheme="minorEastAsia" w:hint="eastAsia"/>
                <w:color w:val="000000" w:themeColor="text1"/>
              </w:rPr>
              <w:t>である場合</w:t>
            </w:r>
          </w:p>
          <w:p w14:paraId="151179D1" w14:textId="77777777" w:rsidR="00CD27CB" w:rsidRPr="0070680E" w:rsidRDefault="00CD27CB" w:rsidP="000C3E0E">
            <w:pPr>
              <w:rPr>
                <w:rFonts w:asciiTheme="minorEastAsia" w:eastAsiaTheme="minorEastAsia" w:hAnsiTheme="minorEastAsia"/>
                <w:color w:val="000000" w:themeColor="text1"/>
              </w:rPr>
            </w:pPr>
          </w:p>
          <w:p w14:paraId="7D7449B0" w14:textId="77777777" w:rsidR="000C3E0E" w:rsidRPr="0070680E" w:rsidRDefault="000C3E0E" w:rsidP="000C3E0E">
            <w:pPr>
              <w:ind w:leftChars="200" w:left="42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②　</w:t>
            </w:r>
            <w:r w:rsidRPr="0070680E">
              <w:rPr>
                <w:rFonts w:asciiTheme="minorEastAsia" w:eastAsiaTheme="minorEastAsia" w:hAnsiTheme="minorEastAsia" w:hint="eastAsia"/>
                <w:b/>
                <w:color w:val="000000" w:themeColor="text1"/>
              </w:rPr>
              <w:t>サービス提供体制強化加算（Ⅱ)</w:t>
            </w:r>
          </w:p>
          <w:p w14:paraId="713BDB2C" w14:textId="77777777" w:rsidR="000C3E0E" w:rsidRPr="0070680E" w:rsidRDefault="000C3E0E" w:rsidP="000C3E0E">
            <w:pPr>
              <w:ind w:leftChars="200" w:left="63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次のア、イに該当する場合、１日につき所定単位数を加算しているか。</w:t>
            </w:r>
          </w:p>
          <w:p w14:paraId="2054191A" w14:textId="1DCA9D49" w:rsidR="000C3E0E" w:rsidRPr="0070680E" w:rsidRDefault="000C3E0E" w:rsidP="000C3E0E">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w:t>
            </w:r>
            <w:r w:rsidR="002F5B8B" w:rsidRPr="0070680E">
              <w:rPr>
                <w:rFonts w:asciiTheme="minorEastAsia" w:eastAsiaTheme="minorEastAsia" w:hAnsiTheme="minorEastAsia" w:hint="eastAsia"/>
                <w:color w:val="000000" w:themeColor="text1"/>
              </w:rPr>
              <w:t>18</w:t>
            </w:r>
            <w:r w:rsidR="00CD27CB" w:rsidRPr="0070680E">
              <w:rPr>
                <w:rFonts w:asciiTheme="minorEastAsia" w:eastAsiaTheme="minorEastAsia" w:hAnsiTheme="minorEastAsia" w:hint="eastAsia"/>
                <w:color w:val="000000" w:themeColor="text1"/>
              </w:rPr>
              <w:t>①アからウのいずれにも適合する</w:t>
            </w:r>
            <w:r w:rsidR="002F5B8B" w:rsidRPr="0070680E">
              <w:rPr>
                <w:rFonts w:asciiTheme="minorEastAsia" w:eastAsiaTheme="minorEastAsia" w:hAnsiTheme="minorEastAsia" w:hint="eastAsia"/>
                <w:color w:val="000000" w:themeColor="text1"/>
              </w:rPr>
              <w:t>場合</w:t>
            </w:r>
          </w:p>
          <w:p w14:paraId="5553C67F" w14:textId="3C953BD2" w:rsidR="000C3E0E" w:rsidRPr="0070680E" w:rsidRDefault="000C3E0E" w:rsidP="000C3E0E">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w:t>
            </w:r>
            <w:r w:rsidR="00B638A5" w:rsidRPr="0070680E">
              <w:rPr>
                <w:rFonts w:asciiTheme="minorEastAsia" w:eastAsiaTheme="minorEastAsia" w:hAnsiTheme="minorEastAsia" w:hint="eastAsia"/>
                <w:color w:val="000000" w:themeColor="text1"/>
              </w:rPr>
              <w:t>当該事業所の訪問介護員等の総数のうち</w:t>
            </w:r>
            <w:r w:rsidR="00CD27CB" w:rsidRPr="0070680E">
              <w:rPr>
                <w:rFonts w:asciiTheme="minorEastAsia" w:eastAsiaTheme="minorEastAsia" w:hAnsiTheme="minorEastAsia" w:hint="eastAsia"/>
                <w:color w:val="000000" w:themeColor="text1"/>
              </w:rPr>
              <w:t>、</w:t>
            </w:r>
            <w:r w:rsidR="00B638A5" w:rsidRPr="0070680E">
              <w:rPr>
                <w:rFonts w:asciiTheme="minorEastAsia" w:eastAsiaTheme="minorEastAsia" w:hAnsiTheme="minorEastAsia" w:hint="eastAsia"/>
                <w:color w:val="000000" w:themeColor="text1"/>
              </w:rPr>
              <w:t>介護福祉士の割合が</w:t>
            </w:r>
            <w:r w:rsidR="00B638A5" w:rsidRPr="0070680E">
              <w:rPr>
                <w:rFonts w:asciiTheme="minorEastAsia" w:eastAsiaTheme="minorEastAsia" w:hAnsiTheme="minorEastAsia" w:hint="eastAsia"/>
                <w:color w:val="000000" w:themeColor="text1"/>
                <w:u w:val="single"/>
              </w:rPr>
              <w:t>100分の40以上</w:t>
            </w:r>
            <w:r w:rsidR="002F5B8B" w:rsidRPr="0070680E">
              <w:rPr>
                <w:rFonts w:asciiTheme="minorEastAsia" w:eastAsiaTheme="minorEastAsia" w:hAnsiTheme="minorEastAsia" w:hint="eastAsia"/>
                <w:color w:val="000000" w:themeColor="text1"/>
                <w:u w:val="single"/>
              </w:rPr>
              <w:t>、</w:t>
            </w:r>
            <w:r w:rsidR="00B638A5" w:rsidRPr="0070680E">
              <w:rPr>
                <w:rFonts w:asciiTheme="minorEastAsia" w:eastAsiaTheme="minorEastAsia" w:hAnsiTheme="minorEastAsia" w:hint="eastAsia"/>
                <w:color w:val="000000" w:themeColor="text1"/>
              </w:rPr>
              <w:t>又は</w:t>
            </w:r>
            <w:r w:rsidR="002F5B8B" w:rsidRPr="0070680E">
              <w:rPr>
                <w:rFonts w:asciiTheme="minorEastAsia" w:eastAsiaTheme="minorEastAsia" w:hAnsiTheme="minorEastAsia" w:hint="eastAsia"/>
                <w:color w:val="000000" w:themeColor="text1"/>
              </w:rPr>
              <w:t>介護福祉士、</w:t>
            </w:r>
            <w:r w:rsidR="00B638A5" w:rsidRPr="0070680E">
              <w:rPr>
                <w:rFonts w:asciiTheme="minorEastAsia" w:eastAsiaTheme="minorEastAsia" w:hAnsiTheme="minorEastAsia" w:hint="eastAsia"/>
                <w:color w:val="000000" w:themeColor="text1"/>
              </w:rPr>
              <w:t>実務者研修修了者</w:t>
            </w:r>
            <w:r w:rsidR="002F5B8B" w:rsidRPr="0070680E">
              <w:rPr>
                <w:rFonts w:asciiTheme="minorEastAsia" w:eastAsiaTheme="minorEastAsia" w:hAnsiTheme="minorEastAsia" w:hint="eastAsia"/>
                <w:color w:val="000000" w:themeColor="text1"/>
              </w:rPr>
              <w:t>及び介護職員基礎研修課程修了者の占める割合が</w:t>
            </w:r>
            <w:r w:rsidR="00CD27CB" w:rsidRPr="0070680E">
              <w:rPr>
                <w:rFonts w:asciiTheme="minorEastAsia" w:eastAsiaTheme="minorEastAsia" w:hAnsiTheme="minorEastAsia" w:hint="eastAsia"/>
                <w:color w:val="000000" w:themeColor="text1"/>
                <w:u w:val="single"/>
              </w:rPr>
              <w:t>100分の</w:t>
            </w:r>
            <w:r w:rsidR="002F5B8B" w:rsidRPr="0070680E">
              <w:rPr>
                <w:rFonts w:asciiTheme="minorEastAsia" w:eastAsiaTheme="minorEastAsia" w:hAnsiTheme="minorEastAsia" w:hint="eastAsia"/>
                <w:color w:val="000000" w:themeColor="text1"/>
                <w:u w:val="single"/>
              </w:rPr>
              <w:t>60</w:t>
            </w:r>
            <w:r w:rsidR="00CD27CB" w:rsidRPr="0070680E">
              <w:rPr>
                <w:rFonts w:asciiTheme="minorEastAsia" w:eastAsiaTheme="minorEastAsia" w:hAnsiTheme="minorEastAsia" w:hint="eastAsia"/>
                <w:color w:val="000000" w:themeColor="text1"/>
                <w:u w:val="single"/>
              </w:rPr>
              <w:t>以上</w:t>
            </w:r>
            <w:r w:rsidR="00CD27CB" w:rsidRPr="0070680E">
              <w:rPr>
                <w:rFonts w:asciiTheme="minorEastAsia" w:eastAsiaTheme="minorEastAsia" w:hAnsiTheme="minorEastAsia" w:hint="eastAsia"/>
                <w:color w:val="000000" w:themeColor="text1"/>
              </w:rPr>
              <w:t>である</w:t>
            </w:r>
            <w:r w:rsidR="002F5B8B" w:rsidRPr="0070680E">
              <w:rPr>
                <w:rFonts w:asciiTheme="minorEastAsia" w:eastAsiaTheme="minorEastAsia" w:hAnsiTheme="minorEastAsia" w:hint="eastAsia"/>
                <w:color w:val="000000" w:themeColor="text1"/>
              </w:rPr>
              <w:t>場合</w:t>
            </w:r>
          </w:p>
          <w:p w14:paraId="5AB15CCA" w14:textId="77777777" w:rsidR="00100604" w:rsidRPr="0070680E" w:rsidRDefault="00100604" w:rsidP="00CD27CB">
            <w:pPr>
              <w:rPr>
                <w:rFonts w:asciiTheme="minorEastAsia" w:eastAsiaTheme="minorEastAsia" w:hAnsiTheme="minorEastAsia"/>
                <w:b/>
                <w:color w:val="000000" w:themeColor="text1"/>
              </w:rPr>
            </w:pPr>
          </w:p>
          <w:p w14:paraId="40B1E88A" w14:textId="77777777" w:rsidR="002F5B8B" w:rsidRPr="0070680E" w:rsidRDefault="002F5B8B" w:rsidP="002F5B8B">
            <w:pPr>
              <w:ind w:leftChars="200" w:left="840" w:hangingChars="200" w:hanging="42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③　</w:t>
            </w:r>
            <w:r w:rsidRPr="0070680E">
              <w:rPr>
                <w:rFonts w:asciiTheme="minorEastAsia" w:eastAsiaTheme="minorEastAsia" w:hAnsiTheme="minorEastAsia" w:hint="eastAsia"/>
                <w:b/>
                <w:color w:val="000000" w:themeColor="text1"/>
              </w:rPr>
              <w:t>サービス提供体制強化加算（Ⅲ)</w:t>
            </w:r>
          </w:p>
          <w:p w14:paraId="0432D7C5" w14:textId="77777777" w:rsidR="002F5B8B" w:rsidRPr="0070680E" w:rsidRDefault="002F5B8B" w:rsidP="002F5B8B">
            <w:pPr>
              <w:ind w:leftChars="300" w:left="63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次のア、イに該当する場合、１日につき所定単位数を加算しているか。</w:t>
            </w:r>
          </w:p>
          <w:p w14:paraId="5327CAB3" w14:textId="0A7D787E" w:rsidR="002F5B8B" w:rsidRPr="0070680E" w:rsidRDefault="002F5B8B" w:rsidP="002F5B8B">
            <w:pPr>
              <w:ind w:leftChars="200" w:left="84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18①アからウのいずれにも適合する場合</w:t>
            </w:r>
          </w:p>
          <w:p w14:paraId="2D8C47AE" w14:textId="0BBD4271" w:rsidR="002F5B8B" w:rsidRPr="0070680E" w:rsidRDefault="002F5B8B" w:rsidP="002F5B8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イ　次の⑴から⑶のいずれかに適合する場合</w:t>
            </w:r>
          </w:p>
          <w:p w14:paraId="79A6B101" w14:textId="0CAADD0B" w:rsidR="002F5B8B" w:rsidRPr="0070680E" w:rsidRDefault="002F5B8B" w:rsidP="002F5B8B">
            <w:pPr>
              <w:ind w:leftChars="400" w:left="105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⑴　当該事業所の訪問介護員等の総数のうち、</w:t>
            </w:r>
            <w:r w:rsidRPr="0070680E">
              <w:rPr>
                <w:rFonts w:asciiTheme="minorEastAsia" w:eastAsiaTheme="minorEastAsia" w:hAnsiTheme="minorEastAsia" w:hint="eastAsia"/>
                <w:color w:val="000000" w:themeColor="text1"/>
                <w:u w:val="single"/>
              </w:rPr>
              <w:t>介護福祉士の占める割合が100分の30以上</w:t>
            </w:r>
            <w:r w:rsidRPr="0070680E">
              <w:rPr>
                <w:rFonts w:asciiTheme="minorEastAsia" w:eastAsiaTheme="minorEastAsia" w:hAnsiTheme="minorEastAsia" w:hint="eastAsia"/>
                <w:color w:val="000000" w:themeColor="text1"/>
              </w:rPr>
              <w:t>又は介護福祉士、実務者研修修了者及び介護職員基礎研修課程修了者の占める割合が</w:t>
            </w:r>
            <w:r w:rsidRPr="0070680E">
              <w:rPr>
                <w:rFonts w:asciiTheme="minorEastAsia" w:eastAsiaTheme="minorEastAsia" w:hAnsiTheme="minorEastAsia" w:hint="eastAsia"/>
                <w:color w:val="000000" w:themeColor="text1"/>
                <w:u w:val="single"/>
              </w:rPr>
              <w:t>100分の50以上</w:t>
            </w:r>
            <w:r w:rsidRPr="0070680E">
              <w:rPr>
                <w:rFonts w:asciiTheme="minorEastAsia" w:eastAsiaTheme="minorEastAsia" w:hAnsiTheme="minorEastAsia" w:hint="eastAsia"/>
                <w:color w:val="000000" w:themeColor="text1"/>
              </w:rPr>
              <w:t>である場合</w:t>
            </w:r>
          </w:p>
          <w:p w14:paraId="0AE1688E" w14:textId="0ADBCDA2" w:rsidR="002F5B8B" w:rsidRPr="0070680E" w:rsidRDefault="002F5B8B" w:rsidP="002F5B8B">
            <w:pPr>
              <w:ind w:leftChars="400" w:left="105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⑵　当該事業所の従業者の総数のうち、</w:t>
            </w:r>
            <w:r w:rsidRPr="0070680E">
              <w:rPr>
                <w:rFonts w:asciiTheme="minorEastAsia" w:eastAsiaTheme="minorEastAsia" w:hAnsiTheme="minorEastAsia" w:hint="eastAsia"/>
                <w:color w:val="000000" w:themeColor="text1"/>
                <w:u w:val="single"/>
              </w:rPr>
              <w:t>常勤職員の占める割合が100分の60以上</w:t>
            </w:r>
            <w:r w:rsidRPr="0070680E">
              <w:rPr>
                <w:rFonts w:asciiTheme="minorEastAsia" w:eastAsiaTheme="minorEastAsia" w:hAnsiTheme="minorEastAsia" w:hint="eastAsia"/>
                <w:color w:val="000000" w:themeColor="text1"/>
              </w:rPr>
              <w:t>である場合</w:t>
            </w:r>
          </w:p>
          <w:p w14:paraId="0474C65D" w14:textId="4834AB3D" w:rsidR="002F5B8B" w:rsidRPr="0070680E" w:rsidRDefault="002F5B8B" w:rsidP="002F5B8B">
            <w:pPr>
              <w:ind w:leftChars="400" w:left="105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⑶　当該事業所の従業者の総数のうち、</w:t>
            </w:r>
            <w:r w:rsidRPr="0070680E">
              <w:rPr>
                <w:rFonts w:asciiTheme="minorEastAsia" w:eastAsiaTheme="minorEastAsia" w:hAnsiTheme="minorEastAsia" w:hint="eastAsia"/>
                <w:color w:val="000000" w:themeColor="text1"/>
                <w:u w:val="single"/>
              </w:rPr>
              <w:t>勤続年数７年以上の者が占める割合が100分の30以上</w:t>
            </w:r>
            <w:r w:rsidRPr="0070680E">
              <w:rPr>
                <w:rFonts w:asciiTheme="minorEastAsia" w:eastAsiaTheme="minorEastAsia" w:hAnsiTheme="minorEastAsia" w:hint="eastAsia"/>
                <w:color w:val="000000" w:themeColor="text1"/>
              </w:rPr>
              <w:t>である場合</w:t>
            </w:r>
          </w:p>
          <w:p w14:paraId="09D0098E" w14:textId="77777777" w:rsidR="008526DA" w:rsidRPr="0070680E" w:rsidRDefault="008526DA" w:rsidP="00475883">
            <w:pPr>
              <w:rPr>
                <w:rFonts w:asciiTheme="minorEastAsia" w:eastAsiaTheme="minorEastAsia" w:hAnsiTheme="minorEastAsia"/>
                <w:color w:val="000000" w:themeColor="text1"/>
              </w:rPr>
            </w:pPr>
          </w:p>
          <w:p w14:paraId="5C2A6E5D" w14:textId="333262FF" w:rsidR="004D1342" w:rsidRPr="0070680E" w:rsidRDefault="001B741E" w:rsidP="004D1342">
            <w:pPr>
              <w:ind w:leftChars="100" w:left="842" w:hangingChars="300" w:hanging="632"/>
              <w:rPr>
                <w:rFonts w:asciiTheme="minorEastAsia" w:eastAsiaTheme="minorEastAsia" w:hAnsiTheme="minorEastAsia"/>
                <w:b/>
                <w:color w:val="000000" w:themeColor="text1"/>
              </w:rPr>
            </w:pPr>
            <w:r w:rsidRPr="0070680E">
              <w:rPr>
                <w:rFonts w:asciiTheme="minorEastAsia" w:eastAsiaTheme="minorEastAsia" w:hAnsiTheme="minorEastAsia" w:hint="eastAsia"/>
                <w:b/>
                <w:color w:val="000000" w:themeColor="text1"/>
              </w:rPr>
              <w:t>22</w:t>
            </w:r>
            <w:r w:rsidR="004D1342" w:rsidRPr="0070680E">
              <w:rPr>
                <w:rFonts w:asciiTheme="minorEastAsia" w:eastAsiaTheme="minorEastAsia" w:hAnsiTheme="minorEastAsia" w:hint="eastAsia"/>
                <w:b/>
                <w:color w:val="000000" w:themeColor="text1"/>
              </w:rPr>
              <w:t xml:space="preserve">　介護職員等処遇改善加算</w:t>
            </w:r>
          </w:p>
          <w:p w14:paraId="62D8D62D" w14:textId="77777777" w:rsidR="004D1342" w:rsidRPr="0070680E" w:rsidRDefault="004D1342" w:rsidP="004D1342">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以下のアからクの該当する要件に応じて、①から④の所定単位数を算定しているか。</w:t>
            </w:r>
          </w:p>
          <w:p w14:paraId="339D67DF" w14:textId="77777777" w:rsidR="004D1342" w:rsidRPr="0070680E" w:rsidRDefault="004D1342" w:rsidP="004D1342">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①</w:t>
            </w:r>
            <w:r w:rsidRPr="0070680E">
              <w:rPr>
                <w:rFonts w:asciiTheme="minorEastAsia" w:eastAsiaTheme="minorEastAsia" w:hAnsiTheme="minorEastAsia" w:hint="eastAsia"/>
                <w:b/>
                <w:color w:val="000000" w:themeColor="text1"/>
              </w:rPr>
              <w:t xml:space="preserve">　介護職員等処遇改善加算（Ⅰ）</w:t>
            </w:r>
          </w:p>
          <w:p w14:paraId="38A6A297"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アからクすべてに該当する場合</w:t>
            </w:r>
          </w:p>
          <w:p w14:paraId="6BB846C1" w14:textId="77777777" w:rsidR="004D1342" w:rsidRPr="0070680E" w:rsidRDefault="004D1342" w:rsidP="004D1342">
            <w:pPr>
              <w:ind w:left="840" w:hangingChars="400" w:hanging="840"/>
              <w:rPr>
                <w:rFonts w:asciiTheme="minorEastAsia" w:eastAsiaTheme="minorEastAsia" w:hAnsiTheme="minorEastAsia"/>
                <w:color w:val="000000" w:themeColor="text1"/>
              </w:rPr>
            </w:pPr>
          </w:p>
          <w:p w14:paraId="177F5A65" w14:textId="77777777" w:rsidR="004D1342" w:rsidRPr="0070680E" w:rsidRDefault="004D1342" w:rsidP="004D1342">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②</w:t>
            </w:r>
            <w:r w:rsidRPr="0070680E">
              <w:rPr>
                <w:rFonts w:asciiTheme="minorEastAsia" w:eastAsiaTheme="minorEastAsia" w:hAnsiTheme="minorEastAsia" w:hint="eastAsia"/>
                <w:b/>
                <w:color w:val="000000" w:themeColor="text1"/>
              </w:rPr>
              <w:t xml:space="preserve">　介護職員等処遇改善加算（Ⅱ）</w:t>
            </w:r>
          </w:p>
          <w:p w14:paraId="0BBB86F9"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キ以外すべて該当する場合</w:t>
            </w:r>
          </w:p>
          <w:p w14:paraId="3435AD5D" w14:textId="77777777" w:rsidR="004D1342" w:rsidRPr="0070680E" w:rsidRDefault="004D1342" w:rsidP="004D1342">
            <w:pPr>
              <w:ind w:left="840" w:hangingChars="400" w:hanging="840"/>
              <w:rPr>
                <w:rFonts w:asciiTheme="minorEastAsia" w:eastAsiaTheme="minorEastAsia" w:hAnsiTheme="minorEastAsia"/>
                <w:color w:val="000000" w:themeColor="text1"/>
              </w:rPr>
            </w:pPr>
          </w:p>
          <w:p w14:paraId="0A489763" w14:textId="77777777" w:rsidR="004D1342" w:rsidRPr="0070680E" w:rsidRDefault="004D1342" w:rsidP="004D1342">
            <w:pPr>
              <w:ind w:left="840" w:hangingChars="400" w:hanging="840"/>
              <w:rPr>
                <w:rFonts w:asciiTheme="minorEastAsia" w:eastAsiaTheme="minorEastAsia" w:hAnsiTheme="minorEastAsia"/>
                <w:b/>
                <w:color w:val="000000" w:themeColor="text1"/>
              </w:rPr>
            </w:pPr>
            <w:r w:rsidRPr="0070680E">
              <w:rPr>
                <w:rFonts w:asciiTheme="minorEastAsia" w:eastAsiaTheme="minorEastAsia" w:hAnsiTheme="minorEastAsia" w:hint="eastAsia"/>
                <w:color w:val="000000" w:themeColor="text1"/>
              </w:rPr>
              <w:t xml:space="preserve">　　③</w:t>
            </w:r>
            <w:r w:rsidRPr="0070680E">
              <w:rPr>
                <w:rFonts w:asciiTheme="minorEastAsia" w:eastAsiaTheme="minorEastAsia" w:hAnsiTheme="minorEastAsia" w:hint="eastAsia"/>
                <w:b/>
                <w:color w:val="000000" w:themeColor="text1"/>
              </w:rPr>
              <w:t xml:space="preserve">　介護職員等処遇改善加算（Ⅲ）</w:t>
            </w:r>
          </w:p>
          <w:p w14:paraId="610A50E6" w14:textId="45EC35B3" w:rsidR="004D1342" w:rsidRPr="0070680E" w:rsidRDefault="004D1342" w:rsidP="001B741E">
            <w:pPr>
              <w:ind w:leftChars="200" w:left="42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カ及びキ以外すべて該当する場合</w:t>
            </w:r>
          </w:p>
          <w:p w14:paraId="63CE6A4F"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④　</w:t>
            </w:r>
            <w:r w:rsidRPr="0070680E">
              <w:rPr>
                <w:rFonts w:asciiTheme="minorEastAsia" w:eastAsiaTheme="minorEastAsia" w:hAnsiTheme="minorEastAsia" w:hint="eastAsia"/>
                <w:b/>
                <w:color w:val="000000" w:themeColor="text1"/>
              </w:rPr>
              <w:t>介護職員等処遇改善加算（Ⅳ）</w:t>
            </w:r>
          </w:p>
          <w:p w14:paraId="00D141FA"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オからキ以外すべて該当する場合</w:t>
            </w:r>
          </w:p>
          <w:p w14:paraId="0D8FA7F0" w14:textId="77777777" w:rsidR="002F5B8B" w:rsidRPr="0070680E" w:rsidRDefault="002F5B8B" w:rsidP="002F5B8B">
            <w:pPr>
              <w:rPr>
                <w:rFonts w:asciiTheme="minorEastAsia" w:eastAsiaTheme="minorEastAsia" w:hAnsiTheme="minorEastAsia"/>
                <w:color w:val="000000" w:themeColor="text1"/>
              </w:rPr>
            </w:pPr>
          </w:p>
          <w:p w14:paraId="6944C43A" w14:textId="0C7F5C12" w:rsidR="004D1342" w:rsidRPr="0070680E" w:rsidRDefault="004D1342" w:rsidP="004D1342">
            <w:pPr>
              <w:ind w:firstLineChars="200" w:firstLine="42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月額賃金改善要件Ⅰ</w:t>
            </w:r>
          </w:p>
          <w:p w14:paraId="0E28C7C1"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14:paraId="4D83F30E" w14:textId="77777777" w:rsidR="004D1342" w:rsidRPr="0070680E" w:rsidRDefault="004D1342" w:rsidP="004D1342">
            <w:pPr>
              <w:ind w:firstLineChars="200" w:firstLine="42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月額賃金改善要件Ⅱ</w:t>
            </w:r>
          </w:p>
          <w:p w14:paraId="5A1045EA" w14:textId="77777777" w:rsidR="004D1342" w:rsidRPr="0070680E" w:rsidRDefault="004D1342" w:rsidP="004D1342">
            <w:pPr>
              <w:ind w:leftChars="300" w:left="105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14:paraId="3D56F614" w14:textId="77777777" w:rsidR="004D1342" w:rsidRPr="0070680E" w:rsidRDefault="004D1342" w:rsidP="00361794">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14:paraId="4C2B2F76" w14:textId="330DFCA1"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キャリアパス要件Ⅰ</w:t>
            </w:r>
          </w:p>
          <w:p w14:paraId="2FC8A5AC"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ウ　１から３全てに該当する場合</w:t>
            </w:r>
          </w:p>
          <w:p w14:paraId="3F888F3A"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14:paraId="74EB7271" w14:textId="77777777" w:rsidR="004D1342" w:rsidRPr="0070680E" w:rsidRDefault="004D1342" w:rsidP="004D134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14:paraId="0792591B" w14:textId="77777777" w:rsidR="004D1342" w:rsidRPr="0070680E" w:rsidRDefault="004D1342" w:rsidP="004D134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14:paraId="1471249F"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キャリアパス要件Ⅱ</w:t>
            </w:r>
          </w:p>
          <w:p w14:paraId="5396A9FF"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エ　１及び２に該当する場合</w:t>
            </w:r>
          </w:p>
          <w:p w14:paraId="56048B5B"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１　介護職員の職務内容等を踏まえ、介護職員と意見を交換しながら、資質向上の目標及びａ又はｂに掲げる事項に関する具体的な計画を策定し、当該計画に係る研修の実施又は研修の機会を確保している場合。</w:t>
            </w:r>
          </w:p>
          <w:p w14:paraId="0762F53C" w14:textId="77777777" w:rsidR="004D1342" w:rsidRPr="0070680E" w:rsidRDefault="004D1342" w:rsidP="004D1342">
            <w:pPr>
              <w:ind w:leftChars="500" w:left="147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14:paraId="7A66A3BC" w14:textId="77777777" w:rsidR="004D1342" w:rsidRPr="0070680E" w:rsidRDefault="004D1342" w:rsidP="004D1342">
            <w:pPr>
              <w:ind w:leftChars="500" w:left="1470" w:hangingChars="200" w:hanging="42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14:paraId="10F1F50D" w14:textId="2F0C93EC" w:rsidR="004D1342" w:rsidRPr="0070680E" w:rsidRDefault="004D1342" w:rsidP="001B741E">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２　１について、全ての介護職員に周知している場合。</w:t>
            </w:r>
          </w:p>
          <w:p w14:paraId="2D529FA2"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キャリアパス要件Ⅲ</w:t>
            </w:r>
          </w:p>
          <w:p w14:paraId="55C2CE43"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 xml:space="preserve">　　　オ　１及び２に該当する場合</w:t>
            </w:r>
          </w:p>
          <w:p w14:paraId="5B2A6B8B" w14:textId="2D6FB3F6" w:rsidR="00AD5CAA"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w:t>
            </w:r>
          </w:p>
          <w:p w14:paraId="08398EDD" w14:textId="77777777" w:rsidR="004D1342" w:rsidRPr="0070680E" w:rsidRDefault="004D1342" w:rsidP="004D134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みを設けている場合。具体的には、次のａからｃまでのいずれかに該当する仕組みであること。</w:t>
            </w:r>
          </w:p>
          <w:p w14:paraId="232A7613" w14:textId="77777777" w:rsidR="004D1342" w:rsidRPr="0070680E" w:rsidRDefault="004D1342" w:rsidP="004D1342">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ａ　経験に応じて昇給する仕組み</w:t>
            </w:r>
          </w:p>
          <w:p w14:paraId="2F008850" w14:textId="77777777" w:rsidR="004D1342" w:rsidRPr="0070680E" w:rsidRDefault="004D1342" w:rsidP="004D1342">
            <w:pPr>
              <w:ind w:leftChars="612" w:left="1285"/>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「勤続年数」や「経験年数」などに応じて昇給する仕組みであること。</w:t>
            </w:r>
          </w:p>
          <w:p w14:paraId="427A393F" w14:textId="77777777" w:rsidR="004D1342" w:rsidRPr="0070680E" w:rsidRDefault="004D1342" w:rsidP="004D1342">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ｂ　資格等に応じて昇給する仕組み</w:t>
            </w:r>
          </w:p>
          <w:p w14:paraId="65F2EF5A" w14:textId="77777777" w:rsidR="004D1342" w:rsidRPr="0070680E" w:rsidRDefault="004D1342" w:rsidP="004D1342">
            <w:pPr>
              <w:ind w:leftChars="700" w:left="147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14:paraId="33D5408A" w14:textId="77777777" w:rsidR="004D1342" w:rsidRPr="0070680E" w:rsidRDefault="004D1342" w:rsidP="004D1342">
            <w:pPr>
              <w:ind w:leftChars="400" w:left="840"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ｃ　一定の基準に基づき定期に昇給を判定する仕組み</w:t>
            </w:r>
          </w:p>
          <w:p w14:paraId="1719B6BE" w14:textId="77777777" w:rsidR="004D1342" w:rsidRPr="0070680E" w:rsidRDefault="004D1342" w:rsidP="004D1342">
            <w:pPr>
              <w:ind w:leftChars="700" w:left="147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14:paraId="50844AE0" w14:textId="77777777" w:rsidR="004D1342" w:rsidRPr="0070680E" w:rsidRDefault="004D1342" w:rsidP="004D1342">
            <w:pPr>
              <w:ind w:leftChars="400" w:left="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14:paraId="7E394186" w14:textId="77777777" w:rsidR="004D1342" w:rsidRPr="0070680E" w:rsidRDefault="004D1342" w:rsidP="004D1342">
            <w:pPr>
              <w:ind w:firstLineChars="300" w:firstLine="63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キャリアパス要件Ⅳ</w:t>
            </w:r>
          </w:p>
          <w:p w14:paraId="75939CD3" w14:textId="77777777" w:rsidR="004D1342" w:rsidRPr="0070680E" w:rsidRDefault="004D1342" w:rsidP="004D1342">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14:paraId="3AF44144" w14:textId="77777777" w:rsidR="004D1342" w:rsidRPr="0070680E" w:rsidRDefault="004D1342" w:rsidP="004D1342">
            <w:pPr>
              <w:ind w:firstLineChars="300" w:firstLine="630"/>
              <w:rPr>
                <w:rFonts w:asciiTheme="minorEastAsia" w:eastAsiaTheme="minorEastAsia" w:hAnsiTheme="minorEastAsia"/>
                <w:color w:val="000000" w:themeColor="text1"/>
                <w:bdr w:val="single" w:sz="4" w:space="0" w:color="auto"/>
              </w:rPr>
            </w:pPr>
            <w:r w:rsidRPr="0070680E">
              <w:rPr>
                <w:rFonts w:asciiTheme="minorEastAsia" w:eastAsiaTheme="minorEastAsia" w:hAnsiTheme="minorEastAsia" w:hint="eastAsia"/>
                <w:color w:val="000000" w:themeColor="text1"/>
                <w:bdr w:val="single" w:sz="4" w:space="0" w:color="auto"/>
              </w:rPr>
              <w:t>キャリアパス要件Ⅴ</w:t>
            </w:r>
          </w:p>
          <w:p w14:paraId="477895DC" w14:textId="77777777" w:rsidR="004D1342" w:rsidRPr="0070680E" w:rsidRDefault="004D1342" w:rsidP="004D1342">
            <w:pPr>
              <w:ind w:leftChars="100" w:left="840" w:hangingChars="300" w:hanging="63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化加算、特定事業所加算、入居継続支援加算又は日常生活継続支援加算の各区分の届出を行っている場合。</w:t>
            </w:r>
          </w:p>
          <w:p w14:paraId="7819EFB0" w14:textId="77777777" w:rsidR="004D1342" w:rsidRPr="0070680E" w:rsidRDefault="004D1342" w:rsidP="004D1342">
            <w:pPr>
              <w:ind w:left="840" w:hangingChars="400" w:hanging="84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w:t>
            </w:r>
            <w:r w:rsidRPr="0070680E">
              <w:rPr>
                <w:rFonts w:asciiTheme="minorEastAsia" w:eastAsiaTheme="minorEastAsia" w:hAnsiTheme="minorEastAsia" w:hint="eastAsia"/>
                <w:color w:val="000000" w:themeColor="text1"/>
                <w:bdr w:val="single" w:sz="4" w:space="0" w:color="auto"/>
              </w:rPr>
              <w:t>職場環境等要件</w:t>
            </w:r>
          </w:p>
          <w:p w14:paraId="160D19D1" w14:textId="77777777" w:rsidR="004D1342" w:rsidRPr="0070680E" w:rsidRDefault="004D1342" w:rsidP="004D1342">
            <w:pPr>
              <w:ind w:leftChars="300" w:left="840" w:hangingChars="100" w:hanging="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14:paraId="15133B3E" w14:textId="77777777" w:rsidR="00CD27CB" w:rsidRPr="0070680E" w:rsidRDefault="00CD27CB" w:rsidP="00AD5CAA">
            <w:pPr>
              <w:ind w:leftChars="300" w:left="840" w:hangingChars="100" w:hanging="210"/>
              <w:rPr>
                <w:rFonts w:asciiTheme="minorEastAsia" w:eastAsiaTheme="minorEastAsia" w:hAnsiTheme="minorEastAsia"/>
                <w:color w:val="000000" w:themeColor="text1"/>
              </w:rPr>
            </w:pPr>
          </w:p>
          <w:p w14:paraId="577FD564" w14:textId="77777777" w:rsidR="00E32214" w:rsidRPr="0070680E" w:rsidRDefault="00E32214" w:rsidP="00AD5CAA">
            <w:pPr>
              <w:ind w:leftChars="300" w:left="840" w:hangingChars="100" w:hanging="210"/>
              <w:rPr>
                <w:rFonts w:asciiTheme="minorEastAsia" w:eastAsiaTheme="minorEastAsia" w:hAnsiTheme="minorEastAsia"/>
                <w:color w:val="000000" w:themeColor="text1"/>
              </w:rPr>
            </w:pPr>
          </w:p>
          <w:p w14:paraId="1B7CB94C" w14:textId="7F8F751B" w:rsidR="00E32214" w:rsidRPr="0070680E" w:rsidRDefault="00E32214" w:rsidP="00E32214">
            <w:pPr>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14:paraId="1ADD4CB0" w14:textId="77777777" w:rsidR="00914360" w:rsidRPr="0070680E" w:rsidRDefault="00914360" w:rsidP="00A466DA">
            <w:pPr>
              <w:rPr>
                <w:rFonts w:asciiTheme="minorEastAsia" w:eastAsiaTheme="minorEastAsia" w:hAnsiTheme="minorEastAsia"/>
                <w:color w:val="000000" w:themeColor="text1"/>
              </w:rPr>
            </w:pPr>
          </w:p>
          <w:p w14:paraId="36D3B8A1" w14:textId="77777777" w:rsidR="00914360" w:rsidRPr="0070680E" w:rsidRDefault="00914360" w:rsidP="00A466DA">
            <w:pPr>
              <w:rPr>
                <w:rFonts w:asciiTheme="minorEastAsia" w:eastAsiaTheme="minorEastAsia" w:hAnsiTheme="minorEastAsia"/>
                <w:color w:val="000000" w:themeColor="text1"/>
              </w:rPr>
            </w:pPr>
          </w:p>
          <w:p w14:paraId="735ED745" w14:textId="77777777" w:rsidR="00E15312" w:rsidRPr="0070680E" w:rsidRDefault="00E15312" w:rsidP="00E1531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87569A8" w14:textId="77777777" w:rsidR="00914360" w:rsidRPr="0070680E" w:rsidRDefault="00914360" w:rsidP="00A466DA">
            <w:pPr>
              <w:rPr>
                <w:rFonts w:asciiTheme="minorEastAsia" w:eastAsiaTheme="minorEastAsia" w:hAnsiTheme="minorEastAsia"/>
                <w:color w:val="000000" w:themeColor="text1"/>
              </w:rPr>
            </w:pPr>
          </w:p>
          <w:p w14:paraId="6B63019C" w14:textId="77777777" w:rsidR="00914360" w:rsidRPr="0070680E" w:rsidRDefault="00914360" w:rsidP="00A466DA">
            <w:pPr>
              <w:rPr>
                <w:rFonts w:asciiTheme="minorEastAsia" w:eastAsiaTheme="minorEastAsia" w:hAnsiTheme="minorEastAsia"/>
                <w:color w:val="000000" w:themeColor="text1"/>
              </w:rPr>
            </w:pPr>
          </w:p>
          <w:p w14:paraId="5041A49F" w14:textId="77777777" w:rsidR="00914360" w:rsidRPr="0070680E" w:rsidRDefault="00914360" w:rsidP="00A466DA">
            <w:pPr>
              <w:rPr>
                <w:rFonts w:asciiTheme="minorEastAsia" w:eastAsiaTheme="minorEastAsia" w:hAnsiTheme="minorEastAsia"/>
                <w:color w:val="000000" w:themeColor="text1"/>
              </w:rPr>
            </w:pPr>
          </w:p>
          <w:p w14:paraId="015557C9" w14:textId="77777777" w:rsidR="00914360" w:rsidRPr="0070680E" w:rsidRDefault="00914360" w:rsidP="00A466DA">
            <w:pPr>
              <w:rPr>
                <w:rFonts w:asciiTheme="minorEastAsia" w:eastAsiaTheme="minorEastAsia" w:hAnsiTheme="minorEastAsia"/>
                <w:color w:val="000000" w:themeColor="text1"/>
              </w:rPr>
            </w:pPr>
          </w:p>
          <w:p w14:paraId="42155C56" w14:textId="77777777" w:rsidR="00914360" w:rsidRPr="0070680E" w:rsidRDefault="00914360" w:rsidP="00A466DA">
            <w:pPr>
              <w:rPr>
                <w:rFonts w:asciiTheme="minorEastAsia" w:eastAsiaTheme="minorEastAsia" w:hAnsiTheme="minorEastAsia"/>
                <w:color w:val="000000" w:themeColor="text1"/>
              </w:rPr>
            </w:pPr>
          </w:p>
          <w:p w14:paraId="4884306D" w14:textId="77777777" w:rsidR="00914360" w:rsidRPr="0070680E" w:rsidRDefault="00914360" w:rsidP="00A466DA">
            <w:pPr>
              <w:rPr>
                <w:rFonts w:asciiTheme="minorEastAsia" w:eastAsiaTheme="minorEastAsia" w:hAnsiTheme="minorEastAsia"/>
                <w:color w:val="000000" w:themeColor="text1"/>
              </w:rPr>
            </w:pPr>
          </w:p>
          <w:p w14:paraId="4324F52A" w14:textId="77777777" w:rsidR="00602911" w:rsidRPr="0070680E" w:rsidRDefault="00602911" w:rsidP="00A466DA">
            <w:pPr>
              <w:rPr>
                <w:rFonts w:asciiTheme="minorEastAsia" w:eastAsiaTheme="minorEastAsia" w:hAnsiTheme="minorEastAsia"/>
                <w:color w:val="000000" w:themeColor="text1"/>
              </w:rPr>
            </w:pPr>
          </w:p>
          <w:p w14:paraId="7BDE2618" w14:textId="77777777" w:rsidR="00602911" w:rsidRPr="0070680E" w:rsidRDefault="00602911" w:rsidP="00A466DA">
            <w:pPr>
              <w:rPr>
                <w:rFonts w:asciiTheme="minorEastAsia" w:eastAsiaTheme="minorEastAsia" w:hAnsiTheme="minorEastAsia"/>
                <w:color w:val="000000" w:themeColor="text1"/>
              </w:rPr>
            </w:pPr>
          </w:p>
          <w:p w14:paraId="14685EC2" w14:textId="77777777" w:rsidR="00602911" w:rsidRPr="0070680E" w:rsidRDefault="00602911" w:rsidP="00A466DA">
            <w:pPr>
              <w:rPr>
                <w:rFonts w:asciiTheme="minorEastAsia" w:eastAsiaTheme="minorEastAsia" w:hAnsiTheme="minorEastAsia"/>
                <w:color w:val="000000" w:themeColor="text1"/>
              </w:rPr>
            </w:pPr>
          </w:p>
          <w:p w14:paraId="280FAD07" w14:textId="77777777" w:rsidR="00F02056" w:rsidRPr="0070680E" w:rsidRDefault="00F02056" w:rsidP="00A466DA">
            <w:pPr>
              <w:rPr>
                <w:rFonts w:asciiTheme="minorEastAsia" w:eastAsiaTheme="minorEastAsia" w:hAnsiTheme="minorEastAsia"/>
                <w:color w:val="000000" w:themeColor="text1"/>
              </w:rPr>
            </w:pPr>
          </w:p>
          <w:p w14:paraId="7C6DBDBB" w14:textId="77777777" w:rsidR="00482318" w:rsidRPr="0070680E" w:rsidRDefault="00482318" w:rsidP="00482318">
            <w:pPr>
              <w:widowControl/>
              <w:jc w:val="left"/>
              <w:rPr>
                <w:rFonts w:asciiTheme="minorEastAsia" w:eastAsiaTheme="minorEastAsia" w:hAnsiTheme="minorEastAsia"/>
                <w:color w:val="000000" w:themeColor="text1"/>
              </w:rPr>
            </w:pPr>
          </w:p>
          <w:p w14:paraId="1914A71F" w14:textId="77777777" w:rsidR="001C0B05" w:rsidRPr="0070680E" w:rsidRDefault="001C0B05" w:rsidP="001C0B0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85C1139" w14:textId="77777777" w:rsidR="00482318" w:rsidRPr="0070680E" w:rsidRDefault="00482318" w:rsidP="00482318">
            <w:pPr>
              <w:widowControl/>
              <w:jc w:val="left"/>
              <w:rPr>
                <w:rFonts w:asciiTheme="minorEastAsia" w:eastAsiaTheme="minorEastAsia" w:hAnsiTheme="minorEastAsia"/>
                <w:color w:val="000000" w:themeColor="text1"/>
              </w:rPr>
            </w:pPr>
          </w:p>
          <w:p w14:paraId="0F0DA40F" w14:textId="77777777" w:rsidR="00482318" w:rsidRPr="0070680E" w:rsidRDefault="00482318" w:rsidP="00482318">
            <w:pPr>
              <w:widowControl/>
              <w:jc w:val="left"/>
              <w:rPr>
                <w:rFonts w:asciiTheme="minorEastAsia" w:eastAsiaTheme="minorEastAsia" w:hAnsiTheme="minorEastAsia"/>
                <w:color w:val="000000" w:themeColor="text1"/>
              </w:rPr>
            </w:pPr>
          </w:p>
          <w:p w14:paraId="195B7997" w14:textId="77777777" w:rsidR="00833AE4" w:rsidRPr="0070680E" w:rsidRDefault="00833AE4" w:rsidP="00482318">
            <w:pPr>
              <w:widowControl/>
              <w:jc w:val="left"/>
              <w:rPr>
                <w:rFonts w:asciiTheme="minorEastAsia" w:eastAsiaTheme="minorEastAsia" w:hAnsiTheme="minorEastAsia"/>
                <w:color w:val="000000" w:themeColor="text1"/>
              </w:rPr>
            </w:pPr>
          </w:p>
          <w:p w14:paraId="65545ACA" w14:textId="77777777" w:rsidR="00E86D53" w:rsidRPr="0070680E" w:rsidRDefault="00E86D53" w:rsidP="00482318">
            <w:pPr>
              <w:widowControl/>
              <w:jc w:val="left"/>
              <w:rPr>
                <w:rFonts w:asciiTheme="minorEastAsia" w:eastAsiaTheme="minorEastAsia" w:hAnsiTheme="minorEastAsia"/>
                <w:color w:val="000000" w:themeColor="text1"/>
              </w:rPr>
            </w:pPr>
          </w:p>
          <w:p w14:paraId="702BD56A" w14:textId="77777777" w:rsidR="00482318" w:rsidRPr="0070680E" w:rsidRDefault="00482318" w:rsidP="00482318">
            <w:pPr>
              <w:widowControl/>
              <w:jc w:val="left"/>
              <w:rPr>
                <w:rFonts w:asciiTheme="minorEastAsia" w:eastAsiaTheme="minorEastAsia" w:hAnsiTheme="minorEastAsia"/>
                <w:color w:val="000000" w:themeColor="text1"/>
              </w:rPr>
            </w:pPr>
          </w:p>
          <w:p w14:paraId="5CA74223" w14:textId="77777777" w:rsidR="00525B94" w:rsidRPr="0070680E" w:rsidRDefault="00525B94" w:rsidP="00525B9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7A111A8" w14:textId="77777777" w:rsidR="00482318" w:rsidRPr="0070680E" w:rsidRDefault="00482318" w:rsidP="00282863">
            <w:pPr>
              <w:widowControl/>
              <w:jc w:val="left"/>
              <w:rPr>
                <w:rFonts w:asciiTheme="minorEastAsia" w:eastAsiaTheme="minorEastAsia" w:hAnsiTheme="minorEastAsia"/>
                <w:color w:val="000000" w:themeColor="text1"/>
              </w:rPr>
            </w:pPr>
          </w:p>
          <w:p w14:paraId="192F24D0" w14:textId="77777777" w:rsidR="00482318" w:rsidRPr="0070680E" w:rsidRDefault="00482318" w:rsidP="00482318">
            <w:pPr>
              <w:widowControl/>
              <w:jc w:val="center"/>
              <w:rPr>
                <w:rFonts w:asciiTheme="minorEastAsia" w:eastAsiaTheme="minorEastAsia" w:hAnsiTheme="minorEastAsia"/>
                <w:color w:val="000000" w:themeColor="text1"/>
              </w:rPr>
            </w:pPr>
          </w:p>
          <w:p w14:paraId="40A3FDAE" w14:textId="77777777" w:rsidR="00482318" w:rsidRPr="0070680E" w:rsidRDefault="00482318" w:rsidP="00482318">
            <w:pPr>
              <w:widowControl/>
              <w:jc w:val="left"/>
              <w:rPr>
                <w:rFonts w:asciiTheme="minorEastAsia" w:eastAsiaTheme="minorEastAsia" w:hAnsiTheme="minorEastAsia"/>
                <w:color w:val="000000" w:themeColor="text1"/>
              </w:rPr>
            </w:pPr>
          </w:p>
          <w:p w14:paraId="6E47C5F0" w14:textId="77777777" w:rsidR="00482318" w:rsidRPr="0070680E" w:rsidRDefault="00482318" w:rsidP="00482318">
            <w:pPr>
              <w:widowControl/>
              <w:jc w:val="left"/>
              <w:rPr>
                <w:rFonts w:asciiTheme="minorEastAsia" w:eastAsiaTheme="minorEastAsia" w:hAnsiTheme="minorEastAsia"/>
                <w:color w:val="000000" w:themeColor="text1"/>
              </w:rPr>
            </w:pPr>
          </w:p>
          <w:p w14:paraId="52817E33" w14:textId="77777777" w:rsidR="00482318" w:rsidRPr="0070680E" w:rsidRDefault="00482318" w:rsidP="00482318">
            <w:pPr>
              <w:widowControl/>
              <w:jc w:val="left"/>
              <w:rPr>
                <w:rFonts w:asciiTheme="minorEastAsia" w:eastAsiaTheme="minorEastAsia" w:hAnsiTheme="minorEastAsia"/>
                <w:color w:val="000000" w:themeColor="text1"/>
              </w:rPr>
            </w:pPr>
          </w:p>
          <w:p w14:paraId="4CD347AA" w14:textId="77777777" w:rsidR="00282863" w:rsidRPr="0070680E" w:rsidRDefault="00282863" w:rsidP="00482318">
            <w:pPr>
              <w:widowControl/>
              <w:jc w:val="left"/>
              <w:rPr>
                <w:rFonts w:asciiTheme="minorEastAsia" w:eastAsiaTheme="minorEastAsia" w:hAnsiTheme="minorEastAsia"/>
                <w:color w:val="000000" w:themeColor="text1"/>
              </w:rPr>
            </w:pPr>
          </w:p>
          <w:p w14:paraId="60711621" w14:textId="77777777" w:rsidR="00282863" w:rsidRPr="0070680E" w:rsidRDefault="00282863" w:rsidP="00482318">
            <w:pPr>
              <w:widowControl/>
              <w:jc w:val="left"/>
              <w:rPr>
                <w:rFonts w:asciiTheme="minorEastAsia" w:eastAsiaTheme="minorEastAsia" w:hAnsiTheme="minorEastAsia"/>
                <w:color w:val="000000" w:themeColor="text1"/>
              </w:rPr>
            </w:pPr>
          </w:p>
          <w:p w14:paraId="6D6AD3DE" w14:textId="77777777" w:rsidR="00282863" w:rsidRPr="0070680E" w:rsidRDefault="00282863" w:rsidP="00482318">
            <w:pPr>
              <w:widowControl/>
              <w:jc w:val="left"/>
              <w:rPr>
                <w:rFonts w:asciiTheme="minorEastAsia" w:eastAsiaTheme="minorEastAsia" w:hAnsiTheme="minorEastAsia"/>
                <w:color w:val="000000" w:themeColor="text1"/>
              </w:rPr>
            </w:pPr>
          </w:p>
          <w:p w14:paraId="364ECA5C" w14:textId="77777777" w:rsidR="00282863" w:rsidRPr="0070680E" w:rsidRDefault="00282863" w:rsidP="00482318">
            <w:pPr>
              <w:widowControl/>
              <w:jc w:val="left"/>
              <w:rPr>
                <w:rFonts w:asciiTheme="minorEastAsia" w:eastAsiaTheme="minorEastAsia" w:hAnsiTheme="minorEastAsia"/>
                <w:color w:val="000000" w:themeColor="text1"/>
              </w:rPr>
            </w:pPr>
          </w:p>
          <w:p w14:paraId="2F38DC54" w14:textId="77777777" w:rsidR="00A13F6B" w:rsidRPr="0070680E" w:rsidRDefault="00A13F6B" w:rsidP="00482318">
            <w:pPr>
              <w:widowControl/>
              <w:jc w:val="left"/>
              <w:rPr>
                <w:rFonts w:asciiTheme="minorEastAsia" w:eastAsiaTheme="minorEastAsia" w:hAnsiTheme="minorEastAsia"/>
                <w:color w:val="000000" w:themeColor="text1"/>
              </w:rPr>
            </w:pPr>
          </w:p>
          <w:p w14:paraId="33693C96" w14:textId="77777777" w:rsidR="00A13F6B" w:rsidRPr="0070680E" w:rsidRDefault="00A13F6B" w:rsidP="00482318">
            <w:pPr>
              <w:widowControl/>
              <w:jc w:val="left"/>
              <w:rPr>
                <w:rFonts w:asciiTheme="minorEastAsia" w:eastAsiaTheme="minorEastAsia" w:hAnsiTheme="minorEastAsia"/>
                <w:color w:val="000000" w:themeColor="text1"/>
              </w:rPr>
            </w:pPr>
          </w:p>
          <w:p w14:paraId="07B5F5AE" w14:textId="77777777" w:rsidR="00282863" w:rsidRPr="0070680E" w:rsidRDefault="00282863" w:rsidP="00482318">
            <w:pPr>
              <w:widowControl/>
              <w:jc w:val="left"/>
              <w:rPr>
                <w:rFonts w:asciiTheme="minorEastAsia" w:eastAsiaTheme="minorEastAsia" w:hAnsiTheme="minorEastAsia"/>
                <w:color w:val="000000" w:themeColor="text1"/>
              </w:rPr>
            </w:pPr>
          </w:p>
          <w:p w14:paraId="68681C38" w14:textId="77777777" w:rsidR="00482318" w:rsidRPr="0070680E" w:rsidRDefault="00482318" w:rsidP="00482318">
            <w:pPr>
              <w:widowControl/>
              <w:jc w:val="left"/>
              <w:rPr>
                <w:rFonts w:asciiTheme="minorEastAsia" w:eastAsiaTheme="minorEastAsia" w:hAnsiTheme="minorEastAsia"/>
                <w:color w:val="000000" w:themeColor="text1"/>
              </w:rPr>
            </w:pPr>
          </w:p>
          <w:p w14:paraId="38132C29" w14:textId="6F043AA6" w:rsidR="003267CF" w:rsidRPr="0070680E" w:rsidRDefault="003267CF" w:rsidP="00DE5712">
            <w:pPr>
              <w:rPr>
                <w:rFonts w:asciiTheme="minorEastAsia" w:eastAsiaTheme="minorEastAsia" w:hAnsiTheme="minorEastAsia"/>
                <w:color w:val="000000" w:themeColor="text1"/>
              </w:rPr>
            </w:pPr>
          </w:p>
          <w:p w14:paraId="5291FB8F"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56C6E8C" w14:textId="77777777" w:rsidR="00916114" w:rsidRPr="0070680E" w:rsidRDefault="004F5640" w:rsidP="004F5640">
            <w:pPr>
              <w:widowControl/>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6BD9C347" w14:textId="77777777" w:rsidR="00916114" w:rsidRPr="0070680E" w:rsidRDefault="00916114" w:rsidP="00916114">
            <w:pPr>
              <w:widowControl/>
              <w:jc w:val="left"/>
              <w:rPr>
                <w:rFonts w:asciiTheme="minorEastAsia" w:eastAsiaTheme="minorEastAsia" w:hAnsiTheme="minorEastAsia"/>
                <w:color w:val="000000" w:themeColor="text1"/>
              </w:rPr>
            </w:pPr>
          </w:p>
          <w:p w14:paraId="1C257381" w14:textId="77777777" w:rsidR="00916114" w:rsidRPr="0070680E" w:rsidRDefault="00916114" w:rsidP="00916114">
            <w:pPr>
              <w:widowControl/>
              <w:jc w:val="left"/>
              <w:rPr>
                <w:rFonts w:asciiTheme="minorEastAsia" w:eastAsiaTheme="minorEastAsia" w:hAnsiTheme="minorEastAsia"/>
                <w:color w:val="000000" w:themeColor="text1"/>
              </w:rPr>
            </w:pPr>
          </w:p>
          <w:p w14:paraId="63CCE750" w14:textId="77777777" w:rsidR="00DB0AAB" w:rsidRPr="0070680E" w:rsidRDefault="00DB0AAB" w:rsidP="00916114">
            <w:pPr>
              <w:widowControl/>
              <w:jc w:val="left"/>
              <w:rPr>
                <w:rFonts w:asciiTheme="minorEastAsia" w:eastAsiaTheme="minorEastAsia" w:hAnsiTheme="minorEastAsia"/>
                <w:color w:val="000000" w:themeColor="text1"/>
              </w:rPr>
            </w:pPr>
          </w:p>
          <w:p w14:paraId="46D2E4E5" w14:textId="77777777" w:rsidR="003267CF" w:rsidRPr="0070680E" w:rsidRDefault="003267CF" w:rsidP="00916114">
            <w:pPr>
              <w:widowControl/>
              <w:jc w:val="left"/>
              <w:rPr>
                <w:rFonts w:asciiTheme="minorEastAsia" w:eastAsiaTheme="minorEastAsia" w:hAnsiTheme="minorEastAsia"/>
                <w:color w:val="000000" w:themeColor="text1"/>
              </w:rPr>
            </w:pPr>
          </w:p>
          <w:p w14:paraId="6342812F" w14:textId="77777777" w:rsidR="003267CF" w:rsidRPr="0070680E" w:rsidRDefault="003267CF" w:rsidP="00916114">
            <w:pPr>
              <w:widowControl/>
              <w:jc w:val="left"/>
              <w:rPr>
                <w:rFonts w:asciiTheme="minorEastAsia" w:eastAsiaTheme="minorEastAsia" w:hAnsiTheme="minorEastAsia"/>
                <w:color w:val="000000" w:themeColor="text1"/>
              </w:rPr>
            </w:pPr>
          </w:p>
          <w:p w14:paraId="0962CBCF"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E316E9C" w14:textId="77777777" w:rsidR="00916114" w:rsidRPr="0070680E" w:rsidRDefault="003267CF" w:rsidP="003267CF">
            <w:pPr>
              <w:widowControl/>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396D292B" w14:textId="77777777" w:rsidR="00DB0AAB" w:rsidRPr="0070680E" w:rsidRDefault="00DB0AAB" w:rsidP="00916114">
            <w:pPr>
              <w:rPr>
                <w:rFonts w:asciiTheme="minorEastAsia" w:eastAsiaTheme="minorEastAsia" w:hAnsiTheme="minorEastAsia"/>
                <w:color w:val="000000" w:themeColor="text1"/>
              </w:rPr>
            </w:pPr>
          </w:p>
          <w:p w14:paraId="2BD12FF0" w14:textId="77777777" w:rsidR="004F5640" w:rsidRPr="0070680E" w:rsidRDefault="004F5640" w:rsidP="00916114">
            <w:pPr>
              <w:rPr>
                <w:rFonts w:asciiTheme="minorEastAsia" w:eastAsiaTheme="minorEastAsia" w:hAnsiTheme="minorEastAsia"/>
                <w:color w:val="000000" w:themeColor="text1"/>
              </w:rPr>
            </w:pPr>
          </w:p>
          <w:p w14:paraId="1328D173" w14:textId="77777777" w:rsidR="004F5640" w:rsidRPr="0070680E" w:rsidRDefault="004F5640" w:rsidP="00916114">
            <w:pPr>
              <w:rPr>
                <w:rFonts w:asciiTheme="minorEastAsia" w:eastAsiaTheme="minorEastAsia" w:hAnsiTheme="minorEastAsia"/>
                <w:color w:val="000000" w:themeColor="text1"/>
              </w:rPr>
            </w:pPr>
          </w:p>
          <w:p w14:paraId="1FF7D24A" w14:textId="77777777" w:rsidR="004F5640" w:rsidRPr="0070680E" w:rsidRDefault="004F5640" w:rsidP="00916114">
            <w:pPr>
              <w:rPr>
                <w:rFonts w:asciiTheme="minorEastAsia" w:eastAsiaTheme="minorEastAsia" w:hAnsiTheme="minorEastAsia"/>
                <w:color w:val="000000" w:themeColor="text1"/>
              </w:rPr>
            </w:pPr>
          </w:p>
          <w:p w14:paraId="014B2C7D" w14:textId="77777777" w:rsidR="004F5640" w:rsidRPr="0070680E" w:rsidRDefault="004F5640" w:rsidP="00916114">
            <w:pPr>
              <w:rPr>
                <w:rFonts w:asciiTheme="minorEastAsia" w:eastAsiaTheme="minorEastAsia" w:hAnsiTheme="minorEastAsia"/>
                <w:color w:val="000000" w:themeColor="text1"/>
              </w:rPr>
            </w:pPr>
          </w:p>
          <w:p w14:paraId="3BF67574" w14:textId="104AF06A" w:rsidR="004F5640" w:rsidRPr="0070680E" w:rsidRDefault="004F5640" w:rsidP="00916114">
            <w:pPr>
              <w:rPr>
                <w:rFonts w:asciiTheme="minorEastAsia" w:eastAsiaTheme="minorEastAsia" w:hAnsiTheme="minorEastAsia"/>
                <w:color w:val="000000" w:themeColor="text1"/>
              </w:rPr>
            </w:pPr>
          </w:p>
          <w:p w14:paraId="25F5BA99" w14:textId="77777777" w:rsidR="00DE5712" w:rsidRPr="0070680E" w:rsidRDefault="00DE5712" w:rsidP="00916114">
            <w:pPr>
              <w:rPr>
                <w:rFonts w:asciiTheme="minorEastAsia" w:eastAsiaTheme="minorEastAsia" w:hAnsiTheme="minorEastAsia"/>
                <w:color w:val="000000" w:themeColor="text1"/>
              </w:rPr>
            </w:pPr>
          </w:p>
          <w:p w14:paraId="1557A2EA" w14:textId="77777777" w:rsidR="00916114" w:rsidRPr="0070680E" w:rsidRDefault="0028246F" w:rsidP="0091611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E11AF31" w14:textId="77777777" w:rsidR="00916114" w:rsidRPr="0070680E" w:rsidRDefault="00916114" w:rsidP="00916114">
            <w:pPr>
              <w:rPr>
                <w:rFonts w:asciiTheme="minorEastAsia" w:eastAsiaTheme="minorEastAsia" w:hAnsiTheme="minorEastAsia"/>
                <w:color w:val="000000" w:themeColor="text1"/>
              </w:rPr>
            </w:pPr>
          </w:p>
          <w:p w14:paraId="677ACFE1" w14:textId="77777777" w:rsidR="00DB0AAB" w:rsidRPr="0070680E" w:rsidRDefault="00DB0AAB" w:rsidP="00916114">
            <w:pPr>
              <w:rPr>
                <w:rFonts w:asciiTheme="minorEastAsia" w:eastAsiaTheme="minorEastAsia" w:hAnsiTheme="minorEastAsia"/>
                <w:color w:val="000000" w:themeColor="text1"/>
              </w:rPr>
            </w:pPr>
          </w:p>
          <w:p w14:paraId="6D85C5D9" w14:textId="77777777" w:rsidR="00DB0AAB" w:rsidRPr="0070680E" w:rsidRDefault="00DB0AAB" w:rsidP="00916114">
            <w:pPr>
              <w:rPr>
                <w:rFonts w:asciiTheme="minorEastAsia" w:eastAsiaTheme="minorEastAsia" w:hAnsiTheme="minorEastAsia"/>
                <w:color w:val="000000" w:themeColor="text1"/>
              </w:rPr>
            </w:pPr>
          </w:p>
          <w:p w14:paraId="4004113D" w14:textId="77777777" w:rsidR="004F5640" w:rsidRPr="0070680E" w:rsidRDefault="004F5640" w:rsidP="004F564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716314A" w14:textId="77777777" w:rsidR="003267CF" w:rsidRPr="0070680E" w:rsidRDefault="003267CF" w:rsidP="00916114">
            <w:pPr>
              <w:rPr>
                <w:rFonts w:asciiTheme="minorEastAsia" w:eastAsiaTheme="minorEastAsia" w:hAnsiTheme="minorEastAsia"/>
                <w:color w:val="000000" w:themeColor="text1"/>
              </w:rPr>
            </w:pPr>
          </w:p>
          <w:p w14:paraId="296DE5CF" w14:textId="77777777" w:rsidR="003267CF" w:rsidRPr="0070680E" w:rsidRDefault="003267CF" w:rsidP="00916114">
            <w:pPr>
              <w:rPr>
                <w:rFonts w:asciiTheme="minorEastAsia" w:eastAsiaTheme="minorEastAsia" w:hAnsiTheme="minorEastAsia"/>
                <w:color w:val="000000" w:themeColor="text1"/>
              </w:rPr>
            </w:pPr>
          </w:p>
          <w:p w14:paraId="01442361" w14:textId="77777777" w:rsidR="003267CF" w:rsidRPr="0070680E" w:rsidRDefault="003267CF" w:rsidP="00916114">
            <w:pPr>
              <w:rPr>
                <w:rFonts w:asciiTheme="minorEastAsia" w:eastAsiaTheme="minorEastAsia" w:hAnsiTheme="minorEastAsia"/>
                <w:color w:val="000000" w:themeColor="text1"/>
              </w:rPr>
            </w:pPr>
          </w:p>
          <w:p w14:paraId="2E0DE8A0" w14:textId="77777777" w:rsidR="00916114" w:rsidRPr="0070680E" w:rsidRDefault="0028246F" w:rsidP="0091611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6A2184B" w14:textId="77777777" w:rsidR="0028246F" w:rsidRPr="0070680E" w:rsidRDefault="0028246F" w:rsidP="0028246F">
            <w:pPr>
              <w:jc w:val="center"/>
              <w:rPr>
                <w:rFonts w:asciiTheme="minorEastAsia" w:eastAsiaTheme="minorEastAsia" w:hAnsiTheme="minorEastAsia"/>
                <w:color w:val="000000" w:themeColor="text1"/>
              </w:rPr>
            </w:pPr>
          </w:p>
          <w:p w14:paraId="738AD63D" w14:textId="77777777" w:rsidR="0028246F" w:rsidRPr="0070680E" w:rsidRDefault="0028246F" w:rsidP="00916114">
            <w:pPr>
              <w:rPr>
                <w:rFonts w:asciiTheme="minorEastAsia" w:eastAsiaTheme="minorEastAsia" w:hAnsiTheme="minorEastAsia"/>
                <w:color w:val="000000" w:themeColor="text1"/>
              </w:rPr>
            </w:pPr>
          </w:p>
          <w:p w14:paraId="3049D45A" w14:textId="77777777" w:rsidR="0028246F" w:rsidRPr="0070680E" w:rsidRDefault="0028246F" w:rsidP="00916114">
            <w:pPr>
              <w:rPr>
                <w:rFonts w:asciiTheme="minorEastAsia" w:eastAsiaTheme="minorEastAsia" w:hAnsiTheme="minorEastAsia"/>
                <w:color w:val="000000" w:themeColor="text1"/>
              </w:rPr>
            </w:pPr>
          </w:p>
          <w:p w14:paraId="1B6453A5" w14:textId="77777777" w:rsidR="00DB0AAB" w:rsidRPr="0070680E" w:rsidRDefault="00DB0AAB" w:rsidP="00916114">
            <w:pPr>
              <w:rPr>
                <w:rFonts w:asciiTheme="minorEastAsia" w:eastAsiaTheme="minorEastAsia" w:hAnsiTheme="minorEastAsia"/>
                <w:color w:val="000000" w:themeColor="text1"/>
              </w:rPr>
            </w:pPr>
          </w:p>
          <w:p w14:paraId="72E99756" w14:textId="77777777" w:rsidR="004F5640" w:rsidRPr="0070680E" w:rsidRDefault="004F5640" w:rsidP="00916114">
            <w:pPr>
              <w:rPr>
                <w:rFonts w:asciiTheme="minorEastAsia" w:eastAsiaTheme="minorEastAsia" w:hAnsiTheme="minorEastAsia"/>
                <w:color w:val="000000" w:themeColor="text1"/>
              </w:rPr>
            </w:pPr>
          </w:p>
          <w:p w14:paraId="065FB981" w14:textId="77777777" w:rsidR="00916114" w:rsidRPr="0070680E" w:rsidRDefault="0028246F" w:rsidP="0091611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15C35B3" w14:textId="77777777" w:rsidR="00914360" w:rsidRPr="0070680E" w:rsidRDefault="00914360" w:rsidP="00A466DA">
            <w:pPr>
              <w:rPr>
                <w:rFonts w:asciiTheme="minorEastAsia" w:eastAsiaTheme="minorEastAsia" w:hAnsiTheme="minorEastAsia"/>
                <w:color w:val="000000" w:themeColor="text1"/>
              </w:rPr>
            </w:pPr>
          </w:p>
          <w:p w14:paraId="6984D177" w14:textId="77777777" w:rsidR="00916114" w:rsidRPr="0070680E" w:rsidRDefault="00916114" w:rsidP="0028246F">
            <w:pPr>
              <w:widowControl/>
              <w:rPr>
                <w:rFonts w:asciiTheme="minorEastAsia" w:eastAsiaTheme="minorEastAsia" w:hAnsiTheme="minorEastAsia"/>
                <w:color w:val="000000" w:themeColor="text1"/>
              </w:rPr>
            </w:pPr>
          </w:p>
          <w:p w14:paraId="2764C056" w14:textId="77777777" w:rsidR="004F5640" w:rsidRPr="0070680E" w:rsidRDefault="004F5640" w:rsidP="0028246F">
            <w:pPr>
              <w:widowControl/>
              <w:rPr>
                <w:rFonts w:asciiTheme="minorEastAsia" w:eastAsiaTheme="minorEastAsia" w:hAnsiTheme="minorEastAsia"/>
                <w:color w:val="000000" w:themeColor="text1"/>
              </w:rPr>
            </w:pPr>
          </w:p>
          <w:p w14:paraId="6C2FFA17" w14:textId="77777777" w:rsidR="004F5640" w:rsidRPr="0070680E" w:rsidRDefault="004F5640" w:rsidP="0028246F">
            <w:pPr>
              <w:widowControl/>
              <w:rPr>
                <w:rFonts w:asciiTheme="minorEastAsia" w:eastAsiaTheme="minorEastAsia" w:hAnsiTheme="minorEastAsia"/>
                <w:color w:val="000000" w:themeColor="text1"/>
              </w:rPr>
            </w:pPr>
          </w:p>
          <w:p w14:paraId="079A25FE"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FB02876" w14:textId="77777777" w:rsidR="00916114" w:rsidRPr="0070680E" w:rsidRDefault="00916114" w:rsidP="00916114">
            <w:pPr>
              <w:widowControl/>
              <w:jc w:val="left"/>
              <w:rPr>
                <w:rFonts w:asciiTheme="minorEastAsia" w:eastAsiaTheme="minorEastAsia" w:hAnsiTheme="minorEastAsia"/>
                <w:color w:val="000000" w:themeColor="text1"/>
              </w:rPr>
            </w:pPr>
          </w:p>
          <w:p w14:paraId="640D10A1" w14:textId="77777777" w:rsidR="00916114" w:rsidRPr="0070680E" w:rsidRDefault="00916114" w:rsidP="00916114">
            <w:pPr>
              <w:widowControl/>
              <w:jc w:val="left"/>
              <w:rPr>
                <w:rFonts w:asciiTheme="minorEastAsia" w:eastAsiaTheme="minorEastAsia" w:hAnsiTheme="minorEastAsia"/>
                <w:color w:val="000000" w:themeColor="text1"/>
              </w:rPr>
            </w:pPr>
          </w:p>
          <w:p w14:paraId="6443E18E" w14:textId="77777777" w:rsidR="00DB0AAB" w:rsidRPr="0070680E" w:rsidRDefault="00DB0AAB" w:rsidP="00916114">
            <w:pPr>
              <w:widowControl/>
              <w:jc w:val="left"/>
              <w:rPr>
                <w:rFonts w:asciiTheme="minorEastAsia" w:eastAsiaTheme="minorEastAsia" w:hAnsiTheme="minorEastAsia"/>
                <w:color w:val="000000" w:themeColor="text1"/>
              </w:rPr>
            </w:pPr>
          </w:p>
          <w:p w14:paraId="0C0E0CE6" w14:textId="77777777" w:rsidR="00ED75FA" w:rsidRPr="0070680E" w:rsidRDefault="00ED75FA" w:rsidP="00916114">
            <w:pPr>
              <w:widowControl/>
              <w:jc w:val="left"/>
              <w:rPr>
                <w:rFonts w:asciiTheme="minorEastAsia" w:eastAsiaTheme="minorEastAsia" w:hAnsiTheme="minorEastAsia"/>
                <w:color w:val="000000" w:themeColor="text1"/>
              </w:rPr>
            </w:pPr>
          </w:p>
          <w:p w14:paraId="1B30E219" w14:textId="77777777" w:rsidR="00DB0AAB" w:rsidRPr="0070680E" w:rsidRDefault="00DB0AAB" w:rsidP="00916114">
            <w:pPr>
              <w:widowControl/>
              <w:jc w:val="left"/>
              <w:rPr>
                <w:rFonts w:asciiTheme="minorEastAsia" w:eastAsiaTheme="minorEastAsia" w:hAnsiTheme="minorEastAsia"/>
                <w:color w:val="000000" w:themeColor="text1"/>
              </w:rPr>
            </w:pPr>
          </w:p>
          <w:p w14:paraId="3D5EA6EF" w14:textId="77777777" w:rsidR="00DB0AAB" w:rsidRPr="0070680E" w:rsidRDefault="00DB0AAB" w:rsidP="00916114">
            <w:pPr>
              <w:widowControl/>
              <w:jc w:val="left"/>
              <w:rPr>
                <w:rFonts w:asciiTheme="minorEastAsia" w:eastAsiaTheme="minorEastAsia" w:hAnsiTheme="minorEastAsia"/>
                <w:color w:val="000000" w:themeColor="text1"/>
              </w:rPr>
            </w:pPr>
          </w:p>
          <w:p w14:paraId="7336EE18"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D5915AB" w14:textId="77777777" w:rsidR="00916114" w:rsidRPr="0070680E" w:rsidRDefault="00916114" w:rsidP="00916114">
            <w:pPr>
              <w:widowControl/>
              <w:jc w:val="left"/>
              <w:rPr>
                <w:rFonts w:asciiTheme="minorEastAsia" w:eastAsiaTheme="minorEastAsia" w:hAnsiTheme="minorEastAsia"/>
                <w:color w:val="000000" w:themeColor="text1"/>
              </w:rPr>
            </w:pPr>
          </w:p>
          <w:p w14:paraId="239D9A34" w14:textId="77777777" w:rsidR="0028246F" w:rsidRPr="0070680E" w:rsidRDefault="0028246F" w:rsidP="0028246F">
            <w:pPr>
              <w:widowControl/>
              <w:rPr>
                <w:rFonts w:asciiTheme="minorEastAsia" w:eastAsiaTheme="minorEastAsia" w:hAnsiTheme="minorEastAsia"/>
                <w:color w:val="000000" w:themeColor="text1"/>
              </w:rPr>
            </w:pPr>
          </w:p>
          <w:p w14:paraId="5CF464E3" w14:textId="200B5AB4" w:rsidR="00ED75FA" w:rsidRPr="0070680E" w:rsidRDefault="00ED75FA" w:rsidP="0028246F">
            <w:pPr>
              <w:widowControl/>
              <w:rPr>
                <w:rFonts w:asciiTheme="minorEastAsia" w:eastAsiaTheme="minorEastAsia" w:hAnsiTheme="minorEastAsia"/>
                <w:color w:val="000000" w:themeColor="text1"/>
              </w:rPr>
            </w:pPr>
          </w:p>
          <w:p w14:paraId="6EA37558" w14:textId="77777777" w:rsidR="00DE5712" w:rsidRPr="0070680E" w:rsidRDefault="00DE5712" w:rsidP="0028246F">
            <w:pPr>
              <w:widowControl/>
              <w:rPr>
                <w:rFonts w:asciiTheme="minorEastAsia" w:eastAsiaTheme="minorEastAsia" w:hAnsiTheme="minorEastAsia"/>
                <w:color w:val="000000" w:themeColor="text1"/>
              </w:rPr>
            </w:pPr>
          </w:p>
          <w:p w14:paraId="70318259" w14:textId="77777777" w:rsidR="00FD07EE" w:rsidRPr="0070680E" w:rsidRDefault="00FD07EE" w:rsidP="00FD07E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366278C8" w14:textId="77777777" w:rsidR="00F23AE0" w:rsidRPr="0070680E" w:rsidRDefault="00F23AE0" w:rsidP="00916114">
            <w:pPr>
              <w:widowControl/>
              <w:jc w:val="left"/>
              <w:rPr>
                <w:rFonts w:asciiTheme="minorEastAsia" w:eastAsiaTheme="minorEastAsia" w:hAnsiTheme="minorEastAsia"/>
                <w:color w:val="000000" w:themeColor="text1"/>
              </w:rPr>
            </w:pPr>
          </w:p>
          <w:p w14:paraId="7AC07296" w14:textId="77777777" w:rsidR="00F23AE0" w:rsidRPr="0070680E" w:rsidRDefault="00F23AE0" w:rsidP="00916114">
            <w:pPr>
              <w:widowControl/>
              <w:jc w:val="left"/>
              <w:rPr>
                <w:rFonts w:asciiTheme="minorEastAsia" w:eastAsiaTheme="minorEastAsia" w:hAnsiTheme="minorEastAsia"/>
                <w:color w:val="000000" w:themeColor="text1"/>
              </w:rPr>
            </w:pPr>
          </w:p>
          <w:p w14:paraId="43F8CDD7" w14:textId="77777777" w:rsidR="005C5840" w:rsidRPr="0070680E" w:rsidRDefault="005C5840" w:rsidP="00916114">
            <w:pPr>
              <w:widowControl/>
              <w:jc w:val="left"/>
              <w:rPr>
                <w:rFonts w:asciiTheme="minorEastAsia" w:eastAsiaTheme="minorEastAsia" w:hAnsiTheme="minorEastAsia"/>
                <w:color w:val="000000" w:themeColor="text1"/>
              </w:rPr>
            </w:pPr>
          </w:p>
          <w:p w14:paraId="3AFD99EE" w14:textId="77777777" w:rsidR="005C5840" w:rsidRPr="0070680E" w:rsidRDefault="005C5840" w:rsidP="00916114">
            <w:pPr>
              <w:widowControl/>
              <w:jc w:val="left"/>
              <w:rPr>
                <w:rFonts w:asciiTheme="minorEastAsia" w:eastAsiaTheme="minorEastAsia" w:hAnsiTheme="minorEastAsia"/>
                <w:color w:val="000000" w:themeColor="text1"/>
              </w:rPr>
            </w:pPr>
          </w:p>
          <w:p w14:paraId="2E071DB9" w14:textId="77777777" w:rsidR="008C5197" w:rsidRPr="0070680E" w:rsidRDefault="008C5197" w:rsidP="00916114">
            <w:pPr>
              <w:widowControl/>
              <w:jc w:val="left"/>
              <w:rPr>
                <w:rFonts w:asciiTheme="minorEastAsia" w:eastAsiaTheme="minorEastAsia" w:hAnsiTheme="minorEastAsia"/>
                <w:color w:val="000000" w:themeColor="text1"/>
              </w:rPr>
            </w:pPr>
          </w:p>
          <w:p w14:paraId="620C0903"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2C2AAE2" w14:textId="77777777" w:rsidR="00916114" w:rsidRPr="0070680E" w:rsidRDefault="00916114" w:rsidP="00916114">
            <w:pPr>
              <w:widowControl/>
              <w:jc w:val="left"/>
              <w:rPr>
                <w:rFonts w:asciiTheme="minorEastAsia" w:eastAsiaTheme="minorEastAsia" w:hAnsiTheme="minorEastAsia"/>
                <w:color w:val="000000" w:themeColor="text1"/>
              </w:rPr>
            </w:pPr>
          </w:p>
          <w:p w14:paraId="01225E12" w14:textId="77777777" w:rsidR="00DB0AAB" w:rsidRPr="0070680E" w:rsidRDefault="00DB0AAB" w:rsidP="00916114">
            <w:pPr>
              <w:widowControl/>
              <w:jc w:val="left"/>
              <w:rPr>
                <w:rFonts w:asciiTheme="minorEastAsia" w:eastAsiaTheme="minorEastAsia" w:hAnsiTheme="minorEastAsia"/>
                <w:color w:val="000000" w:themeColor="text1"/>
              </w:rPr>
            </w:pPr>
          </w:p>
          <w:p w14:paraId="1E7F9456" w14:textId="77777777" w:rsidR="00DB0AAB" w:rsidRPr="0070680E" w:rsidRDefault="00DB0AAB" w:rsidP="00916114">
            <w:pPr>
              <w:widowControl/>
              <w:jc w:val="left"/>
              <w:rPr>
                <w:rFonts w:asciiTheme="minorEastAsia" w:eastAsiaTheme="minorEastAsia" w:hAnsiTheme="minorEastAsia"/>
                <w:color w:val="000000" w:themeColor="text1"/>
              </w:rPr>
            </w:pPr>
          </w:p>
          <w:p w14:paraId="1F6A6FC5" w14:textId="77777777" w:rsidR="00DB0AAB" w:rsidRPr="0070680E" w:rsidRDefault="00DB0AAB" w:rsidP="00916114">
            <w:pPr>
              <w:widowControl/>
              <w:jc w:val="left"/>
              <w:rPr>
                <w:rFonts w:asciiTheme="minorEastAsia" w:eastAsiaTheme="minorEastAsia" w:hAnsiTheme="minorEastAsia"/>
                <w:color w:val="000000" w:themeColor="text1"/>
              </w:rPr>
            </w:pPr>
          </w:p>
          <w:p w14:paraId="514E98AB" w14:textId="77777777" w:rsidR="005C5840" w:rsidRPr="0070680E" w:rsidRDefault="005C5840" w:rsidP="00916114">
            <w:pPr>
              <w:widowControl/>
              <w:jc w:val="left"/>
              <w:rPr>
                <w:rFonts w:asciiTheme="minorEastAsia" w:eastAsiaTheme="minorEastAsia" w:hAnsiTheme="minorEastAsia"/>
                <w:color w:val="000000" w:themeColor="text1"/>
              </w:rPr>
            </w:pPr>
          </w:p>
          <w:p w14:paraId="03B406DD" w14:textId="77777777" w:rsidR="00ED75FA" w:rsidRPr="0070680E" w:rsidRDefault="00ED75FA" w:rsidP="00ED75F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4A275D5" w14:textId="77777777" w:rsidR="0093789F" w:rsidRPr="0070680E" w:rsidRDefault="0093789F" w:rsidP="00916114">
            <w:pPr>
              <w:widowControl/>
              <w:jc w:val="left"/>
              <w:rPr>
                <w:rFonts w:asciiTheme="minorEastAsia" w:eastAsiaTheme="minorEastAsia" w:hAnsiTheme="minorEastAsia"/>
                <w:color w:val="000000" w:themeColor="text1"/>
              </w:rPr>
            </w:pPr>
          </w:p>
          <w:p w14:paraId="7272531F" w14:textId="104B8828" w:rsidR="008C5197" w:rsidRPr="0070680E" w:rsidRDefault="008C5197" w:rsidP="00916114">
            <w:pPr>
              <w:widowControl/>
              <w:jc w:val="left"/>
              <w:rPr>
                <w:rFonts w:asciiTheme="minorEastAsia" w:eastAsiaTheme="minorEastAsia" w:hAnsiTheme="minorEastAsia"/>
                <w:color w:val="000000" w:themeColor="text1"/>
              </w:rPr>
            </w:pPr>
          </w:p>
          <w:p w14:paraId="3CB31E81" w14:textId="77777777" w:rsidR="00ED75FA" w:rsidRPr="0070680E" w:rsidRDefault="00ED75FA" w:rsidP="00916114">
            <w:pPr>
              <w:widowControl/>
              <w:jc w:val="left"/>
              <w:rPr>
                <w:rFonts w:asciiTheme="minorEastAsia" w:eastAsiaTheme="minorEastAsia" w:hAnsiTheme="minorEastAsia"/>
                <w:color w:val="000000" w:themeColor="text1"/>
              </w:rPr>
            </w:pPr>
          </w:p>
          <w:p w14:paraId="26EBC9EB" w14:textId="77777777" w:rsidR="00AB21FF" w:rsidRPr="0070680E" w:rsidRDefault="00AB21FF" w:rsidP="00AB21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EAE0760" w14:textId="77777777" w:rsidR="008C5197" w:rsidRPr="0070680E" w:rsidRDefault="008C5197" w:rsidP="00916114">
            <w:pPr>
              <w:widowControl/>
              <w:jc w:val="left"/>
              <w:rPr>
                <w:rFonts w:asciiTheme="minorEastAsia" w:eastAsiaTheme="minorEastAsia" w:hAnsiTheme="minorEastAsia"/>
                <w:color w:val="000000" w:themeColor="text1"/>
              </w:rPr>
            </w:pPr>
          </w:p>
          <w:p w14:paraId="22078754" w14:textId="17E94283" w:rsidR="0093789F" w:rsidRPr="0070680E" w:rsidRDefault="0093789F" w:rsidP="00916114">
            <w:pPr>
              <w:widowControl/>
              <w:jc w:val="left"/>
              <w:rPr>
                <w:rFonts w:asciiTheme="minorEastAsia" w:eastAsiaTheme="minorEastAsia" w:hAnsiTheme="minorEastAsia"/>
                <w:color w:val="000000" w:themeColor="text1"/>
              </w:rPr>
            </w:pPr>
          </w:p>
          <w:p w14:paraId="6AA94A6B" w14:textId="77777777" w:rsidR="00DE5712" w:rsidRPr="0070680E" w:rsidRDefault="00DE5712" w:rsidP="00916114">
            <w:pPr>
              <w:widowControl/>
              <w:jc w:val="left"/>
              <w:rPr>
                <w:rFonts w:asciiTheme="minorEastAsia" w:eastAsiaTheme="minorEastAsia" w:hAnsiTheme="minorEastAsia"/>
                <w:color w:val="000000" w:themeColor="text1"/>
              </w:rPr>
            </w:pPr>
          </w:p>
          <w:p w14:paraId="5A69D281"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8BD97B9" w14:textId="77777777" w:rsidR="0028246F" w:rsidRPr="0070680E" w:rsidRDefault="0028246F" w:rsidP="00916114">
            <w:pPr>
              <w:widowControl/>
              <w:jc w:val="left"/>
              <w:rPr>
                <w:rFonts w:asciiTheme="minorEastAsia" w:eastAsiaTheme="minorEastAsia" w:hAnsiTheme="minorEastAsia"/>
                <w:color w:val="000000" w:themeColor="text1"/>
              </w:rPr>
            </w:pPr>
          </w:p>
          <w:p w14:paraId="0C726D86" w14:textId="77777777" w:rsidR="0028246F" w:rsidRPr="0070680E" w:rsidRDefault="0028246F" w:rsidP="00916114">
            <w:pPr>
              <w:widowControl/>
              <w:jc w:val="left"/>
              <w:rPr>
                <w:rFonts w:asciiTheme="minorEastAsia" w:eastAsiaTheme="minorEastAsia" w:hAnsiTheme="minorEastAsia"/>
                <w:color w:val="000000" w:themeColor="text1"/>
              </w:rPr>
            </w:pPr>
          </w:p>
          <w:p w14:paraId="1CE074F0" w14:textId="77777777" w:rsidR="00916114" w:rsidRPr="0070680E" w:rsidRDefault="00916114" w:rsidP="00916114">
            <w:pPr>
              <w:widowControl/>
              <w:jc w:val="left"/>
              <w:rPr>
                <w:rFonts w:asciiTheme="minorEastAsia" w:eastAsiaTheme="minorEastAsia" w:hAnsiTheme="minorEastAsia"/>
                <w:color w:val="000000" w:themeColor="text1"/>
              </w:rPr>
            </w:pPr>
          </w:p>
          <w:p w14:paraId="69F2EB0F" w14:textId="77777777" w:rsidR="005C5840" w:rsidRPr="0070680E" w:rsidRDefault="005C5840" w:rsidP="00916114">
            <w:pPr>
              <w:widowControl/>
              <w:jc w:val="left"/>
              <w:rPr>
                <w:rFonts w:asciiTheme="minorEastAsia" w:eastAsiaTheme="minorEastAsia" w:hAnsiTheme="minorEastAsia"/>
                <w:color w:val="000000" w:themeColor="text1"/>
              </w:rPr>
            </w:pPr>
          </w:p>
          <w:p w14:paraId="2730906B"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D2116EA" w14:textId="77777777" w:rsidR="00916114" w:rsidRPr="0070680E" w:rsidRDefault="00916114" w:rsidP="00916114">
            <w:pPr>
              <w:widowControl/>
              <w:jc w:val="center"/>
              <w:rPr>
                <w:rFonts w:asciiTheme="minorEastAsia" w:eastAsiaTheme="minorEastAsia" w:hAnsiTheme="minorEastAsia"/>
                <w:color w:val="000000" w:themeColor="text1"/>
              </w:rPr>
            </w:pPr>
          </w:p>
          <w:p w14:paraId="4978D1C5" w14:textId="77777777" w:rsidR="00916114" w:rsidRPr="0070680E" w:rsidRDefault="00916114" w:rsidP="00916114">
            <w:pPr>
              <w:widowControl/>
              <w:jc w:val="left"/>
              <w:rPr>
                <w:rFonts w:asciiTheme="minorEastAsia" w:eastAsiaTheme="minorEastAsia" w:hAnsiTheme="minorEastAsia"/>
                <w:color w:val="000000" w:themeColor="text1"/>
              </w:rPr>
            </w:pPr>
          </w:p>
          <w:p w14:paraId="3B144656" w14:textId="77777777" w:rsidR="00F23AE0" w:rsidRPr="0070680E" w:rsidRDefault="00F23AE0" w:rsidP="00C31C7A">
            <w:pPr>
              <w:rPr>
                <w:rFonts w:asciiTheme="minorEastAsia" w:eastAsiaTheme="minorEastAsia" w:hAnsiTheme="minorEastAsia"/>
                <w:color w:val="000000" w:themeColor="text1"/>
              </w:rPr>
            </w:pPr>
          </w:p>
          <w:p w14:paraId="13DB2DEE" w14:textId="77777777" w:rsidR="00D47E6C" w:rsidRPr="0070680E" w:rsidRDefault="00D47E6C" w:rsidP="00C31C7A">
            <w:pPr>
              <w:rPr>
                <w:rFonts w:asciiTheme="minorEastAsia" w:eastAsiaTheme="minorEastAsia" w:hAnsiTheme="minorEastAsia"/>
                <w:color w:val="000000" w:themeColor="text1"/>
              </w:rPr>
            </w:pPr>
          </w:p>
          <w:p w14:paraId="16DC7F6C" w14:textId="77777777" w:rsidR="00ED75FA" w:rsidRPr="0070680E" w:rsidRDefault="00ED75FA" w:rsidP="00C31C7A">
            <w:pPr>
              <w:rPr>
                <w:rFonts w:asciiTheme="minorEastAsia" w:eastAsiaTheme="minorEastAsia" w:hAnsiTheme="minorEastAsia"/>
                <w:color w:val="000000" w:themeColor="text1"/>
              </w:rPr>
            </w:pPr>
          </w:p>
          <w:p w14:paraId="5A7DD163" w14:textId="77777777" w:rsidR="008B3C7E" w:rsidRPr="0070680E" w:rsidRDefault="008B3C7E" w:rsidP="008B3C7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7D69936" w14:textId="77777777" w:rsidR="008B3C7E" w:rsidRPr="0070680E" w:rsidRDefault="008B3C7E" w:rsidP="00C31C7A">
            <w:pPr>
              <w:rPr>
                <w:rFonts w:asciiTheme="minorEastAsia" w:eastAsiaTheme="minorEastAsia" w:hAnsiTheme="minorEastAsia"/>
                <w:color w:val="000000" w:themeColor="text1"/>
              </w:rPr>
            </w:pPr>
          </w:p>
          <w:p w14:paraId="6EC062B6" w14:textId="77777777" w:rsidR="008B3C7E" w:rsidRPr="0070680E" w:rsidRDefault="008B3C7E" w:rsidP="00C31C7A">
            <w:pPr>
              <w:rPr>
                <w:rFonts w:asciiTheme="minorEastAsia" w:eastAsiaTheme="minorEastAsia" w:hAnsiTheme="minorEastAsia"/>
                <w:color w:val="000000" w:themeColor="text1"/>
              </w:rPr>
            </w:pPr>
          </w:p>
          <w:p w14:paraId="6597E5DD" w14:textId="77777777" w:rsidR="00836605" w:rsidRPr="0070680E" w:rsidRDefault="00836605" w:rsidP="00916114">
            <w:pPr>
              <w:widowControl/>
              <w:jc w:val="left"/>
              <w:rPr>
                <w:rFonts w:asciiTheme="minorEastAsia" w:eastAsiaTheme="minorEastAsia" w:hAnsiTheme="minorEastAsia"/>
                <w:color w:val="000000" w:themeColor="text1"/>
              </w:rPr>
            </w:pPr>
          </w:p>
          <w:p w14:paraId="0F5A31F8" w14:textId="77777777" w:rsidR="005C5840" w:rsidRPr="0070680E" w:rsidRDefault="005C5840" w:rsidP="00916114">
            <w:pPr>
              <w:widowControl/>
              <w:jc w:val="left"/>
              <w:rPr>
                <w:rFonts w:asciiTheme="minorEastAsia" w:eastAsiaTheme="minorEastAsia" w:hAnsiTheme="minorEastAsia"/>
                <w:color w:val="000000" w:themeColor="text1"/>
              </w:rPr>
            </w:pPr>
          </w:p>
          <w:p w14:paraId="1750461A" w14:textId="77777777" w:rsidR="005C5840" w:rsidRPr="0070680E" w:rsidRDefault="005C5840" w:rsidP="00916114">
            <w:pPr>
              <w:widowControl/>
              <w:jc w:val="left"/>
              <w:rPr>
                <w:rFonts w:asciiTheme="minorEastAsia" w:eastAsiaTheme="minorEastAsia" w:hAnsiTheme="minorEastAsia"/>
                <w:color w:val="000000" w:themeColor="text1"/>
              </w:rPr>
            </w:pPr>
          </w:p>
          <w:p w14:paraId="7D9E0126" w14:textId="77777777" w:rsidR="00343F36" w:rsidRPr="0070680E" w:rsidRDefault="00343F36" w:rsidP="00916114">
            <w:pPr>
              <w:widowControl/>
              <w:jc w:val="left"/>
              <w:rPr>
                <w:rFonts w:asciiTheme="minorEastAsia" w:eastAsiaTheme="minorEastAsia" w:hAnsiTheme="minorEastAsia"/>
                <w:color w:val="000000" w:themeColor="text1"/>
              </w:rPr>
            </w:pPr>
          </w:p>
          <w:p w14:paraId="319F075E" w14:textId="77777777" w:rsidR="00836605" w:rsidRPr="0070680E" w:rsidRDefault="00836605" w:rsidP="0083660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CEA5EAA" w14:textId="77777777" w:rsidR="00836605" w:rsidRPr="0070680E" w:rsidRDefault="00836605" w:rsidP="00836605">
            <w:pPr>
              <w:jc w:val="center"/>
              <w:rPr>
                <w:rFonts w:asciiTheme="minorEastAsia" w:eastAsiaTheme="minorEastAsia" w:hAnsiTheme="minorEastAsia"/>
                <w:color w:val="000000" w:themeColor="text1"/>
              </w:rPr>
            </w:pPr>
          </w:p>
          <w:p w14:paraId="063E7E79" w14:textId="77777777" w:rsidR="00836605" w:rsidRPr="0070680E" w:rsidRDefault="00836605" w:rsidP="00836605">
            <w:pPr>
              <w:rPr>
                <w:rFonts w:asciiTheme="minorEastAsia" w:eastAsiaTheme="minorEastAsia" w:hAnsiTheme="minorEastAsia"/>
                <w:color w:val="000000" w:themeColor="text1"/>
              </w:rPr>
            </w:pPr>
          </w:p>
          <w:p w14:paraId="26868BD9" w14:textId="77777777" w:rsidR="00836605" w:rsidRPr="0070680E" w:rsidRDefault="00836605" w:rsidP="00836605">
            <w:pPr>
              <w:rPr>
                <w:rFonts w:asciiTheme="minorEastAsia" w:eastAsiaTheme="minorEastAsia" w:hAnsiTheme="minorEastAsia"/>
                <w:color w:val="000000" w:themeColor="text1"/>
              </w:rPr>
            </w:pPr>
          </w:p>
          <w:p w14:paraId="12AFDDE6" w14:textId="77777777" w:rsidR="00D05759" w:rsidRPr="0070680E" w:rsidRDefault="00D05759" w:rsidP="00836605">
            <w:pPr>
              <w:rPr>
                <w:rFonts w:asciiTheme="minorEastAsia" w:eastAsiaTheme="minorEastAsia" w:hAnsiTheme="minorEastAsia"/>
                <w:color w:val="000000" w:themeColor="text1"/>
              </w:rPr>
            </w:pPr>
          </w:p>
          <w:p w14:paraId="7FE080C4" w14:textId="77777777" w:rsidR="00D05759" w:rsidRPr="0070680E" w:rsidRDefault="00D05759" w:rsidP="00836605">
            <w:pPr>
              <w:rPr>
                <w:rFonts w:asciiTheme="minorEastAsia" w:eastAsiaTheme="minorEastAsia" w:hAnsiTheme="minorEastAsia"/>
                <w:color w:val="000000" w:themeColor="text1"/>
              </w:rPr>
            </w:pPr>
          </w:p>
          <w:p w14:paraId="62B8D297" w14:textId="77777777" w:rsidR="00D05759" w:rsidRPr="0070680E" w:rsidRDefault="00D05759" w:rsidP="00836605">
            <w:pPr>
              <w:rPr>
                <w:rFonts w:asciiTheme="minorEastAsia" w:eastAsiaTheme="minorEastAsia" w:hAnsiTheme="minorEastAsia"/>
                <w:color w:val="000000" w:themeColor="text1"/>
              </w:rPr>
            </w:pPr>
          </w:p>
          <w:p w14:paraId="6773E091" w14:textId="77777777" w:rsidR="00F23AE0" w:rsidRPr="0070680E" w:rsidRDefault="00F23AE0" w:rsidP="00836605">
            <w:pPr>
              <w:rPr>
                <w:rFonts w:asciiTheme="minorEastAsia" w:eastAsiaTheme="minorEastAsia" w:hAnsiTheme="minorEastAsia"/>
                <w:color w:val="000000" w:themeColor="text1"/>
              </w:rPr>
            </w:pPr>
          </w:p>
          <w:p w14:paraId="637B023A" w14:textId="77777777" w:rsidR="00836605" w:rsidRPr="0070680E" w:rsidRDefault="00836605" w:rsidP="0083660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11145F6" w14:textId="77777777" w:rsidR="00836605" w:rsidRPr="0070680E" w:rsidRDefault="00836605" w:rsidP="00916114">
            <w:pPr>
              <w:widowControl/>
              <w:jc w:val="left"/>
              <w:rPr>
                <w:rFonts w:asciiTheme="minorEastAsia" w:eastAsiaTheme="minorEastAsia" w:hAnsiTheme="minorEastAsia"/>
                <w:color w:val="000000" w:themeColor="text1"/>
              </w:rPr>
            </w:pPr>
          </w:p>
          <w:p w14:paraId="0EB5AE82" w14:textId="77777777" w:rsidR="00836605" w:rsidRPr="0070680E" w:rsidRDefault="00836605" w:rsidP="00916114">
            <w:pPr>
              <w:widowControl/>
              <w:jc w:val="left"/>
              <w:rPr>
                <w:rFonts w:asciiTheme="minorEastAsia" w:eastAsiaTheme="minorEastAsia" w:hAnsiTheme="minorEastAsia"/>
                <w:color w:val="000000" w:themeColor="text1"/>
              </w:rPr>
            </w:pPr>
          </w:p>
          <w:p w14:paraId="6AF47749" w14:textId="77777777" w:rsidR="00836605" w:rsidRPr="0070680E" w:rsidRDefault="00836605" w:rsidP="00916114">
            <w:pPr>
              <w:widowControl/>
              <w:jc w:val="left"/>
              <w:rPr>
                <w:rFonts w:asciiTheme="minorEastAsia" w:eastAsiaTheme="minorEastAsia" w:hAnsiTheme="minorEastAsia"/>
                <w:color w:val="000000" w:themeColor="text1"/>
              </w:rPr>
            </w:pPr>
          </w:p>
          <w:p w14:paraId="3F910A7E" w14:textId="77777777" w:rsidR="0079441E" w:rsidRPr="0070680E" w:rsidRDefault="0079441E" w:rsidP="00916114">
            <w:pPr>
              <w:widowControl/>
              <w:jc w:val="left"/>
              <w:rPr>
                <w:rFonts w:asciiTheme="minorEastAsia" w:eastAsiaTheme="minorEastAsia" w:hAnsiTheme="minorEastAsia"/>
                <w:color w:val="000000" w:themeColor="text1"/>
              </w:rPr>
            </w:pPr>
          </w:p>
          <w:p w14:paraId="08FFD4F0" w14:textId="77777777" w:rsidR="00ED75FA" w:rsidRPr="0070680E" w:rsidRDefault="00ED75FA" w:rsidP="00916114">
            <w:pPr>
              <w:widowControl/>
              <w:jc w:val="left"/>
              <w:rPr>
                <w:rFonts w:asciiTheme="minorEastAsia" w:eastAsiaTheme="minorEastAsia" w:hAnsiTheme="minorEastAsia"/>
                <w:color w:val="000000" w:themeColor="text1"/>
              </w:rPr>
            </w:pPr>
          </w:p>
          <w:p w14:paraId="3A4C5346" w14:textId="77777777" w:rsidR="005C5840" w:rsidRPr="0070680E" w:rsidRDefault="005C5840" w:rsidP="005C584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D23738E" w14:textId="77777777" w:rsidR="005C5840" w:rsidRPr="0070680E" w:rsidRDefault="005C5840" w:rsidP="005C5840">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7414E13B" w14:textId="77777777" w:rsidR="00D05759" w:rsidRPr="0070680E" w:rsidRDefault="00D05759" w:rsidP="00916114">
            <w:pPr>
              <w:widowControl/>
              <w:jc w:val="left"/>
              <w:rPr>
                <w:rFonts w:asciiTheme="minorEastAsia" w:eastAsiaTheme="minorEastAsia" w:hAnsiTheme="minorEastAsia"/>
                <w:color w:val="000000" w:themeColor="text1"/>
              </w:rPr>
            </w:pPr>
          </w:p>
          <w:p w14:paraId="60117BAF" w14:textId="77777777" w:rsidR="00D05759" w:rsidRPr="0070680E" w:rsidRDefault="00D05759" w:rsidP="00916114">
            <w:pPr>
              <w:widowControl/>
              <w:jc w:val="left"/>
              <w:rPr>
                <w:rFonts w:asciiTheme="minorEastAsia" w:eastAsiaTheme="minorEastAsia" w:hAnsiTheme="minorEastAsia"/>
                <w:color w:val="000000" w:themeColor="text1"/>
              </w:rPr>
            </w:pPr>
          </w:p>
          <w:p w14:paraId="19C2CE1B" w14:textId="77777777" w:rsidR="00F7572E" w:rsidRPr="0070680E" w:rsidRDefault="00F7572E" w:rsidP="00916114">
            <w:pPr>
              <w:widowControl/>
              <w:jc w:val="left"/>
              <w:rPr>
                <w:rFonts w:asciiTheme="minorEastAsia" w:eastAsiaTheme="minorEastAsia" w:hAnsiTheme="minorEastAsia"/>
                <w:color w:val="000000" w:themeColor="text1"/>
              </w:rPr>
            </w:pPr>
          </w:p>
          <w:p w14:paraId="61699A01"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B45FB0C" w14:textId="77777777" w:rsidR="00C31C7A" w:rsidRPr="0070680E" w:rsidRDefault="00916114" w:rsidP="00D05759">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69CC8E8A" w14:textId="77777777" w:rsidR="00712051" w:rsidRPr="0070680E" w:rsidRDefault="00712051" w:rsidP="0079441E">
            <w:pPr>
              <w:widowControl/>
              <w:rPr>
                <w:rFonts w:asciiTheme="minorEastAsia" w:eastAsiaTheme="minorEastAsia" w:hAnsiTheme="minorEastAsia"/>
                <w:color w:val="000000" w:themeColor="text1"/>
              </w:rPr>
            </w:pPr>
          </w:p>
          <w:p w14:paraId="67853CB1" w14:textId="77777777" w:rsidR="0079441E" w:rsidRPr="0070680E" w:rsidRDefault="0079441E" w:rsidP="0079441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D764191" w14:textId="77777777" w:rsidR="0079441E" w:rsidRPr="0070680E" w:rsidRDefault="0079441E" w:rsidP="0079441E">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3CBE4DC3" w14:textId="77777777" w:rsidR="0079441E" w:rsidRPr="0070680E" w:rsidRDefault="0079441E" w:rsidP="00916114">
            <w:pPr>
              <w:widowControl/>
              <w:jc w:val="center"/>
              <w:rPr>
                <w:rFonts w:asciiTheme="minorEastAsia" w:eastAsiaTheme="minorEastAsia" w:hAnsiTheme="minorEastAsia"/>
                <w:color w:val="000000" w:themeColor="text1"/>
              </w:rPr>
            </w:pPr>
          </w:p>
          <w:p w14:paraId="6BBA15DE" w14:textId="77777777" w:rsidR="00712051" w:rsidRPr="0070680E" w:rsidRDefault="00712051" w:rsidP="00916114">
            <w:pPr>
              <w:widowControl/>
              <w:jc w:val="center"/>
              <w:rPr>
                <w:rFonts w:asciiTheme="minorEastAsia" w:eastAsiaTheme="minorEastAsia" w:hAnsiTheme="minorEastAsia"/>
                <w:color w:val="000000" w:themeColor="text1"/>
              </w:rPr>
            </w:pPr>
          </w:p>
          <w:p w14:paraId="5CE5D24B" w14:textId="77777777" w:rsidR="0079441E" w:rsidRPr="0070680E" w:rsidRDefault="0079441E" w:rsidP="00916114">
            <w:pPr>
              <w:widowControl/>
              <w:jc w:val="center"/>
              <w:rPr>
                <w:rFonts w:asciiTheme="minorEastAsia" w:eastAsiaTheme="minorEastAsia" w:hAnsiTheme="minorEastAsia"/>
                <w:color w:val="000000" w:themeColor="text1"/>
              </w:rPr>
            </w:pPr>
          </w:p>
          <w:p w14:paraId="77C16FC5" w14:textId="77777777" w:rsidR="0079441E" w:rsidRPr="0070680E" w:rsidRDefault="0079441E" w:rsidP="0079441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2E9C151" w14:textId="77777777" w:rsidR="00712051" w:rsidRPr="0070680E" w:rsidRDefault="00712051" w:rsidP="0079441E">
            <w:pPr>
              <w:widowControl/>
              <w:jc w:val="center"/>
              <w:rPr>
                <w:rFonts w:asciiTheme="minorEastAsia" w:eastAsiaTheme="minorEastAsia" w:hAnsiTheme="minorEastAsia"/>
                <w:color w:val="000000" w:themeColor="text1"/>
              </w:rPr>
            </w:pPr>
          </w:p>
          <w:p w14:paraId="6CAA17DD" w14:textId="77777777" w:rsidR="00916114" w:rsidRPr="0070680E" w:rsidRDefault="00916114" w:rsidP="00DF738A">
            <w:pPr>
              <w:widowControl/>
              <w:rPr>
                <w:rFonts w:asciiTheme="minorEastAsia" w:eastAsiaTheme="minorEastAsia" w:hAnsiTheme="minorEastAsia"/>
                <w:color w:val="000000" w:themeColor="text1"/>
              </w:rPr>
            </w:pPr>
          </w:p>
          <w:p w14:paraId="787C3698" w14:textId="77777777" w:rsidR="00ED75FA" w:rsidRPr="0070680E" w:rsidRDefault="00ED75FA" w:rsidP="00DF738A">
            <w:pPr>
              <w:widowControl/>
              <w:rPr>
                <w:rFonts w:asciiTheme="minorEastAsia" w:eastAsiaTheme="minorEastAsia" w:hAnsiTheme="minorEastAsia"/>
                <w:color w:val="000000" w:themeColor="text1"/>
              </w:rPr>
            </w:pPr>
          </w:p>
          <w:p w14:paraId="54627883" w14:textId="77777777" w:rsidR="00F23AE0" w:rsidRPr="0070680E" w:rsidRDefault="00F23AE0" w:rsidP="00F23AE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EFFE9A5" w14:textId="6EA196B7" w:rsidR="00ED75FA" w:rsidRPr="0070680E" w:rsidRDefault="00ED75FA" w:rsidP="00ED75FA">
            <w:pPr>
              <w:rPr>
                <w:rFonts w:asciiTheme="minorEastAsia" w:eastAsiaTheme="minorEastAsia" w:hAnsiTheme="minorEastAsia"/>
                <w:color w:val="000000" w:themeColor="text1"/>
              </w:rPr>
            </w:pPr>
          </w:p>
          <w:p w14:paraId="481FEFB4" w14:textId="77777777" w:rsidR="00ED75FA" w:rsidRPr="0070680E" w:rsidRDefault="00ED75FA" w:rsidP="00ED75FA">
            <w:pPr>
              <w:rPr>
                <w:rFonts w:asciiTheme="minorEastAsia" w:eastAsiaTheme="minorEastAsia" w:hAnsiTheme="minorEastAsia"/>
                <w:color w:val="000000" w:themeColor="text1"/>
              </w:rPr>
            </w:pPr>
          </w:p>
          <w:p w14:paraId="0C3BA4BC" w14:textId="77777777" w:rsidR="00ED75FA" w:rsidRPr="0070680E" w:rsidRDefault="00ED75FA" w:rsidP="00ED75FA">
            <w:pPr>
              <w:rPr>
                <w:rFonts w:asciiTheme="minorEastAsia" w:eastAsiaTheme="minorEastAsia" w:hAnsiTheme="minorEastAsia"/>
                <w:color w:val="000000" w:themeColor="text1"/>
              </w:rPr>
            </w:pPr>
          </w:p>
          <w:p w14:paraId="098694C9" w14:textId="4AB33269" w:rsidR="00916114" w:rsidRPr="0070680E" w:rsidRDefault="00916114" w:rsidP="00ED75F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w:t>
            </w:r>
            <w:r w:rsidR="00F23AE0" w:rsidRPr="0070680E">
              <w:rPr>
                <w:rFonts w:asciiTheme="minorEastAsia" w:eastAsiaTheme="minorEastAsia" w:hAnsiTheme="minorEastAsia" w:hint="eastAsia"/>
                <w:color w:val="000000" w:themeColor="text1"/>
              </w:rPr>
              <w:t>い</w:t>
            </w:r>
          </w:p>
          <w:p w14:paraId="1ACD30D8" w14:textId="77777777" w:rsidR="00ED75FA" w:rsidRPr="0070680E" w:rsidRDefault="00ED75FA" w:rsidP="00916114">
            <w:pPr>
              <w:widowControl/>
              <w:jc w:val="left"/>
              <w:rPr>
                <w:rFonts w:asciiTheme="minorEastAsia" w:eastAsiaTheme="minorEastAsia" w:hAnsiTheme="minorEastAsia"/>
                <w:color w:val="000000" w:themeColor="text1"/>
              </w:rPr>
            </w:pPr>
          </w:p>
          <w:p w14:paraId="1BAD7426" w14:textId="77777777" w:rsidR="00ED75FA" w:rsidRPr="0070680E" w:rsidRDefault="00ED75FA" w:rsidP="00916114">
            <w:pPr>
              <w:widowControl/>
              <w:jc w:val="left"/>
              <w:rPr>
                <w:rFonts w:asciiTheme="minorEastAsia" w:eastAsiaTheme="minorEastAsia" w:hAnsiTheme="minorEastAsia"/>
                <w:color w:val="000000" w:themeColor="text1"/>
              </w:rPr>
            </w:pPr>
          </w:p>
          <w:p w14:paraId="0B06A87B" w14:textId="77777777" w:rsidR="00DF738A" w:rsidRPr="0070680E" w:rsidRDefault="00DF738A" w:rsidP="00916114">
            <w:pPr>
              <w:widowControl/>
              <w:jc w:val="left"/>
              <w:rPr>
                <w:rFonts w:asciiTheme="minorEastAsia" w:eastAsiaTheme="minorEastAsia" w:hAnsiTheme="minorEastAsia"/>
                <w:color w:val="000000" w:themeColor="text1"/>
              </w:rPr>
            </w:pPr>
          </w:p>
          <w:p w14:paraId="197A38C6" w14:textId="77777777" w:rsidR="00DF738A" w:rsidRPr="0070680E" w:rsidRDefault="00DF738A" w:rsidP="00916114">
            <w:pPr>
              <w:widowControl/>
              <w:jc w:val="left"/>
              <w:rPr>
                <w:rFonts w:asciiTheme="minorEastAsia" w:eastAsiaTheme="minorEastAsia" w:hAnsiTheme="minorEastAsia"/>
                <w:color w:val="000000" w:themeColor="text1"/>
              </w:rPr>
            </w:pPr>
          </w:p>
          <w:p w14:paraId="56ADF268" w14:textId="77777777" w:rsidR="00ED75FA" w:rsidRPr="0070680E" w:rsidRDefault="00ED75FA" w:rsidP="00916114">
            <w:pPr>
              <w:widowControl/>
              <w:jc w:val="left"/>
              <w:rPr>
                <w:rFonts w:asciiTheme="minorEastAsia" w:eastAsiaTheme="minorEastAsia" w:hAnsiTheme="minorEastAsia"/>
                <w:color w:val="000000" w:themeColor="text1"/>
              </w:rPr>
            </w:pPr>
          </w:p>
          <w:p w14:paraId="00E0BF5A" w14:textId="77777777" w:rsidR="00CA01FF" w:rsidRPr="0070680E" w:rsidRDefault="00CA01FF" w:rsidP="00CA01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91994BF" w14:textId="77777777" w:rsidR="00CA01FF" w:rsidRPr="0070680E" w:rsidRDefault="00CA01FF" w:rsidP="00CA01FF">
            <w:pPr>
              <w:widowControl/>
              <w:jc w:val="center"/>
              <w:rPr>
                <w:rFonts w:asciiTheme="minorEastAsia" w:eastAsiaTheme="minorEastAsia" w:hAnsiTheme="minorEastAsia"/>
                <w:color w:val="000000" w:themeColor="text1"/>
              </w:rPr>
            </w:pPr>
          </w:p>
          <w:p w14:paraId="756C2DF0" w14:textId="77777777" w:rsidR="00AB21FF" w:rsidRPr="0070680E" w:rsidRDefault="00AB21FF" w:rsidP="00916114">
            <w:pPr>
              <w:widowControl/>
              <w:jc w:val="left"/>
              <w:rPr>
                <w:rFonts w:asciiTheme="minorEastAsia" w:eastAsiaTheme="minorEastAsia" w:hAnsiTheme="minorEastAsia"/>
                <w:color w:val="000000" w:themeColor="text1"/>
              </w:rPr>
            </w:pPr>
          </w:p>
          <w:p w14:paraId="6A396A07" w14:textId="77777777" w:rsidR="00ED75FA" w:rsidRPr="0070680E" w:rsidRDefault="00ED75FA" w:rsidP="00916114">
            <w:pPr>
              <w:widowControl/>
              <w:jc w:val="left"/>
              <w:rPr>
                <w:rFonts w:asciiTheme="minorEastAsia" w:eastAsiaTheme="minorEastAsia" w:hAnsiTheme="minorEastAsia"/>
                <w:color w:val="000000" w:themeColor="text1"/>
              </w:rPr>
            </w:pPr>
          </w:p>
          <w:p w14:paraId="37A57E1D" w14:textId="77777777" w:rsidR="00ED75FA" w:rsidRPr="0070680E" w:rsidRDefault="00ED75FA" w:rsidP="00916114">
            <w:pPr>
              <w:widowControl/>
              <w:jc w:val="left"/>
              <w:rPr>
                <w:rFonts w:asciiTheme="minorEastAsia" w:eastAsiaTheme="minorEastAsia" w:hAnsiTheme="minorEastAsia"/>
                <w:color w:val="000000" w:themeColor="text1"/>
              </w:rPr>
            </w:pPr>
          </w:p>
          <w:p w14:paraId="62E3E3C4" w14:textId="77777777" w:rsidR="00ED75FA" w:rsidRPr="0070680E" w:rsidRDefault="00ED75FA" w:rsidP="00916114">
            <w:pPr>
              <w:widowControl/>
              <w:jc w:val="left"/>
              <w:rPr>
                <w:rFonts w:asciiTheme="minorEastAsia" w:eastAsiaTheme="minorEastAsia" w:hAnsiTheme="minorEastAsia"/>
                <w:color w:val="000000" w:themeColor="text1"/>
              </w:rPr>
            </w:pPr>
          </w:p>
          <w:p w14:paraId="522B5196"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2E5DC01" w14:textId="77777777" w:rsidR="00916114" w:rsidRPr="0070680E" w:rsidRDefault="00916114" w:rsidP="00916114">
            <w:pPr>
              <w:widowControl/>
              <w:jc w:val="left"/>
              <w:rPr>
                <w:rFonts w:asciiTheme="minorEastAsia" w:eastAsiaTheme="minorEastAsia" w:hAnsiTheme="minorEastAsia"/>
                <w:color w:val="000000" w:themeColor="text1"/>
              </w:rPr>
            </w:pPr>
          </w:p>
          <w:p w14:paraId="2735FD83" w14:textId="77777777" w:rsidR="005C5840" w:rsidRPr="0070680E" w:rsidRDefault="005C5840" w:rsidP="00916114">
            <w:pPr>
              <w:widowControl/>
              <w:jc w:val="left"/>
              <w:rPr>
                <w:rFonts w:asciiTheme="minorEastAsia" w:eastAsiaTheme="minorEastAsia" w:hAnsiTheme="minorEastAsia"/>
                <w:color w:val="000000" w:themeColor="text1"/>
              </w:rPr>
            </w:pPr>
          </w:p>
          <w:p w14:paraId="5D4B5AB0" w14:textId="77777777" w:rsidR="005C5840" w:rsidRPr="0070680E" w:rsidRDefault="005C5840" w:rsidP="00916114">
            <w:pPr>
              <w:widowControl/>
              <w:jc w:val="left"/>
              <w:rPr>
                <w:rFonts w:asciiTheme="minorEastAsia" w:eastAsiaTheme="minorEastAsia" w:hAnsiTheme="minorEastAsia"/>
                <w:color w:val="000000" w:themeColor="text1"/>
              </w:rPr>
            </w:pPr>
          </w:p>
          <w:p w14:paraId="2EE2F272" w14:textId="77777777" w:rsidR="005C5840" w:rsidRPr="0070680E" w:rsidRDefault="005C5840" w:rsidP="00916114">
            <w:pPr>
              <w:widowControl/>
              <w:jc w:val="left"/>
              <w:rPr>
                <w:rFonts w:asciiTheme="minorEastAsia" w:eastAsiaTheme="minorEastAsia" w:hAnsiTheme="minorEastAsia"/>
                <w:color w:val="000000" w:themeColor="text1"/>
              </w:rPr>
            </w:pPr>
          </w:p>
          <w:p w14:paraId="537BD774" w14:textId="77777777" w:rsidR="005C5840" w:rsidRPr="0070680E" w:rsidRDefault="005C5840" w:rsidP="00916114">
            <w:pPr>
              <w:widowControl/>
              <w:jc w:val="left"/>
              <w:rPr>
                <w:rFonts w:asciiTheme="minorEastAsia" w:eastAsiaTheme="minorEastAsia" w:hAnsiTheme="minorEastAsia"/>
                <w:color w:val="000000" w:themeColor="text1"/>
              </w:rPr>
            </w:pPr>
          </w:p>
          <w:p w14:paraId="51056763" w14:textId="77777777" w:rsidR="00F23AE0" w:rsidRPr="0070680E" w:rsidRDefault="00F23AE0" w:rsidP="00916114">
            <w:pPr>
              <w:widowControl/>
              <w:jc w:val="left"/>
              <w:rPr>
                <w:rFonts w:asciiTheme="minorEastAsia" w:eastAsiaTheme="minorEastAsia" w:hAnsiTheme="minorEastAsia"/>
                <w:color w:val="000000" w:themeColor="text1"/>
              </w:rPr>
            </w:pPr>
          </w:p>
          <w:p w14:paraId="575C3088"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6BEBD02" w14:textId="77777777" w:rsidR="00916114" w:rsidRPr="0070680E" w:rsidRDefault="00916114" w:rsidP="00916114">
            <w:pPr>
              <w:widowControl/>
              <w:jc w:val="center"/>
              <w:rPr>
                <w:rFonts w:asciiTheme="minorEastAsia" w:eastAsiaTheme="minorEastAsia" w:hAnsiTheme="minorEastAsia"/>
                <w:color w:val="000000" w:themeColor="text1"/>
              </w:rPr>
            </w:pPr>
          </w:p>
          <w:p w14:paraId="5E65A2E8" w14:textId="77777777" w:rsidR="00767F18" w:rsidRPr="0070680E" w:rsidRDefault="00767F18" w:rsidP="00916114">
            <w:pPr>
              <w:widowControl/>
              <w:jc w:val="center"/>
              <w:rPr>
                <w:rFonts w:asciiTheme="minorEastAsia" w:eastAsiaTheme="minorEastAsia" w:hAnsiTheme="minorEastAsia"/>
                <w:color w:val="000000" w:themeColor="text1"/>
              </w:rPr>
            </w:pPr>
          </w:p>
          <w:p w14:paraId="7C278C6C" w14:textId="77777777" w:rsidR="00F23AE0" w:rsidRPr="0070680E" w:rsidRDefault="00F23AE0" w:rsidP="00916114">
            <w:pPr>
              <w:widowControl/>
              <w:rPr>
                <w:rFonts w:asciiTheme="minorEastAsia" w:eastAsiaTheme="minorEastAsia" w:hAnsiTheme="minorEastAsia"/>
                <w:color w:val="000000" w:themeColor="text1"/>
              </w:rPr>
            </w:pPr>
          </w:p>
          <w:p w14:paraId="14430BE4" w14:textId="77777777" w:rsidR="00F23AE0" w:rsidRPr="0070680E" w:rsidRDefault="00316B60" w:rsidP="00316B6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B2BD8A8" w14:textId="77777777" w:rsidR="00F23AE0" w:rsidRPr="0070680E" w:rsidRDefault="00F23AE0" w:rsidP="00916114">
            <w:pPr>
              <w:widowControl/>
              <w:rPr>
                <w:rFonts w:asciiTheme="minorEastAsia" w:eastAsiaTheme="minorEastAsia" w:hAnsiTheme="minorEastAsia"/>
                <w:color w:val="000000" w:themeColor="text1"/>
              </w:rPr>
            </w:pPr>
          </w:p>
          <w:p w14:paraId="0C239308" w14:textId="77777777" w:rsidR="00F23AE0" w:rsidRPr="0070680E" w:rsidRDefault="00F23AE0" w:rsidP="00916114">
            <w:pPr>
              <w:widowControl/>
              <w:rPr>
                <w:rFonts w:asciiTheme="minorEastAsia" w:eastAsiaTheme="minorEastAsia" w:hAnsiTheme="minorEastAsia"/>
                <w:color w:val="000000" w:themeColor="text1"/>
              </w:rPr>
            </w:pPr>
          </w:p>
          <w:p w14:paraId="23E753B6" w14:textId="77777777" w:rsidR="00024067" w:rsidRPr="0070680E" w:rsidRDefault="00024067" w:rsidP="00916114">
            <w:pPr>
              <w:widowControl/>
              <w:rPr>
                <w:rFonts w:asciiTheme="minorEastAsia" w:eastAsiaTheme="minorEastAsia" w:hAnsiTheme="minorEastAsia"/>
                <w:color w:val="000000" w:themeColor="text1"/>
              </w:rPr>
            </w:pPr>
          </w:p>
          <w:p w14:paraId="4BCC3FE5" w14:textId="77777777" w:rsidR="00F23AE0" w:rsidRPr="0070680E" w:rsidRDefault="00F23AE0" w:rsidP="00916114">
            <w:pPr>
              <w:widowControl/>
              <w:rPr>
                <w:rFonts w:asciiTheme="minorEastAsia" w:eastAsiaTheme="minorEastAsia" w:hAnsiTheme="minorEastAsia"/>
                <w:color w:val="000000" w:themeColor="text1"/>
              </w:rPr>
            </w:pPr>
          </w:p>
          <w:p w14:paraId="75BC118D" w14:textId="77777777" w:rsidR="00914360" w:rsidRPr="0070680E" w:rsidRDefault="00586CF3" w:rsidP="00A466D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AFA3480" w14:textId="77777777" w:rsidR="00914360" w:rsidRPr="0070680E" w:rsidRDefault="00914360" w:rsidP="00A466DA">
            <w:pPr>
              <w:rPr>
                <w:rFonts w:asciiTheme="minorEastAsia" w:eastAsiaTheme="minorEastAsia" w:hAnsiTheme="minorEastAsia"/>
                <w:color w:val="000000" w:themeColor="text1"/>
              </w:rPr>
            </w:pPr>
          </w:p>
          <w:p w14:paraId="7BBCEA16" w14:textId="77777777" w:rsidR="0011257A" w:rsidRPr="0070680E" w:rsidRDefault="0011257A" w:rsidP="00A466DA">
            <w:pPr>
              <w:rPr>
                <w:rFonts w:asciiTheme="minorEastAsia" w:eastAsiaTheme="minorEastAsia" w:hAnsiTheme="minorEastAsia"/>
                <w:color w:val="000000" w:themeColor="text1"/>
              </w:rPr>
            </w:pPr>
          </w:p>
          <w:p w14:paraId="24C44000" w14:textId="77777777" w:rsidR="00024067" w:rsidRPr="0070680E" w:rsidRDefault="00024067" w:rsidP="00A466DA">
            <w:pPr>
              <w:rPr>
                <w:rFonts w:asciiTheme="minorEastAsia" w:eastAsiaTheme="minorEastAsia" w:hAnsiTheme="minorEastAsia"/>
                <w:color w:val="000000" w:themeColor="text1"/>
              </w:rPr>
            </w:pPr>
          </w:p>
          <w:p w14:paraId="196D5B29" w14:textId="77777777" w:rsidR="00914360" w:rsidRPr="0070680E" w:rsidRDefault="00586CF3" w:rsidP="00A466D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34EEF77" w14:textId="77777777" w:rsidR="00914360" w:rsidRPr="0070680E" w:rsidRDefault="00914360" w:rsidP="00A466DA">
            <w:pPr>
              <w:rPr>
                <w:rFonts w:asciiTheme="minorEastAsia" w:eastAsiaTheme="minorEastAsia" w:hAnsiTheme="minorEastAsia"/>
                <w:color w:val="000000" w:themeColor="text1"/>
              </w:rPr>
            </w:pPr>
          </w:p>
          <w:p w14:paraId="56456B37" w14:textId="77777777" w:rsidR="005C5840" w:rsidRPr="0070680E" w:rsidRDefault="005C5840" w:rsidP="00A466DA">
            <w:pPr>
              <w:rPr>
                <w:rFonts w:asciiTheme="minorEastAsia" w:eastAsiaTheme="minorEastAsia" w:hAnsiTheme="minorEastAsia"/>
                <w:color w:val="000000" w:themeColor="text1"/>
              </w:rPr>
            </w:pPr>
          </w:p>
          <w:p w14:paraId="402F05A8" w14:textId="77777777" w:rsidR="005C5840" w:rsidRPr="0070680E" w:rsidRDefault="005C5840" w:rsidP="00A466DA">
            <w:pPr>
              <w:rPr>
                <w:rFonts w:asciiTheme="minorEastAsia" w:eastAsiaTheme="minorEastAsia" w:hAnsiTheme="minorEastAsia"/>
                <w:color w:val="000000" w:themeColor="text1"/>
              </w:rPr>
            </w:pPr>
          </w:p>
          <w:p w14:paraId="659D6EE2" w14:textId="77777777" w:rsidR="00024067" w:rsidRPr="0070680E" w:rsidRDefault="00024067" w:rsidP="00A466DA">
            <w:pPr>
              <w:rPr>
                <w:rFonts w:asciiTheme="minorEastAsia" w:eastAsiaTheme="minorEastAsia" w:hAnsiTheme="minorEastAsia"/>
                <w:color w:val="000000" w:themeColor="text1"/>
              </w:rPr>
            </w:pPr>
          </w:p>
          <w:p w14:paraId="0049D793" w14:textId="77777777" w:rsidR="00DA21E9" w:rsidRPr="0070680E" w:rsidRDefault="00DA21E9" w:rsidP="00DA21E9">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ED3782B" w14:textId="77777777" w:rsidR="00DA21E9" w:rsidRPr="0070680E" w:rsidRDefault="00DA21E9" w:rsidP="00A466DA">
            <w:pPr>
              <w:rPr>
                <w:rFonts w:asciiTheme="minorEastAsia" w:eastAsiaTheme="minorEastAsia" w:hAnsiTheme="minorEastAsia"/>
                <w:color w:val="000000" w:themeColor="text1"/>
              </w:rPr>
            </w:pPr>
          </w:p>
          <w:p w14:paraId="2BDFE05F" w14:textId="77777777" w:rsidR="00DA21E9" w:rsidRPr="0070680E" w:rsidRDefault="00DA21E9" w:rsidP="00A466DA">
            <w:pPr>
              <w:rPr>
                <w:rFonts w:asciiTheme="minorEastAsia" w:eastAsiaTheme="minorEastAsia" w:hAnsiTheme="minorEastAsia"/>
                <w:color w:val="000000" w:themeColor="text1"/>
              </w:rPr>
            </w:pPr>
          </w:p>
          <w:p w14:paraId="619B783C" w14:textId="77777777" w:rsidR="00024067" w:rsidRPr="0070680E" w:rsidRDefault="00024067" w:rsidP="00A466DA">
            <w:pPr>
              <w:rPr>
                <w:rFonts w:asciiTheme="minorEastAsia" w:eastAsiaTheme="minorEastAsia" w:hAnsiTheme="minorEastAsia"/>
                <w:color w:val="000000" w:themeColor="text1"/>
              </w:rPr>
            </w:pPr>
          </w:p>
          <w:p w14:paraId="77761879" w14:textId="77777777" w:rsidR="00024067" w:rsidRPr="0070680E" w:rsidRDefault="00024067" w:rsidP="0002406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A856E94" w14:textId="77777777" w:rsidR="00733730" w:rsidRPr="0070680E" w:rsidRDefault="00733730" w:rsidP="00A466DA">
            <w:pPr>
              <w:rPr>
                <w:rFonts w:asciiTheme="minorEastAsia" w:eastAsiaTheme="minorEastAsia" w:hAnsiTheme="minorEastAsia"/>
                <w:color w:val="000000" w:themeColor="text1"/>
              </w:rPr>
            </w:pPr>
          </w:p>
          <w:p w14:paraId="0895CAF4" w14:textId="77777777" w:rsidR="00024067" w:rsidRPr="0070680E" w:rsidRDefault="00024067" w:rsidP="00A466DA">
            <w:pPr>
              <w:rPr>
                <w:rFonts w:asciiTheme="minorEastAsia" w:eastAsiaTheme="minorEastAsia" w:hAnsiTheme="minorEastAsia"/>
                <w:color w:val="000000" w:themeColor="text1"/>
              </w:rPr>
            </w:pPr>
          </w:p>
          <w:p w14:paraId="5B6EEC54" w14:textId="77777777" w:rsidR="00024067" w:rsidRPr="0070680E" w:rsidRDefault="00024067" w:rsidP="0002406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5DD0565" w14:textId="77777777" w:rsidR="00024067" w:rsidRPr="0070680E" w:rsidRDefault="00024067" w:rsidP="00A466DA">
            <w:pPr>
              <w:rPr>
                <w:rFonts w:asciiTheme="minorEastAsia" w:eastAsiaTheme="minorEastAsia" w:hAnsiTheme="minorEastAsia"/>
                <w:color w:val="000000" w:themeColor="text1"/>
              </w:rPr>
            </w:pPr>
          </w:p>
          <w:p w14:paraId="6B24D46C" w14:textId="77777777" w:rsidR="00024067" w:rsidRPr="0070680E" w:rsidRDefault="00024067" w:rsidP="00A466DA">
            <w:pPr>
              <w:rPr>
                <w:rFonts w:asciiTheme="minorEastAsia" w:eastAsiaTheme="minorEastAsia" w:hAnsiTheme="minorEastAsia"/>
                <w:color w:val="000000" w:themeColor="text1"/>
              </w:rPr>
            </w:pPr>
          </w:p>
          <w:p w14:paraId="7EF6202D" w14:textId="663AD96F" w:rsidR="00024067" w:rsidRPr="0070680E" w:rsidRDefault="00024067" w:rsidP="00A466DA">
            <w:pPr>
              <w:rPr>
                <w:rFonts w:asciiTheme="minorEastAsia" w:eastAsiaTheme="minorEastAsia" w:hAnsiTheme="minorEastAsia"/>
                <w:color w:val="000000" w:themeColor="text1"/>
              </w:rPr>
            </w:pPr>
          </w:p>
          <w:p w14:paraId="7AB45787" w14:textId="738EDEEF" w:rsidR="00DE5712" w:rsidRPr="0070680E" w:rsidRDefault="00DE5712" w:rsidP="00A466DA">
            <w:pPr>
              <w:rPr>
                <w:rFonts w:asciiTheme="minorEastAsia" w:eastAsiaTheme="minorEastAsia" w:hAnsiTheme="minorEastAsia"/>
                <w:color w:val="000000" w:themeColor="text1"/>
              </w:rPr>
            </w:pPr>
          </w:p>
          <w:p w14:paraId="4B0B71A2" w14:textId="77777777" w:rsidR="00DE5712" w:rsidRPr="0070680E" w:rsidRDefault="00DE5712" w:rsidP="00A466DA">
            <w:pPr>
              <w:rPr>
                <w:rFonts w:asciiTheme="minorEastAsia" w:eastAsiaTheme="minorEastAsia" w:hAnsiTheme="minorEastAsia"/>
                <w:color w:val="000000" w:themeColor="text1"/>
              </w:rPr>
            </w:pPr>
          </w:p>
          <w:p w14:paraId="4BDA0A03" w14:textId="77777777" w:rsidR="00024067" w:rsidRPr="0070680E" w:rsidRDefault="00024067" w:rsidP="0002406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7597A2D1" w14:textId="291E47DD" w:rsidR="00024067" w:rsidRPr="0070680E" w:rsidRDefault="00B16901" w:rsidP="00B16901">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06BEF886" w14:textId="77777777" w:rsidR="00024067" w:rsidRPr="0070680E" w:rsidRDefault="00024067" w:rsidP="00A466DA">
            <w:pPr>
              <w:rPr>
                <w:rFonts w:asciiTheme="minorEastAsia" w:eastAsiaTheme="minorEastAsia" w:hAnsiTheme="minorEastAsia"/>
                <w:color w:val="000000" w:themeColor="text1"/>
              </w:rPr>
            </w:pPr>
          </w:p>
          <w:p w14:paraId="6750E194" w14:textId="77777777" w:rsidR="00024067" w:rsidRPr="0070680E" w:rsidRDefault="00024067" w:rsidP="00A466DA">
            <w:pPr>
              <w:rPr>
                <w:rFonts w:asciiTheme="minorEastAsia" w:eastAsiaTheme="minorEastAsia" w:hAnsiTheme="minorEastAsia"/>
                <w:color w:val="000000" w:themeColor="text1"/>
              </w:rPr>
            </w:pPr>
          </w:p>
          <w:p w14:paraId="7211481B"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C0825DA" w14:textId="09B7B604" w:rsidR="00586CF3" w:rsidRPr="0070680E" w:rsidRDefault="00B16901" w:rsidP="00586CF3">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7FA0E15A" w14:textId="77777777" w:rsidR="00316B60" w:rsidRPr="0070680E" w:rsidRDefault="00316B60" w:rsidP="00586CF3">
            <w:pPr>
              <w:widowControl/>
              <w:jc w:val="center"/>
              <w:rPr>
                <w:rFonts w:asciiTheme="minorEastAsia" w:eastAsiaTheme="minorEastAsia" w:hAnsiTheme="minorEastAsia"/>
                <w:color w:val="000000" w:themeColor="text1"/>
              </w:rPr>
            </w:pPr>
          </w:p>
          <w:p w14:paraId="76E72304" w14:textId="77777777" w:rsidR="005C7737" w:rsidRPr="0070680E" w:rsidRDefault="005C7737" w:rsidP="00586CF3">
            <w:pPr>
              <w:widowControl/>
              <w:jc w:val="left"/>
              <w:rPr>
                <w:rFonts w:asciiTheme="minorEastAsia" w:eastAsiaTheme="minorEastAsia" w:hAnsiTheme="minorEastAsia"/>
                <w:color w:val="000000" w:themeColor="text1"/>
              </w:rPr>
            </w:pPr>
          </w:p>
          <w:p w14:paraId="0D76FE15" w14:textId="77777777" w:rsidR="005C7737" w:rsidRPr="0070680E" w:rsidRDefault="005C7737" w:rsidP="005C773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E221B1D" w14:textId="77777777" w:rsidR="005C7737" w:rsidRPr="0070680E" w:rsidRDefault="005C7737" w:rsidP="00586CF3">
            <w:pPr>
              <w:widowControl/>
              <w:jc w:val="left"/>
              <w:rPr>
                <w:rFonts w:asciiTheme="minorEastAsia" w:eastAsiaTheme="minorEastAsia" w:hAnsiTheme="minorEastAsia"/>
                <w:color w:val="000000" w:themeColor="text1"/>
              </w:rPr>
            </w:pPr>
          </w:p>
          <w:p w14:paraId="28FE173D" w14:textId="77777777" w:rsidR="005C7737" w:rsidRPr="0070680E" w:rsidRDefault="005C7737" w:rsidP="00586CF3">
            <w:pPr>
              <w:widowControl/>
              <w:jc w:val="left"/>
              <w:rPr>
                <w:rFonts w:asciiTheme="minorEastAsia" w:eastAsiaTheme="minorEastAsia" w:hAnsiTheme="minorEastAsia"/>
                <w:color w:val="000000" w:themeColor="text1"/>
              </w:rPr>
            </w:pPr>
          </w:p>
          <w:p w14:paraId="2395798E" w14:textId="77777777" w:rsidR="005C7737" w:rsidRPr="0070680E" w:rsidRDefault="005C7737" w:rsidP="00586CF3">
            <w:pPr>
              <w:widowControl/>
              <w:jc w:val="left"/>
              <w:rPr>
                <w:rFonts w:asciiTheme="minorEastAsia" w:eastAsiaTheme="minorEastAsia" w:hAnsiTheme="minorEastAsia"/>
                <w:color w:val="000000" w:themeColor="text1"/>
              </w:rPr>
            </w:pPr>
          </w:p>
          <w:p w14:paraId="3584D591" w14:textId="77777777" w:rsidR="00C31C7A" w:rsidRPr="0070680E" w:rsidRDefault="00C31C7A" w:rsidP="00C31C7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401E33B" w14:textId="77777777" w:rsidR="0011257A" w:rsidRPr="0070680E" w:rsidRDefault="0011257A" w:rsidP="00C31C7A">
            <w:pPr>
              <w:rPr>
                <w:rFonts w:asciiTheme="minorEastAsia" w:eastAsiaTheme="minorEastAsia" w:hAnsiTheme="minorEastAsia"/>
                <w:color w:val="000000" w:themeColor="text1"/>
              </w:rPr>
            </w:pPr>
          </w:p>
          <w:p w14:paraId="1179CE7F" w14:textId="77777777" w:rsidR="005C7737" w:rsidRPr="0070680E" w:rsidRDefault="005C7737" w:rsidP="00C31C7A">
            <w:pPr>
              <w:rPr>
                <w:rFonts w:asciiTheme="minorEastAsia" w:eastAsiaTheme="minorEastAsia" w:hAnsiTheme="minorEastAsia"/>
                <w:color w:val="000000" w:themeColor="text1"/>
              </w:rPr>
            </w:pPr>
          </w:p>
          <w:p w14:paraId="08F397FC" w14:textId="77777777" w:rsidR="005C7737" w:rsidRPr="0070680E" w:rsidRDefault="005C7737" w:rsidP="00C31C7A">
            <w:pPr>
              <w:rPr>
                <w:rFonts w:asciiTheme="minorEastAsia" w:eastAsiaTheme="minorEastAsia" w:hAnsiTheme="minorEastAsia"/>
                <w:color w:val="000000" w:themeColor="text1"/>
              </w:rPr>
            </w:pPr>
          </w:p>
          <w:p w14:paraId="7BBB517E" w14:textId="1113229B" w:rsidR="009D5C1D" w:rsidRPr="0070680E" w:rsidRDefault="009D5C1D" w:rsidP="00C31C7A">
            <w:pPr>
              <w:rPr>
                <w:rFonts w:asciiTheme="minorEastAsia" w:eastAsiaTheme="minorEastAsia" w:hAnsiTheme="minorEastAsia"/>
                <w:color w:val="000000" w:themeColor="text1"/>
              </w:rPr>
            </w:pPr>
          </w:p>
          <w:p w14:paraId="2623441D" w14:textId="77777777" w:rsidR="00DE5712" w:rsidRPr="0070680E" w:rsidRDefault="00DE5712" w:rsidP="00C31C7A">
            <w:pPr>
              <w:rPr>
                <w:rFonts w:asciiTheme="minorEastAsia" w:eastAsiaTheme="minorEastAsia" w:hAnsiTheme="minorEastAsia"/>
                <w:color w:val="000000" w:themeColor="text1"/>
              </w:rPr>
            </w:pPr>
          </w:p>
          <w:p w14:paraId="53FFD831"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915B5B5" w14:textId="77777777" w:rsidR="00586CF3" w:rsidRPr="0070680E" w:rsidRDefault="00586CF3" w:rsidP="00586CF3">
            <w:pPr>
              <w:widowControl/>
              <w:jc w:val="left"/>
              <w:rPr>
                <w:rFonts w:asciiTheme="minorEastAsia" w:eastAsiaTheme="minorEastAsia" w:hAnsiTheme="minorEastAsia"/>
                <w:color w:val="000000" w:themeColor="text1"/>
              </w:rPr>
            </w:pPr>
          </w:p>
          <w:p w14:paraId="25B96B0A" w14:textId="77777777" w:rsidR="005C5840" w:rsidRPr="0070680E" w:rsidRDefault="005C5840" w:rsidP="00586CF3">
            <w:pPr>
              <w:widowControl/>
              <w:jc w:val="left"/>
              <w:rPr>
                <w:rFonts w:asciiTheme="minorEastAsia" w:eastAsiaTheme="minorEastAsia" w:hAnsiTheme="minorEastAsia"/>
                <w:color w:val="000000" w:themeColor="text1"/>
              </w:rPr>
            </w:pPr>
          </w:p>
          <w:p w14:paraId="244D983E" w14:textId="31F8E208" w:rsidR="005C7737" w:rsidRPr="0070680E" w:rsidRDefault="005C7737" w:rsidP="00586CF3">
            <w:pPr>
              <w:widowControl/>
              <w:jc w:val="left"/>
              <w:rPr>
                <w:rFonts w:asciiTheme="minorEastAsia" w:eastAsiaTheme="minorEastAsia" w:hAnsiTheme="minorEastAsia"/>
                <w:color w:val="000000" w:themeColor="text1"/>
              </w:rPr>
            </w:pPr>
          </w:p>
          <w:p w14:paraId="34040A0C" w14:textId="1A025098" w:rsidR="00DE5712" w:rsidRPr="0070680E" w:rsidRDefault="00DE5712" w:rsidP="00586CF3">
            <w:pPr>
              <w:widowControl/>
              <w:jc w:val="left"/>
              <w:rPr>
                <w:rFonts w:asciiTheme="minorEastAsia" w:eastAsiaTheme="minorEastAsia" w:hAnsiTheme="minorEastAsia"/>
                <w:color w:val="000000" w:themeColor="text1"/>
              </w:rPr>
            </w:pPr>
          </w:p>
          <w:p w14:paraId="65DA8FB6" w14:textId="77777777" w:rsidR="00DE5712" w:rsidRPr="0070680E" w:rsidRDefault="00DE5712" w:rsidP="00586CF3">
            <w:pPr>
              <w:widowControl/>
              <w:jc w:val="left"/>
              <w:rPr>
                <w:rFonts w:asciiTheme="minorEastAsia" w:eastAsiaTheme="minorEastAsia" w:hAnsiTheme="minorEastAsia"/>
                <w:color w:val="000000" w:themeColor="text1"/>
              </w:rPr>
            </w:pPr>
          </w:p>
          <w:p w14:paraId="554C1C99"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3F1FBBC" w14:textId="77777777" w:rsidR="00586CF3" w:rsidRPr="0070680E" w:rsidRDefault="00586CF3" w:rsidP="00586CF3">
            <w:pPr>
              <w:widowControl/>
              <w:jc w:val="left"/>
              <w:rPr>
                <w:rFonts w:asciiTheme="minorEastAsia" w:eastAsiaTheme="minorEastAsia" w:hAnsiTheme="minorEastAsia"/>
                <w:color w:val="000000" w:themeColor="text1"/>
              </w:rPr>
            </w:pPr>
          </w:p>
          <w:p w14:paraId="5553598D" w14:textId="77777777" w:rsidR="005C5840" w:rsidRPr="0070680E" w:rsidRDefault="005C5840" w:rsidP="00586CF3">
            <w:pPr>
              <w:widowControl/>
              <w:jc w:val="left"/>
              <w:rPr>
                <w:rFonts w:asciiTheme="minorEastAsia" w:eastAsiaTheme="minorEastAsia" w:hAnsiTheme="minorEastAsia"/>
                <w:color w:val="000000" w:themeColor="text1"/>
              </w:rPr>
            </w:pPr>
          </w:p>
          <w:p w14:paraId="4F878FC8" w14:textId="77777777" w:rsidR="005C7737" w:rsidRPr="0070680E" w:rsidRDefault="005C7737" w:rsidP="00586CF3">
            <w:pPr>
              <w:widowControl/>
              <w:jc w:val="left"/>
              <w:rPr>
                <w:rFonts w:asciiTheme="minorEastAsia" w:eastAsiaTheme="minorEastAsia" w:hAnsiTheme="minorEastAsia"/>
                <w:color w:val="000000" w:themeColor="text1"/>
              </w:rPr>
            </w:pPr>
          </w:p>
          <w:p w14:paraId="23C2278C" w14:textId="77777777" w:rsidR="005C7737" w:rsidRPr="0070680E" w:rsidRDefault="005C7737" w:rsidP="00586CF3">
            <w:pPr>
              <w:widowControl/>
              <w:jc w:val="left"/>
              <w:rPr>
                <w:rFonts w:asciiTheme="minorEastAsia" w:eastAsiaTheme="minorEastAsia" w:hAnsiTheme="minorEastAsia"/>
                <w:color w:val="000000" w:themeColor="text1"/>
              </w:rPr>
            </w:pPr>
          </w:p>
          <w:p w14:paraId="799F5288" w14:textId="77777777" w:rsidR="00316B60" w:rsidRPr="0070680E" w:rsidRDefault="00316B60" w:rsidP="00316B6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509DFE7" w14:textId="77777777" w:rsidR="005C5840" w:rsidRPr="0070680E" w:rsidRDefault="005C5840" w:rsidP="00586CF3">
            <w:pPr>
              <w:widowControl/>
              <w:jc w:val="left"/>
              <w:rPr>
                <w:rFonts w:asciiTheme="minorEastAsia" w:eastAsiaTheme="minorEastAsia" w:hAnsiTheme="minorEastAsia"/>
                <w:color w:val="000000" w:themeColor="text1"/>
              </w:rPr>
            </w:pPr>
          </w:p>
          <w:p w14:paraId="56DF828C" w14:textId="2045D560" w:rsidR="00DD1736" w:rsidRPr="0070680E" w:rsidRDefault="00DD1736" w:rsidP="00586CF3">
            <w:pPr>
              <w:widowControl/>
              <w:jc w:val="left"/>
              <w:rPr>
                <w:rFonts w:asciiTheme="minorEastAsia" w:eastAsiaTheme="minorEastAsia" w:hAnsiTheme="minorEastAsia"/>
                <w:color w:val="000000" w:themeColor="text1"/>
              </w:rPr>
            </w:pPr>
          </w:p>
          <w:p w14:paraId="3217946D" w14:textId="77777777" w:rsidR="000B7C76" w:rsidRPr="0070680E" w:rsidRDefault="000B7C76" w:rsidP="00586CF3">
            <w:pPr>
              <w:widowControl/>
              <w:jc w:val="left"/>
              <w:rPr>
                <w:rFonts w:asciiTheme="minorEastAsia" w:eastAsiaTheme="minorEastAsia" w:hAnsiTheme="minorEastAsia"/>
                <w:color w:val="000000" w:themeColor="text1"/>
              </w:rPr>
            </w:pPr>
          </w:p>
          <w:p w14:paraId="57A028B3" w14:textId="77777777" w:rsidR="00E17760" w:rsidRPr="0070680E" w:rsidRDefault="00E17760" w:rsidP="00E1776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6462DD3" w14:textId="77777777" w:rsidR="00DD1736" w:rsidRPr="0070680E" w:rsidRDefault="00DD1736" w:rsidP="00586CF3">
            <w:pPr>
              <w:widowControl/>
              <w:jc w:val="left"/>
              <w:rPr>
                <w:rFonts w:asciiTheme="minorEastAsia" w:eastAsiaTheme="minorEastAsia" w:hAnsiTheme="minorEastAsia"/>
                <w:color w:val="000000" w:themeColor="text1"/>
              </w:rPr>
            </w:pPr>
          </w:p>
          <w:p w14:paraId="3D58C67A" w14:textId="4DA5D730" w:rsidR="00DD1736" w:rsidRPr="0070680E" w:rsidRDefault="00DD1736" w:rsidP="00586CF3">
            <w:pPr>
              <w:widowControl/>
              <w:jc w:val="left"/>
              <w:rPr>
                <w:rFonts w:asciiTheme="minorEastAsia" w:eastAsiaTheme="minorEastAsia" w:hAnsiTheme="minorEastAsia"/>
                <w:color w:val="000000" w:themeColor="text1"/>
              </w:rPr>
            </w:pPr>
          </w:p>
          <w:p w14:paraId="6E3D321D" w14:textId="3CB86F08" w:rsidR="000B7C76" w:rsidRPr="0070680E" w:rsidRDefault="000B7C76" w:rsidP="00586CF3">
            <w:pPr>
              <w:widowControl/>
              <w:jc w:val="left"/>
              <w:rPr>
                <w:rFonts w:asciiTheme="minorEastAsia" w:eastAsiaTheme="minorEastAsia" w:hAnsiTheme="minorEastAsia"/>
                <w:color w:val="000000" w:themeColor="text1"/>
              </w:rPr>
            </w:pPr>
          </w:p>
          <w:p w14:paraId="0A886059" w14:textId="2CE4F307" w:rsidR="000B7C76" w:rsidRPr="0070680E" w:rsidRDefault="000B7C76" w:rsidP="00586CF3">
            <w:pPr>
              <w:widowControl/>
              <w:jc w:val="left"/>
              <w:rPr>
                <w:rFonts w:asciiTheme="minorEastAsia" w:eastAsiaTheme="minorEastAsia" w:hAnsiTheme="minorEastAsia"/>
                <w:color w:val="000000" w:themeColor="text1"/>
              </w:rPr>
            </w:pPr>
          </w:p>
          <w:p w14:paraId="664C0BF6" w14:textId="1BA96076" w:rsidR="000B7C76" w:rsidRPr="0070680E" w:rsidRDefault="000B7C76" w:rsidP="00586CF3">
            <w:pPr>
              <w:widowControl/>
              <w:jc w:val="left"/>
              <w:rPr>
                <w:rFonts w:asciiTheme="minorEastAsia" w:eastAsiaTheme="minorEastAsia" w:hAnsiTheme="minorEastAsia"/>
                <w:color w:val="000000" w:themeColor="text1"/>
              </w:rPr>
            </w:pPr>
          </w:p>
          <w:p w14:paraId="4BE651ED" w14:textId="5DE1E0BD" w:rsidR="000B7C76" w:rsidRPr="0070680E" w:rsidRDefault="000B7C76" w:rsidP="00586CF3">
            <w:pPr>
              <w:widowControl/>
              <w:jc w:val="left"/>
              <w:rPr>
                <w:rFonts w:asciiTheme="minorEastAsia" w:eastAsiaTheme="minorEastAsia" w:hAnsiTheme="minorEastAsia"/>
                <w:color w:val="000000" w:themeColor="text1"/>
              </w:rPr>
            </w:pPr>
          </w:p>
          <w:p w14:paraId="3D77A53A" w14:textId="77777777" w:rsidR="000B7C76" w:rsidRPr="0070680E" w:rsidRDefault="000B7C76" w:rsidP="00586CF3">
            <w:pPr>
              <w:widowControl/>
              <w:jc w:val="left"/>
              <w:rPr>
                <w:rFonts w:asciiTheme="minorEastAsia" w:eastAsiaTheme="minorEastAsia" w:hAnsiTheme="minorEastAsia"/>
                <w:color w:val="000000" w:themeColor="text1"/>
              </w:rPr>
            </w:pPr>
          </w:p>
          <w:p w14:paraId="11C31376"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03CE40E1" w14:textId="77777777" w:rsidR="00DD1736" w:rsidRPr="0070680E" w:rsidRDefault="00DD1736" w:rsidP="00586CF3">
            <w:pPr>
              <w:widowControl/>
              <w:jc w:val="left"/>
              <w:rPr>
                <w:rFonts w:asciiTheme="minorEastAsia" w:eastAsiaTheme="minorEastAsia" w:hAnsiTheme="minorEastAsia"/>
                <w:color w:val="000000" w:themeColor="text1"/>
              </w:rPr>
            </w:pPr>
          </w:p>
          <w:p w14:paraId="1A9BB542" w14:textId="77777777" w:rsidR="00586CF3" w:rsidRPr="0070680E" w:rsidRDefault="00586CF3" w:rsidP="00586CF3">
            <w:pPr>
              <w:widowControl/>
              <w:jc w:val="left"/>
              <w:rPr>
                <w:rFonts w:asciiTheme="minorEastAsia" w:eastAsiaTheme="minorEastAsia" w:hAnsiTheme="minorEastAsia"/>
                <w:color w:val="000000" w:themeColor="text1"/>
              </w:rPr>
            </w:pPr>
          </w:p>
          <w:p w14:paraId="492697C0" w14:textId="320A717F" w:rsidR="00EC27BC" w:rsidRPr="0070680E" w:rsidRDefault="00EC27BC" w:rsidP="009B6966">
            <w:pPr>
              <w:rPr>
                <w:rFonts w:asciiTheme="minorEastAsia" w:eastAsiaTheme="minorEastAsia" w:hAnsiTheme="minorEastAsia"/>
                <w:color w:val="000000" w:themeColor="text1"/>
              </w:rPr>
            </w:pPr>
          </w:p>
          <w:p w14:paraId="55B0DD4B" w14:textId="7D265D02" w:rsidR="000B7C76" w:rsidRPr="0070680E" w:rsidRDefault="000B7C76" w:rsidP="009B6966">
            <w:pPr>
              <w:rPr>
                <w:rFonts w:asciiTheme="minorEastAsia" w:eastAsiaTheme="minorEastAsia" w:hAnsiTheme="minorEastAsia"/>
                <w:color w:val="000000" w:themeColor="text1"/>
              </w:rPr>
            </w:pPr>
          </w:p>
          <w:p w14:paraId="43CB22F7" w14:textId="77777777" w:rsidR="000B7C76" w:rsidRPr="0070680E" w:rsidRDefault="000B7C76" w:rsidP="009B6966">
            <w:pPr>
              <w:rPr>
                <w:rFonts w:asciiTheme="minorEastAsia" w:eastAsiaTheme="minorEastAsia" w:hAnsiTheme="minorEastAsia"/>
                <w:color w:val="000000" w:themeColor="text1"/>
              </w:rPr>
            </w:pPr>
          </w:p>
          <w:p w14:paraId="1033BF2D" w14:textId="77777777" w:rsidR="004827FF" w:rsidRPr="0070680E" w:rsidRDefault="004827FF" w:rsidP="004827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9ED07CE" w14:textId="77777777" w:rsidR="00752D25" w:rsidRPr="0070680E" w:rsidRDefault="00752D25" w:rsidP="009B6966">
            <w:pPr>
              <w:rPr>
                <w:rFonts w:asciiTheme="minorEastAsia" w:eastAsiaTheme="minorEastAsia" w:hAnsiTheme="minorEastAsia"/>
                <w:color w:val="000000" w:themeColor="text1"/>
              </w:rPr>
            </w:pPr>
          </w:p>
          <w:p w14:paraId="714C3232" w14:textId="77777777" w:rsidR="005C7737" w:rsidRPr="0070680E" w:rsidRDefault="005C7737" w:rsidP="009B6966">
            <w:pPr>
              <w:rPr>
                <w:rFonts w:asciiTheme="minorEastAsia" w:eastAsiaTheme="minorEastAsia" w:hAnsiTheme="minorEastAsia"/>
                <w:color w:val="000000" w:themeColor="text1"/>
              </w:rPr>
            </w:pPr>
          </w:p>
          <w:p w14:paraId="132E957D" w14:textId="77777777" w:rsidR="005C7737" w:rsidRPr="0070680E" w:rsidRDefault="005C7737" w:rsidP="009B6966">
            <w:pPr>
              <w:rPr>
                <w:rFonts w:asciiTheme="minorEastAsia" w:eastAsiaTheme="minorEastAsia" w:hAnsiTheme="minorEastAsia"/>
                <w:color w:val="000000" w:themeColor="text1"/>
              </w:rPr>
            </w:pPr>
          </w:p>
          <w:p w14:paraId="2D3D4B57" w14:textId="77777777" w:rsidR="005C7737" w:rsidRPr="0070680E" w:rsidRDefault="005C7737" w:rsidP="005C773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D29907B" w14:textId="77777777" w:rsidR="005C7737" w:rsidRPr="0070680E" w:rsidRDefault="005C7737" w:rsidP="009B6966">
            <w:pPr>
              <w:rPr>
                <w:rFonts w:asciiTheme="minorEastAsia" w:eastAsiaTheme="minorEastAsia" w:hAnsiTheme="minorEastAsia"/>
                <w:color w:val="000000" w:themeColor="text1"/>
              </w:rPr>
            </w:pPr>
          </w:p>
          <w:p w14:paraId="238007EC" w14:textId="630946B4" w:rsidR="005C7737" w:rsidRPr="0070680E" w:rsidRDefault="005C7737" w:rsidP="009B6966">
            <w:pPr>
              <w:rPr>
                <w:rFonts w:asciiTheme="minorEastAsia" w:eastAsiaTheme="minorEastAsia" w:hAnsiTheme="minorEastAsia"/>
                <w:color w:val="000000" w:themeColor="text1"/>
              </w:rPr>
            </w:pPr>
          </w:p>
          <w:p w14:paraId="75EA5396" w14:textId="77777777" w:rsidR="000B7C76" w:rsidRPr="0070680E" w:rsidRDefault="000B7C76" w:rsidP="009B6966">
            <w:pPr>
              <w:rPr>
                <w:rFonts w:asciiTheme="minorEastAsia" w:eastAsiaTheme="minorEastAsia" w:hAnsiTheme="minorEastAsia"/>
                <w:color w:val="000000" w:themeColor="text1"/>
              </w:rPr>
            </w:pPr>
          </w:p>
          <w:p w14:paraId="4F06100D" w14:textId="77777777" w:rsidR="005C7737" w:rsidRPr="0070680E" w:rsidRDefault="005C7737" w:rsidP="005C773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1BCAEDF" w14:textId="77777777" w:rsidR="005C7737" w:rsidRPr="0070680E" w:rsidRDefault="005C7737" w:rsidP="009B6966">
            <w:pPr>
              <w:rPr>
                <w:rFonts w:asciiTheme="minorEastAsia" w:eastAsiaTheme="minorEastAsia" w:hAnsiTheme="minorEastAsia"/>
                <w:color w:val="000000" w:themeColor="text1"/>
              </w:rPr>
            </w:pPr>
          </w:p>
          <w:p w14:paraId="77772EE2" w14:textId="77777777" w:rsidR="005C7737" w:rsidRPr="0070680E" w:rsidRDefault="005C7737" w:rsidP="009B6966">
            <w:pPr>
              <w:rPr>
                <w:rFonts w:asciiTheme="minorEastAsia" w:eastAsiaTheme="minorEastAsia" w:hAnsiTheme="minorEastAsia"/>
                <w:color w:val="000000" w:themeColor="text1"/>
              </w:rPr>
            </w:pPr>
          </w:p>
          <w:p w14:paraId="103FA658" w14:textId="77777777" w:rsidR="005C7737" w:rsidRPr="0070680E" w:rsidRDefault="005C7737" w:rsidP="005C773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BE142FB" w14:textId="77777777" w:rsidR="005C7737" w:rsidRPr="0070680E" w:rsidRDefault="005C7737" w:rsidP="009B6966">
            <w:pPr>
              <w:rPr>
                <w:rFonts w:asciiTheme="minorEastAsia" w:eastAsiaTheme="minorEastAsia" w:hAnsiTheme="minorEastAsia"/>
                <w:color w:val="000000" w:themeColor="text1"/>
              </w:rPr>
            </w:pPr>
          </w:p>
          <w:p w14:paraId="5BD3615C" w14:textId="77777777" w:rsidR="005C7737" w:rsidRPr="0070680E" w:rsidRDefault="005C7737" w:rsidP="009B6966">
            <w:pPr>
              <w:rPr>
                <w:rFonts w:asciiTheme="minorEastAsia" w:eastAsiaTheme="minorEastAsia" w:hAnsiTheme="minorEastAsia"/>
                <w:color w:val="000000" w:themeColor="text1"/>
              </w:rPr>
            </w:pPr>
          </w:p>
          <w:p w14:paraId="0540B84C" w14:textId="77777777" w:rsidR="00E23685" w:rsidRPr="0070680E" w:rsidRDefault="00E23685" w:rsidP="009B6966">
            <w:pPr>
              <w:rPr>
                <w:rFonts w:asciiTheme="minorEastAsia" w:eastAsiaTheme="minorEastAsia" w:hAnsiTheme="minorEastAsia"/>
                <w:color w:val="000000" w:themeColor="text1"/>
              </w:rPr>
            </w:pPr>
          </w:p>
          <w:p w14:paraId="1EEAF4DB" w14:textId="77777777" w:rsidR="00E23685" w:rsidRPr="0070680E" w:rsidRDefault="00E23685" w:rsidP="009B6966">
            <w:pPr>
              <w:rPr>
                <w:rFonts w:asciiTheme="minorEastAsia" w:eastAsiaTheme="minorEastAsia" w:hAnsiTheme="minorEastAsia"/>
                <w:color w:val="000000" w:themeColor="text1"/>
              </w:rPr>
            </w:pPr>
          </w:p>
          <w:p w14:paraId="17B45AD6"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6C046B5" w14:textId="77777777" w:rsidR="00E23685" w:rsidRPr="0070680E" w:rsidRDefault="00E23685" w:rsidP="009B6966">
            <w:pPr>
              <w:rPr>
                <w:rFonts w:asciiTheme="minorEastAsia" w:eastAsiaTheme="minorEastAsia" w:hAnsiTheme="minorEastAsia"/>
                <w:color w:val="000000" w:themeColor="text1"/>
              </w:rPr>
            </w:pPr>
          </w:p>
          <w:p w14:paraId="0B18F4B2" w14:textId="77777777" w:rsidR="00E23685" w:rsidRPr="0070680E" w:rsidRDefault="00E23685" w:rsidP="009B6966">
            <w:pPr>
              <w:rPr>
                <w:rFonts w:asciiTheme="minorEastAsia" w:eastAsiaTheme="minorEastAsia" w:hAnsiTheme="minorEastAsia"/>
                <w:color w:val="000000" w:themeColor="text1"/>
              </w:rPr>
            </w:pPr>
          </w:p>
          <w:p w14:paraId="577015F9" w14:textId="3995866C" w:rsidR="00E23685" w:rsidRPr="0070680E" w:rsidRDefault="00E23685" w:rsidP="009B6966">
            <w:pPr>
              <w:rPr>
                <w:rFonts w:asciiTheme="minorEastAsia" w:eastAsiaTheme="minorEastAsia" w:hAnsiTheme="minorEastAsia"/>
                <w:color w:val="000000" w:themeColor="text1"/>
              </w:rPr>
            </w:pPr>
          </w:p>
          <w:p w14:paraId="3852AA7C" w14:textId="77777777" w:rsidR="000B7C76" w:rsidRPr="0070680E" w:rsidRDefault="000B7C76" w:rsidP="009B6966">
            <w:pPr>
              <w:rPr>
                <w:rFonts w:asciiTheme="minorEastAsia" w:eastAsiaTheme="minorEastAsia" w:hAnsiTheme="minorEastAsia"/>
                <w:color w:val="000000" w:themeColor="text1"/>
              </w:rPr>
            </w:pPr>
          </w:p>
          <w:p w14:paraId="2C39ED67" w14:textId="77777777" w:rsidR="004827FF" w:rsidRPr="0070680E" w:rsidRDefault="004827FF" w:rsidP="004827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682ED6B" w14:textId="77777777" w:rsidR="00752D25" w:rsidRPr="0070680E" w:rsidRDefault="00752D25" w:rsidP="009B6966">
            <w:pPr>
              <w:rPr>
                <w:rFonts w:asciiTheme="minorEastAsia" w:eastAsiaTheme="minorEastAsia" w:hAnsiTheme="minorEastAsia"/>
                <w:color w:val="000000" w:themeColor="text1"/>
              </w:rPr>
            </w:pPr>
          </w:p>
          <w:p w14:paraId="63E838D6" w14:textId="77777777" w:rsidR="00E23685" w:rsidRPr="0070680E" w:rsidRDefault="00E23685" w:rsidP="009B6966">
            <w:pPr>
              <w:rPr>
                <w:rFonts w:asciiTheme="minorEastAsia" w:eastAsiaTheme="minorEastAsia" w:hAnsiTheme="minorEastAsia"/>
                <w:color w:val="000000" w:themeColor="text1"/>
              </w:rPr>
            </w:pPr>
          </w:p>
          <w:p w14:paraId="71156F3B"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E590F10" w14:textId="77777777" w:rsidR="00E23685" w:rsidRPr="0070680E" w:rsidRDefault="00E23685" w:rsidP="00E23685">
            <w:pPr>
              <w:rPr>
                <w:rFonts w:asciiTheme="minorEastAsia" w:eastAsiaTheme="minorEastAsia" w:hAnsiTheme="minorEastAsia"/>
                <w:color w:val="000000" w:themeColor="text1"/>
              </w:rPr>
            </w:pPr>
          </w:p>
          <w:p w14:paraId="19A3B08E" w14:textId="56633B4D" w:rsidR="00E23685" w:rsidRPr="0070680E" w:rsidRDefault="00E23685" w:rsidP="00E23685">
            <w:pPr>
              <w:rPr>
                <w:rFonts w:asciiTheme="minorEastAsia" w:eastAsiaTheme="minorEastAsia" w:hAnsiTheme="minorEastAsia"/>
                <w:color w:val="000000" w:themeColor="text1"/>
              </w:rPr>
            </w:pPr>
          </w:p>
          <w:p w14:paraId="37E6D429" w14:textId="77777777" w:rsidR="000B7C76" w:rsidRPr="0070680E" w:rsidRDefault="000B7C76" w:rsidP="00E23685">
            <w:pPr>
              <w:rPr>
                <w:rFonts w:asciiTheme="minorEastAsia" w:eastAsiaTheme="minorEastAsia" w:hAnsiTheme="minorEastAsia"/>
                <w:color w:val="000000" w:themeColor="text1"/>
              </w:rPr>
            </w:pPr>
          </w:p>
          <w:p w14:paraId="4291AF8C"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7B905F6" w14:textId="77777777" w:rsidR="00E23685" w:rsidRPr="0070680E" w:rsidRDefault="00E23685" w:rsidP="00E23685">
            <w:pPr>
              <w:rPr>
                <w:rFonts w:asciiTheme="minorEastAsia" w:eastAsiaTheme="minorEastAsia" w:hAnsiTheme="minorEastAsia"/>
                <w:color w:val="000000" w:themeColor="text1"/>
              </w:rPr>
            </w:pPr>
          </w:p>
          <w:p w14:paraId="4764A2A5" w14:textId="77777777" w:rsidR="00E23685" w:rsidRPr="0070680E" w:rsidRDefault="00E23685" w:rsidP="00E23685">
            <w:pPr>
              <w:rPr>
                <w:rFonts w:asciiTheme="minorEastAsia" w:eastAsiaTheme="minorEastAsia" w:hAnsiTheme="minorEastAsia"/>
                <w:color w:val="000000" w:themeColor="text1"/>
              </w:rPr>
            </w:pPr>
          </w:p>
          <w:p w14:paraId="10EAEBDB"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C31788E" w14:textId="77777777" w:rsidR="00E23685" w:rsidRPr="0070680E" w:rsidRDefault="00E23685" w:rsidP="009B6966">
            <w:pPr>
              <w:rPr>
                <w:rFonts w:asciiTheme="minorEastAsia" w:eastAsiaTheme="minorEastAsia" w:hAnsiTheme="minorEastAsia"/>
                <w:color w:val="000000" w:themeColor="text1"/>
              </w:rPr>
            </w:pPr>
          </w:p>
          <w:p w14:paraId="72F175A8" w14:textId="2D6604E8" w:rsidR="005C7737" w:rsidRPr="0070680E" w:rsidRDefault="005C7737" w:rsidP="009B6966">
            <w:pPr>
              <w:rPr>
                <w:rFonts w:asciiTheme="minorEastAsia" w:eastAsiaTheme="minorEastAsia" w:hAnsiTheme="minorEastAsia"/>
                <w:color w:val="000000" w:themeColor="text1"/>
              </w:rPr>
            </w:pPr>
          </w:p>
          <w:p w14:paraId="3DD71438" w14:textId="7F2F7D4F" w:rsidR="000B7C76" w:rsidRPr="0070680E" w:rsidRDefault="000B7C76" w:rsidP="009B6966">
            <w:pPr>
              <w:rPr>
                <w:rFonts w:asciiTheme="minorEastAsia" w:eastAsiaTheme="minorEastAsia" w:hAnsiTheme="minorEastAsia"/>
                <w:color w:val="000000" w:themeColor="text1"/>
              </w:rPr>
            </w:pPr>
          </w:p>
          <w:p w14:paraId="5BE73F27" w14:textId="516E93F5" w:rsidR="000B7C76" w:rsidRPr="0070680E" w:rsidRDefault="000B7C76" w:rsidP="009B6966">
            <w:pPr>
              <w:rPr>
                <w:rFonts w:asciiTheme="minorEastAsia" w:eastAsiaTheme="minorEastAsia" w:hAnsiTheme="minorEastAsia"/>
                <w:color w:val="000000" w:themeColor="text1"/>
              </w:rPr>
            </w:pPr>
          </w:p>
          <w:p w14:paraId="1A2F0136" w14:textId="184E3AFA" w:rsidR="000B7C76" w:rsidRPr="0070680E" w:rsidRDefault="000B7C76" w:rsidP="009B6966">
            <w:pPr>
              <w:rPr>
                <w:rFonts w:asciiTheme="minorEastAsia" w:eastAsiaTheme="minorEastAsia" w:hAnsiTheme="minorEastAsia"/>
                <w:color w:val="000000" w:themeColor="text1"/>
              </w:rPr>
            </w:pPr>
          </w:p>
          <w:p w14:paraId="0C3951CE" w14:textId="0E03FC2B" w:rsidR="000B7C76" w:rsidRPr="0070680E" w:rsidRDefault="000B7C76" w:rsidP="009B6966">
            <w:pPr>
              <w:rPr>
                <w:rFonts w:asciiTheme="minorEastAsia" w:eastAsiaTheme="minorEastAsia" w:hAnsiTheme="minorEastAsia"/>
                <w:color w:val="000000" w:themeColor="text1"/>
              </w:rPr>
            </w:pPr>
          </w:p>
          <w:p w14:paraId="49EDB72A" w14:textId="77777777" w:rsidR="000B7C76" w:rsidRPr="0070680E" w:rsidRDefault="000B7C76" w:rsidP="009B6966">
            <w:pPr>
              <w:rPr>
                <w:rFonts w:asciiTheme="minorEastAsia" w:eastAsiaTheme="minorEastAsia" w:hAnsiTheme="minorEastAsia"/>
                <w:color w:val="000000" w:themeColor="text1"/>
              </w:rPr>
            </w:pPr>
          </w:p>
          <w:p w14:paraId="455549E8" w14:textId="77777777" w:rsidR="004827FF" w:rsidRPr="0070680E" w:rsidRDefault="004827FF" w:rsidP="004827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7DAE827" w14:textId="77777777" w:rsidR="00752D25" w:rsidRPr="0070680E" w:rsidRDefault="00752D25" w:rsidP="009B6966">
            <w:pPr>
              <w:rPr>
                <w:rFonts w:asciiTheme="minorEastAsia" w:eastAsiaTheme="minorEastAsia" w:hAnsiTheme="minorEastAsia"/>
                <w:color w:val="000000" w:themeColor="text1"/>
              </w:rPr>
            </w:pPr>
          </w:p>
          <w:p w14:paraId="52213B33" w14:textId="77777777" w:rsidR="005C7737" w:rsidRPr="0070680E" w:rsidRDefault="005C7737" w:rsidP="009B6966">
            <w:pPr>
              <w:rPr>
                <w:rFonts w:asciiTheme="minorEastAsia" w:eastAsiaTheme="minorEastAsia" w:hAnsiTheme="minorEastAsia"/>
                <w:color w:val="000000" w:themeColor="text1"/>
              </w:rPr>
            </w:pPr>
          </w:p>
          <w:p w14:paraId="1614F1B0"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1644902" w14:textId="77777777" w:rsidR="009B6966" w:rsidRPr="0070680E" w:rsidRDefault="009B6966" w:rsidP="009B6966">
            <w:pPr>
              <w:rPr>
                <w:rFonts w:asciiTheme="minorEastAsia" w:eastAsiaTheme="minorEastAsia" w:hAnsiTheme="minorEastAsia"/>
                <w:color w:val="000000" w:themeColor="text1"/>
              </w:rPr>
            </w:pPr>
          </w:p>
          <w:p w14:paraId="3C889E9E" w14:textId="77777777" w:rsidR="00E23685" w:rsidRPr="0070680E" w:rsidRDefault="00E23685" w:rsidP="009B6966">
            <w:pPr>
              <w:rPr>
                <w:rFonts w:asciiTheme="minorEastAsia" w:eastAsiaTheme="minorEastAsia" w:hAnsiTheme="minorEastAsia"/>
                <w:color w:val="000000" w:themeColor="text1"/>
              </w:rPr>
            </w:pPr>
          </w:p>
          <w:p w14:paraId="2261A8CE" w14:textId="77777777" w:rsidR="00E23685" w:rsidRPr="0070680E" w:rsidRDefault="00E23685" w:rsidP="009B6966">
            <w:pPr>
              <w:rPr>
                <w:rFonts w:asciiTheme="minorEastAsia" w:eastAsiaTheme="minorEastAsia" w:hAnsiTheme="minorEastAsia"/>
                <w:color w:val="000000" w:themeColor="text1"/>
              </w:rPr>
            </w:pPr>
          </w:p>
          <w:p w14:paraId="68988201" w14:textId="77777777" w:rsidR="00D421C5" w:rsidRPr="0070680E" w:rsidRDefault="005C5840" w:rsidP="005C5840">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DC057B9" w14:textId="77777777" w:rsidR="00112B6D" w:rsidRPr="0070680E" w:rsidRDefault="00112B6D" w:rsidP="00EC27BC">
            <w:pPr>
              <w:widowControl/>
              <w:jc w:val="left"/>
              <w:rPr>
                <w:rFonts w:asciiTheme="minorEastAsia" w:eastAsiaTheme="minorEastAsia" w:hAnsiTheme="minorEastAsia"/>
                <w:color w:val="000000" w:themeColor="text1"/>
              </w:rPr>
            </w:pPr>
          </w:p>
          <w:p w14:paraId="16F23B9C" w14:textId="77777777" w:rsidR="00EC27BC" w:rsidRPr="0070680E" w:rsidRDefault="00EC27BC" w:rsidP="00EC27BC">
            <w:pPr>
              <w:widowControl/>
              <w:jc w:val="left"/>
              <w:rPr>
                <w:rFonts w:asciiTheme="minorEastAsia" w:eastAsiaTheme="minorEastAsia" w:hAnsiTheme="minorEastAsia"/>
                <w:color w:val="000000" w:themeColor="text1"/>
              </w:rPr>
            </w:pPr>
          </w:p>
          <w:p w14:paraId="1795BA62" w14:textId="77777777" w:rsidR="00E23685" w:rsidRPr="0070680E" w:rsidRDefault="00E23685" w:rsidP="00EC27BC">
            <w:pPr>
              <w:widowControl/>
              <w:jc w:val="left"/>
              <w:rPr>
                <w:rFonts w:asciiTheme="minorEastAsia" w:eastAsiaTheme="minorEastAsia" w:hAnsiTheme="minorEastAsia"/>
                <w:color w:val="000000" w:themeColor="text1"/>
              </w:rPr>
            </w:pPr>
          </w:p>
          <w:p w14:paraId="661C0962" w14:textId="77777777" w:rsidR="00E23685" w:rsidRPr="0070680E" w:rsidRDefault="00E23685" w:rsidP="00EC27BC">
            <w:pPr>
              <w:widowControl/>
              <w:jc w:val="left"/>
              <w:rPr>
                <w:rFonts w:asciiTheme="minorEastAsia" w:eastAsiaTheme="minorEastAsia" w:hAnsiTheme="minorEastAsia"/>
                <w:color w:val="000000" w:themeColor="text1"/>
              </w:rPr>
            </w:pPr>
          </w:p>
          <w:p w14:paraId="65E59C9F" w14:textId="28ED9984" w:rsidR="005C5840" w:rsidRPr="0070680E" w:rsidRDefault="005C5840" w:rsidP="00EC27BC">
            <w:pPr>
              <w:widowControl/>
              <w:jc w:val="left"/>
              <w:rPr>
                <w:rFonts w:asciiTheme="minorEastAsia" w:eastAsiaTheme="minorEastAsia" w:hAnsiTheme="minorEastAsia"/>
                <w:color w:val="000000" w:themeColor="text1"/>
              </w:rPr>
            </w:pPr>
          </w:p>
          <w:p w14:paraId="06AADA01" w14:textId="77777777" w:rsidR="000B7C76" w:rsidRPr="0070680E" w:rsidRDefault="000B7C76" w:rsidP="000B7C7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E2717FF" w14:textId="7CD07091" w:rsidR="000B7C76" w:rsidRPr="0070680E" w:rsidRDefault="000B7C76" w:rsidP="00EC27BC">
            <w:pPr>
              <w:widowControl/>
              <w:jc w:val="left"/>
              <w:rPr>
                <w:rFonts w:asciiTheme="minorEastAsia" w:eastAsiaTheme="minorEastAsia" w:hAnsiTheme="minorEastAsia"/>
                <w:color w:val="000000" w:themeColor="text1"/>
              </w:rPr>
            </w:pPr>
          </w:p>
          <w:p w14:paraId="637B7032" w14:textId="118C2262" w:rsidR="000B7C76" w:rsidRPr="0070680E" w:rsidRDefault="000B7C76" w:rsidP="00EC27BC">
            <w:pPr>
              <w:widowControl/>
              <w:jc w:val="left"/>
              <w:rPr>
                <w:rFonts w:asciiTheme="minorEastAsia" w:eastAsiaTheme="minorEastAsia" w:hAnsiTheme="minorEastAsia"/>
                <w:color w:val="000000" w:themeColor="text1"/>
              </w:rPr>
            </w:pPr>
          </w:p>
          <w:p w14:paraId="480FB283" w14:textId="1D402C2D" w:rsidR="000B7C76" w:rsidRPr="0070680E" w:rsidRDefault="000B7C76" w:rsidP="00EC27BC">
            <w:pPr>
              <w:widowControl/>
              <w:jc w:val="left"/>
              <w:rPr>
                <w:rFonts w:asciiTheme="minorEastAsia" w:eastAsiaTheme="minorEastAsia" w:hAnsiTheme="minorEastAsia"/>
                <w:color w:val="000000" w:themeColor="text1"/>
              </w:rPr>
            </w:pPr>
          </w:p>
          <w:p w14:paraId="41EB72FE" w14:textId="00A76068" w:rsidR="000B7C76" w:rsidRPr="0070680E" w:rsidRDefault="000B7C76" w:rsidP="00EC27BC">
            <w:pPr>
              <w:widowControl/>
              <w:jc w:val="left"/>
              <w:rPr>
                <w:rFonts w:asciiTheme="minorEastAsia" w:eastAsiaTheme="minorEastAsia" w:hAnsiTheme="minorEastAsia"/>
                <w:color w:val="000000" w:themeColor="text1"/>
              </w:rPr>
            </w:pPr>
          </w:p>
          <w:p w14:paraId="5FF2F4EC" w14:textId="77777777" w:rsidR="000B7C76" w:rsidRPr="0070680E" w:rsidRDefault="000B7C76" w:rsidP="00EC27BC">
            <w:pPr>
              <w:widowControl/>
              <w:jc w:val="left"/>
              <w:rPr>
                <w:rFonts w:asciiTheme="minorEastAsia" w:eastAsiaTheme="minorEastAsia" w:hAnsiTheme="minorEastAsia"/>
                <w:color w:val="000000" w:themeColor="text1"/>
              </w:rPr>
            </w:pPr>
          </w:p>
          <w:p w14:paraId="34B66E82"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5BA3689" w14:textId="6BE4CB60" w:rsidR="00EC27BC" w:rsidRPr="0070680E" w:rsidRDefault="00E13CE4" w:rsidP="00E13CE4">
            <w:pPr>
              <w:widowControl/>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63CB0048" w14:textId="77777777" w:rsidR="00D421C5" w:rsidRPr="0070680E" w:rsidRDefault="00D421C5" w:rsidP="00EC27BC">
            <w:pPr>
              <w:widowControl/>
              <w:jc w:val="left"/>
              <w:rPr>
                <w:rFonts w:asciiTheme="minorEastAsia" w:eastAsiaTheme="minorEastAsia" w:hAnsiTheme="minorEastAsia"/>
                <w:color w:val="000000" w:themeColor="text1"/>
              </w:rPr>
            </w:pPr>
          </w:p>
          <w:p w14:paraId="7DD6B42D" w14:textId="77777777" w:rsidR="005C5840" w:rsidRPr="0070680E" w:rsidRDefault="005C5840" w:rsidP="00EC27BC">
            <w:pPr>
              <w:widowControl/>
              <w:jc w:val="left"/>
              <w:rPr>
                <w:rFonts w:asciiTheme="minorEastAsia" w:eastAsiaTheme="minorEastAsia" w:hAnsiTheme="minorEastAsia"/>
                <w:color w:val="000000" w:themeColor="text1"/>
              </w:rPr>
            </w:pPr>
          </w:p>
          <w:p w14:paraId="30CB2360" w14:textId="77777777" w:rsidR="005C5840" w:rsidRPr="0070680E" w:rsidRDefault="005C5840" w:rsidP="00EC27BC">
            <w:pPr>
              <w:widowControl/>
              <w:jc w:val="left"/>
              <w:rPr>
                <w:rFonts w:asciiTheme="minorEastAsia" w:eastAsiaTheme="minorEastAsia" w:hAnsiTheme="minorEastAsia"/>
                <w:color w:val="000000" w:themeColor="text1"/>
              </w:rPr>
            </w:pPr>
          </w:p>
          <w:p w14:paraId="50B9E004" w14:textId="637A0ACA" w:rsidR="00874F3A" w:rsidRPr="0070680E" w:rsidRDefault="00874F3A" w:rsidP="00EC27BC">
            <w:pPr>
              <w:widowControl/>
              <w:jc w:val="left"/>
              <w:rPr>
                <w:rFonts w:asciiTheme="minorEastAsia" w:eastAsiaTheme="minorEastAsia" w:hAnsiTheme="minorEastAsia"/>
                <w:color w:val="000000" w:themeColor="text1"/>
              </w:rPr>
            </w:pPr>
          </w:p>
          <w:p w14:paraId="5BFCCA96" w14:textId="0BF4C937" w:rsidR="000B7C76" w:rsidRPr="0070680E" w:rsidRDefault="000B7C76" w:rsidP="00EC27BC">
            <w:pPr>
              <w:widowControl/>
              <w:jc w:val="left"/>
              <w:rPr>
                <w:rFonts w:asciiTheme="minorEastAsia" w:eastAsiaTheme="minorEastAsia" w:hAnsiTheme="minorEastAsia"/>
                <w:color w:val="000000" w:themeColor="text1"/>
              </w:rPr>
            </w:pPr>
          </w:p>
          <w:p w14:paraId="48D80BF6" w14:textId="77777777" w:rsidR="000B7C76" w:rsidRPr="0070680E" w:rsidRDefault="000B7C76" w:rsidP="00EC27BC">
            <w:pPr>
              <w:widowControl/>
              <w:jc w:val="left"/>
              <w:rPr>
                <w:rFonts w:asciiTheme="minorEastAsia" w:eastAsiaTheme="minorEastAsia" w:hAnsiTheme="minorEastAsia"/>
                <w:color w:val="000000" w:themeColor="text1"/>
              </w:rPr>
            </w:pPr>
          </w:p>
          <w:p w14:paraId="05D3E009" w14:textId="77777777" w:rsidR="00AB21FF" w:rsidRPr="0070680E" w:rsidRDefault="00AB21FF" w:rsidP="00AB21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C465FEF" w14:textId="75351A75" w:rsidR="00874F3A" w:rsidRPr="0070680E" w:rsidRDefault="00E23685" w:rsidP="00EC27BC">
            <w:pPr>
              <w:widowControl/>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事例なし</w:t>
            </w:r>
          </w:p>
          <w:p w14:paraId="22DB232D" w14:textId="77777777" w:rsidR="00874F3A" w:rsidRPr="0070680E" w:rsidRDefault="00874F3A" w:rsidP="00EC27BC">
            <w:pPr>
              <w:widowControl/>
              <w:jc w:val="left"/>
              <w:rPr>
                <w:rFonts w:asciiTheme="minorEastAsia" w:eastAsiaTheme="minorEastAsia" w:hAnsiTheme="minorEastAsia"/>
                <w:color w:val="000000" w:themeColor="text1"/>
              </w:rPr>
            </w:pPr>
          </w:p>
          <w:p w14:paraId="4BE13689" w14:textId="77777777" w:rsidR="00874F3A" w:rsidRPr="0070680E" w:rsidRDefault="00874F3A" w:rsidP="00EC27BC">
            <w:pPr>
              <w:widowControl/>
              <w:jc w:val="left"/>
              <w:rPr>
                <w:rFonts w:asciiTheme="minorEastAsia" w:eastAsiaTheme="minorEastAsia" w:hAnsiTheme="minorEastAsia"/>
                <w:color w:val="000000" w:themeColor="text1"/>
              </w:rPr>
            </w:pPr>
          </w:p>
          <w:p w14:paraId="19F600A9" w14:textId="77777777" w:rsidR="005C5840" w:rsidRPr="0070680E" w:rsidRDefault="005C5840" w:rsidP="00EC27BC">
            <w:pPr>
              <w:widowControl/>
              <w:jc w:val="left"/>
              <w:rPr>
                <w:rFonts w:asciiTheme="minorEastAsia" w:eastAsiaTheme="minorEastAsia" w:hAnsiTheme="minorEastAsia"/>
                <w:color w:val="000000" w:themeColor="text1"/>
              </w:rPr>
            </w:pPr>
          </w:p>
          <w:p w14:paraId="0D841389" w14:textId="77777777" w:rsidR="005C5840" w:rsidRPr="0070680E" w:rsidRDefault="005C5840" w:rsidP="00EC27BC">
            <w:pPr>
              <w:widowControl/>
              <w:jc w:val="left"/>
              <w:rPr>
                <w:rFonts w:asciiTheme="minorEastAsia" w:eastAsiaTheme="minorEastAsia" w:hAnsiTheme="minorEastAsia"/>
                <w:color w:val="000000" w:themeColor="text1"/>
              </w:rPr>
            </w:pPr>
          </w:p>
          <w:p w14:paraId="1EEE34D4" w14:textId="77777777" w:rsidR="005C5840" w:rsidRPr="0070680E" w:rsidRDefault="005C5840" w:rsidP="00EC27BC">
            <w:pPr>
              <w:widowControl/>
              <w:jc w:val="left"/>
              <w:rPr>
                <w:rFonts w:asciiTheme="minorEastAsia" w:eastAsiaTheme="minorEastAsia" w:hAnsiTheme="minorEastAsia"/>
                <w:color w:val="000000" w:themeColor="text1"/>
              </w:rPr>
            </w:pPr>
          </w:p>
          <w:p w14:paraId="0F674267"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76B236B" w14:textId="77777777" w:rsidR="00E23685" w:rsidRPr="0070680E" w:rsidRDefault="00E23685" w:rsidP="00E23685">
            <w:pPr>
              <w:widowControl/>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 xml:space="preserve">　事例なし</w:t>
            </w:r>
          </w:p>
          <w:p w14:paraId="5B6FD11E" w14:textId="77777777" w:rsidR="005C5840" w:rsidRPr="0070680E" w:rsidRDefault="005C5840" w:rsidP="00EC27BC">
            <w:pPr>
              <w:widowControl/>
              <w:jc w:val="left"/>
              <w:rPr>
                <w:rFonts w:asciiTheme="minorEastAsia" w:eastAsiaTheme="minorEastAsia" w:hAnsiTheme="minorEastAsia"/>
                <w:color w:val="000000" w:themeColor="text1"/>
              </w:rPr>
            </w:pPr>
          </w:p>
          <w:p w14:paraId="7007AC90" w14:textId="77777777" w:rsidR="00B07608" w:rsidRPr="0070680E" w:rsidRDefault="00B07608" w:rsidP="00EC27BC">
            <w:pPr>
              <w:widowControl/>
              <w:jc w:val="left"/>
              <w:rPr>
                <w:rFonts w:asciiTheme="minorEastAsia" w:eastAsiaTheme="minorEastAsia" w:hAnsiTheme="minorEastAsia"/>
                <w:color w:val="000000" w:themeColor="text1"/>
              </w:rPr>
            </w:pPr>
          </w:p>
          <w:p w14:paraId="49DABE20" w14:textId="77777777" w:rsidR="00AB21FF" w:rsidRPr="0070680E" w:rsidRDefault="00AB21FF" w:rsidP="00AB21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9452678" w14:textId="77777777" w:rsidR="009B6966" w:rsidRPr="0070680E" w:rsidRDefault="009B6966" w:rsidP="00A466DA">
            <w:pPr>
              <w:rPr>
                <w:rFonts w:asciiTheme="minorEastAsia" w:eastAsiaTheme="minorEastAsia" w:hAnsiTheme="minorEastAsia"/>
                <w:color w:val="000000" w:themeColor="text1"/>
              </w:rPr>
            </w:pPr>
          </w:p>
          <w:p w14:paraId="71740160" w14:textId="77777777" w:rsidR="00B07608" w:rsidRPr="0070680E" w:rsidRDefault="00B07608" w:rsidP="00A466DA">
            <w:pPr>
              <w:rPr>
                <w:rFonts w:asciiTheme="minorEastAsia" w:eastAsiaTheme="minorEastAsia" w:hAnsiTheme="minorEastAsia"/>
                <w:color w:val="000000" w:themeColor="text1"/>
              </w:rPr>
            </w:pPr>
          </w:p>
          <w:p w14:paraId="338BCFF4"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5B58E7F" w14:textId="77777777" w:rsidR="00D421C5" w:rsidRPr="0070680E" w:rsidRDefault="00D421C5" w:rsidP="00D421C5">
            <w:pPr>
              <w:widowControl/>
              <w:jc w:val="center"/>
              <w:rPr>
                <w:rFonts w:asciiTheme="minorEastAsia" w:eastAsiaTheme="minorEastAsia" w:hAnsiTheme="minorEastAsia"/>
                <w:color w:val="000000" w:themeColor="text1"/>
              </w:rPr>
            </w:pPr>
          </w:p>
          <w:p w14:paraId="01D1FAEF" w14:textId="77777777" w:rsidR="00AB21FF" w:rsidRPr="0070680E" w:rsidRDefault="00AB21FF" w:rsidP="00D421C5">
            <w:pPr>
              <w:widowControl/>
              <w:jc w:val="left"/>
              <w:rPr>
                <w:rFonts w:asciiTheme="minorEastAsia" w:eastAsiaTheme="minorEastAsia" w:hAnsiTheme="minorEastAsia"/>
                <w:color w:val="000000" w:themeColor="text1"/>
              </w:rPr>
            </w:pPr>
          </w:p>
          <w:p w14:paraId="6F944969" w14:textId="77777777" w:rsidR="00AB21FF" w:rsidRPr="0070680E" w:rsidRDefault="00AB21FF" w:rsidP="00D421C5">
            <w:pPr>
              <w:widowControl/>
              <w:jc w:val="left"/>
              <w:rPr>
                <w:rFonts w:asciiTheme="minorEastAsia" w:eastAsiaTheme="minorEastAsia" w:hAnsiTheme="minorEastAsia"/>
                <w:color w:val="000000" w:themeColor="text1"/>
              </w:rPr>
            </w:pPr>
          </w:p>
          <w:p w14:paraId="2D510D72" w14:textId="77777777" w:rsidR="00E23685" w:rsidRPr="0070680E" w:rsidRDefault="00E23685" w:rsidP="00E23685">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DDDC7CE" w14:textId="77777777" w:rsidR="00E23685" w:rsidRPr="0070680E" w:rsidRDefault="00E23685" w:rsidP="00D421C5">
            <w:pPr>
              <w:widowControl/>
              <w:jc w:val="left"/>
              <w:rPr>
                <w:rFonts w:asciiTheme="minorEastAsia" w:eastAsiaTheme="minorEastAsia" w:hAnsiTheme="minorEastAsia"/>
                <w:color w:val="000000" w:themeColor="text1"/>
              </w:rPr>
            </w:pPr>
          </w:p>
          <w:p w14:paraId="3046F5D1" w14:textId="77777777" w:rsidR="00E23685" w:rsidRPr="0070680E" w:rsidRDefault="00E23685" w:rsidP="00D421C5">
            <w:pPr>
              <w:widowControl/>
              <w:jc w:val="left"/>
              <w:rPr>
                <w:rFonts w:asciiTheme="minorEastAsia" w:eastAsiaTheme="minorEastAsia" w:hAnsiTheme="minorEastAsia"/>
                <w:color w:val="000000" w:themeColor="text1"/>
              </w:rPr>
            </w:pPr>
          </w:p>
          <w:p w14:paraId="197DA2F0" w14:textId="77777777" w:rsidR="00E23685" w:rsidRPr="0070680E" w:rsidRDefault="00E23685" w:rsidP="00D421C5">
            <w:pPr>
              <w:widowControl/>
              <w:jc w:val="left"/>
              <w:rPr>
                <w:rFonts w:asciiTheme="minorEastAsia" w:eastAsiaTheme="minorEastAsia" w:hAnsiTheme="minorEastAsia"/>
                <w:color w:val="000000" w:themeColor="text1"/>
              </w:rPr>
            </w:pPr>
          </w:p>
          <w:p w14:paraId="68A11790" w14:textId="77777777" w:rsidR="00E23685" w:rsidRPr="0070680E" w:rsidRDefault="00E23685" w:rsidP="00D421C5">
            <w:pPr>
              <w:widowControl/>
              <w:jc w:val="left"/>
              <w:rPr>
                <w:rFonts w:asciiTheme="minorEastAsia" w:eastAsiaTheme="minorEastAsia" w:hAnsiTheme="minorEastAsia"/>
                <w:color w:val="000000" w:themeColor="text1"/>
              </w:rPr>
            </w:pPr>
          </w:p>
          <w:p w14:paraId="26D12FE5" w14:textId="77777777" w:rsidR="00AB21FF" w:rsidRPr="0070680E" w:rsidRDefault="00AB21FF" w:rsidP="00AB21F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2271A37" w14:textId="77777777" w:rsidR="00AB21FF" w:rsidRPr="0070680E" w:rsidRDefault="00AB21FF" w:rsidP="00D421C5">
            <w:pPr>
              <w:widowControl/>
              <w:jc w:val="left"/>
              <w:rPr>
                <w:rFonts w:asciiTheme="minorEastAsia" w:eastAsiaTheme="minorEastAsia" w:hAnsiTheme="minorEastAsia"/>
                <w:color w:val="000000" w:themeColor="text1"/>
              </w:rPr>
            </w:pPr>
          </w:p>
          <w:p w14:paraId="22223895" w14:textId="77777777" w:rsidR="00507663" w:rsidRPr="0070680E" w:rsidRDefault="00507663" w:rsidP="00D421C5">
            <w:pPr>
              <w:widowControl/>
              <w:jc w:val="left"/>
              <w:rPr>
                <w:rFonts w:asciiTheme="minorEastAsia" w:eastAsiaTheme="minorEastAsia" w:hAnsiTheme="minorEastAsia"/>
                <w:color w:val="000000" w:themeColor="text1"/>
              </w:rPr>
            </w:pPr>
          </w:p>
          <w:p w14:paraId="2181F0E9" w14:textId="55D2D77D" w:rsidR="00AB21FF" w:rsidRPr="0070680E" w:rsidRDefault="00AB21FF" w:rsidP="009A3DF9">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5E16AB2" w14:textId="77777777" w:rsidR="00507663" w:rsidRPr="0070680E" w:rsidRDefault="00507663" w:rsidP="009A3DF9">
            <w:pPr>
              <w:rPr>
                <w:rFonts w:asciiTheme="minorEastAsia" w:eastAsiaTheme="minorEastAsia" w:hAnsiTheme="minorEastAsia"/>
                <w:color w:val="000000" w:themeColor="text1"/>
              </w:rPr>
            </w:pPr>
          </w:p>
          <w:p w14:paraId="03C6FBD8" w14:textId="77777777" w:rsidR="00507663" w:rsidRPr="0070680E" w:rsidRDefault="00507663" w:rsidP="009A3DF9">
            <w:pPr>
              <w:rPr>
                <w:rFonts w:asciiTheme="minorEastAsia" w:eastAsiaTheme="minorEastAsia" w:hAnsiTheme="minorEastAsia"/>
                <w:color w:val="000000" w:themeColor="text1"/>
              </w:rPr>
            </w:pPr>
          </w:p>
          <w:p w14:paraId="03B84465" w14:textId="77777777" w:rsidR="00507663" w:rsidRPr="0070680E" w:rsidRDefault="00507663" w:rsidP="009A3DF9">
            <w:pPr>
              <w:rPr>
                <w:rFonts w:asciiTheme="minorEastAsia" w:eastAsiaTheme="minorEastAsia" w:hAnsiTheme="minorEastAsia"/>
                <w:color w:val="000000" w:themeColor="text1"/>
              </w:rPr>
            </w:pPr>
          </w:p>
          <w:p w14:paraId="4F248FA3" w14:textId="77777777" w:rsidR="00507663" w:rsidRPr="0070680E" w:rsidRDefault="00507663" w:rsidP="009A3DF9">
            <w:pPr>
              <w:rPr>
                <w:rFonts w:asciiTheme="minorEastAsia" w:eastAsiaTheme="minorEastAsia" w:hAnsiTheme="minorEastAsia"/>
                <w:color w:val="000000" w:themeColor="text1"/>
              </w:rPr>
            </w:pPr>
          </w:p>
          <w:p w14:paraId="48A73BDA" w14:textId="77777777" w:rsidR="00507663" w:rsidRPr="0070680E" w:rsidRDefault="00507663" w:rsidP="009A3DF9">
            <w:pPr>
              <w:rPr>
                <w:rFonts w:asciiTheme="minorEastAsia" w:eastAsiaTheme="minorEastAsia" w:hAnsiTheme="minorEastAsia"/>
                <w:color w:val="000000" w:themeColor="text1"/>
              </w:rPr>
            </w:pPr>
          </w:p>
          <w:p w14:paraId="52AFF9A7" w14:textId="77777777" w:rsidR="00507663" w:rsidRPr="0070680E" w:rsidRDefault="00507663" w:rsidP="009A3DF9">
            <w:pPr>
              <w:rPr>
                <w:rFonts w:asciiTheme="minorEastAsia" w:eastAsiaTheme="minorEastAsia" w:hAnsiTheme="minorEastAsia"/>
                <w:color w:val="000000" w:themeColor="text1"/>
              </w:rPr>
            </w:pPr>
          </w:p>
          <w:p w14:paraId="4409653E" w14:textId="77777777" w:rsidR="00507663" w:rsidRPr="0070680E" w:rsidRDefault="00507663" w:rsidP="009A3DF9">
            <w:pPr>
              <w:rPr>
                <w:rFonts w:asciiTheme="minorEastAsia" w:eastAsiaTheme="minorEastAsia" w:hAnsiTheme="minorEastAsia"/>
                <w:color w:val="000000" w:themeColor="text1"/>
              </w:rPr>
            </w:pPr>
          </w:p>
          <w:p w14:paraId="1A677C35" w14:textId="77777777" w:rsidR="00124472" w:rsidRPr="0070680E" w:rsidRDefault="00124472" w:rsidP="009A3DF9">
            <w:pPr>
              <w:rPr>
                <w:rFonts w:asciiTheme="minorEastAsia" w:eastAsiaTheme="minorEastAsia" w:hAnsiTheme="minorEastAsia"/>
                <w:color w:val="000000" w:themeColor="text1"/>
              </w:rPr>
            </w:pPr>
          </w:p>
          <w:p w14:paraId="377DD2BE" w14:textId="77777777" w:rsidR="00507663" w:rsidRPr="0070680E" w:rsidRDefault="00507663" w:rsidP="009A3DF9">
            <w:pPr>
              <w:rPr>
                <w:rFonts w:asciiTheme="minorEastAsia" w:eastAsiaTheme="minorEastAsia" w:hAnsiTheme="minorEastAsia"/>
                <w:color w:val="000000" w:themeColor="text1"/>
              </w:rPr>
            </w:pPr>
          </w:p>
          <w:p w14:paraId="710A86FB" w14:textId="77777777" w:rsidR="00507663" w:rsidRPr="0070680E" w:rsidRDefault="00507663" w:rsidP="009A3DF9">
            <w:pPr>
              <w:rPr>
                <w:rFonts w:asciiTheme="minorEastAsia" w:eastAsiaTheme="minorEastAsia" w:hAnsiTheme="minorEastAsia"/>
                <w:color w:val="000000" w:themeColor="text1"/>
              </w:rPr>
            </w:pPr>
          </w:p>
          <w:p w14:paraId="3BE941B9" w14:textId="77777777" w:rsidR="00507663" w:rsidRPr="0070680E" w:rsidRDefault="00507663" w:rsidP="009A3DF9">
            <w:pPr>
              <w:rPr>
                <w:rFonts w:asciiTheme="minorEastAsia" w:eastAsiaTheme="minorEastAsia" w:hAnsiTheme="minorEastAsia"/>
                <w:color w:val="000000" w:themeColor="text1"/>
              </w:rPr>
            </w:pPr>
          </w:p>
          <w:p w14:paraId="3E52764F" w14:textId="77777777" w:rsidR="00507663" w:rsidRPr="0070680E" w:rsidRDefault="00507663" w:rsidP="009A3DF9">
            <w:pPr>
              <w:rPr>
                <w:rFonts w:asciiTheme="minorEastAsia" w:eastAsiaTheme="minorEastAsia" w:hAnsiTheme="minorEastAsia"/>
                <w:color w:val="000000" w:themeColor="text1"/>
              </w:rPr>
            </w:pPr>
          </w:p>
          <w:p w14:paraId="5E03BF05"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0C41D66" w14:textId="77777777" w:rsidR="00D421C5" w:rsidRPr="0070680E" w:rsidRDefault="00D421C5" w:rsidP="00D421C5">
            <w:pPr>
              <w:widowControl/>
              <w:jc w:val="center"/>
              <w:rPr>
                <w:rFonts w:asciiTheme="minorEastAsia" w:eastAsiaTheme="minorEastAsia" w:hAnsiTheme="minorEastAsia"/>
                <w:color w:val="000000" w:themeColor="text1"/>
              </w:rPr>
            </w:pPr>
          </w:p>
          <w:p w14:paraId="3223F580" w14:textId="77777777" w:rsidR="004B19F7" w:rsidRPr="0070680E" w:rsidRDefault="004B19F7" w:rsidP="00D421C5">
            <w:pPr>
              <w:widowControl/>
              <w:jc w:val="center"/>
              <w:rPr>
                <w:rFonts w:asciiTheme="minorEastAsia" w:eastAsiaTheme="minorEastAsia" w:hAnsiTheme="minorEastAsia"/>
                <w:color w:val="000000" w:themeColor="text1"/>
              </w:rPr>
            </w:pPr>
          </w:p>
          <w:p w14:paraId="1C6DC63D" w14:textId="77777777" w:rsidR="004B19F7" w:rsidRPr="0070680E" w:rsidRDefault="004B19F7" w:rsidP="00D421C5">
            <w:pPr>
              <w:widowControl/>
              <w:jc w:val="center"/>
              <w:rPr>
                <w:rFonts w:asciiTheme="minorEastAsia" w:eastAsiaTheme="minorEastAsia" w:hAnsiTheme="minorEastAsia"/>
                <w:color w:val="000000" w:themeColor="text1"/>
              </w:rPr>
            </w:pPr>
          </w:p>
          <w:p w14:paraId="4721537D" w14:textId="77777777" w:rsidR="0065699A" w:rsidRPr="0070680E" w:rsidRDefault="0065699A" w:rsidP="00A466DA">
            <w:pPr>
              <w:rPr>
                <w:rFonts w:asciiTheme="minorEastAsia" w:eastAsiaTheme="minorEastAsia" w:hAnsiTheme="minorEastAsia"/>
                <w:color w:val="000000" w:themeColor="text1"/>
              </w:rPr>
            </w:pPr>
          </w:p>
          <w:p w14:paraId="5488AF80" w14:textId="77777777" w:rsidR="00507663" w:rsidRPr="0070680E" w:rsidRDefault="00507663" w:rsidP="00A466DA">
            <w:pPr>
              <w:rPr>
                <w:rFonts w:asciiTheme="minorEastAsia" w:eastAsiaTheme="minorEastAsia" w:hAnsiTheme="minorEastAsia"/>
                <w:color w:val="000000" w:themeColor="text1"/>
              </w:rPr>
            </w:pPr>
          </w:p>
          <w:p w14:paraId="3BAC811C" w14:textId="6C2A1E74" w:rsidR="00E763BE" w:rsidRPr="0070680E" w:rsidRDefault="00E763BE" w:rsidP="00E763BE">
            <w:pPr>
              <w:rPr>
                <w:rFonts w:asciiTheme="minorEastAsia" w:eastAsiaTheme="minorEastAsia" w:hAnsiTheme="minorEastAsia"/>
                <w:color w:val="000000" w:themeColor="text1"/>
              </w:rPr>
            </w:pPr>
          </w:p>
          <w:p w14:paraId="26DF2940" w14:textId="5A3E3F4F" w:rsidR="000B7C76" w:rsidRPr="0070680E" w:rsidRDefault="000B7C76" w:rsidP="00E763BE">
            <w:pPr>
              <w:rPr>
                <w:rFonts w:asciiTheme="minorEastAsia" w:eastAsiaTheme="minorEastAsia" w:hAnsiTheme="minorEastAsia"/>
                <w:color w:val="000000" w:themeColor="text1"/>
              </w:rPr>
            </w:pPr>
          </w:p>
          <w:p w14:paraId="210FA958" w14:textId="70E0612B" w:rsidR="000B7C76" w:rsidRPr="0070680E" w:rsidRDefault="000B7C76" w:rsidP="00E763BE">
            <w:pPr>
              <w:rPr>
                <w:rFonts w:asciiTheme="minorEastAsia" w:eastAsiaTheme="minorEastAsia" w:hAnsiTheme="minorEastAsia"/>
                <w:color w:val="000000" w:themeColor="text1"/>
              </w:rPr>
            </w:pPr>
          </w:p>
          <w:p w14:paraId="6AFCA468" w14:textId="793C184C" w:rsidR="000B7C76" w:rsidRPr="0070680E" w:rsidRDefault="000B7C76" w:rsidP="00E763BE">
            <w:pPr>
              <w:rPr>
                <w:rFonts w:asciiTheme="minorEastAsia" w:eastAsiaTheme="minorEastAsia" w:hAnsiTheme="minorEastAsia"/>
                <w:color w:val="000000" w:themeColor="text1"/>
              </w:rPr>
            </w:pPr>
          </w:p>
          <w:p w14:paraId="117D18D1" w14:textId="072DD17C" w:rsidR="000B7C76" w:rsidRPr="0070680E" w:rsidRDefault="000B7C76" w:rsidP="00E763BE">
            <w:pPr>
              <w:rPr>
                <w:rFonts w:asciiTheme="minorEastAsia" w:eastAsiaTheme="minorEastAsia" w:hAnsiTheme="minorEastAsia"/>
                <w:color w:val="000000" w:themeColor="text1"/>
              </w:rPr>
            </w:pPr>
          </w:p>
          <w:p w14:paraId="03CA476F" w14:textId="77777777" w:rsidR="000B7C76" w:rsidRPr="0070680E" w:rsidRDefault="000B7C76" w:rsidP="00E763BE">
            <w:pPr>
              <w:rPr>
                <w:rFonts w:asciiTheme="minorEastAsia" w:eastAsiaTheme="minorEastAsia" w:hAnsiTheme="minorEastAsia"/>
                <w:color w:val="000000" w:themeColor="text1"/>
              </w:rPr>
            </w:pPr>
          </w:p>
          <w:p w14:paraId="1CBCC799" w14:textId="77777777" w:rsidR="00671041" w:rsidRPr="0070680E" w:rsidRDefault="00671041" w:rsidP="00671041">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63E1E75C" w14:textId="77777777" w:rsidR="00481FDF" w:rsidRPr="0070680E" w:rsidRDefault="00481FDF" w:rsidP="000D1AB8">
            <w:pPr>
              <w:widowControl/>
              <w:jc w:val="left"/>
              <w:rPr>
                <w:rFonts w:asciiTheme="minorEastAsia" w:eastAsiaTheme="minorEastAsia" w:hAnsiTheme="minorEastAsia"/>
                <w:color w:val="000000" w:themeColor="text1"/>
              </w:rPr>
            </w:pPr>
          </w:p>
          <w:p w14:paraId="6AC07CDD" w14:textId="77777777" w:rsidR="00507663" w:rsidRPr="0070680E" w:rsidRDefault="00507663" w:rsidP="000D1AB8">
            <w:pPr>
              <w:widowControl/>
              <w:jc w:val="left"/>
              <w:rPr>
                <w:rFonts w:asciiTheme="minorEastAsia" w:eastAsiaTheme="minorEastAsia" w:hAnsiTheme="minorEastAsia"/>
                <w:color w:val="000000" w:themeColor="text1"/>
              </w:rPr>
            </w:pPr>
          </w:p>
          <w:p w14:paraId="40BD54B7" w14:textId="77777777" w:rsidR="00507663" w:rsidRPr="0070680E" w:rsidRDefault="00507663" w:rsidP="000D1AB8">
            <w:pPr>
              <w:widowControl/>
              <w:jc w:val="left"/>
              <w:rPr>
                <w:rFonts w:asciiTheme="minorEastAsia" w:eastAsiaTheme="minorEastAsia" w:hAnsiTheme="minorEastAsia"/>
                <w:color w:val="000000" w:themeColor="text1"/>
              </w:rPr>
            </w:pPr>
          </w:p>
          <w:p w14:paraId="6C75AC9B" w14:textId="77777777" w:rsidR="0065699A" w:rsidRPr="0070680E" w:rsidRDefault="0065699A" w:rsidP="000D1AB8">
            <w:pPr>
              <w:widowControl/>
              <w:jc w:val="left"/>
              <w:rPr>
                <w:rFonts w:asciiTheme="minorEastAsia" w:eastAsiaTheme="minorEastAsia" w:hAnsiTheme="minorEastAsia"/>
                <w:color w:val="000000" w:themeColor="text1"/>
              </w:rPr>
            </w:pPr>
          </w:p>
          <w:p w14:paraId="796B9DA2" w14:textId="77777777" w:rsidR="0065699A" w:rsidRPr="0070680E" w:rsidRDefault="0065699A" w:rsidP="000D1AB8">
            <w:pPr>
              <w:widowControl/>
              <w:jc w:val="left"/>
              <w:rPr>
                <w:rFonts w:asciiTheme="minorEastAsia" w:eastAsiaTheme="minorEastAsia" w:hAnsiTheme="minorEastAsia"/>
                <w:color w:val="000000" w:themeColor="text1"/>
              </w:rPr>
            </w:pPr>
          </w:p>
          <w:p w14:paraId="308B3C46" w14:textId="77777777" w:rsidR="0065699A" w:rsidRPr="0070680E" w:rsidRDefault="0065699A" w:rsidP="000D1AB8">
            <w:pPr>
              <w:widowControl/>
              <w:jc w:val="left"/>
              <w:rPr>
                <w:rFonts w:asciiTheme="minorEastAsia" w:eastAsiaTheme="minorEastAsia" w:hAnsiTheme="minorEastAsia"/>
                <w:color w:val="000000" w:themeColor="text1"/>
              </w:rPr>
            </w:pPr>
          </w:p>
          <w:p w14:paraId="68941CF9" w14:textId="77777777" w:rsidR="0065699A" w:rsidRPr="0070680E" w:rsidRDefault="0065699A" w:rsidP="000D1AB8">
            <w:pPr>
              <w:widowControl/>
              <w:jc w:val="left"/>
              <w:rPr>
                <w:rFonts w:asciiTheme="minorEastAsia" w:eastAsiaTheme="minorEastAsia" w:hAnsiTheme="minorEastAsia"/>
                <w:color w:val="000000" w:themeColor="text1"/>
              </w:rPr>
            </w:pPr>
          </w:p>
          <w:p w14:paraId="15286A9B"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A8E703C" w14:textId="77777777" w:rsidR="0055537D" w:rsidRPr="0070680E" w:rsidRDefault="0055537D" w:rsidP="000D1AB8">
            <w:pPr>
              <w:widowControl/>
              <w:jc w:val="left"/>
              <w:rPr>
                <w:rFonts w:asciiTheme="minorEastAsia" w:eastAsiaTheme="minorEastAsia" w:hAnsiTheme="minorEastAsia"/>
                <w:color w:val="000000" w:themeColor="text1"/>
              </w:rPr>
            </w:pPr>
          </w:p>
          <w:p w14:paraId="557482EA" w14:textId="77777777" w:rsidR="004531EC" w:rsidRPr="0070680E" w:rsidRDefault="004531EC" w:rsidP="000D1AB8">
            <w:pPr>
              <w:widowControl/>
              <w:jc w:val="left"/>
              <w:rPr>
                <w:rFonts w:asciiTheme="minorEastAsia" w:eastAsiaTheme="minorEastAsia" w:hAnsiTheme="minorEastAsia"/>
                <w:color w:val="000000" w:themeColor="text1"/>
              </w:rPr>
            </w:pPr>
          </w:p>
          <w:p w14:paraId="71CF3208" w14:textId="77777777" w:rsidR="00AD473A" w:rsidRPr="0070680E" w:rsidRDefault="00AD473A" w:rsidP="000D1AB8">
            <w:pPr>
              <w:widowControl/>
              <w:jc w:val="left"/>
              <w:rPr>
                <w:rFonts w:asciiTheme="minorEastAsia" w:eastAsiaTheme="minorEastAsia" w:hAnsiTheme="minorEastAsia"/>
                <w:color w:val="000000" w:themeColor="text1"/>
              </w:rPr>
            </w:pPr>
          </w:p>
          <w:p w14:paraId="34BF53BE" w14:textId="77777777" w:rsidR="00AD473A" w:rsidRPr="0070680E" w:rsidRDefault="00AD473A" w:rsidP="000D1AB8">
            <w:pPr>
              <w:widowControl/>
              <w:jc w:val="left"/>
              <w:rPr>
                <w:rFonts w:asciiTheme="minorEastAsia" w:eastAsiaTheme="minorEastAsia" w:hAnsiTheme="minorEastAsia"/>
                <w:color w:val="000000" w:themeColor="text1"/>
              </w:rPr>
            </w:pPr>
          </w:p>
          <w:p w14:paraId="24650649" w14:textId="77777777" w:rsidR="00671041" w:rsidRPr="0070680E" w:rsidRDefault="00671041" w:rsidP="00E763BE">
            <w:pPr>
              <w:rPr>
                <w:rFonts w:asciiTheme="minorEastAsia" w:eastAsiaTheme="minorEastAsia" w:hAnsiTheme="minorEastAsia"/>
                <w:color w:val="000000" w:themeColor="text1"/>
              </w:rPr>
            </w:pPr>
          </w:p>
          <w:p w14:paraId="64485BEB" w14:textId="77777777" w:rsidR="00122842" w:rsidRPr="0070680E" w:rsidRDefault="00122842" w:rsidP="00E763BE">
            <w:pPr>
              <w:rPr>
                <w:rFonts w:asciiTheme="minorEastAsia" w:eastAsiaTheme="minorEastAsia" w:hAnsiTheme="minorEastAsia"/>
                <w:color w:val="000000" w:themeColor="text1"/>
              </w:rPr>
            </w:pPr>
          </w:p>
          <w:p w14:paraId="46FB4393" w14:textId="77777777" w:rsidR="00122842" w:rsidRPr="0070680E" w:rsidRDefault="00122842" w:rsidP="00E763BE">
            <w:pPr>
              <w:rPr>
                <w:rFonts w:asciiTheme="minorEastAsia" w:eastAsiaTheme="minorEastAsia" w:hAnsiTheme="minorEastAsia"/>
                <w:color w:val="000000" w:themeColor="text1"/>
              </w:rPr>
            </w:pPr>
          </w:p>
          <w:p w14:paraId="305C4C40" w14:textId="77777777" w:rsidR="00122842" w:rsidRPr="0070680E" w:rsidRDefault="00122842" w:rsidP="00E763BE">
            <w:pPr>
              <w:rPr>
                <w:rFonts w:asciiTheme="minorEastAsia" w:eastAsiaTheme="minorEastAsia" w:hAnsiTheme="minorEastAsia"/>
                <w:color w:val="000000" w:themeColor="text1"/>
              </w:rPr>
            </w:pPr>
          </w:p>
          <w:p w14:paraId="5FE5F1AA" w14:textId="77777777" w:rsidR="00122842" w:rsidRPr="0070680E" w:rsidRDefault="00122842" w:rsidP="00E763BE">
            <w:pPr>
              <w:rPr>
                <w:rFonts w:asciiTheme="minorEastAsia" w:eastAsiaTheme="minorEastAsia" w:hAnsiTheme="minorEastAsia"/>
                <w:color w:val="000000" w:themeColor="text1"/>
              </w:rPr>
            </w:pPr>
          </w:p>
          <w:p w14:paraId="1374EC5D" w14:textId="77777777" w:rsidR="00122842" w:rsidRPr="0070680E" w:rsidRDefault="00122842" w:rsidP="00E763BE">
            <w:pPr>
              <w:rPr>
                <w:rFonts w:asciiTheme="minorEastAsia" w:eastAsiaTheme="minorEastAsia" w:hAnsiTheme="minorEastAsia"/>
                <w:color w:val="000000" w:themeColor="text1"/>
              </w:rPr>
            </w:pPr>
          </w:p>
          <w:p w14:paraId="079C6AF4" w14:textId="77777777" w:rsidR="00122842" w:rsidRPr="0070680E" w:rsidRDefault="00122842" w:rsidP="00E763BE">
            <w:pPr>
              <w:rPr>
                <w:rFonts w:asciiTheme="minorEastAsia" w:eastAsiaTheme="minorEastAsia" w:hAnsiTheme="minorEastAsia"/>
                <w:color w:val="000000" w:themeColor="text1"/>
              </w:rPr>
            </w:pPr>
          </w:p>
          <w:p w14:paraId="16BFCAD7" w14:textId="77777777" w:rsidR="00122842" w:rsidRPr="0070680E" w:rsidRDefault="00122842" w:rsidP="00E763BE">
            <w:pPr>
              <w:rPr>
                <w:rFonts w:asciiTheme="minorEastAsia" w:eastAsiaTheme="minorEastAsia" w:hAnsiTheme="minorEastAsia"/>
                <w:color w:val="000000" w:themeColor="text1"/>
              </w:rPr>
            </w:pPr>
          </w:p>
          <w:p w14:paraId="56D5566C" w14:textId="77777777" w:rsidR="00122842" w:rsidRPr="0070680E" w:rsidRDefault="00122842" w:rsidP="00E763BE">
            <w:pPr>
              <w:rPr>
                <w:rFonts w:asciiTheme="minorEastAsia" w:eastAsiaTheme="minorEastAsia" w:hAnsiTheme="minorEastAsia"/>
                <w:color w:val="000000" w:themeColor="text1"/>
              </w:rPr>
            </w:pPr>
          </w:p>
          <w:p w14:paraId="51614F8A" w14:textId="77777777" w:rsidR="00122842" w:rsidRPr="0070680E" w:rsidRDefault="00122842" w:rsidP="00E763BE">
            <w:pPr>
              <w:rPr>
                <w:rFonts w:asciiTheme="minorEastAsia" w:eastAsiaTheme="minorEastAsia" w:hAnsiTheme="minorEastAsia"/>
                <w:color w:val="000000" w:themeColor="text1"/>
              </w:rPr>
            </w:pPr>
          </w:p>
          <w:p w14:paraId="1D3546F6" w14:textId="77777777" w:rsidR="00122842" w:rsidRPr="0070680E" w:rsidRDefault="00122842" w:rsidP="00E763BE">
            <w:pPr>
              <w:rPr>
                <w:rFonts w:asciiTheme="minorEastAsia" w:eastAsiaTheme="minorEastAsia" w:hAnsiTheme="minorEastAsia"/>
                <w:color w:val="000000" w:themeColor="text1"/>
              </w:rPr>
            </w:pPr>
          </w:p>
          <w:p w14:paraId="1FF01F70" w14:textId="77777777" w:rsidR="00122842" w:rsidRPr="0070680E" w:rsidRDefault="00122842" w:rsidP="00E763BE">
            <w:pPr>
              <w:rPr>
                <w:rFonts w:asciiTheme="minorEastAsia" w:eastAsiaTheme="minorEastAsia" w:hAnsiTheme="minorEastAsia"/>
                <w:color w:val="000000" w:themeColor="text1"/>
              </w:rPr>
            </w:pPr>
          </w:p>
          <w:p w14:paraId="59F2DDE2" w14:textId="77777777" w:rsidR="00122842" w:rsidRPr="0070680E" w:rsidRDefault="00122842" w:rsidP="00E763BE">
            <w:pPr>
              <w:rPr>
                <w:rFonts w:asciiTheme="minorEastAsia" w:eastAsiaTheme="minorEastAsia" w:hAnsiTheme="minorEastAsia"/>
                <w:color w:val="000000" w:themeColor="text1"/>
              </w:rPr>
            </w:pPr>
          </w:p>
          <w:p w14:paraId="55370AE8" w14:textId="77777777" w:rsidR="00122842" w:rsidRPr="0070680E" w:rsidRDefault="00122842" w:rsidP="00E763BE">
            <w:pPr>
              <w:rPr>
                <w:rFonts w:asciiTheme="minorEastAsia" w:eastAsiaTheme="minorEastAsia" w:hAnsiTheme="minorEastAsia"/>
                <w:color w:val="000000" w:themeColor="text1"/>
              </w:rPr>
            </w:pPr>
          </w:p>
          <w:p w14:paraId="3BAA3E06" w14:textId="77777777" w:rsidR="00122842" w:rsidRPr="0070680E" w:rsidRDefault="00122842" w:rsidP="00E763BE">
            <w:pPr>
              <w:rPr>
                <w:rFonts w:asciiTheme="minorEastAsia" w:eastAsiaTheme="minorEastAsia" w:hAnsiTheme="minorEastAsia"/>
                <w:color w:val="000000" w:themeColor="text1"/>
              </w:rPr>
            </w:pPr>
          </w:p>
          <w:p w14:paraId="0D1A3A8F" w14:textId="77777777" w:rsidR="00122842" w:rsidRPr="0070680E" w:rsidRDefault="00122842" w:rsidP="00E763BE">
            <w:pPr>
              <w:rPr>
                <w:rFonts w:asciiTheme="minorEastAsia" w:eastAsiaTheme="minorEastAsia" w:hAnsiTheme="minorEastAsia"/>
                <w:color w:val="000000" w:themeColor="text1"/>
              </w:rPr>
            </w:pPr>
          </w:p>
          <w:p w14:paraId="42453346" w14:textId="77777777" w:rsidR="00122842" w:rsidRPr="0070680E" w:rsidRDefault="00122842" w:rsidP="00E763BE">
            <w:pPr>
              <w:rPr>
                <w:rFonts w:asciiTheme="minorEastAsia" w:eastAsiaTheme="minorEastAsia" w:hAnsiTheme="minorEastAsia"/>
                <w:color w:val="000000" w:themeColor="text1"/>
              </w:rPr>
            </w:pPr>
          </w:p>
          <w:p w14:paraId="73CCEE86" w14:textId="77777777" w:rsidR="00122842" w:rsidRPr="0070680E" w:rsidRDefault="00122842" w:rsidP="00E763BE">
            <w:pPr>
              <w:rPr>
                <w:rFonts w:asciiTheme="minorEastAsia" w:eastAsiaTheme="minorEastAsia" w:hAnsiTheme="minorEastAsia"/>
                <w:color w:val="000000" w:themeColor="text1"/>
              </w:rPr>
            </w:pPr>
          </w:p>
          <w:p w14:paraId="17E792AD" w14:textId="77777777" w:rsidR="00122842" w:rsidRPr="0070680E" w:rsidRDefault="00122842" w:rsidP="00E763BE">
            <w:pPr>
              <w:rPr>
                <w:rFonts w:asciiTheme="minorEastAsia" w:eastAsiaTheme="minorEastAsia" w:hAnsiTheme="minorEastAsia"/>
                <w:color w:val="000000" w:themeColor="text1"/>
              </w:rPr>
            </w:pPr>
          </w:p>
          <w:p w14:paraId="29F2C466" w14:textId="77777777" w:rsidR="00122842" w:rsidRPr="0070680E" w:rsidRDefault="00122842" w:rsidP="00E763BE">
            <w:pPr>
              <w:rPr>
                <w:rFonts w:asciiTheme="minorEastAsia" w:eastAsiaTheme="minorEastAsia" w:hAnsiTheme="minorEastAsia"/>
                <w:color w:val="000000" w:themeColor="text1"/>
              </w:rPr>
            </w:pPr>
          </w:p>
          <w:p w14:paraId="616556D1" w14:textId="77777777" w:rsidR="00122842" w:rsidRPr="0070680E" w:rsidRDefault="00122842" w:rsidP="00E763BE">
            <w:pPr>
              <w:rPr>
                <w:rFonts w:asciiTheme="minorEastAsia" w:eastAsiaTheme="minorEastAsia" w:hAnsiTheme="minorEastAsia"/>
                <w:color w:val="000000" w:themeColor="text1"/>
              </w:rPr>
            </w:pPr>
          </w:p>
          <w:p w14:paraId="07C080FF" w14:textId="273D49D2" w:rsidR="00122842" w:rsidRPr="0070680E" w:rsidRDefault="00122842" w:rsidP="00E763BE">
            <w:pPr>
              <w:rPr>
                <w:rFonts w:asciiTheme="minorEastAsia" w:eastAsiaTheme="minorEastAsia" w:hAnsiTheme="minorEastAsia"/>
                <w:color w:val="000000" w:themeColor="text1"/>
              </w:rPr>
            </w:pPr>
          </w:p>
          <w:p w14:paraId="7545D27B" w14:textId="12A8A6AE" w:rsidR="000B7C76" w:rsidRPr="0070680E" w:rsidRDefault="000B7C76" w:rsidP="00E763BE">
            <w:pPr>
              <w:rPr>
                <w:rFonts w:asciiTheme="minorEastAsia" w:eastAsiaTheme="minorEastAsia" w:hAnsiTheme="minorEastAsia"/>
                <w:color w:val="000000" w:themeColor="text1"/>
              </w:rPr>
            </w:pPr>
          </w:p>
          <w:p w14:paraId="6B0F2D90" w14:textId="4053CAAC" w:rsidR="000B7C76" w:rsidRPr="0070680E" w:rsidRDefault="000B7C76" w:rsidP="00E763BE">
            <w:pPr>
              <w:rPr>
                <w:rFonts w:asciiTheme="minorEastAsia" w:eastAsiaTheme="minorEastAsia" w:hAnsiTheme="minorEastAsia"/>
                <w:color w:val="000000" w:themeColor="text1"/>
              </w:rPr>
            </w:pPr>
          </w:p>
          <w:p w14:paraId="69930EE9" w14:textId="49AFE619" w:rsidR="000B7C76" w:rsidRPr="0070680E" w:rsidRDefault="000B7C76" w:rsidP="00E763BE">
            <w:pPr>
              <w:rPr>
                <w:rFonts w:asciiTheme="minorEastAsia" w:eastAsiaTheme="minorEastAsia" w:hAnsiTheme="minorEastAsia"/>
                <w:color w:val="000000" w:themeColor="text1"/>
              </w:rPr>
            </w:pPr>
          </w:p>
          <w:p w14:paraId="7C1B24AB" w14:textId="385AC149" w:rsidR="000B7C76" w:rsidRPr="0070680E" w:rsidRDefault="000B7C76" w:rsidP="00E763BE">
            <w:pPr>
              <w:rPr>
                <w:rFonts w:asciiTheme="minorEastAsia" w:eastAsiaTheme="minorEastAsia" w:hAnsiTheme="minorEastAsia"/>
                <w:color w:val="000000" w:themeColor="text1"/>
              </w:rPr>
            </w:pPr>
          </w:p>
          <w:p w14:paraId="0CB5EF74" w14:textId="3AAFF821" w:rsidR="000B7C76" w:rsidRPr="0070680E" w:rsidRDefault="000B7C76" w:rsidP="00E763BE">
            <w:pPr>
              <w:rPr>
                <w:rFonts w:asciiTheme="minorEastAsia" w:eastAsiaTheme="minorEastAsia" w:hAnsiTheme="minorEastAsia"/>
                <w:color w:val="000000" w:themeColor="text1"/>
              </w:rPr>
            </w:pPr>
          </w:p>
          <w:p w14:paraId="0BCECC4E" w14:textId="0D0A53C5" w:rsidR="000B7C76" w:rsidRPr="0070680E" w:rsidRDefault="000B7C76" w:rsidP="00E763BE">
            <w:pPr>
              <w:rPr>
                <w:rFonts w:asciiTheme="minorEastAsia" w:eastAsiaTheme="minorEastAsia" w:hAnsiTheme="minorEastAsia"/>
                <w:color w:val="000000" w:themeColor="text1"/>
              </w:rPr>
            </w:pPr>
          </w:p>
          <w:p w14:paraId="603C5E78" w14:textId="77777777" w:rsidR="000B7C76" w:rsidRPr="0070680E" w:rsidRDefault="000B7C76" w:rsidP="00E763BE">
            <w:pPr>
              <w:rPr>
                <w:rFonts w:asciiTheme="minorEastAsia" w:eastAsiaTheme="minorEastAsia" w:hAnsiTheme="minorEastAsia"/>
                <w:color w:val="000000" w:themeColor="text1"/>
              </w:rPr>
            </w:pPr>
          </w:p>
          <w:p w14:paraId="599DDDAC" w14:textId="77777777" w:rsidR="00507663" w:rsidRPr="0070680E" w:rsidRDefault="00507663" w:rsidP="0050766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1CA9F6A" w14:textId="77777777" w:rsidR="00507663" w:rsidRPr="0070680E" w:rsidRDefault="00507663" w:rsidP="00E763BE">
            <w:pPr>
              <w:rPr>
                <w:rFonts w:asciiTheme="minorEastAsia" w:eastAsiaTheme="minorEastAsia" w:hAnsiTheme="minorEastAsia"/>
                <w:color w:val="000000" w:themeColor="text1"/>
              </w:rPr>
            </w:pPr>
          </w:p>
          <w:p w14:paraId="55525B62" w14:textId="77777777" w:rsidR="00507663" w:rsidRPr="0070680E" w:rsidRDefault="00507663" w:rsidP="00E763BE">
            <w:pPr>
              <w:rPr>
                <w:rFonts w:asciiTheme="minorEastAsia" w:eastAsiaTheme="minorEastAsia" w:hAnsiTheme="minorEastAsia"/>
                <w:color w:val="000000" w:themeColor="text1"/>
              </w:rPr>
            </w:pPr>
          </w:p>
          <w:p w14:paraId="53889494" w14:textId="77777777" w:rsidR="00507663" w:rsidRPr="0070680E" w:rsidRDefault="00507663" w:rsidP="00E763BE">
            <w:pPr>
              <w:rPr>
                <w:rFonts w:asciiTheme="minorEastAsia" w:eastAsiaTheme="minorEastAsia" w:hAnsiTheme="minorEastAsia"/>
                <w:color w:val="000000" w:themeColor="text1"/>
              </w:rPr>
            </w:pPr>
          </w:p>
          <w:p w14:paraId="39B8D86B" w14:textId="77777777" w:rsidR="00507663" w:rsidRPr="0070680E" w:rsidRDefault="00507663" w:rsidP="00E763BE">
            <w:pPr>
              <w:rPr>
                <w:rFonts w:asciiTheme="minorEastAsia" w:eastAsiaTheme="minorEastAsia" w:hAnsiTheme="minorEastAsia"/>
                <w:color w:val="000000" w:themeColor="text1"/>
              </w:rPr>
            </w:pPr>
          </w:p>
          <w:p w14:paraId="035354DF" w14:textId="77777777" w:rsidR="00507663" w:rsidRPr="0070680E" w:rsidRDefault="00507663" w:rsidP="00E763BE">
            <w:pPr>
              <w:rPr>
                <w:rFonts w:asciiTheme="minorEastAsia" w:eastAsiaTheme="minorEastAsia" w:hAnsiTheme="minorEastAsia"/>
                <w:color w:val="000000" w:themeColor="text1"/>
              </w:rPr>
            </w:pPr>
          </w:p>
          <w:p w14:paraId="2EEB93E1" w14:textId="77777777" w:rsidR="00507663" w:rsidRPr="0070680E" w:rsidRDefault="00507663" w:rsidP="00E763BE">
            <w:pPr>
              <w:rPr>
                <w:rFonts w:asciiTheme="minorEastAsia" w:eastAsiaTheme="minorEastAsia" w:hAnsiTheme="minorEastAsia"/>
                <w:color w:val="000000" w:themeColor="text1"/>
              </w:rPr>
            </w:pPr>
          </w:p>
          <w:p w14:paraId="1E94E04E" w14:textId="77777777" w:rsidR="00507663" w:rsidRPr="0070680E" w:rsidRDefault="00507663" w:rsidP="00E763BE">
            <w:pPr>
              <w:rPr>
                <w:rFonts w:asciiTheme="minorEastAsia" w:eastAsiaTheme="minorEastAsia" w:hAnsiTheme="minorEastAsia"/>
                <w:color w:val="000000" w:themeColor="text1"/>
              </w:rPr>
            </w:pPr>
          </w:p>
          <w:p w14:paraId="506DD857" w14:textId="77777777" w:rsidR="00507663" w:rsidRPr="0070680E" w:rsidRDefault="00507663" w:rsidP="00E763BE">
            <w:pPr>
              <w:rPr>
                <w:rFonts w:asciiTheme="minorEastAsia" w:eastAsiaTheme="minorEastAsia" w:hAnsiTheme="minorEastAsia"/>
                <w:color w:val="000000" w:themeColor="text1"/>
              </w:rPr>
            </w:pPr>
          </w:p>
          <w:p w14:paraId="211170CD" w14:textId="77777777" w:rsidR="00507663" w:rsidRPr="0070680E" w:rsidRDefault="00507663" w:rsidP="00E763BE">
            <w:pPr>
              <w:rPr>
                <w:rFonts w:asciiTheme="minorEastAsia" w:eastAsiaTheme="minorEastAsia" w:hAnsiTheme="minorEastAsia"/>
                <w:color w:val="000000" w:themeColor="text1"/>
              </w:rPr>
            </w:pPr>
          </w:p>
          <w:p w14:paraId="3521313B" w14:textId="77777777" w:rsidR="00507663" w:rsidRPr="0070680E" w:rsidRDefault="00507663" w:rsidP="00E763BE">
            <w:pPr>
              <w:rPr>
                <w:rFonts w:asciiTheme="minorEastAsia" w:eastAsiaTheme="minorEastAsia" w:hAnsiTheme="minorEastAsia"/>
                <w:color w:val="000000" w:themeColor="text1"/>
              </w:rPr>
            </w:pPr>
          </w:p>
          <w:p w14:paraId="556A6638" w14:textId="77777777" w:rsidR="00507663" w:rsidRPr="0070680E" w:rsidRDefault="00507663" w:rsidP="00E763BE">
            <w:pPr>
              <w:rPr>
                <w:rFonts w:asciiTheme="minorEastAsia" w:eastAsiaTheme="minorEastAsia" w:hAnsiTheme="minorEastAsia"/>
                <w:color w:val="000000" w:themeColor="text1"/>
              </w:rPr>
            </w:pPr>
          </w:p>
          <w:p w14:paraId="6DE05E9D" w14:textId="77777777" w:rsidR="00507663" w:rsidRPr="0070680E" w:rsidRDefault="00507663" w:rsidP="00E763BE">
            <w:pPr>
              <w:rPr>
                <w:rFonts w:asciiTheme="minorEastAsia" w:eastAsiaTheme="minorEastAsia" w:hAnsiTheme="minorEastAsia"/>
                <w:color w:val="000000" w:themeColor="text1"/>
              </w:rPr>
            </w:pPr>
          </w:p>
          <w:p w14:paraId="539A98EE" w14:textId="77777777" w:rsidR="00507663" w:rsidRPr="0070680E" w:rsidRDefault="00507663" w:rsidP="00E763BE">
            <w:pPr>
              <w:rPr>
                <w:rFonts w:asciiTheme="minorEastAsia" w:eastAsiaTheme="minorEastAsia" w:hAnsiTheme="minorEastAsia"/>
                <w:color w:val="000000" w:themeColor="text1"/>
              </w:rPr>
            </w:pPr>
          </w:p>
          <w:p w14:paraId="6CE9D1E0" w14:textId="77777777" w:rsidR="00507663" w:rsidRPr="0070680E" w:rsidRDefault="00507663" w:rsidP="00E763BE">
            <w:pPr>
              <w:rPr>
                <w:rFonts w:asciiTheme="minorEastAsia" w:eastAsiaTheme="minorEastAsia" w:hAnsiTheme="minorEastAsia"/>
                <w:color w:val="000000" w:themeColor="text1"/>
              </w:rPr>
            </w:pPr>
          </w:p>
          <w:p w14:paraId="61258266" w14:textId="77777777" w:rsidR="00507663" w:rsidRPr="0070680E" w:rsidRDefault="00507663" w:rsidP="00E763BE">
            <w:pPr>
              <w:rPr>
                <w:rFonts w:asciiTheme="minorEastAsia" w:eastAsiaTheme="minorEastAsia" w:hAnsiTheme="minorEastAsia"/>
                <w:color w:val="000000" w:themeColor="text1"/>
              </w:rPr>
            </w:pPr>
          </w:p>
          <w:p w14:paraId="77085EFD" w14:textId="77777777" w:rsidR="00507663" w:rsidRPr="0070680E" w:rsidRDefault="00507663" w:rsidP="00E763BE">
            <w:pPr>
              <w:rPr>
                <w:rFonts w:asciiTheme="minorEastAsia" w:eastAsiaTheme="minorEastAsia" w:hAnsiTheme="minorEastAsia"/>
                <w:color w:val="000000" w:themeColor="text1"/>
              </w:rPr>
            </w:pPr>
          </w:p>
          <w:p w14:paraId="17310B3F" w14:textId="77777777" w:rsidR="00507663" w:rsidRPr="0070680E" w:rsidRDefault="00507663" w:rsidP="00E763BE">
            <w:pPr>
              <w:rPr>
                <w:rFonts w:asciiTheme="minorEastAsia" w:eastAsiaTheme="minorEastAsia" w:hAnsiTheme="minorEastAsia"/>
                <w:color w:val="000000" w:themeColor="text1"/>
              </w:rPr>
            </w:pPr>
          </w:p>
          <w:p w14:paraId="5B07797E" w14:textId="77777777" w:rsidR="00507663" w:rsidRPr="0070680E" w:rsidRDefault="00507663" w:rsidP="00E763BE">
            <w:pPr>
              <w:rPr>
                <w:rFonts w:asciiTheme="minorEastAsia" w:eastAsiaTheme="minorEastAsia" w:hAnsiTheme="minorEastAsia"/>
                <w:color w:val="000000" w:themeColor="text1"/>
              </w:rPr>
            </w:pPr>
          </w:p>
          <w:p w14:paraId="7918327A"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055760C" w14:textId="77777777" w:rsidR="00E93625" w:rsidRPr="0070680E" w:rsidRDefault="00E93625" w:rsidP="000D1AB8">
            <w:pPr>
              <w:widowControl/>
              <w:jc w:val="left"/>
              <w:rPr>
                <w:rFonts w:asciiTheme="minorEastAsia" w:eastAsiaTheme="minorEastAsia" w:hAnsiTheme="minorEastAsia"/>
                <w:color w:val="000000" w:themeColor="text1"/>
              </w:rPr>
            </w:pPr>
          </w:p>
          <w:p w14:paraId="599E6A6C" w14:textId="77777777" w:rsidR="00E93625" w:rsidRPr="0070680E" w:rsidRDefault="00E93625" w:rsidP="000D1AB8">
            <w:pPr>
              <w:widowControl/>
              <w:jc w:val="left"/>
              <w:rPr>
                <w:rFonts w:asciiTheme="minorEastAsia" w:eastAsiaTheme="minorEastAsia" w:hAnsiTheme="minorEastAsia"/>
                <w:color w:val="000000" w:themeColor="text1"/>
              </w:rPr>
            </w:pPr>
          </w:p>
          <w:p w14:paraId="52AEEFAB" w14:textId="77777777" w:rsidR="00671041" w:rsidRPr="0070680E" w:rsidRDefault="00671041" w:rsidP="00E763BE">
            <w:pPr>
              <w:rPr>
                <w:rFonts w:asciiTheme="minorEastAsia" w:eastAsiaTheme="minorEastAsia" w:hAnsiTheme="minorEastAsia"/>
                <w:color w:val="000000" w:themeColor="text1"/>
              </w:rPr>
            </w:pPr>
          </w:p>
          <w:p w14:paraId="2D6596B0"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D52B588" w14:textId="77777777" w:rsidR="000D1AB8" w:rsidRPr="0070680E" w:rsidRDefault="000D1AB8" w:rsidP="000D1AB8">
            <w:pPr>
              <w:widowControl/>
              <w:rPr>
                <w:rFonts w:asciiTheme="minorEastAsia" w:eastAsiaTheme="minorEastAsia" w:hAnsiTheme="minorEastAsia"/>
                <w:color w:val="000000" w:themeColor="text1"/>
              </w:rPr>
            </w:pPr>
          </w:p>
          <w:p w14:paraId="11AD5A67" w14:textId="77777777" w:rsidR="00A216B5" w:rsidRPr="0070680E" w:rsidRDefault="00A216B5" w:rsidP="000D1AB8">
            <w:pPr>
              <w:widowControl/>
              <w:rPr>
                <w:rFonts w:asciiTheme="minorEastAsia" w:eastAsiaTheme="minorEastAsia" w:hAnsiTheme="minorEastAsia"/>
                <w:color w:val="000000" w:themeColor="text1"/>
              </w:rPr>
            </w:pPr>
          </w:p>
          <w:p w14:paraId="4271E467" w14:textId="77777777" w:rsidR="00A216B5" w:rsidRPr="0070680E" w:rsidRDefault="00A216B5" w:rsidP="000D1AB8">
            <w:pPr>
              <w:widowControl/>
              <w:rPr>
                <w:rFonts w:asciiTheme="minorEastAsia" w:eastAsiaTheme="minorEastAsia" w:hAnsiTheme="minorEastAsia"/>
                <w:color w:val="000000" w:themeColor="text1"/>
              </w:rPr>
            </w:pPr>
          </w:p>
          <w:p w14:paraId="78015579" w14:textId="77777777" w:rsidR="00122842" w:rsidRPr="0070680E" w:rsidRDefault="00122842" w:rsidP="000D1AB8">
            <w:pPr>
              <w:widowControl/>
              <w:rPr>
                <w:rFonts w:asciiTheme="minorEastAsia" w:eastAsiaTheme="minorEastAsia" w:hAnsiTheme="minorEastAsia"/>
                <w:color w:val="000000" w:themeColor="text1"/>
              </w:rPr>
            </w:pPr>
          </w:p>
          <w:p w14:paraId="6638EFE7" w14:textId="77777777" w:rsidR="00122842" w:rsidRPr="0070680E" w:rsidRDefault="00122842" w:rsidP="000D1AB8">
            <w:pPr>
              <w:widowControl/>
              <w:rPr>
                <w:rFonts w:asciiTheme="minorEastAsia" w:eastAsiaTheme="minorEastAsia" w:hAnsiTheme="minorEastAsia"/>
                <w:color w:val="000000" w:themeColor="text1"/>
              </w:rPr>
            </w:pPr>
          </w:p>
          <w:p w14:paraId="31584EF4" w14:textId="77777777" w:rsidR="00122842" w:rsidRPr="0070680E" w:rsidRDefault="00122842" w:rsidP="000D1AB8">
            <w:pPr>
              <w:widowControl/>
              <w:rPr>
                <w:rFonts w:asciiTheme="minorEastAsia" w:eastAsiaTheme="minorEastAsia" w:hAnsiTheme="minorEastAsia"/>
                <w:color w:val="000000" w:themeColor="text1"/>
              </w:rPr>
            </w:pPr>
          </w:p>
          <w:p w14:paraId="23D9BEE8" w14:textId="77777777" w:rsidR="00122842" w:rsidRPr="0070680E" w:rsidRDefault="00122842" w:rsidP="000D1AB8">
            <w:pPr>
              <w:widowControl/>
              <w:rPr>
                <w:rFonts w:asciiTheme="minorEastAsia" w:eastAsiaTheme="minorEastAsia" w:hAnsiTheme="minorEastAsia"/>
                <w:color w:val="000000" w:themeColor="text1"/>
              </w:rPr>
            </w:pPr>
          </w:p>
          <w:p w14:paraId="737DA312" w14:textId="77777777" w:rsidR="00122842" w:rsidRPr="0070680E" w:rsidRDefault="00122842" w:rsidP="000D1AB8">
            <w:pPr>
              <w:widowControl/>
              <w:rPr>
                <w:rFonts w:asciiTheme="minorEastAsia" w:eastAsiaTheme="minorEastAsia" w:hAnsiTheme="minorEastAsia"/>
                <w:color w:val="000000" w:themeColor="text1"/>
              </w:rPr>
            </w:pPr>
          </w:p>
          <w:p w14:paraId="35E5CCBF" w14:textId="77777777" w:rsidR="00122842" w:rsidRPr="0070680E" w:rsidRDefault="00122842" w:rsidP="000D1AB8">
            <w:pPr>
              <w:widowControl/>
              <w:rPr>
                <w:rFonts w:asciiTheme="minorEastAsia" w:eastAsiaTheme="minorEastAsia" w:hAnsiTheme="minorEastAsia"/>
                <w:color w:val="000000" w:themeColor="text1"/>
              </w:rPr>
            </w:pPr>
          </w:p>
          <w:p w14:paraId="4BEC81BE" w14:textId="77777777" w:rsidR="00122842" w:rsidRPr="0070680E" w:rsidRDefault="00122842" w:rsidP="000D1AB8">
            <w:pPr>
              <w:widowControl/>
              <w:rPr>
                <w:rFonts w:asciiTheme="minorEastAsia" w:eastAsiaTheme="minorEastAsia" w:hAnsiTheme="minorEastAsia"/>
                <w:color w:val="000000" w:themeColor="text1"/>
              </w:rPr>
            </w:pPr>
          </w:p>
          <w:p w14:paraId="4B3A455E" w14:textId="77777777" w:rsidR="00122842" w:rsidRPr="0070680E" w:rsidRDefault="00122842" w:rsidP="000D1AB8">
            <w:pPr>
              <w:widowControl/>
              <w:rPr>
                <w:rFonts w:asciiTheme="minorEastAsia" w:eastAsiaTheme="minorEastAsia" w:hAnsiTheme="minorEastAsia"/>
                <w:color w:val="000000" w:themeColor="text1"/>
              </w:rPr>
            </w:pPr>
          </w:p>
          <w:p w14:paraId="1583FDD8" w14:textId="77777777" w:rsidR="00122842" w:rsidRPr="0070680E" w:rsidRDefault="00122842" w:rsidP="000D1AB8">
            <w:pPr>
              <w:widowControl/>
              <w:rPr>
                <w:rFonts w:asciiTheme="minorEastAsia" w:eastAsiaTheme="minorEastAsia" w:hAnsiTheme="minorEastAsia"/>
                <w:color w:val="000000" w:themeColor="text1"/>
              </w:rPr>
            </w:pPr>
          </w:p>
          <w:p w14:paraId="03AE0105" w14:textId="77777777" w:rsidR="00122842" w:rsidRPr="0070680E" w:rsidRDefault="00122842" w:rsidP="000D1AB8">
            <w:pPr>
              <w:widowControl/>
              <w:rPr>
                <w:rFonts w:asciiTheme="minorEastAsia" w:eastAsiaTheme="minorEastAsia" w:hAnsiTheme="minorEastAsia"/>
                <w:color w:val="000000" w:themeColor="text1"/>
              </w:rPr>
            </w:pPr>
          </w:p>
          <w:p w14:paraId="4569BD1C" w14:textId="77777777" w:rsidR="00122842" w:rsidRPr="0070680E" w:rsidRDefault="00122842" w:rsidP="000D1AB8">
            <w:pPr>
              <w:widowControl/>
              <w:rPr>
                <w:rFonts w:asciiTheme="minorEastAsia" w:eastAsiaTheme="minorEastAsia" w:hAnsiTheme="minorEastAsia"/>
                <w:color w:val="000000" w:themeColor="text1"/>
              </w:rPr>
            </w:pPr>
          </w:p>
          <w:p w14:paraId="0488C008" w14:textId="77777777" w:rsidR="00122842" w:rsidRPr="0070680E" w:rsidRDefault="00122842" w:rsidP="000D1AB8">
            <w:pPr>
              <w:widowControl/>
              <w:rPr>
                <w:rFonts w:asciiTheme="minorEastAsia" w:eastAsiaTheme="minorEastAsia" w:hAnsiTheme="minorEastAsia"/>
                <w:color w:val="000000" w:themeColor="text1"/>
              </w:rPr>
            </w:pPr>
          </w:p>
          <w:p w14:paraId="0D3B92C1" w14:textId="77777777" w:rsidR="00122842" w:rsidRPr="0070680E" w:rsidRDefault="00122842" w:rsidP="000D1AB8">
            <w:pPr>
              <w:widowControl/>
              <w:rPr>
                <w:rFonts w:asciiTheme="minorEastAsia" w:eastAsiaTheme="minorEastAsia" w:hAnsiTheme="minorEastAsia"/>
                <w:color w:val="000000" w:themeColor="text1"/>
              </w:rPr>
            </w:pPr>
          </w:p>
          <w:p w14:paraId="4179B128" w14:textId="77777777" w:rsidR="00122842" w:rsidRPr="0070680E" w:rsidRDefault="00122842" w:rsidP="000D1AB8">
            <w:pPr>
              <w:widowControl/>
              <w:rPr>
                <w:rFonts w:asciiTheme="minorEastAsia" w:eastAsiaTheme="minorEastAsia" w:hAnsiTheme="minorEastAsia"/>
                <w:color w:val="000000" w:themeColor="text1"/>
              </w:rPr>
            </w:pPr>
          </w:p>
          <w:p w14:paraId="26542C18" w14:textId="77777777" w:rsidR="000D1AB8" w:rsidRPr="0070680E" w:rsidRDefault="00CE4030" w:rsidP="000D1AB8">
            <w:pPr>
              <w:widowControl/>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62C650C" w14:textId="77777777" w:rsidR="000D1AB8" w:rsidRPr="0070680E" w:rsidRDefault="000D1AB8" w:rsidP="000D1AB8">
            <w:pPr>
              <w:widowControl/>
              <w:jc w:val="left"/>
              <w:rPr>
                <w:rFonts w:asciiTheme="minorEastAsia" w:eastAsiaTheme="minorEastAsia" w:hAnsiTheme="minorEastAsia"/>
                <w:color w:val="000000" w:themeColor="text1"/>
              </w:rPr>
            </w:pPr>
          </w:p>
          <w:p w14:paraId="702D260B" w14:textId="77777777" w:rsidR="004531EC" w:rsidRPr="0070680E" w:rsidRDefault="004531EC" w:rsidP="000D1AB8">
            <w:pPr>
              <w:widowControl/>
              <w:jc w:val="left"/>
              <w:rPr>
                <w:rFonts w:asciiTheme="minorEastAsia" w:eastAsiaTheme="minorEastAsia" w:hAnsiTheme="minorEastAsia"/>
                <w:color w:val="000000" w:themeColor="text1"/>
              </w:rPr>
            </w:pPr>
          </w:p>
          <w:p w14:paraId="0F19660A" w14:textId="77777777" w:rsidR="00E93625" w:rsidRPr="0070680E" w:rsidRDefault="00E93625" w:rsidP="00E93625">
            <w:pPr>
              <w:widowControl/>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1A039BA" w14:textId="77777777" w:rsidR="00122842" w:rsidRPr="0070680E" w:rsidRDefault="00122842" w:rsidP="000D1AB8">
            <w:pPr>
              <w:widowControl/>
              <w:jc w:val="left"/>
              <w:rPr>
                <w:rFonts w:asciiTheme="minorEastAsia" w:eastAsiaTheme="minorEastAsia" w:hAnsiTheme="minorEastAsia"/>
                <w:color w:val="000000" w:themeColor="text1"/>
              </w:rPr>
            </w:pPr>
          </w:p>
          <w:p w14:paraId="1BB2F60F" w14:textId="77777777" w:rsidR="00E93625" w:rsidRPr="0070680E" w:rsidRDefault="00E93625" w:rsidP="00E93625">
            <w:pPr>
              <w:widowControl/>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B965100" w14:textId="77777777" w:rsidR="00481FDF" w:rsidRPr="0070680E" w:rsidRDefault="00481FDF" w:rsidP="000D1AB8">
            <w:pPr>
              <w:widowControl/>
              <w:jc w:val="left"/>
              <w:rPr>
                <w:rFonts w:asciiTheme="minorEastAsia" w:eastAsiaTheme="minorEastAsia" w:hAnsiTheme="minorEastAsia"/>
                <w:color w:val="000000" w:themeColor="text1"/>
              </w:rPr>
            </w:pPr>
          </w:p>
          <w:p w14:paraId="10AE45A5" w14:textId="77777777" w:rsidR="00AD473A" w:rsidRPr="0070680E" w:rsidRDefault="00AD473A" w:rsidP="000D1AB8">
            <w:pPr>
              <w:widowControl/>
              <w:jc w:val="left"/>
              <w:rPr>
                <w:rFonts w:asciiTheme="minorEastAsia" w:eastAsiaTheme="minorEastAsia" w:hAnsiTheme="minorEastAsia"/>
                <w:color w:val="000000" w:themeColor="text1"/>
              </w:rPr>
            </w:pPr>
          </w:p>
          <w:p w14:paraId="08B279DA" w14:textId="77777777" w:rsidR="00AD473A" w:rsidRPr="0070680E" w:rsidRDefault="00AD473A" w:rsidP="000D1AB8">
            <w:pPr>
              <w:widowControl/>
              <w:jc w:val="left"/>
              <w:rPr>
                <w:rFonts w:asciiTheme="minorEastAsia" w:eastAsiaTheme="minorEastAsia" w:hAnsiTheme="minorEastAsia"/>
                <w:color w:val="000000" w:themeColor="text1"/>
              </w:rPr>
            </w:pPr>
          </w:p>
          <w:p w14:paraId="41F9486F" w14:textId="77777777" w:rsidR="00B04B7C" w:rsidRPr="0070680E" w:rsidRDefault="00B04B7C" w:rsidP="000D1AB8">
            <w:pPr>
              <w:widowControl/>
              <w:jc w:val="left"/>
              <w:rPr>
                <w:rFonts w:asciiTheme="minorEastAsia" w:eastAsiaTheme="minorEastAsia" w:hAnsiTheme="minorEastAsia"/>
                <w:color w:val="000000" w:themeColor="text1"/>
              </w:rPr>
            </w:pPr>
          </w:p>
          <w:p w14:paraId="2D077332" w14:textId="77777777" w:rsidR="006325EB" w:rsidRPr="0070680E" w:rsidRDefault="006325EB" w:rsidP="000D1AB8">
            <w:pPr>
              <w:widowControl/>
              <w:jc w:val="left"/>
              <w:rPr>
                <w:rFonts w:asciiTheme="minorEastAsia" w:eastAsiaTheme="minorEastAsia" w:hAnsiTheme="minorEastAsia"/>
                <w:color w:val="000000" w:themeColor="text1"/>
              </w:rPr>
            </w:pPr>
          </w:p>
          <w:p w14:paraId="11DB109F" w14:textId="77777777" w:rsidR="006325EB" w:rsidRPr="0070680E" w:rsidRDefault="006325EB" w:rsidP="000D1AB8">
            <w:pPr>
              <w:widowControl/>
              <w:jc w:val="left"/>
              <w:rPr>
                <w:rFonts w:asciiTheme="minorEastAsia" w:eastAsiaTheme="minorEastAsia" w:hAnsiTheme="minorEastAsia"/>
                <w:color w:val="000000" w:themeColor="text1"/>
              </w:rPr>
            </w:pPr>
          </w:p>
          <w:p w14:paraId="1C1953DE" w14:textId="77777777" w:rsidR="006325EB" w:rsidRPr="0070680E" w:rsidRDefault="006325EB" w:rsidP="000D1AB8">
            <w:pPr>
              <w:widowControl/>
              <w:jc w:val="left"/>
              <w:rPr>
                <w:rFonts w:asciiTheme="minorEastAsia" w:eastAsiaTheme="minorEastAsia" w:hAnsiTheme="minorEastAsia"/>
                <w:color w:val="000000" w:themeColor="text1"/>
              </w:rPr>
            </w:pPr>
          </w:p>
          <w:p w14:paraId="12B336A8" w14:textId="77777777" w:rsidR="006325EB" w:rsidRPr="0070680E" w:rsidRDefault="006325EB" w:rsidP="000D1AB8">
            <w:pPr>
              <w:widowControl/>
              <w:jc w:val="left"/>
              <w:rPr>
                <w:rFonts w:asciiTheme="minorEastAsia" w:eastAsiaTheme="minorEastAsia" w:hAnsiTheme="minorEastAsia"/>
                <w:color w:val="000000" w:themeColor="text1"/>
              </w:rPr>
            </w:pPr>
          </w:p>
          <w:p w14:paraId="004477B1" w14:textId="77777777" w:rsidR="006325EB" w:rsidRPr="0070680E" w:rsidRDefault="006325EB" w:rsidP="000D1AB8">
            <w:pPr>
              <w:widowControl/>
              <w:jc w:val="left"/>
              <w:rPr>
                <w:rFonts w:asciiTheme="minorEastAsia" w:eastAsiaTheme="minorEastAsia" w:hAnsiTheme="minorEastAsia"/>
                <w:color w:val="000000" w:themeColor="text1"/>
              </w:rPr>
            </w:pPr>
          </w:p>
          <w:p w14:paraId="5DB07EAA" w14:textId="77777777" w:rsidR="006325EB" w:rsidRPr="0070680E" w:rsidRDefault="006325EB" w:rsidP="000D1AB8">
            <w:pPr>
              <w:widowControl/>
              <w:jc w:val="left"/>
              <w:rPr>
                <w:rFonts w:asciiTheme="minorEastAsia" w:eastAsiaTheme="minorEastAsia" w:hAnsiTheme="minorEastAsia"/>
                <w:color w:val="000000" w:themeColor="text1"/>
              </w:rPr>
            </w:pPr>
          </w:p>
          <w:p w14:paraId="56F836E5" w14:textId="77777777" w:rsidR="006325EB" w:rsidRPr="0070680E" w:rsidRDefault="006325EB" w:rsidP="000D1AB8">
            <w:pPr>
              <w:widowControl/>
              <w:jc w:val="left"/>
              <w:rPr>
                <w:rFonts w:asciiTheme="minorEastAsia" w:eastAsiaTheme="minorEastAsia" w:hAnsiTheme="minorEastAsia"/>
                <w:color w:val="000000" w:themeColor="text1"/>
              </w:rPr>
            </w:pPr>
          </w:p>
          <w:p w14:paraId="616F2F52" w14:textId="2ADF9DE1" w:rsidR="00AD473A" w:rsidRPr="0070680E" w:rsidRDefault="00AD473A" w:rsidP="000D1AB8">
            <w:pPr>
              <w:widowControl/>
              <w:jc w:val="left"/>
              <w:rPr>
                <w:rFonts w:asciiTheme="minorEastAsia" w:eastAsiaTheme="minorEastAsia" w:hAnsiTheme="minorEastAsia"/>
                <w:color w:val="000000" w:themeColor="text1"/>
              </w:rPr>
            </w:pPr>
          </w:p>
          <w:p w14:paraId="01773F8C"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99D8747" w14:textId="77777777" w:rsidR="00874F3A" w:rsidRPr="0070680E" w:rsidRDefault="00874F3A" w:rsidP="000D1AB8">
            <w:pPr>
              <w:widowControl/>
              <w:jc w:val="left"/>
              <w:rPr>
                <w:rFonts w:asciiTheme="minorEastAsia" w:eastAsiaTheme="minorEastAsia" w:hAnsiTheme="minorEastAsia"/>
                <w:color w:val="000000" w:themeColor="text1"/>
              </w:rPr>
            </w:pPr>
          </w:p>
          <w:p w14:paraId="4F613D6C" w14:textId="77777777" w:rsidR="006325EB" w:rsidRPr="0070680E" w:rsidRDefault="006325EB" w:rsidP="000D1AB8">
            <w:pPr>
              <w:widowControl/>
              <w:jc w:val="left"/>
              <w:rPr>
                <w:rFonts w:asciiTheme="minorEastAsia" w:eastAsiaTheme="minorEastAsia" w:hAnsiTheme="minorEastAsia"/>
                <w:color w:val="000000" w:themeColor="text1"/>
              </w:rPr>
            </w:pPr>
          </w:p>
          <w:p w14:paraId="607E2DE0" w14:textId="77777777" w:rsidR="006325EB" w:rsidRPr="0070680E" w:rsidRDefault="006325EB" w:rsidP="000D1AB8">
            <w:pPr>
              <w:widowControl/>
              <w:jc w:val="left"/>
              <w:rPr>
                <w:rFonts w:asciiTheme="minorEastAsia" w:eastAsiaTheme="minorEastAsia" w:hAnsiTheme="minorEastAsia"/>
                <w:color w:val="000000" w:themeColor="text1"/>
              </w:rPr>
            </w:pPr>
          </w:p>
          <w:p w14:paraId="63B2DBD1" w14:textId="77777777" w:rsidR="006325EB" w:rsidRPr="0070680E" w:rsidRDefault="006325EB" w:rsidP="000D1AB8">
            <w:pPr>
              <w:widowControl/>
              <w:jc w:val="left"/>
              <w:rPr>
                <w:rFonts w:asciiTheme="minorEastAsia" w:eastAsiaTheme="minorEastAsia" w:hAnsiTheme="minorEastAsia"/>
                <w:color w:val="000000" w:themeColor="text1"/>
              </w:rPr>
            </w:pPr>
          </w:p>
          <w:p w14:paraId="5FA7BAEA" w14:textId="77777777" w:rsidR="006325EB" w:rsidRPr="0070680E" w:rsidRDefault="006325EB" w:rsidP="000D1AB8">
            <w:pPr>
              <w:widowControl/>
              <w:jc w:val="left"/>
              <w:rPr>
                <w:rFonts w:asciiTheme="minorEastAsia" w:eastAsiaTheme="minorEastAsia" w:hAnsiTheme="minorEastAsia"/>
                <w:color w:val="000000" w:themeColor="text1"/>
              </w:rPr>
            </w:pPr>
          </w:p>
          <w:p w14:paraId="40BA829E" w14:textId="77777777" w:rsidR="006325EB" w:rsidRPr="0070680E" w:rsidRDefault="006325EB" w:rsidP="000D1AB8">
            <w:pPr>
              <w:widowControl/>
              <w:jc w:val="left"/>
              <w:rPr>
                <w:rFonts w:asciiTheme="minorEastAsia" w:eastAsiaTheme="minorEastAsia" w:hAnsiTheme="minorEastAsia"/>
                <w:color w:val="000000" w:themeColor="text1"/>
              </w:rPr>
            </w:pPr>
          </w:p>
          <w:p w14:paraId="4E31B88C" w14:textId="77777777" w:rsidR="006325EB" w:rsidRPr="0070680E" w:rsidRDefault="006325EB" w:rsidP="000D1AB8">
            <w:pPr>
              <w:widowControl/>
              <w:jc w:val="left"/>
              <w:rPr>
                <w:rFonts w:asciiTheme="minorEastAsia" w:eastAsiaTheme="minorEastAsia" w:hAnsiTheme="minorEastAsia"/>
                <w:color w:val="000000" w:themeColor="text1"/>
              </w:rPr>
            </w:pPr>
          </w:p>
          <w:p w14:paraId="6481A1D5" w14:textId="77777777" w:rsidR="006325EB" w:rsidRPr="0070680E" w:rsidRDefault="006325EB" w:rsidP="000D1AB8">
            <w:pPr>
              <w:widowControl/>
              <w:jc w:val="left"/>
              <w:rPr>
                <w:rFonts w:asciiTheme="minorEastAsia" w:eastAsiaTheme="minorEastAsia" w:hAnsiTheme="minorEastAsia"/>
                <w:color w:val="000000" w:themeColor="text1"/>
              </w:rPr>
            </w:pPr>
          </w:p>
          <w:p w14:paraId="53FD97A8" w14:textId="77777777" w:rsidR="00122842" w:rsidRPr="0070680E" w:rsidRDefault="00122842" w:rsidP="000D1AB8">
            <w:pPr>
              <w:widowControl/>
              <w:jc w:val="left"/>
              <w:rPr>
                <w:rFonts w:asciiTheme="minorEastAsia" w:eastAsiaTheme="minorEastAsia" w:hAnsiTheme="minorEastAsia"/>
                <w:color w:val="000000" w:themeColor="text1"/>
              </w:rPr>
            </w:pPr>
          </w:p>
          <w:p w14:paraId="5C2A5373" w14:textId="77777777" w:rsidR="006325EB" w:rsidRPr="0070680E" w:rsidRDefault="006325EB" w:rsidP="000D1AB8">
            <w:pPr>
              <w:widowControl/>
              <w:jc w:val="left"/>
              <w:rPr>
                <w:rFonts w:asciiTheme="minorEastAsia" w:eastAsiaTheme="minorEastAsia" w:hAnsiTheme="minorEastAsia"/>
                <w:color w:val="000000" w:themeColor="text1"/>
              </w:rPr>
            </w:pPr>
          </w:p>
          <w:p w14:paraId="5ED05245" w14:textId="77777777" w:rsidR="006325EB" w:rsidRPr="0070680E" w:rsidRDefault="006325EB" w:rsidP="000D1AB8">
            <w:pPr>
              <w:widowControl/>
              <w:jc w:val="left"/>
              <w:rPr>
                <w:rFonts w:asciiTheme="minorEastAsia" w:eastAsiaTheme="minorEastAsia" w:hAnsiTheme="minorEastAsia"/>
                <w:color w:val="000000" w:themeColor="text1"/>
              </w:rPr>
            </w:pPr>
          </w:p>
          <w:p w14:paraId="78F105B1" w14:textId="77777777" w:rsidR="006325EB" w:rsidRPr="0070680E" w:rsidRDefault="006325EB" w:rsidP="000D1AB8">
            <w:pPr>
              <w:widowControl/>
              <w:jc w:val="left"/>
              <w:rPr>
                <w:rFonts w:asciiTheme="minorEastAsia" w:eastAsiaTheme="minorEastAsia" w:hAnsiTheme="minorEastAsia"/>
                <w:color w:val="000000" w:themeColor="text1"/>
              </w:rPr>
            </w:pPr>
          </w:p>
          <w:p w14:paraId="76FA656F" w14:textId="77777777" w:rsidR="006325EB" w:rsidRPr="0070680E" w:rsidRDefault="006325EB" w:rsidP="000D1AB8">
            <w:pPr>
              <w:widowControl/>
              <w:jc w:val="left"/>
              <w:rPr>
                <w:rFonts w:asciiTheme="minorEastAsia" w:eastAsiaTheme="minorEastAsia" w:hAnsiTheme="minorEastAsia"/>
                <w:color w:val="000000" w:themeColor="text1"/>
              </w:rPr>
            </w:pPr>
          </w:p>
          <w:p w14:paraId="1B5B6857" w14:textId="77777777" w:rsidR="00874F3A" w:rsidRPr="0070680E" w:rsidRDefault="00874F3A" w:rsidP="00874F3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CBE9844" w14:textId="77777777" w:rsidR="00E93625" w:rsidRPr="0070680E" w:rsidRDefault="00E93625" w:rsidP="000D1AB8">
            <w:pPr>
              <w:widowControl/>
              <w:jc w:val="left"/>
              <w:rPr>
                <w:rFonts w:asciiTheme="minorEastAsia" w:eastAsiaTheme="minorEastAsia" w:hAnsiTheme="minorEastAsia"/>
                <w:color w:val="000000" w:themeColor="text1"/>
              </w:rPr>
            </w:pPr>
          </w:p>
          <w:p w14:paraId="09C06F60" w14:textId="77777777" w:rsidR="00AD473A" w:rsidRPr="0070680E" w:rsidRDefault="00AD473A" w:rsidP="000D1AB8">
            <w:pPr>
              <w:widowControl/>
              <w:jc w:val="left"/>
              <w:rPr>
                <w:rFonts w:asciiTheme="minorEastAsia" w:eastAsiaTheme="minorEastAsia" w:hAnsiTheme="minorEastAsia"/>
                <w:color w:val="000000" w:themeColor="text1"/>
              </w:rPr>
            </w:pPr>
          </w:p>
          <w:p w14:paraId="0561C64F" w14:textId="77777777" w:rsidR="00B04B7C" w:rsidRPr="0070680E" w:rsidRDefault="00B04B7C" w:rsidP="000D1AB8">
            <w:pPr>
              <w:widowControl/>
              <w:jc w:val="left"/>
              <w:rPr>
                <w:rFonts w:asciiTheme="minorEastAsia" w:eastAsiaTheme="minorEastAsia" w:hAnsiTheme="minorEastAsia"/>
                <w:color w:val="000000" w:themeColor="text1"/>
              </w:rPr>
            </w:pPr>
          </w:p>
          <w:p w14:paraId="4B09DA04" w14:textId="77777777" w:rsidR="00122842" w:rsidRPr="0070680E" w:rsidRDefault="00122842" w:rsidP="000D1AB8">
            <w:pPr>
              <w:widowControl/>
              <w:jc w:val="left"/>
              <w:rPr>
                <w:rFonts w:asciiTheme="minorEastAsia" w:eastAsiaTheme="minorEastAsia" w:hAnsiTheme="minorEastAsia"/>
                <w:color w:val="000000" w:themeColor="text1"/>
              </w:rPr>
            </w:pPr>
          </w:p>
          <w:p w14:paraId="13017D7F" w14:textId="77777777" w:rsidR="00874F3A" w:rsidRPr="0070680E" w:rsidRDefault="00874F3A" w:rsidP="00874F3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B383ED7" w14:textId="77777777" w:rsidR="00E93625" w:rsidRPr="0070680E" w:rsidRDefault="00E93625" w:rsidP="000D1AB8">
            <w:pPr>
              <w:widowControl/>
              <w:jc w:val="left"/>
              <w:rPr>
                <w:rFonts w:asciiTheme="minorEastAsia" w:eastAsiaTheme="minorEastAsia" w:hAnsiTheme="minorEastAsia"/>
                <w:color w:val="000000" w:themeColor="text1"/>
              </w:rPr>
            </w:pPr>
          </w:p>
          <w:p w14:paraId="77CF7F71" w14:textId="77777777" w:rsidR="00343F36" w:rsidRPr="0070680E" w:rsidRDefault="00343F36" w:rsidP="000D1AB8">
            <w:pPr>
              <w:widowControl/>
              <w:jc w:val="left"/>
              <w:rPr>
                <w:rFonts w:asciiTheme="minorEastAsia" w:eastAsiaTheme="minorEastAsia" w:hAnsiTheme="minorEastAsia"/>
                <w:color w:val="000000" w:themeColor="text1"/>
              </w:rPr>
            </w:pPr>
          </w:p>
          <w:p w14:paraId="6E58FADF" w14:textId="77777777" w:rsidR="00B04B7C" w:rsidRPr="0070680E" w:rsidRDefault="00B04B7C" w:rsidP="000D1AB8">
            <w:pPr>
              <w:widowControl/>
              <w:jc w:val="left"/>
              <w:rPr>
                <w:rFonts w:asciiTheme="minorEastAsia" w:eastAsiaTheme="minorEastAsia" w:hAnsiTheme="minorEastAsia"/>
                <w:color w:val="000000" w:themeColor="text1"/>
              </w:rPr>
            </w:pPr>
          </w:p>
          <w:p w14:paraId="669D41B5" w14:textId="77777777" w:rsidR="00B04B7C" w:rsidRPr="0070680E" w:rsidRDefault="00B04B7C" w:rsidP="000D1AB8">
            <w:pPr>
              <w:widowControl/>
              <w:jc w:val="left"/>
              <w:rPr>
                <w:rFonts w:asciiTheme="minorEastAsia" w:eastAsiaTheme="minorEastAsia" w:hAnsiTheme="minorEastAsia"/>
                <w:color w:val="000000" w:themeColor="text1"/>
              </w:rPr>
            </w:pPr>
          </w:p>
          <w:p w14:paraId="39EEB0F8" w14:textId="77777777" w:rsidR="00B04B7C" w:rsidRPr="0070680E" w:rsidRDefault="00B04B7C" w:rsidP="000D1AB8">
            <w:pPr>
              <w:widowControl/>
              <w:jc w:val="left"/>
              <w:rPr>
                <w:rFonts w:asciiTheme="minorEastAsia" w:eastAsiaTheme="minorEastAsia" w:hAnsiTheme="minorEastAsia"/>
                <w:color w:val="000000" w:themeColor="text1"/>
              </w:rPr>
            </w:pPr>
          </w:p>
          <w:p w14:paraId="1507E95F" w14:textId="77777777" w:rsidR="00B04B7C" w:rsidRPr="0070680E" w:rsidRDefault="00B04B7C" w:rsidP="000D1AB8">
            <w:pPr>
              <w:widowControl/>
              <w:jc w:val="left"/>
              <w:rPr>
                <w:rFonts w:asciiTheme="minorEastAsia" w:eastAsiaTheme="minorEastAsia" w:hAnsiTheme="minorEastAsia"/>
                <w:color w:val="000000" w:themeColor="text1"/>
              </w:rPr>
            </w:pPr>
          </w:p>
          <w:p w14:paraId="6B909BBB" w14:textId="77777777" w:rsidR="00B04B7C" w:rsidRPr="0070680E" w:rsidRDefault="00B04B7C" w:rsidP="000D1AB8">
            <w:pPr>
              <w:widowControl/>
              <w:jc w:val="left"/>
              <w:rPr>
                <w:rFonts w:asciiTheme="minorEastAsia" w:eastAsiaTheme="minorEastAsia" w:hAnsiTheme="minorEastAsia"/>
                <w:color w:val="000000" w:themeColor="text1"/>
              </w:rPr>
            </w:pPr>
          </w:p>
          <w:p w14:paraId="35C0FECB" w14:textId="77777777" w:rsidR="00B04B7C" w:rsidRPr="0070680E" w:rsidRDefault="00B04B7C" w:rsidP="000D1AB8">
            <w:pPr>
              <w:widowControl/>
              <w:jc w:val="left"/>
              <w:rPr>
                <w:rFonts w:asciiTheme="minorEastAsia" w:eastAsiaTheme="minorEastAsia" w:hAnsiTheme="minorEastAsia"/>
                <w:color w:val="000000" w:themeColor="text1"/>
              </w:rPr>
            </w:pPr>
          </w:p>
          <w:p w14:paraId="47FB7375" w14:textId="77777777" w:rsidR="00B04B7C" w:rsidRPr="0070680E" w:rsidRDefault="00B04B7C" w:rsidP="000D1AB8">
            <w:pPr>
              <w:widowControl/>
              <w:jc w:val="left"/>
              <w:rPr>
                <w:rFonts w:asciiTheme="minorEastAsia" w:eastAsiaTheme="minorEastAsia" w:hAnsiTheme="minorEastAsia"/>
                <w:color w:val="000000" w:themeColor="text1"/>
              </w:rPr>
            </w:pPr>
          </w:p>
          <w:p w14:paraId="148934CF" w14:textId="77777777" w:rsidR="00343F36" w:rsidRPr="0070680E" w:rsidRDefault="00343F36" w:rsidP="000D1AB8">
            <w:pPr>
              <w:widowControl/>
              <w:jc w:val="left"/>
              <w:rPr>
                <w:rFonts w:asciiTheme="minorEastAsia" w:eastAsiaTheme="minorEastAsia" w:hAnsiTheme="minorEastAsia"/>
                <w:color w:val="000000" w:themeColor="text1"/>
              </w:rPr>
            </w:pPr>
          </w:p>
          <w:p w14:paraId="7DA20F6A" w14:textId="77777777" w:rsidR="006325EB" w:rsidRPr="0070680E" w:rsidRDefault="006325EB" w:rsidP="000D1AB8">
            <w:pPr>
              <w:widowControl/>
              <w:jc w:val="left"/>
              <w:rPr>
                <w:rFonts w:asciiTheme="minorEastAsia" w:eastAsiaTheme="minorEastAsia" w:hAnsiTheme="minorEastAsia"/>
                <w:color w:val="000000" w:themeColor="text1"/>
              </w:rPr>
            </w:pPr>
          </w:p>
          <w:p w14:paraId="5FB87F01" w14:textId="77777777" w:rsidR="00671041" w:rsidRPr="0070680E" w:rsidRDefault="00671041" w:rsidP="00343F36">
            <w:pPr>
              <w:rPr>
                <w:rFonts w:asciiTheme="minorEastAsia" w:eastAsiaTheme="minorEastAsia" w:hAnsiTheme="minorEastAsia"/>
                <w:color w:val="000000" w:themeColor="text1"/>
              </w:rPr>
            </w:pPr>
          </w:p>
          <w:p w14:paraId="6EBBB2DA" w14:textId="77777777" w:rsidR="00343F36" w:rsidRPr="0070680E" w:rsidRDefault="00343F36" w:rsidP="00343F3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1C9443E" w14:textId="77777777" w:rsidR="00343F36" w:rsidRPr="0070680E" w:rsidRDefault="00343F36" w:rsidP="000D1AB8">
            <w:pPr>
              <w:widowControl/>
              <w:jc w:val="left"/>
              <w:rPr>
                <w:rFonts w:asciiTheme="minorEastAsia" w:eastAsiaTheme="minorEastAsia" w:hAnsiTheme="minorEastAsia"/>
                <w:color w:val="000000" w:themeColor="text1"/>
              </w:rPr>
            </w:pPr>
          </w:p>
          <w:p w14:paraId="114BB97F" w14:textId="77777777" w:rsidR="00E93625" w:rsidRPr="0070680E" w:rsidRDefault="00E93625" w:rsidP="000D1AB8">
            <w:pPr>
              <w:widowControl/>
              <w:jc w:val="left"/>
              <w:rPr>
                <w:rFonts w:asciiTheme="minorEastAsia" w:eastAsiaTheme="minorEastAsia" w:hAnsiTheme="minorEastAsia"/>
                <w:color w:val="000000" w:themeColor="text1"/>
              </w:rPr>
            </w:pPr>
          </w:p>
          <w:p w14:paraId="2117EEBE" w14:textId="77777777" w:rsidR="00343F36" w:rsidRPr="0070680E" w:rsidRDefault="00343F36" w:rsidP="00343F3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E2EABF1" w14:textId="77777777" w:rsidR="00AB21FF" w:rsidRPr="0070680E" w:rsidRDefault="00AB21FF" w:rsidP="000D1AB8">
            <w:pPr>
              <w:widowControl/>
              <w:jc w:val="left"/>
              <w:rPr>
                <w:rFonts w:asciiTheme="minorEastAsia" w:eastAsiaTheme="minorEastAsia" w:hAnsiTheme="minorEastAsia"/>
                <w:color w:val="000000" w:themeColor="text1"/>
              </w:rPr>
            </w:pPr>
          </w:p>
          <w:p w14:paraId="0D82F301" w14:textId="77777777" w:rsidR="006325EB" w:rsidRPr="0070680E" w:rsidRDefault="006325EB" w:rsidP="000D1AB8">
            <w:pPr>
              <w:widowControl/>
              <w:jc w:val="left"/>
              <w:rPr>
                <w:rFonts w:asciiTheme="minorEastAsia" w:eastAsiaTheme="minorEastAsia" w:hAnsiTheme="minorEastAsia"/>
                <w:color w:val="000000" w:themeColor="text1"/>
              </w:rPr>
            </w:pPr>
          </w:p>
          <w:p w14:paraId="6AF279B0"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33353B7" w14:textId="77777777" w:rsidR="000D1AB8" w:rsidRPr="0070680E" w:rsidRDefault="000D1AB8" w:rsidP="000D1AB8">
            <w:pPr>
              <w:widowControl/>
              <w:jc w:val="left"/>
              <w:rPr>
                <w:rFonts w:asciiTheme="minorEastAsia" w:eastAsiaTheme="minorEastAsia" w:hAnsiTheme="minorEastAsia"/>
                <w:color w:val="000000" w:themeColor="text1"/>
              </w:rPr>
            </w:pPr>
          </w:p>
          <w:p w14:paraId="131F7A36" w14:textId="77777777" w:rsidR="000D1AB8" w:rsidRPr="0070680E" w:rsidRDefault="000D1AB8" w:rsidP="00154BC1">
            <w:pPr>
              <w:widowControl/>
              <w:jc w:val="left"/>
              <w:rPr>
                <w:rFonts w:asciiTheme="minorEastAsia" w:eastAsiaTheme="minorEastAsia" w:hAnsiTheme="minorEastAsia"/>
                <w:color w:val="000000" w:themeColor="text1"/>
              </w:rPr>
            </w:pPr>
          </w:p>
          <w:p w14:paraId="39A01E4B" w14:textId="77777777" w:rsidR="00B04B7C" w:rsidRPr="0070680E" w:rsidRDefault="00B04B7C" w:rsidP="00154BC1">
            <w:pPr>
              <w:widowControl/>
              <w:jc w:val="left"/>
              <w:rPr>
                <w:rFonts w:asciiTheme="minorEastAsia" w:eastAsiaTheme="minorEastAsia" w:hAnsiTheme="minorEastAsia"/>
                <w:color w:val="000000" w:themeColor="text1"/>
              </w:rPr>
            </w:pPr>
          </w:p>
          <w:p w14:paraId="70CE2D31" w14:textId="77777777" w:rsidR="00874F3A" w:rsidRPr="0070680E" w:rsidRDefault="00874F3A" w:rsidP="00154BC1">
            <w:pPr>
              <w:widowControl/>
              <w:jc w:val="left"/>
              <w:rPr>
                <w:rFonts w:asciiTheme="minorEastAsia" w:eastAsiaTheme="minorEastAsia" w:hAnsiTheme="minorEastAsia"/>
                <w:color w:val="000000" w:themeColor="text1"/>
              </w:rPr>
            </w:pPr>
          </w:p>
          <w:p w14:paraId="30A8B2BA" w14:textId="77777777" w:rsidR="00B04B7C" w:rsidRPr="0070680E" w:rsidRDefault="00B04B7C" w:rsidP="00B04B7C">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2DD6236" w14:textId="77777777" w:rsidR="00874F3A" w:rsidRPr="0070680E" w:rsidRDefault="00874F3A" w:rsidP="00154BC1">
            <w:pPr>
              <w:widowControl/>
              <w:jc w:val="left"/>
              <w:rPr>
                <w:rFonts w:asciiTheme="minorEastAsia" w:eastAsiaTheme="minorEastAsia" w:hAnsiTheme="minorEastAsia"/>
                <w:color w:val="000000" w:themeColor="text1"/>
              </w:rPr>
            </w:pPr>
          </w:p>
          <w:p w14:paraId="120D86E4" w14:textId="77777777" w:rsidR="00874F3A" w:rsidRPr="0070680E" w:rsidRDefault="00874F3A" w:rsidP="00154BC1">
            <w:pPr>
              <w:widowControl/>
              <w:jc w:val="left"/>
              <w:rPr>
                <w:rFonts w:asciiTheme="minorEastAsia" w:eastAsiaTheme="minorEastAsia" w:hAnsiTheme="minorEastAsia"/>
                <w:color w:val="000000" w:themeColor="text1"/>
              </w:rPr>
            </w:pPr>
          </w:p>
          <w:p w14:paraId="2BFC8111" w14:textId="77777777" w:rsidR="00AB21FF" w:rsidRPr="0070680E" w:rsidRDefault="00AB21FF" w:rsidP="00154BC1">
            <w:pPr>
              <w:widowControl/>
              <w:jc w:val="left"/>
              <w:rPr>
                <w:rFonts w:asciiTheme="minorEastAsia" w:eastAsiaTheme="minorEastAsia" w:hAnsiTheme="minorEastAsia"/>
                <w:color w:val="000000" w:themeColor="text1"/>
              </w:rPr>
            </w:pPr>
          </w:p>
          <w:p w14:paraId="17D984B2" w14:textId="099DACBD" w:rsidR="00B04B7C" w:rsidRPr="0070680E" w:rsidRDefault="00B04B7C" w:rsidP="000D1AB8">
            <w:pPr>
              <w:rPr>
                <w:rFonts w:asciiTheme="minorEastAsia" w:eastAsiaTheme="minorEastAsia" w:hAnsiTheme="minorEastAsia"/>
                <w:color w:val="000000" w:themeColor="text1"/>
              </w:rPr>
            </w:pPr>
          </w:p>
          <w:p w14:paraId="0EC46F58" w14:textId="77777777" w:rsidR="00CE4030" w:rsidRPr="0070680E" w:rsidRDefault="00E763BE" w:rsidP="00481FD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0F02BCF" w14:textId="77777777" w:rsidR="00874F3A" w:rsidRPr="0070680E" w:rsidRDefault="00874F3A" w:rsidP="00481FDF">
            <w:pPr>
              <w:rPr>
                <w:rFonts w:asciiTheme="minorEastAsia" w:eastAsiaTheme="minorEastAsia" w:hAnsiTheme="minorEastAsia"/>
                <w:color w:val="000000" w:themeColor="text1"/>
              </w:rPr>
            </w:pPr>
          </w:p>
          <w:p w14:paraId="38CD5773" w14:textId="77777777" w:rsidR="00874F3A" w:rsidRPr="0070680E" w:rsidRDefault="00874F3A" w:rsidP="00481FDF">
            <w:pPr>
              <w:rPr>
                <w:rFonts w:asciiTheme="minorEastAsia" w:eastAsiaTheme="minorEastAsia" w:hAnsiTheme="minorEastAsia"/>
                <w:color w:val="000000" w:themeColor="text1"/>
              </w:rPr>
            </w:pPr>
          </w:p>
          <w:p w14:paraId="38A0B9E9" w14:textId="77777777" w:rsidR="00B04B7C" w:rsidRPr="0070680E" w:rsidRDefault="00B04B7C" w:rsidP="00481FDF">
            <w:pPr>
              <w:rPr>
                <w:rFonts w:asciiTheme="minorEastAsia" w:eastAsiaTheme="minorEastAsia" w:hAnsiTheme="minorEastAsia"/>
                <w:color w:val="000000" w:themeColor="text1"/>
              </w:rPr>
            </w:pPr>
          </w:p>
          <w:p w14:paraId="4A6286D2" w14:textId="77777777" w:rsidR="00671041" w:rsidRPr="0070680E" w:rsidRDefault="00671041" w:rsidP="00481FDF">
            <w:pPr>
              <w:rPr>
                <w:rFonts w:asciiTheme="minorEastAsia" w:eastAsiaTheme="minorEastAsia" w:hAnsiTheme="minorEastAsia"/>
                <w:color w:val="000000" w:themeColor="text1"/>
              </w:rPr>
            </w:pPr>
          </w:p>
          <w:p w14:paraId="556FAD00" w14:textId="77777777" w:rsidR="000B7C76" w:rsidRPr="0070680E" w:rsidRDefault="000B7C76" w:rsidP="000B7C7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53AE349" w14:textId="77777777" w:rsidR="003F772A" w:rsidRPr="0070680E" w:rsidRDefault="003F772A" w:rsidP="00481FDF">
            <w:pPr>
              <w:rPr>
                <w:rFonts w:asciiTheme="minorEastAsia" w:eastAsiaTheme="minorEastAsia" w:hAnsiTheme="minorEastAsia"/>
                <w:color w:val="000000" w:themeColor="text1"/>
              </w:rPr>
            </w:pPr>
          </w:p>
          <w:p w14:paraId="5F2E38F7" w14:textId="77777777" w:rsidR="003F772A" w:rsidRPr="0070680E" w:rsidRDefault="003F772A" w:rsidP="00481FDF">
            <w:pPr>
              <w:rPr>
                <w:rFonts w:asciiTheme="minorEastAsia" w:eastAsiaTheme="minorEastAsia" w:hAnsiTheme="minorEastAsia"/>
                <w:color w:val="000000" w:themeColor="text1"/>
              </w:rPr>
            </w:pPr>
          </w:p>
          <w:p w14:paraId="0B4C4695" w14:textId="77777777" w:rsidR="003F772A" w:rsidRPr="0070680E" w:rsidRDefault="003F772A" w:rsidP="00481FDF">
            <w:pPr>
              <w:rPr>
                <w:rFonts w:asciiTheme="minorEastAsia" w:eastAsiaTheme="minorEastAsia" w:hAnsiTheme="minorEastAsia"/>
                <w:color w:val="000000" w:themeColor="text1"/>
              </w:rPr>
            </w:pPr>
          </w:p>
          <w:p w14:paraId="0BD4092A" w14:textId="77777777" w:rsidR="00122842" w:rsidRPr="0070680E" w:rsidRDefault="00122842" w:rsidP="00481FDF">
            <w:pPr>
              <w:rPr>
                <w:rFonts w:asciiTheme="minorEastAsia" w:eastAsiaTheme="minorEastAsia" w:hAnsiTheme="minorEastAsia"/>
                <w:color w:val="000000" w:themeColor="text1"/>
              </w:rPr>
            </w:pPr>
          </w:p>
          <w:p w14:paraId="607050EB" w14:textId="77777777" w:rsidR="00122842" w:rsidRPr="0070680E" w:rsidRDefault="00122842" w:rsidP="00481FDF">
            <w:pPr>
              <w:rPr>
                <w:rFonts w:asciiTheme="minorEastAsia" w:eastAsiaTheme="minorEastAsia" w:hAnsiTheme="minorEastAsia"/>
                <w:color w:val="000000" w:themeColor="text1"/>
              </w:rPr>
            </w:pPr>
          </w:p>
          <w:p w14:paraId="304810EF" w14:textId="77777777" w:rsidR="00B7503D" w:rsidRPr="0070680E" w:rsidRDefault="00B7503D" w:rsidP="00481FDF">
            <w:pPr>
              <w:rPr>
                <w:rFonts w:asciiTheme="minorEastAsia" w:eastAsiaTheme="minorEastAsia" w:hAnsiTheme="minorEastAsia"/>
                <w:color w:val="000000" w:themeColor="text1"/>
              </w:rPr>
            </w:pPr>
          </w:p>
          <w:p w14:paraId="57BE5C17" w14:textId="77777777" w:rsidR="00B7503D" w:rsidRPr="0070680E" w:rsidRDefault="00B7503D" w:rsidP="00481FDF">
            <w:pPr>
              <w:rPr>
                <w:rFonts w:asciiTheme="minorEastAsia" w:eastAsiaTheme="minorEastAsia" w:hAnsiTheme="minorEastAsia"/>
                <w:color w:val="000000" w:themeColor="text1"/>
              </w:rPr>
            </w:pPr>
          </w:p>
          <w:p w14:paraId="40DAFDA8" w14:textId="6495E9D9" w:rsidR="00671041" w:rsidRPr="0070680E" w:rsidRDefault="00671041" w:rsidP="00481FDF">
            <w:pPr>
              <w:rPr>
                <w:rFonts w:asciiTheme="minorEastAsia" w:eastAsiaTheme="minorEastAsia" w:hAnsiTheme="minorEastAsia"/>
                <w:color w:val="000000" w:themeColor="text1"/>
              </w:rPr>
            </w:pPr>
          </w:p>
          <w:p w14:paraId="66390804" w14:textId="34F567A8" w:rsidR="000B7C76" w:rsidRPr="0070680E" w:rsidRDefault="000B7C76" w:rsidP="00481FDF">
            <w:pPr>
              <w:rPr>
                <w:rFonts w:asciiTheme="minorEastAsia" w:eastAsiaTheme="minorEastAsia" w:hAnsiTheme="minorEastAsia"/>
                <w:color w:val="000000" w:themeColor="text1"/>
              </w:rPr>
            </w:pPr>
          </w:p>
          <w:p w14:paraId="714B4D85" w14:textId="77777777" w:rsidR="000B7C76" w:rsidRPr="0070680E" w:rsidRDefault="000B7C76" w:rsidP="00481FDF">
            <w:pPr>
              <w:rPr>
                <w:rFonts w:asciiTheme="minorEastAsia" w:eastAsiaTheme="minorEastAsia" w:hAnsiTheme="minorEastAsia"/>
                <w:color w:val="000000" w:themeColor="text1"/>
              </w:rPr>
            </w:pPr>
          </w:p>
          <w:p w14:paraId="3461295F"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E7CF7D5" w14:textId="77777777" w:rsidR="00154BC1" w:rsidRPr="0070680E" w:rsidRDefault="00154BC1" w:rsidP="004531EC">
            <w:pPr>
              <w:widowControl/>
              <w:jc w:val="left"/>
              <w:rPr>
                <w:rFonts w:asciiTheme="minorEastAsia" w:eastAsiaTheme="minorEastAsia" w:hAnsiTheme="minorEastAsia"/>
                <w:color w:val="000000" w:themeColor="text1"/>
              </w:rPr>
            </w:pPr>
          </w:p>
          <w:p w14:paraId="6B3C6371" w14:textId="77777777" w:rsidR="00154BC1" w:rsidRPr="0070680E" w:rsidRDefault="00154BC1" w:rsidP="00154BC1">
            <w:pPr>
              <w:widowControl/>
              <w:jc w:val="left"/>
              <w:rPr>
                <w:rFonts w:asciiTheme="minorEastAsia" w:eastAsiaTheme="minorEastAsia" w:hAnsiTheme="minorEastAsia"/>
                <w:color w:val="000000" w:themeColor="text1"/>
              </w:rPr>
            </w:pPr>
          </w:p>
          <w:p w14:paraId="06BFE7AE" w14:textId="77777777" w:rsidR="00B04B7C" w:rsidRPr="0070680E" w:rsidRDefault="00B04B7C" w:rsidP="00154BC1">
            <w:pPr>
              <w:widowControl/>
              <w:jc w:val="left"/>
              <w:rPr>
                <w:rFonts w:asciiTheme="minorEastAsia" w:eastAsiaTheme="minorEastAsia" w:hAnsiTheme="minorEastAsia"/>
                <w:color w:val="000000" w:themeColor="text1"/>
              </w:rPr>
            </w:pPr>
          </w:p>
          <w:p w14:paraId="0B27BAFB" w14:textId="77777777" w:rsidR="00B04B7C" w:rsidRPr="0070680E" w:rsidRDefault="00B04B7C" w:rsidP="00154BC1">
            <w:pPr>
              <w:widowControl/>
              <w:jc w:val="left"/>
              <w:rPr>
                <w:rFonts w:asciiTheme="minorEastAsia" w:eastAsiaTheme="minorEastAsia" w:hAnsiTheme="minorEastAsia"/>
                <w:color w:val="000000" w:themeColor="text1"/>
              </w:rPr>
            </w:pPr>
          </w:p>
          <w:p w14:paraId="0E3CEE94" w14:textId="77777777" w:rsidR="00B04B7C" w:rsidRPr="0070680E" w:rsidRDefault="00B04B7C" w:rsidP="00154BC1">
            <w:pPr>
              <w:widowControl/>
              <w:jc w:val="left"/>
              <w:rPr>
                <w:rFonts w:asciiTheme="minorEastAsia" w:eastAsiaTheme="minorEastAsia" w:hAnsiTheme="minorEastAsia"/>
                <w:color w:val="000000" w:themeColor="text1"/>
              </w:rPr>
            </w:pPr>
          </w:p>
          <w:p w14:paraId="52994A81" w14:textId="77777777" w:rsidR="00B04B7C" w:rsidRPr="0070680E" w:rsidRDefault="00B04B7C" w:rsidP="00154BC1">
            <w:pPr>
              <w:widowControl/>
              <w:jc w:val="left"/>
              <w:rPr>
                <w:rFonts w:asciiTheme="minorEastAsia" w:eastAsiaTheme="minorEastAsia" w:hAnsiTheme="minorEastAsia"/>
                <w:color w:val="000000" w:themeColor="text1"/>
              </w:rPr>
            </w:pPr>
          </w:p>
          <w:p w14:paraId="2FAA26D3" w14:textId="06DFB49E" w:rsidR="00B04B7C" w:rsidRPr="0070680E" w:rsidRDefault="00E763BE" w:rsidP="009B696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EF82891" w14:textId="77777777" w:rsidR="00D82F17" w:rsidRPr="0070680E" w:rsidRDefault="00D82F17" w:rsidP="00154BC1">
            <w:pPr>
              <w:widowControl/>
              <w:jc w:val="left"/>
              <w:rPr>
                <w:rFonts w:asciiTheme="minorEastAsia" w:eastAsiaTheme="minorEastAsia" w:hAnsiTheme="minorEastAsia"/>
                <w:color w:val="000000" w:themeColor="text1"/>
              </w:rPr>
            </w:pPr>
          </w:p>
          <w:p w14:paraId="6138E97D" w14:textId="77777777" w:rsidR="00D82F17" w:rsidRPr="0070680E" w:rsidRDefault="00D82F17" w:rsidP="00154BC1">
            <w:pPr>
              <w:widowControl/>
              <w:jc w:val="left"/>
              <w:rPr>
                <w:rFonts w:asciiTheme="minorEastAsia" w:eastAsiaTheme="minorEastAsia" w:hAnsiTheme="minorEastAsia"/>
                <w:color w:val="000000" w:themeColor="text1"/>
              </w:rPr>
            </w:pPr>
          </w:p>
          <w:p w14:paraId="4BCB7AF1" w14:textId="77777777" w:rsidR="00B04B7C" w:rsidRPr="0070680E" w:rsidRDefault="00B04B7C" w:rsidP="00B04B7C">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83852AE" w14:textId="77777777" w:rsidR="004531EC" w:rsidRPr="0070680E" w:rsidRDefault="00B04B7C" w:rsidP="00B04B7C">
            <w:pPr>
              <w:widowControl/>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03C8C2F8" w14:textId="77777777" w:rsidR="004531EC" w:rsidRPr="0070680E" w:rsidRDefault="004531EC" w:rsidP="00154BC1">
            <w:pPr>
              <w:widowControl/>
              <w:jc w:val="left"/>
              <w:rPr>
                <w:rFonts w:asciiTheme="minorEastAsia" w:eastAsiaTheme="minorEastAsia" w:hAnsiTheme="minorEastAsia"/>
                <w:color w:val="000000" w:themeColor="text1"/>
              </w:rPr>
            </w:pPr>
          </w:p>
          <w:p w14:paraId="47EC4AD5" w14:textId="77777777" w:rsidR="00B04B7C" w:rsidRPr="0070680E" w:rsidRDefault="00B04B7C" w:rsidP="00154BC1">
            <w:pPr>
              <w:widowControl/>
              <w:jc w:val="left"/>
              <w:rPr>
                <w:rFonts w:asciiTheme="minorEastAsia" w:eastAsiaTheme="minorEastAsia" w:hAnsiTheme="minorEastAsia"/>
                <w:color w:val="000000" w:themeColor="text1"/>
              </w:rPr>
            </w:pPr>
          </w:p>
          <w:p w14:paraId="4EFFA3B2" w14:textId="77777777" w:rsidR="00B04B7C" w:rsidRPr="0070680E" w:rsidRDefault="00B04B7C" w:rsidP="00154BC1">
            <w:pPr>
              <w:widowControl/>
              <w:jc w:val="left"/>
              <w:rPr>
                <w:rFonts w:asciiTheme="minorEastAsia" w:eastAsiaTheme="minorEastAsia" w:hAnsiTheme="minorEastAsia"/>
                <w:color w:val="000000" w:themeColor="text1"/>
              </w:rPr>
            </w:pPr>
          </w:p>
          <w:p w14:paraId="4037C718" w14:textId="77777777" w:rsidR="00B04B7C" w:rsidRPr="0070680E" w:rsidRDefault="00B04B7C" w:rsidP="00154BC1">
            <w:pPr>
              <w:widowControl/>
              <w:jc w:val="left"/>
              <w:rPr>
                <w:rFonts w:asciiTheme="minorEastAsia" w:eastAsiaTheme="minorEastAsia" w:hAnsiTheme="minorEastAsia"/>
                <w:color w:val="000000" w:themeColor="text1"/>
              </w:rPr>
            </w:pPr>
          </w:p>
          <w:p w14:paraId="78C7B633" w14:textId="77777777" w:rsidR="00440EE1" w:rsidRPr="0070680E" w:rsidRDefault="00440EE1" w:rsidP="00154BC1">
            <w:pPr>
              <w:widowControl/>
              <w:jc w:val="left"/>
              <w:rPr>
                <w:rFonts w:asciiTheme="minorEastAsia" w:eastAsiaTheme="minorEastAsia" w:hAnsiTheme="minorEastAsia"/>
                <w:color w:val="000000" w:themeColor="text1"/>
              </w:rPr>
            </w:pPr>
          </w:p>
          <w:p w14:paraId="0FD66C95" w14:textId="77777777" w:rsidR="00440EE1" w:rsidRPr="0070680E" w:rsidRDefault="00440EE1" w:rsidP="00154BC1">
            <w:pPr>
              <w:widowControl/>
              <w:jc w:val="left"/>
              <w:rPr>
                <w:rFonts w:asciiTheme="minorEastAsia" w:eastAsiaTheme="minorEastAsia" w:hAnsiTheme="minorEastAsia"/>
                <w:color w:val="000000" w:themeColor="text1"/>
              </w:rPr>
            </w:pPr>
          </w:p>
          <w:p w14:paraId="54209B3F"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1F09575" w14:textId="55BF578D" w:rsidR="00F64137" w:rsidRPr="0070680E" w:rsidRDefault="00ED2FEC" w:rsidP="00ED2FEC">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2910B1C3" w14:textId="77777777" w:rsidR="00D82F17" w:rsidRPr="0070680E" w:rsidRDefault="00D82F17" w:rsidP="00ED2FEC">
            <w:pPr>
              <w:jc w:val="center"/>
              <w:rPr>
                <w:rFonts w:asciiTheme="minorEastAsia" w:eastAsiaTheme="minorEastAsia" w:hAnsiTheme="minorEastAsia"/>
                <w:color w:val="000000" w:themeColor="text1"/>
              </w:rPr>
            </w:pPr>
          </w:p>
          <w:p w14:paraId="00804CBA" w14:textId="77777777" w:rsidR="00D82F17" w:rsidRPr="0070680E" w:rsidRDefault="00D82F17" w:rsidP="00ED2FEC">
            <w:pPr>
              <w:jc w:val="center"/>
              <w:rPr>
                <w:rFonts w:asciiTheme="minorEastAsia" w:eastAsiaTheme="minorEastAsia" w:hAnsiTheme="minorEastAsia"/>
                <w:color w:val="000000" w:themeColor="text1"/>
              </w:rPr>
            </w:pPr>
          </w:p>
          <w:p w14:paraId="550C289A" w14:textId="77777777" w:rsidR="00D82F17" w:rsidRPr="0070680E" w:rsidRDefault="00D82F17" w:rsidP="00ED2FEC">
            <w:pPr>
              <w:jc w:val="center"/>
              <w:rPr>
                <w:rFonts w:asciiTheme="minorEastAsia" w:eastAsiaTheme="minorEastAsia" w:hAnsiTheme="minorEastAsia"/>
                <w:color w:val="000000" w:themeColor="text1"/>
              </w:rPr>
            </w:pPr>
          </w:p>
          <w:p w14:paraId="683585E2" w14:textId="77777777" w:rsidR="00440EE1" w:rsidRPr="0070680E" w:rsidRDefault="00440EE1" w:rsidP="00A466DA">
            <w:pPr>
              <w:rPr>
                <w:rFonts w:asciiTheme="minorEastAsia" w:eastAsiaTheme="minorEastAsia" w:hAnsiTheme="minorEastAsia"/>
                <w:color w:val="000000" w:themeColor="text1"/>
              </w:rPr>
            </w:pPr>
          </w:p>
          <w:p w14:paraId="685E0DA9" w14:textId="77777777" w:rsidR="00440EE1" w:rsidRPr="0070680E" w:rsidRDefault="00440EE1" w:rsidP="00A466DA">
            <w:pPr>
              <w:rPr>
                <w:rFonts w:asciiTheme="minorEastAsia" w:eastAsiaTheme="minorEastAsia" w:hAnsiTheme="minorEastAsia"/>
                <w:color w:val="000000" w:themeColor="text1"/>
              </w:rPr>
            </w:pPr>
          </w:p>
          <w:p w14:paraId="0594D7C8" w14:textId="77777777" w:rsidR="006325EB" w:rsidRPr="0070680E" w:rsidRDefault="006325EB" w:rsidP="00A466DA">
            <w:pPr>
              <w:rPr>
                <w:rFonts w:asciiTheme="minorEastAsia" w:eastAsiaTheme="minorEastAsia" w:hAnsiTheme="minorEastAsia"/>
                <w:color w:val="000000" w:themeColor="text1"/>
              </w:rPr>
            </w:pPr>
          </w:p>
          <w:p w14:paraId="3A245B14" w14:textId="77777777" w:rsidR="00F64137" w:rsidRPr="0070680E" w:rsidRDefault="00370A0B" w:rsidP="00A466D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FC6E2B6" w14:textId="77777777" w:rsidR="00F64137" w:rsidRPr="0070680E" w:rsidRDefault="00F64137" w:rsidP="00370A0B">
            <w:pPr>
              <w:jc w:val="center"/>
              <w:rPr>
                <w:rFonts w:asciiTheme="minorEastAsia" w:eastAsiaTheme="minorEastAsia" w:hAnsiTheme="minorEastAsia"/>
                <w:color w:val="000000" w:themeColor="text1"/>
              </w:rPr>
            </w:pPr>
          </w:p>
          <w:p w14:paraId="2BF42ECB" w14:textId="77777777" w:rsidR="00481FDF" w:rsidRPr="0070680E" w:rsidRDefault="00481FDF" w:rsidP="00370A0B">
            <w:pPr>
              <w:jc w:val="center"/>
              <w:rPr>
                <w:rFonts w:asciiTheme="minorEastAsia" w:eastAsiaTheme="minorEastAsia" w:hAnsiTheme="minorEastAsia"/>
                <w:color w:val="000000" w:themeColor="text1"/>
              </w:rPr>
            </w:pPr>
          </w:p>
          <w:p w14:paraId="2E2C140E" w14:textId="77777777" w:rsidR="00D1706B" w:rsidRPr="0070680E" w:rsidRDefault="00D1706B" w:rsidP="00370A0B">
            <w:pPr>
              <w:jc w:val="center"/>
              <w:rPr>
                <w:rFonts w:asciiTheme="minorEastAsia" w:eastAsiaTheme="minorEastAsia" w:hAnsiTheme="minorEastAsia"/>
                <w:color w:val="000000" w:themeColor="text1"/>
              </w:rPr>
            </w:pPr>
          </w:p>
          <w:p w14:paraId="022509A9" w14:textId="77777777" w:rsidR="00D1706B" w:rsidRPr="0070680E" w:rsidRDefault="00D1706B" w:rsidP="00370A0B">
            <w:pPr>
              <w:jc w:val="center"/>
              <w:rPr>
                <w:rFonts w:asciiTheme="minorEastAsia" w:eastAsiaTheme="minorEastAsia" w:hAnsiTheme="minorEastAsia"/>
                <w:color w:val="000000" w:themeColor="text1"/>
              </w:rPr>
            </w:pPr>
          </w:p>
          <w:p w14:paraId="61F0584E" w14:textId="77777777" w:rsidR="00D1706B" w:rsidRPr="0070680E" w:rsidRDefault="00D1706B" w:rsidP="00370A0B">
            <w:pPr>
              <w:jc w:val="center"/>
              <w:rPr>
                <w:rFonts w:asciiTheme="minorEastAsia" w:eastAsiaTheme="minorEastAsia" w:hAnsiTheme="minorEastAsia"/>
                <w:color w:val="000000" w:themeColor="text1"/>
              </w:rPr>
            </w:pPr>
          </w:p>
          <w:p w14:paraId="5C78A637" w14:textId="77777777" w:rsidR="00D1706B" w:rsidRPr="0070680E" w:rsidRDefault="00D1706B" w:rsidP="00370A0B">
            <w:pPr>
              <w:jc w:val="center"/>
              <w:rPr>
                <w:rFonts w:asciiTheme="minorEastAsia" w:eastAsiaTheme="minorEastAsia" w:hAnsiTheme="minorEastAsia"/>
                <w:color w:val="000000" w:themeColor="text1"/>
              </w:rPr>
            </w:pPr>
          </w:p>
          <w:p w14:paraId="1B8D82D2" w14:textId="77777777" w:rsidR="00D1706B" w:rsidRPr="0070680E" w:rsidRDefault="00D1706B" w:rsidP="00370A0B">
            <w:pPr>
              <w:jc w:val="center"/>
              <w:rPr>
                <w:rFonts w:asciiTheme="minorEastAsia" w:eastAsiaTheme="minorEastAsia" w:hAnsiTheme="minorEastAsia"/>
                <w:color w:val="000000" w:themeColor="text1"/>
              </w:rPr>
            </w:pPr>
          </w:p>
          <w:p w14:paraId="1EE068EA" w14:textId="77777777" w:rsidR="00D1706B" w:rsidRPr="0070680E" w:rsidRDefault="00D1706B" w:rsidP="00370A0B">
            <w:pPr>
              <w:jc w:val="center"/>
              <w:rPr>
                <w:rFonts w:asciiTheme="minorEastAsia" w:eastAsiaTheme="minorEastAsia" w:hAnsiTheme="minorEastAsia"/>
                <w:color w:val="000000" w:themeColor="text1"/>
              </w:rPr>
            </w:pPr>
          </w:p>
          <w:p w14:paraId="22259C72" w14:textId="77777777" w:rsidR="00D1706B" w:rsidRPr="0070680E" w:rsidRDefault="00D1706B" w:rsidP="00370A0B">
            <w:pPr>
              <w:jc w:val="center"/>
              <w:rPr>
                <w:rFonts w:asciiTheme="minorEastAsia" w:eastAsiaTheme="minorEastAsia" w:hAnsiTheme="minorEastAsia"/>
                <w:color w:val="000000" w:themeColor="text1"/>
              </w:rPr>
            </w:pPr>
          </w:p>
          <w:p w14:paraId="17EF872D" w14:textId="77777777" w:rsidR="00D1706B" w:rsidRPr="0070680E" w:rsidRDefault="00D1706B" w:rsidP="00370A0B">
            <w:pPr>
              <w:jc w:val="center"/>
              <w:rPr>
                <w:rFonts w:asciiTheme="minorEastAsia" w:eastAsiaTheme="minorEastAsia" w:hAnsiTheme="minorEastAsia"/>
                <w:color w:val="000000" w:themeColor="text1"/>
              </w:rPr>
            </w:pPr>
          </w:p>
          <w:p w14:paraId="51B3F0F2" w14:textId="77777777" w:rsidR="00B04B7C" w:rsidRPr="0070680E" w:rsidRDefault="00B04B7C" w:rsidP="00370A0B">
            <w:pPr>
              <w:jc w:val="center"/>
              <w:rPr>
                <w:rFonts w:asciiTheme="minorEastAsia" w:eastAsiaTheme="minorEastAsia" w:hAnsiTheme="minorEastAsia"/>
                <w:color w:val="000000" w:themeColor="text1"/>
              </w:rPr>
            </w:pPr>
          </w:p>
          <w:p w14:paraId="167FACDF" w14:textId="77777777" w:rsidR="00122842" w:rsidRPr="0070680E" w:rsidRDefault="00122842" w:rsidP="00370A0B">
            <w:pPr>
              <w:jc w:val="center"/>
              <w:rPr>
                <w:rFonts w:asciiTheme="minorEastAsia" w:eastAsiaTheme="minorEastAsia" w:hAnsiTheme="minorEastAsia"/>
                <w:color w:val="000000" w:themeColor="text1"/>
              </w:rPr>
            </w:pPr>
          </w:p>
          <w:p w14:paraId="3B179C49" w14:textId="77777777" w:rsidR="00122842" w:rsidRPr="0070680E" w:rsidRDefault="00122842" w:rsidP="00370A0B">
            <w:pPr>
              <w:jc w:val="center"/>
              <w:rPr>
                <w:rFonts w:asciiTheme="minorEastAsia" w:eastAsiaTheme="minorEastAsia" w:hAnsiTheme="minorEastAsia"/>
                <w:color w:val="000000" w:themeColor="text1"/>
              </w:rPr>
            </w:pPr>
          </w:p>
          <w:p w14:paraId="7F2F4D86"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54BE172C" w14:textId="77777777" w:rsidR="00F64137" w:rsidRPr="0070680E" w:rsidRDefault="00F64137" w:rsidP="00370A0B">
            <w:pPr>
              <w:widowControl/>
              <w:jc w:val="center"/>
              <w:rPr>
                <w:rFonts w:asciiTheme="minorEastAsia" w:eastAsiaTheme="minorEastAsia" w:hAnsiTheme="minorEastAsia"/>
                <w:color w:val="000000" w:themeColor="text1"/>
              </w:rPr>
            </w:pPr>
          </w:p>
          <w:p w14:paraId="1B8BD8D1" w14:textId="77777777" w:rsidR="00F64137" w:rsidRPr="0070680E" w:rsidRDefault="00F64137" w:rsidP="00F64137">
            <w:pPr>
              <w:widowControl/>
              <w:jc w:val="left"/>
              <w:rPr>
                <w:rFonts w:asciiTheme="minorEastAsia" w:eastAsiaTheme="minorEastAsia" w:hAnsiTheme="minorEastAsia"/>
                <w:color w:val="000000" w:themeColor="text1"/>
              </w:rPr>
            </w:pPr>
          </w:p>
          <w:p w14:paraId="5F0977A1" w14:textId="77777777" w:rsidR="00F64137" w:rsidRPr="0070680E" w:rsidRDefault="00F64137" w:rsidP="00F64137">
            <w:pPr>
              <w:widowControl/>
              <w:jc w:val="left"/>
              <w:rPr>
                <w:rFonts w:asciiTheme="minorEastAsia" w:eastAsiaTheme="minorEastAsia" w:hAnsiTheme="minorEastAsia"/>
                <w:color w:val="000000" w:themeColor="text1"/>
              </w:rPr>
            </w:pPr>
          </w:p>
          <w:p w14:paraId="38526141" w14:textId="77777777" w:rsidR="00D1706B" w:rsidRPr="0070680E" w:rsidRDefault="00D1706B" w:rsidP="00D1706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93F540D" w14:textId="77777777" w:rsidR="00B04B7C" w:rsidRPr="0070680E" w:rsidRDefault="00B04B7C" w:rsidP="00F64137">
            <w:pPr>
              <w:widowControl/>
              <w:jc w:val="left"/>
              <w:rPr>
                <w:rFonts w:asciiTheme="minorEastAsia" w:eastAsiaTheme="minorEastAsia" w:hAnsiTheme="minorEastAsia"/>
                <w:color w:val="000000" w:themeColor="text1"/>
              </w:rPr>
            </w:pPr>
          </w:p>
          <w:p w14:paraId="4B69D833" w14:textId="77777777" w:rsidR="00D1706B" w:rsidRPr="0070680E" w:rsidRDefault="00D1706B" w:rsidP="00F64137">
            <w:pPr>
              <w:widowControl/>
              <w:jc w:val="left"/>
              <w:rPr>
                <w:rFonts w:asciiTheme="minorEastAsia" w:eastAsiaTheme="minorEastAsia" w:hAnsiTheme="minorEastAsia"/>
                <w:color w:val="000000" w:themeColor="text1"/>
              </w:rPr>
            </w:pPr>
          </w:p>
          <w:p w14:paraId="7E12AE7B" w14:textId="77777777" w:rsidR="00D1706B" w:rsidRPr="0070680E" w:rsidRDefault="00D1706B" w:rsidP="00D1706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697F159" w14:textId="77777777" w:rsidR="00D1706B" w:rsidRPr="0070680E" w:rsidRDefault="00D1706B" w:rsidP="00F64137">
            <w:pPr>
              <w:widowControl/>
              <w:jc w:val="left"/>
              <w:rPr>
                <w:rFonts w:asciiTheme="minorEastAsia" w:eastAsiaTheme="minorEastAsia" w:hAnsiTheme="minorEastAsia"/>
                <w:color w:val="000000" w:themeColor="text1"/>
              </w:rPr>
            </w:pPr>
          </w:p>
          <w:p w14:paraId="2FD6CD7C" w14:textId="77777777" w:rsidR="00D1706B" w:rsidRPr="0070680E" w:rsidRDefault="00D1706B" w:rsidP="00F64137">
            <w:pPr>
              <w:widowControl/>
              <w:jc w:val="left"/>
              <w:rPr>
                <w:rFonts w:asciiTheme="minorEastAsia" w:eastAsiaTheme="minorEastAsia" w:hAnsiTheme="minorEastAsia"/>
                <w:color w:val="000000" w:themeColor="text1"/>
              </w:rPr>
            </w:pPr>
          </w:p>
          <w:p w14:paraId="5E95D201" w14:textId="77777777" w:rsidR="00D1706B" w:rsidRPr="0070680E" w:rsidRDefault="00D1706B" w:rsidP="00F64137">
            <w:pPr>
              <w:widowControl/>
              <w:jc w:val="left"/>
              <w:rPr>
                <w:rFonts w:asciiTheme="minorEastAsia" w:eastAsiaTheme="minorEastAsia" w:hAnsiTheme="minorEastAsia"/>
                <w:color w:val="000000" w:themeColor="text1"/>
              </w:rPr>
            </w:pPr>
          </w:p>
          <w:p w14:paraId="34A666E7" w14:textId="77777777" w:rsidR="00D1706B" w:rsidRPr="0070680E" w:rsidRDefault="00D1706B" w:rsidP="00F64137">
            <w:pPr>
              <w:widowControl/>
              <w:jc w:val="left"/>
              <w:rPr>
                <w:rFonts w:asciiTheme="minorEastAsia" w:eastAsiaTheme="minorEastAsia" w:hAnsiTheme="minorEastAsia"/>
                <w:color w:val="000000" w:themeColor="text1"/>
              </w:rPr>
            </w:pPr>
          </w:p>
          <w:p w14:paraId="6EC66D07" w14:textId="77777777" w:rsidR="00D1706B" w:rsidRPr="0070680E" w:rsidRDefault="00D1706B" w:rsidP="00F64137">
            <w:pPr>
              <w:widowControl/>
              <w:jc w:val="left"/>
              <w:rPr>
                <w:rFonts w:asciiTheme="minorEastAsia" w:eastAsiaTheme="minorEastAsia" w:hAnsiTheme="minorEastAsia"/>
                <w:color w:val="000000" w:themeColor="text1"/>
              </w:rPr>
            </w:pPr>
          </w:p>
          <w:p w14:paraId="4D519FD3" w14:textId="77777777" w:rsidR="00D1706B" w:rsidRPr="0070680E" w:rsidRDefault="00D1706B" w:rsidP="00F64137">
            <w:pPr>
              <w:widowControl/>
              <w:jc w:val="left"/>
              <w:rPr>
                <w:rFonts w:asciiTheme="minorEastAsia" w:eastAsiaTheme="minorEastAsia" w:hAnsiTheme="minorEastAsia"/>
                <w:color w:val="000000" w:themeColor="text1"/>
              </w:rPr>
            </w:pPr>
          </w:p>
          <w:p w14:paraId="5D88342A" w14:textId="77777777" w:rsidR="00481FDF" w:rsidRPr="0070680E" w:rsidRDefault="00481FDF" w:rsidP="00481FD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D460700" w14:textId="77777777" w:rsidR="00F64137" w:rsidRPr="0070680E" w:rsidRDefault="00F64137" w:rsidP="00F64137">
            <w:pPr>
              <w:widowControl/>
              <w:jc w:val="left"/>
              <w:rPr>
                <w:rFonts w:asciiTheme="minorEastAsia" w:eastAsiaTheme="minorEastAsia" w:hAnsiTheme="minorEastAsia"/>
                <w:color w:val="000000" w:themeColor="text1"/>
              </w:rPr>
            </w:pPr>
          </w:p>
          <w:p w14:paraId="12875961" w14:textId="77777777" w:rsidR="00F64137" w:rsidRPr="0070680E" w:rsidRDefault="00F64137" w:rsidP="00F64137">
            <w:pPr>
              <w:widowControl/>
              <w:jc w:val="left"/>
              <w:rPr>
                <w:rFonts w:asciiTheme="minorEastAsia" w:eastAsiaTheme="minorEastAsia" w:hAnsiTheme="minorEastAsia"/>
                <w:color w:val="000000" w:themeColor="text1"/>
              </w:rPr>
            </w:pPr>
          </w:p>
          <w:p w14:paraId="6D7C9190" w14:textId="77777777" w:rsidR="00F64137" w:rsidRPr="0070680E" w:rsidRDefault="00F64137" w:rsidP="00F64137">
            <w:pPr>
              <w:widowControl/>
              <w:jc w:val="left"/>
              <w:rPr>
                <w:rFonts w:asciiTheme="minorEastAsia" w:eastAsiaTheme="minorEastAsia" w:hAnsiTheme="minorEastAsia"/>
                <w:color w:val="000000" w:themeColor="text1"/>
              </w:rPr>
            </w:pPr>
          </w:p>
          <w:p w14:paraId="4306D0CB" w14:textId="77777777" w:rsidR="00D1706B" w:rsidRPr="0070680E" w:rsidRDefault="00D1706B" w:rsidP="00F64137">
            <w:pPr>
              <w:widowControl/>
              <w:jc w:val="left"/>
              <w:rPr>
                <w:rFonts w:asciiTheme="minorEastAsia" w:eastAsiaTheme="minorEastAsia" w:hAnsiTheme="minorEastAsia"/>
                <w:color w:val="000000" w:themeColor="text1"/>
              </w:rPr>
            </w:pPr>
          </w:p>
          <w:p w14:paraId="7784E1CC" w14:textId="77777777" w:rsidR="00D1706B" w:rsidRPr="0070680E" w:rsidRDefault="00D1706B" w:rsidP="00F64137">
            <w:pPr>
              <w:widowControl/>
              <w:jc w:val="left"/>
              <w:rPr>
                <w:rFonts w:asciiTheme="minorEastAsia" w:eastAsiaTheme="minorEastAsia" w:hAnsiTheme="minorEastAsia"/>
                <w:color w:val="000000" w:themeColor="text1"/>
              </w:rPr>
            </w:pPr>
          </w:p>
          <w:p w14:paraId="32333CC7" w14:textId="77777777" w:rsidR="008A0146" w:rsidRPr="0070680E" w:rsidRDefault="008A0146" w:rsidP="00E71342">
            <w:pPr>
              <w:rPr>
                <w:rFonts w:asciiTheme="minorEastAsia" w:eastAsiaTheme="minorEastAsia" w:hAnsiTheme="minorEastAsia"/>
                <w:color w:val="000000" w:themeColor="text1"/>
              </w:rPr>
            </w:pPr>
          </w:p>
          <w:p w14:paraId="72AF6BC4" w14:textId="77777777" w:rsidR="00E763BE" w:rsidRPr="0070680E" w:rsidRDefault="00481FDF" w:rsidP="00E7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EC6375D" w14:textId="1A474950" w:rsidR="008A0146" w:rsidRPr="0070680E" w:rsidRDefault="00D1706B" w:rsidP="00D1706B">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2546B9B0" w14:textId="77777777" w:rsidR="008A0146" w:rsidRPr="0070680E" w:rsidRDefault="008A0146" w:rsidP="00E71342">
            <w:pPr>
              <w:rPr>
                <w:rFonts w:asciiTheme="minorEastAsia" w:eastAsiaTheme="minorEastAsia" w:hAnsiTheme="minorEastAsia"/>
                <w:color w:val="000000" w:themeColor="text1"/>
              </w:rPr>
            </w:pPr>
          </w:p>
          <w:p w14:paraId="254E52AE" w14:textId="77777777" w:rsidR="008A0146" w:rsidRPr="0070680E" w:rsidRDefault="008A0146" w:rsidP="00E71342">
            <w:pPr>
              <w:rPr>
                <w:rFonts w:asciiTheme="minorEastAsia" w:eastAsiaTheme="minorEastAsia" w:hAnsiTheme="minorEastAsia"/>
                <w:color w:val="000000" w:themeColor="text1"/>
              </w:rPr>
            </w:pPr>
          </w:p>
          <w:p w14:paraId="48C6AA76" w14:textId="77777777" w:rsidR="008A0146" w:rsidRPr="0070680E" w:rsidRDefault="008A0146" w:rsidP="00E71342">
            <w:pPr>
              <w:rPr>
                <w:rFonts w:asciiTheme="minorEastAsia" w:eastAsiaTheme="minorEastAsia" w:hAnsiTheme="minorEastAsia"/>
                <w:color w:val="000000" w:themeColor="text1"/>
              </w:rPr>
            </w:pPr>
          </w:p>
          <w:p w14:paraId="08865520" w14:textId="77777777" w:rsidR="008A0146" w:rsidRPr="0070680E" w:rsidRDefault="008A0146" w:rsidP="00E71342">
            <w:pPr>
              <w:rPr>
                <w:rFonts w:asciiTheme="minorEastAsia" w:eastAsiaTheme="minorEastAsia" w:hAnsiTheme="minorEastAsia"/>
                <w:color w:val="000000" w:themeColor="text1"/>
              </w:rPr>
            </w:pPr>
          </w:p>
          <w:p w14:paraId="247C6174" w14:textId="77777777" w:rsidR="008A0146" w:rsidRPr="0070680E" w:rsidRDefault="008A0146" w:rsidP="00E71342">
            <w:pPr>
              <w:rPr>
                <w:rFonts w:asciiTheme="minorEastAsia" w:eastAsiaTheme="minorEastAsia" w:hAnsiTheme="minorEastAsia"/>
                <w:color w:val="000000" w:themeColor="text1"/>
              </w:rPr>
            </w:pPr>
          </w:p>
          <w:p w14:paraId="52B354CA" w14:textId="77777777" w:rsidR="008A0146" w:rsidRPr="0070680E" w:rsidRDefault="008A0146" w:rsidP="00E71342">
            <w:pPr>
              <w:rPr>
                <w:rFonts w:asciiTheme="minorEastAsia" w:eastAsiaTheme="minorEastAsia" w:hAnsiTheme="minorEastAsia"/>
                <w:color w:val="000000" w:themeColor="text1"/>
              </w:rPr>
            </w:pPr>
          </w:p>
          <w:p w14:paraId="44C8A552"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07B0FC2" w14:textId="77777777" w:rsidR="0053272A" w:rsidRPr="0070680E" w:rsidRDefault="0053272A" w:rsidP="00F64137">
            <w:pPr>
              <w:widowControl/>
              <w:jc w:val="left"/>
              <w:rPr>
                <w:rFonts w:asciiTheme="minorEastAsia" w:eastAsiaTheme="minorEastAsia" w:hAnsiTheme="minorEastAsia"/>
                <w:color w:val="000000" w:themeColor="text1"/>
              </w:rPr>
            </w:pPr>
          </w:p>
          <w:p w14:paraId="6C185E90" w14:textId="77777777" w:rsidR="009A1FE6" w:rsidRPr="0070680E" w:rsidRDefault="009A1FE6" w:rsidP="00F64137">
            <w:pPr>
              <w:widowControl/>
              <w:jc w:val="left"/>
              <w:rPr>
                <w:rFonts w:asciiTheme="minorEastAsia" w:eastAsiaTheme="minorEastAsia" w:hAnsiTheme="minorEastAsia"/>
                <w:color w:val="000000" w:themeColor="text1"/>
              </w:rPr>
            </w:pPr>
          </w:p>
          <w:p w14:paraId="17050D91" w14:textId="77777777" w:rsidR="00E71342" w:rsidRPr="0070680E" w:rsidRDefault="00E71342" w:rsidP="00F64137">
            <w:pPr>
              <w:widowControl/>
              <w:jc w:val="left"/>
              <w:rPr>
                <w:rFonts w:asciiTheme="minorEastAsia" w:eastAsiaTheme="minorEastAsia" w:hAnsiTheme="minorEastAsia"/>
                <w:color w:val="000000" w:themeColor="text1"/>
              </w:rPr>
            </w:pPr>
          </w:p>
          <w:p w14:paraId="37E63E3B"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6EE2D03" w14:textId="1C58E30D" w:rsidR="00E71342" w:rsidRPr="0070680E" w:rsidRDefault="005733CB" w:rsidP="005733CB">
            <w:pPr>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4A417BD2" w14:textId="77777777" w:rsidR="00E71342" w:rsidRPr="0070680E" w:rsidRDefault="00E71342" w:rsidP="00E763BE">
            <w:pPr>
              <w:rPr>
                <w:rFonts w:asciiTheme="minorEastAsia" w:eastAsiaTheme="minorEastAsia" w:hAnsiTheme="minorEastAsia"/>
                <w:color w:val="000000" w:themeColor="text1"/>
              </w:rPr>
            </w:pPr>
          </w:p>
          <w:p w14:paraId="5B407A97" w14:textId="77777777" w:rsidR="00B220B6" w:rsidRPr="0070680E" w:rsidRDefault="00B220B6" w:rsidP="00E763BE">
            <w:pPr>
              <w:rPr>
                <w:rFonts w:asciiTheme="minorEastAsia" w:eastAsiaTheme="minorEastAsia" w:hAnsiTheme="minorEastAsia"/>
                <w:color w:val="000000" w:themeColor="text1"/>
              </w:rPr>
            </w:pPr>
          </w:p>
          <w:p w14:paraId="40B9574B" w14:textId="77777777" w:rsidR="00E763BE" w:rsidRPr="0070680E" w:rsidRDefault="00E763BE" w:rsidP="00E763B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156BAC7" w14:textId="39904EBE" w:rsidR="00F64137" w:rsidRPr="0070680E" w:rsidRDefault="00D1706B" w:rsidP="00F64137">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174838AA" w14:textId="77777777" w:rsidR="00F64137" w:rsidRPr="0070680E" w:rsidRDefault="00F64137" w:rsidP="00F64137">
            <w:pPr>
              <w:widowControl/>
              <w:jc w:val="left"/>
              <w:rPr>
                <w:rFonts w:asciiTheme="minorEastAsia" w:eastAsiaTheme="minorEastAsia" w:hAnsiTheme="minorEastAsia"/>
                <w:color w:val="000000" w:themeColor="text1"/>
              </w:rPr>
            </w:pPr>
          </w:p>
          <w:p w14:paraId="30D15E50" w14:textId="77777777" w:rsidR="00E71342" w:rsidRPr="0070680E" w:rsidRDefault="00E71342" w:rsidP="00F64137">
            <w:pPr>
              <w:rPr>
                <w:rFonts w:asciiTheme="minorEastAsia" w:eastAsiaTheme="minorEastAsia" w:hAnsiTheme="minorEastAsia"/>
                <w:color w:val="000000" w:themeColor="text1"/>
              </w:rPr>
            </w:pPr>
          </w:p>
          <w:p w14:paraId="24EFFFE2" w14:textId="77777777" w:rsidR="00D1706B" w:rsidRPr="0070680E" w:rsidRDefault="00D1706B" w:rsidP="00D1706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26383794" w14:textId="77777777" w:rsidR="00D1706B" w:rsidRPr="0070680E" w:rsidRDefault="00D1706B" w:rsidP="00D1706B">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69AD4005" w14:textId="77777777" w:rsidR="006325EB" w:rsidRPr="0070680E" w:rsidRDefault="006325EB" w:rsidP="00F64137">
            <w:pPr>
              <w:rPr>
                <w:rFonts w:asciiTheme="minorEastAsia" w:eastAsiaTheme="minorEastAsia" w:hAnsiTheme="minorEastAsia"/>
                <w:color w:val="000000" w:themeColor="text1"/>
              </w:rPr>
            </w:pPr>
          </w:p>
          <w:p w14:paraId="367DFDC6" w14:textId="77777777" w:rsidR="006325EB" w:rsidRPr="0070680E" w:rsidRDefault="006325EB" w:rsidP="00F64137">
            <w:pPr>
              <w:rPr>
                <w:rFonts w:asciiTheme="minorEastAsia" w:eastAsiaTheme="minorEastAsia" w:hAnsiTheme="minorEastAsia"/>
                <w:color w:val="000000" w:themeColor="text1"/>
              </w:rPr>
            </w:pPr>
          </w:p>
          <w:p w14:paraId="6F111539" w14:textId="77777777" w:rsidR="00AB21FF" w:rsidRPr="0070680E" w:rsidRDefault="00AB21FF" w:rsidP="00F64137">
            <w:pPr>
              <w:rPr>
                <w:rFonts w:asciiTheme="minorEastAsia" w:eastAsiaTheme="minorEastAsia" w:hAnsiTheme="minorEastAsia"/>
                <w:color w:val="000000" w:themeColor="text1"/>
              </w:rPr>
            </w:pPr>
          </w:p>
          <w:p w14:paraId="0C8666E6" w14:textId="77777777" w:rsidR="00B70A24" w:rsidRPr="0070680E" w:rsidRDefault="00B70A24" w:rsidP="00B70A2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B263F1A" w14:textId="77777777" w:rsidR="00B70A24" w:rsidRPr="0070680E" w:rsidRDefault="00B70A24" w:rsidP="00B70A24">
            <w:pPr>
              <w:widowControl/>
              <w:ind w:firstLineChars="100" w:firstLine="210"/>
              <w:jc w:val="left"/>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事例なし</w:t>
            </w:r>
          </w:p>
          <w:p w14:paraId="543CC055" w14:textId="77777777" w:rsidR="00F64137" w:rsidRPr="0070680E" w:rsidRDefault="00F64137" w:rsidP="00A466DA">
            <w:pPr>
              <w:rPr>
                <w:rFonts w:asciiTheme="minorEastAsia" w:eastAsiaTheme="minorEastAsia" w:hAnsiTheme="minorEastAsia"/>
                <w:color w:val="000000" w:themeColor="text1"/>
              </w:rPr>
            </w:pPr>
          </w:p>
          <w:p w14:paraId="39AB4F27" w14:textId="77777777" w:rsidR="00E71342" w:rsidRPr="0070680E" w:rsidRDefault="00E71342" w:rsidP="00A466DA">
            <w:pPr>
              <w:rPr>
                <w:rFonts w:asciiTheme="minorEastAsia" w:eastAsiaTheme="minorEastAsia" w:hAnsiTheme="minorEastAsia"/>
                <w:color w:val="000000" w:themeColor="text1"/>
              </w:rPr>
            </w:pPr>
          </w:p>
          <w:p w14:paraId="7C084F93" w14:textId="77777777" w:rsidR="00E71342" w:rsidRPr="0070680E" w:rsidRDefault="00E71342" w:rsidP="00A466DA">
            <w:pPr>
              <w:rPr>
                <w:rFonts w:asciiTheme="minorEastAsia" w:eastAsiaTheme="minorEastAsia" w:hAnsiTheme="minorEastAsia"/>
                <w:color w:val="000000" w:themeColor="text1"/>
              </w:rPr>
            </w:pPr>
          </w:p>
          <w:p w14:paraId="65E1B462" w14:textId="77777777" w:rsidR="00641FB4" w:rsidRPr="0070680E" w:rsidRDefault="00641FB4" w:rsidP="00A466DA">
            <w:pPr>
              <w:rPr>
                <w:rFonts w:asciiTheme="minorEastAsia" w:eastAsiaTheme="minorEastAsia" w:hAnsiTheme="minorEastAsia"/>
                <w:color w:val="000000" w:themeColor="text1"/>
              </w:rPr>
            </w:pPr>
          </w:p>
          <w:p w14:paraId="1ED208B8" w14:textId="77777777" w:rsidR="009A1FE6" w:rsidRPr="0070680E" w:rsidRDefault="009A1FE6" w:rsidP="00A466DA">
            <w:pPr>
              <w:rPr>
                <w:rFonts w:asciiTheme="minorEastAsia" w:eastAsiaTheme="minorEastAsia" w:hAnsiTheme="minorEastAsia"/>
                <w:color w:val="000000" w:themeColor="text1"/>
              </w:rPr>
            </w:pPr>
          </w:p>
          <w:p w14:paraId="038F4E75" w14:textId="77777777" w:rsidR="00641FB4" w:rsidRPr="0070680E" w:rsidRDefault="00641FB4" w:rsidP="00A466DA">
            <w:pPr>
              <w:rPr>
                <w:rFonts w:asciiTheme="minorEastAsia" w:eastAsiaTheme="minorEastAsia" w:hAnsiTheme="minorEastAsia"/>
                <w:color w:val="000000" w:themeColor="text1"/>
              </w:rPr>
            </w:pPr>
          </w:p>
          <w:p w14:paraId="2BC190B5" w14:textId="77777777" w:rsidR="00E71342" w:rsidRPr="0070680E" w:rsidRDefault="00B41B7E" w:rsidP="00641FB4">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BD93E0E" w14:textId="77777777" w:rsidR="00E71342" w:rsidRPr="0070680E" w:rsidRDefault="00E71342" w:rsidP="00F64137">
            <w:pPr>
              <w:widowControl/>
              <w:jc w:val="left"/>
              <w:rPr>
                <w:rFonts w:asciiTheme="minorEastAsia" w:eastAsiaTheme="minorEastAsia" w:hAnsiTheme="minorEastAsia"/>
                <w:color w:val="000000" w:themeColor="text1"/>
              </w:rPr>
            </w:pPr>
          </w:p>
          <w:p w14:paraId="352C7035" w14:textId="77777777" w:rsidR="00D1706B" w:rsidRPr="0070680E" w:rsidRDefault="00D1706B" w:rsidP="00F64137">
            <w:pPr>
              <w:widowControl/>
              <w:jc w:val="left"/>
              <w:rPr>
                <w:rFonts w:asciiTheme="minorEastAsia" w:eastAsiaTheme="minorEastAsia" w:hAnsiTheme="minorEastAsia"/>
                <w:color w:val="000000" w:themeColor="text1"/>
              </w:rPr>
            </w:pPr>
          </w:p>
          <w:p w14:paraId="04D96751" w14:textId="77777777" w:rsidR="00D1706B" w:rsidRPr="0070680E" w:rsidRDefault="00D1706B" w:rsidP="00F64137">
            <w:pPr>
              <w:widowControl/>
              <w:jc w:val="left"/>
              <w:rPr>
                <w:rFonts w:asciiTheme="minorEastAsia" w:eastAsiaTheme="minorEastAsia" w:hAnsiTheme="minorEastAsia"/>
                <w:color w:val="000000" w:themeColor="text1"/>
              </w:rPr>
            </w:pPr>
          </w:p>
          <w:p w14:paraId="182E71CF" w14:textId="77777777" w:rsidR="00F64137" w:rsidRPr="0070680E" w:rsidRDefault="00F64137" w:rsidP="00F64137">
            <w:pPr>
              <w:widowControl/>
              <w:jc w:val="left"/>
              <w:rPr>
                <w:rFonts w:asciiTheme="minorEastAsia" w:eastAsiaTheme="minorEastAsia" w:hAnsiTheme="minorEastAsia"/>
                <w:color w:val="000000" w:themeColor="text1"/>
              </w:rPr>
            </w:pPr>
          </w:p>
          <w:p w14:paraId="32A6A976" w14:textId="77777777" w:rsidR="00D1706B" w:rsidRPr="0070680E" w:rsidRDefault="00D1706B" w:rsidP="00F64137">
            <w:pPr>
              <w:widowControl/>
              <w:jc w:val="left"/>
              <w:rPr>
                <w:rFonts w:asciiTheme="minorEastAsia" w:eastAsiaTheme="minorEastAsia" w:hAnsiTheme="minorEastAsia"/>
                <w:color w:val="000000" w:themeColor="text1"/>
              </w:rPr>
            </w:pPr>
          </w:p>
          <w:p w14:paraId="3EBFDE1F" w14:textId="77777777" w:rsidR="00D1706B" w:rsidRPr="0070680E" w:rsidRDefault="00D1706B" w:rsidP="00F64137">
            <w:pPr>
              <w:widowControl/>
              <w:jc w:val="left"/>
              <w:rPr>
                <w:rFonts w:asciiTheme="minorEastAsia" w:eastAsiaTheme="minorEastAsia" w:hAnsiTheme="minorEastAsia"/>
                <w:color w:val="000000" w:themeColor="text1"/>
              </w:rPr>
            </w:pPr>
          </w:p>
          <w:p w14:paraId="61B92553" w14:textId="77777777" w:rsidR="00D1706B" w:rsidRPr="0070680E" w:rsidRDefault="00D1706B" w:rsidP="00F64137">
            <w:pPr>
              <w:widowControl/>
              <w:jc w:val="left"/>
              <w:rPr>
                <w:rFonts w:asciiTheme="minorEastAsia" w:eastAsiaTheme="minorEastAsia" w:hAnsiTheme="minorEastAsia"/>
                <w:color w:val="000000" w:themeColor="text1"/>
              </w:rPr>
            </w:pPr>
          </w:p>
          <w:p w14:paraId="16D9C7BB" w14:textId="77777777" w:rsidR="00D1706B" w:rsidRPr="0070680E" w:rsidRDefault="00D1706B" w:rsidP="00F64137">
            <w:pPr>
              <w:widowControl/>
              <w:jc w:val="left"/>
              <w:rPr>
                <w:rFonts w:asciiTheme="minorEastAsia" w:eastAsiaTheme="minorEastAsia" w:hAnsiTheme="minorEastAsia"/>
                <w:color w:val="000000" w:themeColor="text1"/>
              </w:rPr>
            </w:pPr>
          </w:p>
          <w:p w14:paraId="3BD01DF6" w14:textId="77777777" w:rsidR="00D1706B" w:rsidRPr="0070680E" w:rsidRDefault="00D1706B" w:rsidP="00F64137">
            <w:pPr>
              <w:widowControl/>
              <w:jc w:val="left"/>
              <w:rPr>
                <w:rFonts w:asciiTheme="minorEastAsia" w:eastAsiaTheme="minorEastAsia" w:hAnsiTheme="minorEastAsia"/>
                <w:color w:val="000000" w:themeColor="text1"/>
              </w:rPr>
            </w:pPr>
          </w:p>
          <w:p w14:paraId="3A1A35B8" w14:textId="77777777" w:rsidR="00D1706B" w:rsidRPr="0070680E" w:rsidRDefault="00D1706B" w:rsidP="00F64137">
            <w:pPr>
              <w:widowControl/>
              <w:jc w:val="left"/>
              <w:rPr>
                <w:rFonts w:asciiTheme="minorEastAsia" w:eastAsiaTheme="minorEastAsia" w:hAnsiTheme="minorEastAsia"/>
                <w:color w:val="000000" w:themeColor="text1"/>
              </w:rPr>
            </w:pPr>
          </w:p>
          <w:p w14:paraId="1A8B9509" w14:textId="77777777" w:rsidR="00D1706B" w:rsidRPr="0070680E" w:rsidRDefault="00D1706B" w:rsidP="00F64137">
            <w:pPr>
              <w:widowControl/>
              <w:jc w:val="left"/>
              <w:rPr>
                <w:rFonts w:asciiTheme="minorEastAsia" w:eastAsiaTheme="minorEastAsia" w:hAnsiTheme="minorEastAsia"/>
                <w:color w:val="000000" w:themeColor="text1"/>
              </w:rPr>
            </w:pPr>
          </w:p>
          <w:p w14:paraId="48D0DA0E" w14:textId="77777777" w:rsidR="00B41B7E" w:rsidRPr="0070680E" w:rsidRDefault="00B41B7E" w:rsidP="00B41B7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F4A2C59" w14:textId="77777777" w:rsidR="00F64137" w:rsidRPr="0070680E" w:rsidRDefault="00F64137" w:rsidP="00370A0B">
            <w:pPr>
              <w:widowControl/>
              <w:jc w:val="center"/>
              <w:rPr>
                <w:rFonts w:asciiTheme="minorEastAsia" w:eastAsiaTheme="minorEastAsia" w:hAnsiTheme="minorEastAsia"/>
                <w:color w:val="000000" w:themeColor="text1"/>
              </w:rPr>
            </w:pPr>
          </w:p>
          <w:p w14:paraId="2B93FCF8" w14:textId="77777777" w:rsidR="00672F98" w:rsidRPr="0070680E" w:rsidRDefault="00672F98" w:rsidP="00F64137">
            <w:pPr>
              <w:widowControl/>
              <w:jc w:val="left"/>
              <w:rPr>
                <w:rFonts w:asciiTheme="minorEastAsia" w:eastAsiaTheme="minorEastAsia" w:hAnsiTheme="minorEastAsia"/>
                <w:color w:val="000000" w:themeColor="text1"/>
              </w:rPr>
            </w:pPr>
          </w:p>
          <w:p w14:paraId="24386C2E" w14:textId="77777777" w:rsidR="00D1706B" w:rsidRPr="0070680E" w:rsidRDefault="00D1706B" w:rsidP="00F64137">
            <w:pPr>
              <w:widowControl/>
              <w:jc w:val="left"/>
              <w:rPr>
                <w:rFonts w:asciiTheme="minorEastAsia" w:eastAsiaTheme="minorEastAsia" w:hAnsiTheme="minorEastAsia"/>
                <w:color w:val="000000" w:themeColor="text1"/>
              </w:rPr>
            </w:pPr>
          </w:p>
          <w:p w14:paraId="77E12ECB" w14:textId="77777777" w:rsidR="00D1706B" w:rsidRPr="0070680E" w:rsidRDefault="00D1706B" w:rsidP="00F64137">
            <w:pPr>
              <w:widowControl/>
              <w:jc w:val="left"/>
              <w:rPr>
                <w:rFonts w:asciiTheme="minorEastAsia" w:eastAsiaTheme="minorEastAsia" w:hAnsiTheme="minorEastAsia"/>
                <w:color w:val="000000" w:themeColor="text1"/>
              </w:rPr>
            </w:pPr>
          </w:p>
          <w:p w14:paraId="14CD0840" w14:textId="77777777" w:rsidR="00D1706B" w:rsidRPr="0070680E" w:rsidRDefault="00D1706B" w:rsidP="00F64137">
            <w:pPr>
              <w:widowControl/>
              <w:jc w:val="left"/>
              <w:rPr>
                <w:rFonts w:asciiTheme="minorEastAsia" w:eastAsiaTheme="minorEastAsia" w:hAnsiTheme="minorEastAsia"/>
                <w:color w:val="000000" w:themeColor="text1"/>
              </w:rPr>
            </w:pPr>
          </w:p>
          <w:p w14:paraId="18C24550" w14:textId="77777777" w:rsidR="00D1706B" w:rsidRPr="0070680E" w:rsidRDefault="00D1706B" w:rsidP="00F64137">
            <w:pPr>
              <w:widowControl/>
              <w:jc w:val="left"/>
              <w:rPr>
                <w:rFonts w:asciiTheme="minorEastAsia" w:eastAsiaTheme="minorEastAsia" w:hAnsiTheme="minorEastAsia"/>
                <w:color w:val="000000" w:themeColor="text1"/>
              </w:rPr>
            </w:pPr>
          </w:p>
          <w:p w14:paraId="6FE9BB2B" w14:textId="77777777" w:rsidR="00D1706B" w:rsidRPr="0070680E" w:rsidRDefault="00D1706B" w:rsidP="00F64137">
            <w:pPr>
              <w:widowControl/>
              <w:jc w:val="left"/>
              <w:rPr>
                <w:rFonts w:asciiTheme="minorEastAsia" w:eastAsiaTheme="minorEastAsia" w:hAnsiTheme="minorEastAsia"/>
                <w:color w:val="000000" w:themeColor="text1"/>
              </w:rPr>
            </w:pPr>
          </w:p>
          <w:p w14:paraId="74BE47CB" w14:textId="77777777" w:rsidR="00D1706B" w:rsidRPr="0070680E" w:rsidRDefault="00D1706B" w:rsidP="00F64137">
            <w:pPr>
              <w:widowControl/>
              <w:jc w:val="left"/>
              <w:rPr>
                <w:rFonts w:asciiTheme="minorEastAsia" w:eastAsiaTheme="minorEastAsia" w:hAnsiTheme="minorEastAsia"/>
                <w:color w:val="000000" w:themeColor="text1"/>
              </w:rPr>
            </w:pPr>
          </w:p>
          <w:p w14:paraId="239AD77C" w14:textId="77777777" w:rsidR="00D1706B" w:rsidRPr="0070680E" w:rsidRDefault="00D1706B" w:rsidP="00F64137">
            <w:pPr>
              <w:widowControl/>
              <w:jc w:val="left"/>
              <w:rPr>
                <w:rFonts w:asciiTheme="minorEastAsia" w:eastAsiaTheme="minorEastAsia" w:hAnsiTheme="minorEastAsia"/>
                <w:color w:val="000000" w:themeColor="text1"/>
              </w:rPr>
            </w:pPr>
          </w:p>
          <w:p w14:paraId="0649816C" w14:textId="77777777" w:rsidR="00D1706B" w:rsidRPr="0070680E" w:rsidRDefault="00D1706B" w:rsidP="00F64137">
            <w:pPr>
              <w:widowControl/>
              <w:jc w:val="left"/>
              <w:rPr>
                <w:rFonts w:asciiTheme="minorEastAsia" w:eastAsiaTheme="minorEastAsia" w:hAnsiTheme="minorEastAsia"/>
                <w:color w:val="000000" w:themeColor="text1"/>
              </w:rPr>
            </w:pPr>
          </w:p>
          <w:p w14:paraId="675C7721" w14:textId="77777777" w:rsidR="00672F98" w:rsidRPr="0070680E" w:rsidRDefault="00672F98" w:rsidP="00DA69A7">
            <w:pPr>
              <w:rPr>
                <w:rFonts w:asciiTheme="minorEastAsia" w:eastAsiaTheme="minorEastAsia" w:hAnsiTheme="minorEastAsia"/>
                <w:color w:val="000000" w:themeColor="text1"/>
              </w:rPr>
            </w:pPr>
          </w:p>
          <w:p w14:paraId="20E049B2" w14:textId="72AE36D8" w:rsidR="009B6966" w:rsidRPr="0070680E" w:rsidRDefault="00DA69A7" w:rsidP="00DA69A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777EA29" w14:textId="77777777" w:rsidR="009B6966" w:rsidRPr="0070680E" w:rsidRDefault="009B6966" w:rsidP="00DA69A7">
            <w:pPr>
              <w:rPr>
                <w:rFonts w:asciiTheme="minorEastAsia" w:eastAsiaTheme="minorEastAsia" w:hAnsiTheme="minorEastAsia"/>
                <w:color w:val="000000" w:themeColor="text1"/>
              </w:rPr>
            </w:pPr>
          </w:p>
          <w:p w14:paraId="2E5EFF16" w14:textId="77777777" w:rsidR="009B6966" w:rsidRPr="0070680E" w:rsidRDefault="009B6966" w:rsidP="00DA69A7">
            <w:pPr>
              <w:rPr>
                <w:rFonts w:asciiTheme="minorEastAsia" w:eastAsiaTheme="minorEastAsia" w:hAnsiTheme="minorEastAsia"/>
                <w:color w:val="000000" w:themeColor="text1"/>
              </w:rPr>
            </w:pPr>
          </w:p>
          <w:p w14:paraId="241399DB" w14:textId="77777777" w:rsidR="00122842" w:rsidRPr="0070680E" w:rsidRDefault="00122842" w:rsidP="00DA69A7">
            <w:pPr>
              <w:rPr>
                <w:rFonts w:asciiTheme="minorEastAsia" w:eastAsiaTheme="minorEastAsia" w:hAnsiTheme="minorEastAsia"/>
                <w:color w:val="000000" w:themeColor="text1"/>
              </w:rPr>
            </w:pPr>
          </w:p>
          <w:p w14:paraId="06E2189A" w14:textId="37A2692A" w:rsidR="006325EB" w:rsidRPr="0070680E" w:rsidRDefault="005B2C2B" w:rsidP="00DA69A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いる・いない</w:t>
            </w:r>
          </w:p>
          <w:p w14:paraId="7FCC7BF5" w14:textId="77777777" w:rsidR="006325EB" w:rsidRPr="0070680E" w:rsidRDefault="006325EB" w:rsidP="00DA69A7">
            <w:pPr>
              <w:rPr>
                <w:rFonts w:asciiTheme="minorEastAsia" w:eastAsiaTheme="minorEastAsia" w:hAnsiTheme="minorEastAsia"/>
                <w:color w:val="000000" w:themeColor="text1"/>
              </w:rPr>
            </w:pPr>
          </w:p>
          <w:p w14:paraId="65B30689" w14:textId="77777777" w:rsidR="001B41B9" w:rsidRPr="0070680E" w:rsidRDefault="001B41B9" w:rsidP="00DA69A7">
            <w:pPr>
              <w:rPr>
                <w:rFonts w:asciiTheme="minorEastAsia" w:eastAsiaTheme="minorEastAsia" w:hAnsiTheme="minorEastAsia"/>
                <w:color w:val="000000" w:themeColor="text1"/>
              </w:rPr>
            </w:pPr>
          </w:p>
          <w:p w14:paraId="200EAA83" w14:textId="77777777" w:rsidR="001B41B9" w:rsidRPr="0070680E" w:rsidRDefault="001B41B9" w:rsidP="00DA69A7">
            <w:pPr>
              <w:rPr>
                <w:rFonts w:asciiTheme="minorEastAsia" w:eastAsiaTheme="minorEastAsia" w:hAnsiTheme="minorEastAsia"/>
                <w:color w:val="000000" w:themeColor="text1"/>
              </w:rPr>
            </w:pPr>
          </w:p>
          <w:p w14:paraId="4ED0C51E" w14:textId="77777777" w:rsidR="005B2C2B" w:rsidRPr="0070680E" w:rsidRDefault="005B2C2B" w:rsidP="005B2C2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76BF91C" w14:textId="77777777" w:rsidR="001B41B9" w:rsidRPr="0070680E" w:rsidRDefault="001B41B9" w:rsidP="00DA69A7">
            <w:pPr>
              <w:rPr>
                <w:rFonts w:asciiTheme="minorEastAsia" w:eastAsiaTheme="minorEastAsia" w:hAnsiTheme="minorEastAsia"/>
                <w:color w:val="000000" w:themeColor="text1"/>
              </w:rPr>
            </w:pPr>
          </w:p>
          <w:p w14:paraId="1D9D83C7" w14:textId="77777777" w:rsidR="00CC5204" w:rsidRPr="0070680E" w:rsidRDefault="00CC5204" w:rsidP="00DA69A7">
            <w:pPr>
              <w:rPr>
                <w:rFonts w:asciiTheme="minorEastAsia" w:eastAsiaTheme="minorEastAsia" w:hAnsiTheme="minorEastAsia"/>
                <w:color w:val="000000" w:themeColor="text1"/>
              </w:rPr>
            </w:pPr>
          </w:p>
          <w:p w14:paraId="3A26EC70" w14:textId="77777777" w:rsidR="005B2C2B" w:rsidRPr="0070680E" w:rsidRDefault="005B2C2B" w:rsidP="00F64137">
            <w:pPr>
              <w:widowControl/>
              <w:jc w:val="left"/>
              <w:rPr>
                <w:rFonts w:asciiTheme="minorEastAsia" w:eastAsiaTheme="minorEastAsia" w:hAnsiTheme="minorEastAsia"/>
                <w:color w:val="000000" w:themeColor="text1"/>
              </w:rPr>
            </w:pPr>
          </w:p>
          <w:p w14:paraId="6EFA373B" w14:textId="77777777" w:rsidR="00B41B7E" w:rsidRPr="0070680E" w:rsidRDefault="00B41B7E" w:rsidP="00B41B7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FDC7F55" w14:textId="77777777" w:rsidR="005B2C2B" w:rsidRPr="0070680E" w:rsidRDefault="005B2C2B" w:rsidP="00B41B7E">
            <w:pPr>
              <w:rPr>
                <w:rFonts w:asciiTheme="minorEastAsia" w:eastAsiaTheme="minorEastAsia" w:hAnsiTheme="minorEastAsia"/>
                <w:color w:val="000000" w:themeColor="text1"/>
              </w:rPr>
            </w:pPr>
          </w:p>
          <w:p w14:paraId="19003AD0" w14:textId="77777777" w:rsidR="009B6966" w:rsidRPr="0070680E" w:rsidRDefault="009B6966" w:rsidP="009B6966">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025D377" w14:textId="77777777" w:rsidR="00B41B7E" w:rsidRPr="0070680E" w:rsidRDefault="00B41B7E" w:rsidP="002576A1">
            <w:pPr>
              <w:widowControl/>
              <w:jc w:val="center"/>
              <w:rPr>
                <w:rFonts w:asciiTheme="minorEastAsia" w:eastAsiaTheme="minorEastAsia" w:hAnsiTheme="minorEastAsia"/>
                <w:color w:val="000000" w:themeColor="text1"/>
              </w:rPr>
            </w:pPr>
          </w:p>
          <w:p w14:paraId="162E279E" w14:textId="77777777" w:rsidR="00B41B7E" w:rsidRPr="0070680E" w:rsidRDefault="00B41B7E" w:rsidP="0003567E">
            <w:pPr>
              <w:widowControl/>
              <w:jc w:val="center"/>
              <w:rPr>
                <w:rFonts w:asciiTheme="minorEastAsia" w:eastAsiaTheme="minorEastAsia" w:hAnsiTheme="minorEastAsia"/>
                <w:color w:val="000000" w:themeColor="text1"/>
              </w:rPr>
            </w:pPr>
          </w:p>
          <w:p w14:paraId="03B29266" w14:textId="77777777" w:rsidR="00672F98" w:rsidRPr="0070680E" w:rsidRDefault="00672F98" w:rsidP="0003567E">
            <w:pPr>
              <w:widowControl/>
              <w:jc w:val="center"/>
              <w:rPr>
                <w:rFonts w:asciiTheme="minorEastAsia" w:eastAsiaTheme="minorEastAsia" w:hAnsiTheme="minorEastAsia"/>
                <w:color w:val="000000" w:themeColor="text1"/>
              </w:rPr>
            </w:pPr>
          </w:p>
          <w:p w14:paraId="74A6F6CB" w14:textId="77777777" w:rsidR="00DA69A7" w:rsidRPr="0070680E" w:rsidRDefault="00DA69A7" w:rsidP="0003567E">
            <w:pPr>
              <w:widowControl/>
              <w:jc w:val="center"/>
              <w:rPr>
                <w:rFonts w:asciiTheme="minorEastAsia" w:eastAsiaTheme="minorEastAsia" w:hAnsiTheme="minorEastAsia"/>
                <w:color w:val="000000" w:themeColor="text1"/>
              </w:rPr>
            </w:pPr>
          </w:p>
          <w:p w14:paraId="4456BC3D" w14:textId="77777777" w:rsidR="00DA69A7" w:rsidRPr="0070680E" w:rsidRDefault="00DA69A7" w:rsidP="0003567E">
            <w:pPr>
              <w:widowControl/>
              <w:jc w:val="center"/>
              <w:rPr>
                <w:rFonts w:asciiTheme="minorEastAsia" w:eastAsiaTheme="minorEastAsia" w:hAnsiTheme="minorEastAsia"/>
                <w:color w:val="000000" w:themeColor="text1"/>
              </w:rPr>
            </w:pPr>
          </w:p>
          <w:p w14:paraId="2808D1AD" w14:textId="77777777" w:rsidR="00DA69A7" w:rsidRPr="0070680E" w:rsidRDefault="00DA69A7" w:rsidP="009B6966">
            <w:pPr>
              <w:widowControl/>
              <w:rPr>
                <w:rFonts w:asciiTheme="minorEastAsia" w:eastAsiaTheme="minorEastAsia" w:hAnsiTheme="minorEastAsia"/>
                <w:color w:val="000000" w:themeColor="text1"/>
              </w:rPr>
            </w:pPr>
          </w:p>
          <w:p w14:paraId="7560B03D" w14:textId="77777777" w:rsidR="00DA69A7" w:rsidRPr="0070680E" w:rsidRDefault="00DA69A7" w:rsidP="0003567E">
            <w:pPr>
              <w:widowControl/>
              <w:jc w:val="center"/>
              <w:rPr>
                <w:rFonts w:asciiTheme="minorEastAsia" w:eastAsiaTheme="minorEastAsia" w:hAnsiTheme="minorEastAsia"/>
                <w:color w:val="000000" w:themeColor="text1"/>
              </w:rPr>
            </w:pPr>
          </w:p>
          <w:p w14:paraId="72C7F8FF" w14:textId="70A6A0C6" w:rsidR="00852DB4" w:rsidRPr="0070680E" w:rsidRDefault="00852DB4" w:rsidP="006D7861">
            <w:pPr>
              <w:rPr>
                <w:rFonts w:asciiTheme="minorEastAsia" w:eastAsiaTheme="minorEastAsia" w:hAnsiTheme="minorEastAsia"/>
                <w:color w:val="000000" w:themeColor="text1"/>
              </w:rPr>
            </w:pPr>
          </w:p>
          <w:p w14:paraId="24E2C1D4" w14:textId="11EAB95A" w:rsidR="00852DB4" w:rsidRPr="0070680E" w:rsidRDefault="00852DB4" w:rsidP="006D7861">
            <w:pPr>
              <w:rPr>
                <w:rFonts w:asciiTheme="minorEastAsia" w:eastAsiaTheme="minorEastAsia" w:hAnsiTheme="minorEastAsia"/>
                <w:color w:val="000000" w:themeColor="text1"/>
              </w:rPr>
            </w:pPr>
          </w:p>
          <w:p w14:paraId="46B20299" w14:textId="77777777" w:rsidR="005B2C2B" w:rsidRPr="0070680E" w:rsidRDefault="005B2C2B" w:rsidP="006D7861">
            <w:pPr>
              <w:rPr>
                <w:rFonts w:asciiTheme="minorEastAsia" w:eastAsiaTheme="minorEastAsia" w:hAnsiTheme="minorEastAsia"/>
                <w:color w:val="000000" w:themeColor="text1"/>
              </w:rPr>
            </w:pPr>
          </w:p>
          <w:p w14:paraId="361A71E9" w14:textId="77777777" w:rsidR="005B2C2B" w:rsidRPr="0070680E" w:rsidRDefault="005B2C2B" w:rsidP="006D7861">
            <w:pPr>
              <w:rPr>
                <w:rFonts w:asciiTheme="minorEastAsia" w:eastAsiaTheme="minorEastAsia" w:hAnsiTheme="minorEastAsia"/>
                <w:color w:val="000000" w:themeColor="text1"/>
              </w:rPr>
            </w:pPr>
          </w:p>
          <w:p w14:paraId="56415D2B" w14:textId="77777777" w:rsidR="00A23CD8" w:rsidRPr="0070680E" w:rsidRDefault="00A23CD8" w:rsidP="006D7861">
            <w:pPr>
              <w:rPr>
                <w:rFonts w:asciiTheme="minorEastAsia" w:eastAsiaTheme="minorEastAsia" w:hAnsiTheme="minorEastAsia"/>
                <w:color w:val="000000" w:themeColor="text1"/>
              </w:rPr>
            </w:pPr>
          </w:p>
          <w:p w14:paraId="24A00E9E" w14:textId="77777777" w:rsidR="00A23CD8" w:rsidRPr="0070680E" w:rsidRDefault="00A23CD8" w:rsidP="006D7861">
            <w:pPr>
              <w:rPr>
                <w:rFonts w:asciiTheme="minorEastAsia" w:eastAsiaTheme="minorEastAsia" w:hAnsiTheme="minorEastAsia"/>
                <w:color w:val="000000" w:themeColor="text1"/>
              </w:rPr>
            </w:pPr>
          </w:p>
          <w:p w14:paraId="2B5D8EA1" w14:textId="77777777" w:rsidR="00A23CD8" w:rsidRPr="0070680E" w:rsidRDefault="00A23CD8" w:rsidP="006D7861">
            <w:pPr>
              <w:rPr>
                <w:rFonts w:asciiTheme="minorEastAsia" w:eastAsiaTheme="minorEastAsia" w:hAnsiTheme="minorEastAsia"/>
                <w:color w:val="000000" w:themeColor="text1"/>
              </w:rPr>
            </w:pPr>
          </w:p>
          <w:p w14:paraId="3F35780D" w14:textId="77777777" w:rsidR="00A23CD8" w:rsidRPr="0070680E" w:rsidRDefault="00A23CD8" w:rsidP="006D7861">
            <w:pPr>
              <w:rPr>
                <w:rFonts w:asciiTheme="minorEastAsia" w:eastAsiaTheme="minorEastAsia" w:hAnsiTheme="minorEastAsia"/>
                <w:color w:val="000000" w:themeColor="text1"/>
              </w:rPr>
            </w:pPr>
          </w:p>
          <w:p w14:paraId="014B6218" w14:textId="77777777" w:rsidR="00A23CD8" w:rsidRPr="0070680E" w:rsidRDefault="00A23CD8" w:rsidP="006D7861">
            <w:pPr>
              <w:rPr>
                <w:rFonts w:asciiTheme="minorEastAsia" w:eastAsiaTheme="minorEastAsia" w:hAnsiTheme="minorEastAsia"/>
                <w:color w:val="000000" w:themeColor="text1"/>
              </w:rPr>
            </w:pPr>
          </w:p>
          <w:p w14:paraId="43FEDE41" w14:textId="77777777" w:rsidR="00A23CD8" w:rsidRPr="0070680E" w:rsidRDefault="00A23CD8" w:rsidP="006D7861">
            <w:pPr>
              <w:rPr>
                <w:rFonts w:asciiTheme="minorEastAsia" w:eastAsiaTheme="minorEastAsia" w:hAnsiTheme="minorEastAsia"/>
                <w:color w:val="000000" w:themeColor="text1"/>
              </w:rPr>
            </w:pPr>
          </w:p>
          <w:p w14:paraId="23A12B8C" w14:textId="77777777" w:rsidR="00A23CD8" w:rsidRPr="0070680E" w:rsidRDefault="00A23CD8" w:rsidP="006D7861">
            <w:pPr>
              <w:rPr>
                <w:rFonts w:asciiTheme="minorEastAsia" w:eastAsiaTheme="minorEastAsia" w:hAnsiTheme="minorEastAsia"/>
                <w:color w:val="000000" w:themeColor="text1"/>
              </w:rPr>
            </w:pPr>
          </w:p>
          <w:p w14:paraId="7910672F" w14:textId="77777777" w:rsidR="00A23CD8" w:rsidRPr="0070680E" w:rsidRDefault="00A23CD8" w:rsidP="006D7861">
            <w:pPr>
              <w:rPr>
                <w:rFonts w:asciiTheme="minorEastAsia" w:eastAsiaTheme="minorEastAsia" w:hAnsiTheme="minorEastAsia"/>
                <w:color w:val="000000" w:themeColor="text1"/>
              </w:rPr>
            </w:pPr>
          </w:p>
          <w:p w14:paraId="0553614D" w14:textId="77777777" w:rsidR="00A23CD8" w:rsidRPr="0070680E" w:rsidRDefault="00A23CD8" w:rsidP="006D7861">
            <w:pPr>
              <w:rPr>
                <w:rFonts w:asciiTheme="minorEastAsia" w:eastAsiaTheme="minorEastAsia" w:hAnsiTheme="minorEastAsia"/>
                <w:color w:val="000000" w:themeColor="text1"/>
              </w:rPr>
            </w:pPr>
          </w:p>
          <w:p w14:paraId="496011BB" w14:textId="77777777" w:rsidR="00A23CD8" w:rsidRPr="0070680E" w:rsidRDefault="00A23CD8" w:rsidP="006D7861">
            <w:pPr>
              <w:rPr>
                <w:rFonts w:asciiTheme="minorEastAsia" w:eastAsiaTheme="minorEastAsia" w:hAnsiTheme="minorEastAsia"/>
                <w:color w:val="000000" w:themeColor="text1"/>
              </w:rPr>
            </w:pPr>
          </w:p>
          <w:p w14:paraId="05951BC3" w14:textId="77777777" w:rsidR="00A23CD8" w:rsidRPr="0070680E" w:rsidRDefault="00A23CD8" w:rsidP="006D7861">
            <w:pPr>
              <w:rPr>
                <w:rFonts w:asciiTheme="minorEastAsia" w:eastAsiaTheme="minorEastAsia" w:hAnsiTheme="minorEastAsia"/>
                <w:color w:val="000000" w:themeColor="text1"/>
              </w:rPr>
            </w:pPr>
          </w:p>
          <w:p w14:paraId="4456BFBD" w14:textId="77777777" w:rsidR="00A23CD8" w:rsidRPr="0070680E" w:rsidRDefault="00A23CD8" w:rsidP="006D7861">
            <w:pPr>
              <w:rPr>
                <w:rFonts w:asciiTheme="minorEastAsia" w:eastAsiaTheme="minorEastAsia" w:hAnsiTheme="minorEastAsia"/>
                <w:color w:val="000000" w:themeColor="text1"/>
              </w:rPr>
            </w:pPr>
          </w:p>
          <w:p w14:paraId="4F067C78" w14:textId="77777777" w:rsidR="00A23CD8" w:rsidRPr="0070680E" w:rsidRDefault="00A23CD8" w:rsidP="006D7861">
            <w:pPr>
              <w:rPr>
                <w:rFonts w:asciiTheme="minorEastAsia" w:eastAsiaTheme="minorEastAsia" w:hAnsiTheme="minorEastAsia"/>
                <w:color w:val="000000" w:themeColor="text1"/>
              </w:rPr>
            </w:pPr>
          </w:p>
          <w:p w14:paraId="6AC877C0" w14:textId="77777777" w:rsidR="00A23CD8" w:rsidRPr="0070680E" w:rsidRDefault="00A23CD8" w:rsidP="006D7861">
            <w:pPr>
              <w:rPr>
                <w:rFonts w:asciiTheme="minorEastAsia" w:eastAsiaTheme="minorEastAsia" w:hAnsiTheme="minorEastAsia"/>
                <w:color w:val="000000" w:themeColor="text1"/>
              </w:rPr>
            </w:pPr>
          </w:p>
          <w:p w14:paraId="428671DA" w14:textId="77777777" w:rsidR="00A23CD8" w:rsidRPr="0070680E" w:rsidRDefault="00A23CD8" w:rsidP="006D7861">
            <w:pPr>
              <w:rPr>
                <w:rFonts w:asciiTheme="minorEastAsia" w:eastAsiaTheme="minorEastAsia" w:hAnsiTheme="minorEastAsia"/>
                <w:color w:val="000000" w:themeColor="text1"/>
              </w:rPr>
            </w:pPr>
          </w:p>
          <w:p w14:paraId="6D793008" w14:textId="77777777" w:rsidR="00122842" w:rsidRPr="0070680E" w:rsidRDefault="00122842" w:rsidP="006D7861">
            <w:pPr>
              <w:rPr>
                <w:rFonts w:asciiTheme="minorEastAsia" w:eastAsiaTheme="minorEastAsia" w:hAnsiTheme="minorEastAsia"/>
                <w:color w:val="000000" w:themeColor="text1"/>
              </w:rPr>
            </w:pPr>
          </w:p>
          <w:p w14:paraId="5D3487C2" w14:textId="77777777" w:rsidR="00122842" w:rsidRPr="0070680E" w:rsidRDefault="00122842" w:rsidP="006D7861">
            <w:pPr>
              <w:rPr>
                <w:rFonts w:asciiTheme="minorEastAsia" w:eastAsiaTheme="minorEastAsia" w:hAnsiTheme="minorEastAsia"/>
                <w:color w:val="000000" w:themeColor="text1"/>
              </w:rPr>
            </w:pPr>
          </w:p>
          <w:p w14:paraId="43490A33" w14:textId="77777777" w:rsidR="00122842" w:rsidRPr="0070680E" w:rsidRDefault="00122842" w:rsidP="006D7861">
            <w:pPr>
              <w:rPr>
                <w:rFonts w:asciiTheme="minorEastAsia" w:eastAsiaTheme="minorEastAsia" w:hAnsiTheme="minorEastAsia"/>
                <w:color w:val="000000" w:themeColor="text1"/>
              </w:rPr>
            </w:pPr>
          </w:p>
          <w:p w14:paraId="64190F81" w14:textId="77777777" w:rsidR="00122842" w:rsidRPr="0070680E" w:rsidRDefault="00122842" w:rsidP="006D7861">
            <w:pPr>
              <w:rPr>
                <w:rFonts w:asciiTheme="minorEastAsia" w:eastAsiaTheme="minorEastAsia" w:hAnsiTheme="minorEastAsia"/>
                <w:color w:val="000000" w:themeColor="text1"/>
              </w:rPr>
            </w:pPr>
          </w:p>
          <w:p w14:paraId="27A6E41B" w14:textId="77777777" w:rsidR="00A23CD8" w:rsidRPr="0070680E" w:rsidRDefault="00A23CD8" w:rsidP="006D7861">
            <w:pPr>
              <w:rPr>
                <w:rFonts w:asciiTheme="minorEastAsia" w:eastAsiaTheme="minorEastAsia" w:hAnsiTheme="minorEastAsia"/>
                <w:color w:val="000000" w:themeColor="text1"/>
              </w:rPr>
            </w:pPr>
          </w:p>
          <w:p w14:paraId="13138B18" w14:textId="77777777" w:rsidR="000A345D" w:rsidRPr="0070680E" w:rsidRDefault="000A345D" w:rsidP="000A345D">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FCBD4B5" w14:textId="0992DAAA" w:rsidR="00B41B7E" w:rsidRPr="0070680E" w:rsidRDefault="005B2C2B" w:rsidP="0003567E">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79AC1E69" w14:textId="77777777" w:rsidR="00B41B7E" w:rsidRPr="0070680E" w:rsidRDefault="00B41B7E" w:rsidP="0003567E">
            <w:pPr>
              <w:widowControl/>
              <w:jc w:val="center"/>
              <w:rPr>
                <w:rFonts w:asciiTheme="minorEastAsia" w:eastAsiaTheme="minorEastAsia" w:hAnsiTheme="minorEastAsia"/>
                <w:color w:val="000000" w:themeColor="text1"/>
              </w:rPr>
            </w:pPr>
          </w:p>
          <w:p w14:paraId="5B178952" w14:textId="77777777" w:rsidR="008E726F" w:rsidRPr="0070680E" w:rsidRDefault="008E726F" w:rsidP="00827C2A">
            <w:pPr>
              <w:rPr>
                <w:rFonts w:asciiTheme="minorEastAsia" w:eastAsiaTheme="minorEastAsia" w:hAnsiTheme="minorEastAsia"/>
                <w:color w:val="000000" w:themeColor="text1"/>
              </w:rPr>
            </w:pPr>
          </w:p>
          <w:p w14:paraId="30FBED46" w14:textId="77777777" w:rsidR="00827C2A" w:rsidRPr="0070680E" w:rsidRDefault="00827C2A" w:rsidP="00827C2A">
            <w:pPr>
              <w:rPr>
                <w:rFonts w:asciiTheme="minorEastAsia" w:eastAsiaTheme="minorEastAsia" w:hAnsiTheme="minorEastAsia"/>
                <w:color w:val="000000" w:themeColor="text1"/>
              </w:rPr>
            </w:pPr>
          </w:p>
          <w:p w14:paraId="5D8F7BB6" w14:textId="77777777" w:rsidR="00A23CD8" w:rsidRPr="0070680E" w:rsidRDefault="00A23CD8" w:rsidP="00A23CD8">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489D10D" w14:textId="77777777" w:rsidR="00A23CD8" w:rsidRPr="0070680E" w:rsidRDefault="00A23CD8" w:rsidP="00A23CD8">
            <w:pPr>
              <w:widowControl/>
              <w:jc w:val="cente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2E04FB51" w14:textId="77777777" w:rsidR="009A1FE6" w:rsidRPr="0070680E" w:rsidRDefault="009A1FE6" w:rsidP="00827C2A">
            <w:pPr>
              <w:rPr>
                <w:rFonts w:asciiTheme="minorEastAsia" w:eastAsiaTheme="minorEastAsia" w:hAnsiTheme="minorEastAsia"/>
                <w:color w:val="000000" w:themeColor="text1"/>
              </w:rPr>
            </w:pPr>
          </w:p>
          <w:p w14:paraId="102A2A05" w14:textId="77777777" w:rsidR="009A1FE6" w:rsidRPr="0070680E" w:rsidRDefault="009A1FE6" w:rsidP="00827C2A">
            <w:pPr>
              <w:rPr>
                <w:rFonts w:asciiTheme="minorEastAsia" w:eastAsiaTheme="minorEastAsia" w:hAnsiTheme="minorEastAsia"/>
                <w:color w:val="000000" w:themeColor="text1"/>
              </w:rPr>
            </w:pPr>
          </w:p>
          <w:p w14:paraId="3C9AC241" w14:textId="77777777" w:rsidR="009A1FE6" w:rsidRPr="0070680E" w:rsidRDefault="009A1FE6" w:rsidP="00827C2A">
            <w:pPr>
              <w:rPr>
                <w:rFonts w:asciiTheme="minorEastAsia" w:eastAsiaTheme="minorEastAsia" w:hAnsiTheme="minorEastAsia"/>
                <w:color w:val="000000" w:themeColor="text1"/>
              </w:rPr>
            </w:pPr>
          </w:p>
          <w:p w14:paraId="181B198C" w14:textId="77777777" w:rsidR="009A1FE6" w:rsidRPr="0070680E" w:rsidRDefault="009A1FE6" w:rsidP="00827C2A">
            <w:pPr>
              <w:rPr>
                <w:rFonts w:asciiTheme="minorEastAsia" w:eastAsiaTheme="minorEastAsia" w:hAnsiTheme="minorEastAsia"/>
                <w:color w:val="000000" w:themeColor="text1"/>
              </w:rPr>
            </w:pPr>
          </w:p>
          <w:p w14:paraId="62AFD2D8" w14:textId="77777777" w:rsidR="009A1FE6" w:rsidRPr="0070680E" w:rsidRDefault="009A1FE6" w:rsidP="00827C2A">
            <w:pPr>
              <w:rPr>
                <w:rFonts w:asciiTheme="minorEastAsia" w:eastAsiaTheme="minorEastAsia" w:hAnsiTheme="minorEastAsia"/>
                <w:color w:val="000000" w:themeColor="text1"/>
              </w:rPr>
            </w:pPr>
          </w:p>
          <w:p w14:paraId="0E389126" w14:textId="77777777" w:rsidR="009A1FE6" w:rsidRPr="0070680E" w:rsidRDefault="009A1FE6" w:rsidP="00827C2A">
            <w:pPr>
              <w:rPr>
                <w:rFonts w:asciiTheme="minorEastAsia" w:eastAsiaTheme="minorEastAsia" w:hAnsiTheme="minorEastAsia"/>
                <w:color w:val="000000" w:themeColor="text1"/>
              </w:rPr>
            </w:pPr>
          </w:p>
          <w:p w14:paraId="2B2508C4" w14:textId="77777777" w:rsidR="009A1FE6" w:rsidRPr="0070680E" w:rsidRDefault="009A1FE6" w:rsidP="00827C2A">
            <w:pPr>
              <w:rPr>
                <w:rFonts w:asciiTheme="minorEastAsia" w:eastAsiaTheme="minorEastAsia" w:hAnsiTheme="minorEastAsia"/>
                <w:color w:val="000000" w:themeColor="text1"/>
              </w:rPr>
            </w:pPr>
          </w:p>
          <w:p w14:paraId="43296A1C" w14:textId="77777777" w:rsidR="00E761C1" w:rsidRPr="0070680E" w:rsidRDefault="00E761C1" w:rsidP="00827C2A">
            <w:pPr>
              <w:rPr>
                <w:rFonts w:asciiTheme="minorEastAsia" w:eastAsiaTheme="minorEastAsia" w:hAnsiTheme="minorEastAsia"/>
                <w:color w:val="000000" w:themeColor="text1"/>
              </w:rPr>
            </w:pPr>
          </w:p>
          <w:p w14:paraId="26D87DD4" w14:textId="77777777" w:rsidR="00E761C1" w:rsidRPr="0070680E" w:rsidRDefault="00E761C1" w:rsidP="00827C2A">
            <w:pPr>
              <w:rPr>
                <w:rFonts w:asciiTheme="minorEastAsia" w:eastAsiaTheme="minorEastAsia" w:hAnsiTheme="minorEastAsia"/>
                <w:color w:val="000000" w:themeColor="text1"/>
              </w:rPr>
            </w:pPr>
          </w:p>
          <w:p w14:paraId="46CE1641" w14:textId="77777777" w:rsidR="009A1FE6" w:rsidRPr="0070680E" w:rsidRDefault="009A1FE6" w:rsidP="00827C2A">
            <w:pPr>
              <w:rPr>
                <w:rFonts w:asciiTheme="minorEastAsia" w:eastAsiaTheme="minorEastAsia" w:hAnsiTheme="minorEastAsia"/>
                <w:color w:val="000000" w:themeColor="text1"/>
              </w:rPr>
            </w:pPr>
          </w:p>
          <w:p w14:paraId="165832B2" w14:textId="77777777" w:rsidR="00796265" w:rsidRPr="0070680E" w:rsidRDefault="00796265" w:rsidP="00827C2A">
            <w:pPr>
              <w:rPr>
                <w:rFonts w:asciiTheme="minorEastAsia" w:eastAsiaTheme="minorEastAsia" w:hAnsiTheme="minorEastAsia"/>
                <w:color w:val="000000" w:themeColor="text1"/>
              </w:rPr>
            </w:pPr>
          </w:p>
          <w:p w14:paraId="059FE3AB" w14:textId="77777777" w:rsidR="008127FE" w:rsidRPr="0070680E" w:rsidRDefault="008127FE" w:rsidP="00827C2A">
            <w:pPr>
              <w:rPr>
                <w:rFonts w:asciiTheme="minorEastAsia" w:eastAsiaTheme="minorEastAsia" w:hAnsiTheme="minorEastAsia"/>
                <w:color w:val="000000" w:themeColor="text1"/>
              </w:rPr>
            </w:pPr>
          </w:p>
          <w:p w14:paraId="2CFD527F" w14:textId="77777777" w:rsidR="00A23CD8" w:rsidRPr="0070680E" w:rsidRDefault="00A23CD8" w:rsidP="00A23CD8">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DB4BDA3" w14:textId="77777777" w:rsidR="008127FE" w:rsidRPr="0070680E" w:rsidRDefault="008127FE" w:rsidP="00827C2A">
            <w:pPr>
              <w:rPr>
                <w:rFonts w:asciiTheme="minorEastAsia" w:eastAsiaTheme="minorEastAsia" w:hAnsiTheme="minorEastAsia"/>
                <w:color w:val="000000" w:themeColor="text1"/>
              </w:rPr>
            </w:pPr>
          </w:p>
          <w:p w14:paraId="0D52AC6E" w14:textId="77777777" w:rsidR="00A23CD8" w:rsidRPr="0070680E" w:rsidRDefault="00A23CD8" w:rsidP="00827C2A">
            <w:pPr>
              <w:rPr>
                <w:rFonts w:asciiTheme="minorEastAsia" w:eastAsiaTheme="minorEastAsia" w:hAnsiTheme="minorEastAsia"/>
                <w:color w:val="000000" w:themeColor="text1"/>
              </w:rPr>
            </w:pPr>
          </w:p>
          <w:p w14:paraId="37ADA6B8" w14:textId="77777777" w:rsidR="00A23CD8" w:rsidRPr="0070680E" w:rsidRDefault="00A23CD8" w:rsidP="00827C2A">
            <w:pPr>
              <w:rPr>
                <w:rFonts w:asciiTheme="minorEastAsia" w:eastAsiaTheme="minorEastAsia" w:hAnsiTheme="minorEastAsia"/>
                <w:color w:val="000000" w:themeColor="text1"/>
              </w:rPr>
            </w:pPr>
          </w:p>
          <w:p w14:paraId="1BE1A182" w14:textId="77777777" w:rsidR="00A23CD8" w:rsidRPr="0070680E" w:rsidRDefault="00A23CD8" w:rsidP="00827C2A">
            <w:pPr>
              <w:rPr>
                <w:rFonts w:asciiTheme="minorEastAsia" w:eastAsiaTheme="minorEastAsia" w:hAnsiTheme="minorEastAsia"/>
                <w:color w:val="000000" w:themeColor="text1"/>
              </w:rPr>
            </w:pPr>
          </w:p>
          <w:p w14:paraId="39FDC8B3" w14:textId="77777777" w:rsidR="00A23CD8" w:rsidRPr="0070680E" w:rsidRDefault="00A23CD8" w:rsidP="00827C2A">
            <w:pPr>
              <w:rPr>
                <w:rFonts w:asciiTheme="minorEastAsia" w:eastAsiaTheme="minorEastAsia" w:hAnsiTheme="minorEastAsia"/>
                <w:color w:val="000000" w:themeColor="text1"/>
              </w:rPr>
            </w:pPr>
          </w:p>
          <w:p w14:paraId="58095803" w14:textId="77777777" w:rsidR="00A23CD8" w:rsidRPr="0070680E" w:rsidRDefault="00A23CD8" w:rsidP="00827C2A">
            <w:pPr>
              <w:rPr>
                <w:rFonts w:asciiTheme="minorEastAsia" w:eastAsiaTheme="minorEastAsia" w:hAnsiTheme="minorEastAsia"/>
                <w:color w:val="000000" w:themeColor="text1"/>
              </w:rPr>
            </w:pPr>
          </w:p>
          <w:p w14:paraId="798254E3" w14:textId="77777777" w:rsidR="00A23CD8" w:rsidRPr="0070680E" w:rsidRDefault="00A23CD8" w:rsidP="00827C2A">
            <w:pPr>
              <w:rPr>
                <w:rFonts w:asciiTheme="minorEastAsia" w:eastAsiaTheme="minorEastAsia" w:hAnsiTheme="minorEastAsia"/>
                <w:color w:val="000000" w:themeColor="text1"/>
              </w:rPr>
            </w:pPr>
          </w:p>
          <w:p w14:paraId="17FF7497" w14:textId="77777777" w:rsidR="00A23CD8" w:rsidRPr="0070680E" w:rsidRDefault="00A23CD8" w:rsidP="00827C2A">
            <w:pPr>
              <w:rPr>
                <w:rFonts w:asciiTheme="minorEastAsia" w:eastAsiaTheme="minorEastAsia" w:hAnsiTheme="minorEastAsia"/>
                <w:color w:val="000000" w:themeColor="text1"/>
              </w:rPr>
            </w:pPr>
          </w:p>
          <w:p w14:paraId="3E287C87" w14:textId="77777777" w:rsidR="00A23CD8" w:rsidRPr="0070680E" w:rsidRDefault="00A23CD8" w:rsidP="00827C2A">
            <w:pPr>
              <w:rPr>
                <w:rFonts w:asciiTheme="minorEastAsia" w:eastAsiaTheme="minorEastAsia" w:hAnsiTheme="minorEastAsia"/>
                <w:color w:val="000000" w:themeColor="text1"/>
              </w:rPr>
            </w:pPr>
          </w:p>
          <w:p w14:paraId="323E1F4F" w14:textId="77777777" w:rsidR="00A23CD8" w:rsidRPr="0070680E" w:rsidRDefault="00A23CD8" w:rsidP="00827C2A">
            <w:pPr>
              <w:rPr>
                <w:rFonts w:asciiTheme="minorEastAsia" w:eastAsiaTheme="minorEastAsia" w:hAnsiTheme="minorEastAsia"/>
                <w:color w:val="000000" w:themeColor="text1"/>
              </w:rPr>
            </w:pPr>
          </w:p>
          <w:p w14:paraId="1443F27E" w14:textId="77777777" w:rsidR="00A23CD8" w:rsidRPr="0070680E" w:rsidRDefault="00A23CD8" w:rsidP="00827C2A">
            <w:pPr>
              <w:rPr>
                <w:rFonts w:asciiTheme="minorEastAsia" w:eastAsiaTheme="minorEastAsia" w:hAnsiTheme="minorEastAsia"/>
                <w:color w:val="000000" w:themeColor="text1"/>
              </w:rPr>
            </w:pPr>
          </w:p>
          <w:p w14:paraId="0DBA889E" w14:textId="77777777" w:rsidR="00A23CD8" w:rsidRPr="0070680E" w:rsidRDefault="00A23CD8" w:rsidP="00827C2A">
            <w:pPr>
              <w:rPr>
                <w:rFonts w:asciiTheme="minorEastAsia" w:eastAsiaTheme="minorEastAsia" w:hAnsiTheme="minorEastAsia"/>
                <w:color w:val="000000" w:themeColor="text1"/>
              </w:rPr>
            </w:pPr>
          </w:p>
          <w:p w14:paraId="4817DBC2" w14:textId="77777777" w:rsidR="00A23CD8" w:rsidRPr="0070680E" w:rsidRDefault="00A23CD8" w:rsidP="00827C2A">
            <w:pPr>
              <w:rPr>
                <w:rFonts w:asciiTheme="minorEastAsia" w:eastAsiaTheme="minorEastAsia" w:hAnsiTheme="minorEastAsia"/>
                <w:color w:val="000000" w:themeColor="text1"/>
              </w:rPr>
            </w:pPr>
          </w:p>
          <w:p w14:paraId="56566A75" w14:textId="77777777" w:rsidR="00A23CD8" w:rsidRPr="0070680E" w:rsidRDefault="00A23CD8" w:rsidP="00827C2A">
            <w:pPr>
              <w:rPr>
                <w:rFonts w:asciiTheme="minorEastAsia" w:eastAsiaTheme="minorEastAsia" w:hAnsiTheme="minorEastAsia"/>
                <w:color w:val="000000" w:themeColor="text1"/>
              </w:rPr>
            </w:pPr>
          </w:p>
          <w:p w14:paraId="1FE56E90" w14:textId="77777777" w:rsidR="00A23CD8" w:rsidRPr="0070680E" w:rsidRDefault="00A23CD8" w:rsidP="00827C2A">
            <w:pPr>
              <w:rPr>
                <w:rFonts w:asciiTheme="minorEastAsia" w:eastAsiaTheme="minorEastAsia" w:hAnsiTheme="minorEastAsia"/>
                <w:color w:val="000000" w:themeColor="text1"/>
              </w:rPr>
            </w:pPr>
          </w:p>
          <w:p w14:paraId="1B5BCFD1" w14:textId="77777777" w:rsidR="00122842" w:rsidRPr="0070680E" w:rsidRDefault="00122842" w:rsidP="00827C2A">
            <w:pPr>
              <w:rPr>
                <w:rFonts w:asciiTheme="minorEastAsia" w:eastAsiaTheme="minorEastAsia" w:hAnsiTheme="minorEastAsia"/>
                <w:color w:val="000000" w:themeColor="text1"/>
              </w:rPr>
            </w:pPr>
          </w:p>
          <w:p w14:paraId="2C40436B" w14:textId="77777777" w:rsidR="00122842" w:rsidRPr="0070680E" w:rsidRDefault="00122842" w:rsidP="00827C2A">
            <w:pPr>
              <w:rPr>
                <w:rFonts w:asciiTheme="minorEastAsia" w:eastAsiaTheme="minorEastAsia" w:hAnsiTheme="minorEastAsia"/>
                <w:color w:val="000000" w:themeColor="text1"/>
              </w:rPr>
            </w:pPr>
          </w:p>
          <w:p w14:paraId="7BB5B36A" w14:textId="1E5E76B2" w:rsidR="008127FE" w:rsidRPr="0070680E" w:rsidRDefault="008127FE" w:rsidP="00CD698F">
            <w:pPr>
              <w:rPr>
                <w:rFonts w:asciiTheme="minorEastAsia" w:eastAsiaTheme="minorEastAsia" w:hAnsiTheme="minorEastAsia"/>
                <w:color w:val="000000" w:themeColor="text1"/>
              </w:rPr>
            </w:pPr>
          </w:p>
          <w:p w14:paraId="28FC481B" w14:textId="71670B8C" w:rsidR="00561B56" w:rsidRPr="0070680E" w:rsidRDefault="00561B56" w:rsidP="00CD698F">
            <w:pPr>
              <w:rPr>
                <w:rFonts w:asciiTheme="minorEastAsia" w:eastAsiaTheme="minorEastAsia" w:hAnsiTheme="minorEastAsia"/>
                <w:color w:val="000000" w:themeColor="text1"/>
              </w:rPr>
            </w:pPr>
          </w:p>
          <w:p w14:paraId="1932EE9A" w14:textId="51F83D6C" w:rsidR="00561B56" w:rsidRPr="0070680E" w:rsidRDefault="00561B56" w:rsidP="00CD698F">
            <w:pPr>
              <w:rPr>
                <w:rFonts w:asciiTheme="minorEastAsia" w:eastAsiaTheme="minorEastAsia" w:hAnsiTheme="minorEastAsia"/>
                <w:color w:val="000000" w:themeColor="text1"/>
              </w:rPr>
            </w:pPr>
          </w:p>
          <w:p w14:paraId="3B5929E8" w14:textId="66A982AB" w:rsidR="00561B56" w:rsidRPr="0070680E" w:rsidRDefault="00561B56" w:rsidP="00CD698F">
            <w:pPr>
              <w:rPr>
                <w:rFonts w:asciiTheme="minorEastAsia" w:eastAsiaTheme="minorEastAsia" w:hAnsiTheme="minorEastAsia"/>
                <w:color w:val="000000" w:themeColor="text1"/>
              </w:rPr>
            </w:pPr>
          </w:p>
          <w:p w14:paraId="38B021FD" w14:textId="77777777" w:rsidR="00561B56" w:rsidRPr="0070680E" w:rsidRDefault="00561B56" w:rsidP="00CD698F">
            <w:pPr>
              <w:rPr>
                <w:rFonts w:asciiTheme="minorEastAsia" w:eastAsiaTheme="minorEastAsia" w:hAnsiTheme="minorEastAsia"/>
                <w:color w:val="000000" w:themeColor="text1"/>
              </w:rPr>
            </w:pPr>
          </w:p>
          <w:p w14:paraId="72AB0D41" w14:textId="77777777" w:rsidR="00827C2A" w:rsidRPr="0070680E" w:rsidRDefault="00827C2A" w:rsidP="00827C2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7285BB2" w14:textId="77777777" w:rsidR="002576A1" w:rsidRPr="0070680E" w:rsidRDefault="002576A1" w:rsidP="002576A1">
            <w:pPr>
              <w:widowControl/>
              <w:jc w:val="center"/>
              <w:rPr>
                <w:rFonts w:asciiTheme="minorEastAsia" w:eastAsiaTheme="minorEastAsia" w:hAnsiTheme="minorEastAsia"/>
                <w:color w:val="000000" w:themeColor="text1"/>
              </w:rPr>
            </w:pPr>
          </w:p>
          <w:p w14:paraId="179A838F" w14:textId="0B6080E4" w:rsidR="008127FE" w:rsidRPr="0070680E" w:rsidRDefault="008127FE" w:rsidP="008127FE">
            <w:pPr>
              <w:ind w:firstLineChars="100" w:firstLine="210"/>
              <w:rPr>
                <w:rFonts w:asciiTheme="minorEastAsia" w:eastAsiaTheme="minorEastAsia" w:hAnsiTheme="minorEastAsia"/>
                <w:color w:val="000000" w:themeColor="text1"/>
              </w:rPr>
            </w:pPr>
          </w:p>
          <w:p w14:paraId="1DB5B20F"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56AD62C" w14:textId="77777777" w:rsidR="002576A1" w:rsidRPr="0070680E" w:rsidRDefault="002576A1" w:rsidP="004475F3">
            <w:pPr>
              <w:widowControl/>
              <w:rPr>
                <w:rFonts w:asciiTheme="minorEastAsia" w:eastAsiaTheme="minorEastAsia" w:hAnsiTheme="minorEastAsia"/>
                <w:color w:val="000000" w:themeColor="text1"/>
              </w:rPr>
            </w:pPr>
          </w:p>
          <w:p w14:paraId="6F9CAABF" w14:textId="103D6A25" w:rsidR="008127FE" w:rsidRPr="0070680E" w:rsidRDefault="008127FE" w:rsidP="008127FE">
            <w:pPr>
              <w:ind w:firstLineChars="100" w:firstLine="210"/>
              <w:rPr>
                <w:rFonts w:asciiTheme="minorEastAsia" w:eastAsiaTheme="minorEastAsia" w:hAnsiTheme="minorEastAsia"/>
                <w:color w:val="000000" w:themeColor="text1"/>
              </w:rPr>
            </w:pPr>
          </w:p>
          <w:p w14:paraId="707338F6" w14:textId="77777777" w:rsidR="004475F3" w:rsidRPr="0070680E" w:rsidRDefault="004475F3" w:rsidP="008127FE">
            <w:pPr>
              <w:ind w:firstLineChars="100" w:firstLine="210"/>
              <w:rPr>
                <w:rFonts w:asciiTheme="minorEastAsia" w:eastAsiaTheme="minorEastAsia" w:hAnsiTheme="minorEastAsia"/>
                <w:color w:val="000000" w:themeColor="text1"/>
              </w:rPr>
            </w:pPr>
          </w:p>
          <w:p w14:paraId="684F5C7E"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2F3FDA6" w14:textId="5E7CAA43" w:rsidR="00827C2A" w:rsidRPr="0070680E" w:rsidRDefault="00827C2A" w:rsidP="00827C2A">
            <w:pPr>
              <w:rPr>
                <w:rFonts w:asciiTheme="minorEastAsia" w:eastAsiaTheme="minorEastAsia" w:hAnsiTheme="minorEastAsia"/>
                <w:color w:val="000000" w:themeColor="text1"/>
              </w:rPr>
            </w:pPr>
          </w:p>
          <w:p w14:paraId="479C3865" w14:textId="1F1DD394" w:rsidR="008127FE" w:rsidRPr="0070680E" w:rsidRDefault="008127FE" w:rsidP="004475F3">
            <w:pPr>
              <w:rPr>
                <w:rFonts w:asciiTheme="minorEastAsia" w:eastAsiaTheme="minorEastAsia" w:hAnsiTheme="minorEastAsia"/>
                <w:color w:val="000000" w:themeColor="text1"/>
              </w:rPr>
            </w:pPr>
          </w:p>
          <w:p w14:paraId="44ABBF83" w14:textId="77777777" w:rsidR="002B6297" w:rsidRPr="0070680E" w:rsidRDefault="002B6297" w:rsidP="004475F3">
            <w:pPr>
              <w:rPr>
                <w:rFonts w:asciiTheme="minorEastAsia" w:eastAsiaTheme="minorEastAsia" w:hAnsiTheme="minorEastAsia"/>
                <w:color w:val="000000" w:themeColor="text1"/>
              </w:rPr>
            </w:pPr>
          </w:p>
          <w:p w14:paraId="4F2C66BD"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34E8758" w14:textId="5E9DF50C" w:rsidR="00DA69A7" w:rsidRPr="0070680E" w:rsidRDefault="004475F3" w:rsidP="004475F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76AAEBAB" w14:textId="77777777" w:rsidR="001E62F9" w:rsidRPr="0070680E" w:rsidRDefault="001E62F9" w:rsidP="00FD07EE">
            <w:pPr>
              <w:rPr>
                <w:rFonts w:asciiTheme="minorEastAsia" w:eastAsiaTheme="minorEastAsia" w:hAnsiTheme="minorEastAsia"/>
                <w:color w:val="000000" w:themeColor="text1"/>
              </w:rPr>
            </w:pPr>
          </w:p>
          <w:p w14:paraId="0BDEF00A" w14:textId="77777777" w:rsidR="002B6297" w:rsidRPr="0070680E" w:rsidRDefault="002B6297" w:rsidP="00FD07EE">
            <w:pPr>
              <w:rPr>
                <w:rFonts w:asciiTheme="minorEastAsia" w:eastAsiaTheme="minorEastAsia" w:hAnsiTheme="minorEastAsia"/>
                <w:color w:val="000000" w:themeColor="text1"/>
              </w:rPr>
            </w:pPr>
          </w:p>
          <w:p w14:paraId="14288348" w14:textId="77777777" w:rsidR="007E080D" w:rsidRPr="0070680E" w:rsidRDefault="007E080D" w:rsidP="00FD07EE">
            <w:pPr>
              <w:rPr>
                <w:rFonts w:asciiTheme="minorEastAsia" w:eastAsiaTheme="minorEastAsia" w:hAnsiTheme="minorEastAsia"/>
                <w:color w:val="000000" w:themeColor="text1"/>
              </w:rPr>
            </w:pPr>
          </w:p>
          <w:p w14:paraId="7141123B" w14:textId="77777777" w:rsidR="007E080D" w:rsidRPr="0070680E" w:rsidRDefault="007E080D" w:rsidP="00FD07EE">
            <w:pPr>
              <w:rPr>
                <w:rFonts w:asciiTheme="minorEastAsia" w:eastAsiaTheme="minorEastAsia" w:hAnsiTheme="minorEastAsia"/>
                <w:color w:val="000000" w:themeColor="text1"/>
              </w:rPr>
            </w:pPr>
          </w:p>
          <w:p w14:paraId="129639EB" w14:textId="77777777" w:rsidR="004475F3" w:rsidRPr="0070680E" w:rsidRDefault="004475F3" w:rsidP="004475F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8389835" w14:textId="77777777" w:rsidR="004475F3" w:rsidRPr="0070680E" w:rsidRDefault="004475F3" w:rsidP="004475F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492EC05" w14:textId="77777777" w:rsidR="007E080D" w:rsidRPr="0070680E" w:rsidRDefault="007E080D" w:rsidP="00FD07EE">
            <w:pPr>
              <w:rPr>
                <w:rFonts w:asciiTheme="minorEastAsia" w:eastAsiaTheme="minorEastAsia" w:hAnsiTheme="minorEastAsia"/>
                <w:color w:val="000000" w:themeColor="text1"/>
              </w:rPr>
            </w:pPr>
          </w:p>
          <w:p w14:paraId="63753CED" w14:textId="77777777" w:rsidR="007E080D" w:rsidRPr="0070680E" w:rsidRDefault="007E080D" w:rsidP="00FD07EE">
            <w:pPr>
              <w:rPr>
                <w:rFonts w:asciiTheme="minorEastAsia" w:eastAsiaTheme="minorEastAsia" w:hAnsiTheme="minorEastAsia"/>
                <w:color w:val="000000" w:themeColor="text1"/>
              </w:rPr>
            </w:pPr>
          </w:p>
          <w:p w14:paraId="23AF4A62" w14:textId="77777777" w:rsidR="007E080D" w:rsidRPr="0070680E" w:rsidRDefault="007E080D" w:rsidP="00FD07EE">
            <w:pPr>
              <w:rPr>
                <w:rFonts w:asciiTheme="minorEastAsia" w:eastAsiaTheme="minorEastAsia" w:hAnsiTheme="minorEastAsia"/>
                <w:color w:val="000000" w:themeColor="text1"/>
              </w:rPr>
            </w:pPr>
          </w:p>
          <w:p w14:paraId="319D4388" w14:textId="5FEBA0E1" w:rsidR="008127FE" w:rsidRPr="0070680E" w:rsidRDefault="008127FE" w:rsidP="00CE4B42">
            <w:pPr>
              <w:rPr>
                <w:rFonts w:asciiTheme="minorEastAsia" w:eastAsiaTheme="minorEastAsia" w:hAnsiTheme="minorEastAsia"/>
                <w:color w:val="000000" w:themeColor="text1"/>
              </w:rPr>
            </w:pPr>
          </w:p>
          <w:p w14:paraId="6D87CC79" w14:textId="0DBC3E03" w:rsidR="001C1EC3" w:rsidRPr="0070680E" w:rsidRDefault="001C1EC3" w:rsidP="00CE4B42">
            <w:pPr>
              <w:rPr>
                <w:rFonts w:asciiTheme="minorEastAsia" w:eastAsiaTheme="minorEastAsia" w:hAnsiTheme="minorEastAsia"/>
                <w:color w:val="000000" w:themeColor="text1"/>
              </w:rPr>
            </w:pPr>
          </w:p>
          <w:p w14:paraId="09A3BCE7" w14:textId="6992AC27" w:rsidR="001C1EC3" w:rsidRPr="0070680E" w:rsidRDefault="001C1EC3" w:rsidP="00CE4B42">
            <w:pPr>
              <w:rPr>
                <w:rFonts w:asciiTheme="minorEastAsia" w:eastAsiaTheme="minorEastAsia" w:hAnsiTheme="minorEastAsia"/>
                <w:color w:val="000000" w:themeColor="text1"/>
              </w:rPr>
            </w:pPr>
          </w:p>
          <w:p w14:paraId="3AE343E3" w14:textId="3BB02EA3" w:rsidR="001C1EC3" w:rsidRPr="0070680E" w:rsidRDefault="001C1EC3" w:rsidP="00CE4B42">
            <w:pPr>
              <w:rPr>
                <w:rFonts w:asciiTheme="minorEastAsia" w:eastAsiaTheme="minorEastAsia" w:hAnsiTheme="minorEastAsia"/>
                <w:color w:val="000000" w:themeColor="text1"/>
              </w:rPr>
            </w:pPr>
          </w:p>
          <w:p w14:paraId="70F9EE84" w14:textId="3F402CD9" w:rsidR="001C1EC3" w:rsidRPr="0070680E" w:rsidRDefault="001C1EC3" w:rsidP="00CE4B42">
            <w:pPr>
              <w:rPr>
                <w:rFonts w:asciiTheme="minorEastAsia" w:eastAsiaTheme="minorEastAsia" w:hAnsiTheme="minorEastAsia"/>
                <w:color w:val="000000" w:themeColor="text1"/>
              </w:rPr>
            </w:pPr>
          </w:p>
          <w:p w14:paraId="1C055414" w14:textId="77777777" w:rsidR="001C1EC3" w:rsidRPr="0070680E" w:rsidRDefault="001C1EC3" w:rsidP="00CE4B42">
            <w:pPr>
              <w:rPr>
                <w:rFonts w:asciiTheme="minorEastAsia" w:eastAsiaTheme="minorEastAsia" w:hAnsiTheme="minorEastAsia"/>
                <w:color w:val="000000" w:themeColor="text1"/>
              </w:rPr>
            </w:pPr>
          </w:p>
          <w:p w14:paraId="4842B38C" w14:textId="6CFB992C" w:rsidR="00827C2A" w:rsidRPr="0070680E" w:rsidRDefault="008127FE" w:rsidP="00827C2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1EEEF41" w14:textId="013E44FF" w:rsidR="00827C2A" w:rsidRPr="0070680E" w:rsidRDefault="00E761C1" w:rsidP="000A345D">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74022CB3" w14:textId="0470832A" w:rsidR="008127FE" w:rsidRPr="0070680E" w:rsidRDefault="008127FE" w:rsidP="008127FE">
            <w:pPr>
              <w:ind w:firstLineChars="100" w:firstLine="210"/>
              <w:rPr>
                <w:rFonts w:asciiTheme="minorEastAsia" w:eastAsiaTheme="minorEastAsia" w:hAnsiTheme="minorEastAsia"/>
                <w:color w:val="000000" w:themeColor="text1"/>
              </w:rPr>
            </w:pPr>
          </w:p>
          <w:p w14:paraId="5A8BCCE9" w14:textId="77777777" w:rsidR="00CE4B42" w:rsidRPr="0070680E" w:rsidRDefault="00CE4B42" w:rsidP="008127FE">
            <w:pPr>
              <w:ind w:firstLineChars="100" w:firstLine="210"/>
              <w:rPr>
                <w:rFonts w:asciiTheme="minorEastAsia" w:eastAsiaTheme="minorEastAsia" w:hAnsiTheme="minorEastAsia"/>
                <w:color w:val="000000" w:themeColor="text1"/>
              </w:rPr>
            </w:pPr>
          </w:p>
          <w:p w14:paraId="4040EECC" w14:textId="77777777" w:rsidR="00CE4B42" w:rsidRPr="0070680E" w:rsidRDefault="00CE4B42" w:rsidP="008127FE">
            <w:pPr>
              <w:ind w:firstLineChars="100" w:firstLine="210"/>
              <w:rPr>
                <w:rFonts w:asciiTheme="minorEastAsia" w:eastAsiaTheme="minorEastAsia" w:hAnsiTheme="minorEastAsia"/>
                <w:color w:val="000000" w:themeColor="text1"/>
              </w:rPr>
            </w:pPr>
          </w:p>
          <w:p w14:paraId="1615CE05" w14:textId="77777777" w:rsidR="00CE4B42" w:rsidRPr="0070680E" w:rsidRDefault="00CE4B42" w:rsidP="008127FE">
            <w:pPr>
              <w:ind w:firstLineChars="100" w:firstLine="210"/>
              <w:rPr>
                <w:rFonts w:asciiTheme="minorEastAsia" w:eastAsiaTheme="minorEastAsia" w:hAnsiTheme="minorEastAsia"/>
                <w:color w:val="000000" w:themeColor="text1"/>
              </w:rPr>
            </w:pPr>
          </w:p>
          <w:p w14:paraId="1A9F161F" w14:textId="77777777" w:rsidR="007F020F" w:rsidRPr="0070680E" w:rsidRDefault="007F020F" w:rsidP="007F020F">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D8D5B59" w14:textId="64206113" w:rsidR="00CE4B42" w:rsidRPr="0070680E" w:rsidRDefault="007F020F" w:rsidP="007F020F">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2F654C1" w14:textId="77777777" w:rsidR="00CE4B42" w:rsidRPr="0070680E" w:rsidRDefault="00CE4B42" w:rsidP="008127FE">
            <w:pPr>
              <w:ind w:firstLineChars="100" w:firstLine="210"/>
              <w:rPr>
                <w:rFonts w:asciiTheme="minorEastAsia" w:eastAsiaTheme="minorEastAsia" w:hAnsiTheme="minorEastAsia"/>
                <w:color w:val="000000" w:themeColor="text1"/>
              </w:rPr>
            </w:pPr>
          </w:p>
          <w:p w14:paraId="0F1E276A" w14:textId="77777777" w:rsidR="00CE4B42" w:rsidRPr="0070680E" w:rsidRDefault="00CE4B42" w:rsidP="008127FE">
            <w:pPr>
              <w:ind w:firstLineChars="100" w:firstLine="210"/>
              <w:rPr>
                <w:rFonts w:asciiTheme="minorEastAsia" w:eastAsiaTheme="minorEastAsia" w:hAnsiTheme="minorEastAsia"/>
                <w:color w:val="000000" w:themeColor="text1"/>
              </w:rPr>
            </w:pPr>
          </w:p>
          <w:p w14:paraId="2D3A452E" w14:textId="27C4507C" w:rsidR="007F020F" w:rsidRPr="0070680E" w:rsidRDefault="007F020F" w:rsidP="00087E3B">
            <w:pPr>
              <w:rPr>
                <w:rFonts w:asciiTheme="minorEastAsia" w:eastAsiaTheme="minorEastAsia" w:hAnsiTheme="minorEastAsia"/>
                <w:color w:val="000000" w:themeColor="text1"/>
              </w:rPr>
            </w:pPr>
          </w:p>
          <w:p w14:paraId="315062A4" w14:textId="73E503E5" w:rsidR="00D5031D" w:rsidRPr="0070680E" w:rsidRDefault="00D5031D" w:rsidP="00087E3B">
            <w:pPr>
              <w:rPr>
                <w:rFonts w:asciiTheme="minorEastAsia" w:eastAsiaTheme="minorEastAsia" w:hAnsiTheme="minorEastAsia"/>
                <w:color w:val="000000" w:themeColor="text1"/>
              </w:rPr>
            </w:pPr>
          </w:p>
          <w:p w14:paraId="33D34B9F" w14:textId="77777777" w:rsidR="00D5031D" w:rsidRPr="0070680E" w:rsidRDefault="00D5031D" w:rsidP="00087E3B">
            <w:pPr>
              <w:rPr>
                <w:rFonts w:asciiTheme="minorEastAsia" w:eastAsiaTheme="minorEastAsia" w:hAnsiTheme="minorEastAsia"/>
                <w:color w:val="000000" w:themeColor="text1"/>
              </w:rPr>
            </w:pPr>
          </w:p>
          <w:p w14:paraId="1279B2AF"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1C8AD87"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49E928E1" w14:textId="77777777" w:rsidR="002576A1" w:rsidRPr="0070680E" w:rsidRDefault="002576A1" w:rsidP="000A345D">
            <w:pPr>
              <w:ind w:firstLineChars="100" w:firstLine="210"/>
              <w:rPr>
                <w:rFonts w:asciiTheme="minorEastAsia" w:eastAsiaTheme="minorEastAsia" w:hAnsiTheme="minorEastAsia"/>
                <w:color w:val="000000" w:themeColor="text1"/>
              </w:rPr>
            </w:pPr>
          </w:p>
          <w:p w14:paraId="0DF63B9C" w14:textId="77777777" w:rsidR="00122842" w:rsidRPr="0070680E" w:rsidRDefault="00122842" w:rsidP="000A345D">
            <w:pPr>
              <w:ind w:firstLineChars="100" w:firstLine="210"/>
              <w:rPr>
                <w:rFonts w:asciiTheme="minorEastAsia" w:eastAsiaTheme="minorEastAsia" w:hAnsiTheme="minorEastAsia"/>
                <w:color w:val="000000" w:themeColor="text1"/>
              </w:rPr>
            </w:pPr>
          </w:p>
          <w:p w14:paraId="3A599103" w14:textId="77777777" w:rsidR="00122842" w:rsidRPr="0070680E" w:rsidRDefault="00122842" w:rsidP="000A345D">
            <w:pPr>
              <w:ind w:firstLineChars="100" w:firstLine="210"/>
              <w:rPr>
                <w:rFonts w:asciiTheme="minorEastAsia" w:eastAsiaTheme="minorEastAsia" w:hAnsiTheme="minorEastAsia"/>
                <w:color w:val="000000" w:themeColor="text1"/>
              </w:rPr>
            </w:pPr>
          </w:p>
          <w:p w14:paraId="620ED647" w14:textId="00FF3FCE" w:rsidR="008127FE" w:rsidRPr="0070680E" w:rsidRDefault="008127FE" w:rsidP="000F295B">
            <w:pPr>
              <w:rPr>
                <w:rFonts w:asciiTheme="minorEastAsia" w:eastAsiaTheme="minorEastAsia" w:hAnsiTheme="minorEastAsia"/>
                <w:color w:val="000000" w:themeColor="text1"/>
              </w:rPr>
            </w:pPr>
          </w:p>
          <w:p w14:paraId="5B3F681F" w14:textId="2A8A6680" w:rsidR="00087E3B" w:rsidRPr="0070680E" w:rsidRDefault="00087E3B" w:rsidP="000F295B">
            <w:pPr>
              <w:rPr>
                <w:rFonts w:asciiTheme="minorEastAsia" w:eastAsiaTheme="minorEastAsia" w:hAnsiTheme="minorEastAsia"/>
                <w:color w:val="000000" w:themeColor="text1"/>
              </w:rPr>
            </w:pPr>
          </w:p>
          <w:p w14:paraId="1A8AF765" w14:textId="6041AEB0" w:rsidR="00087E3B" w:rsidRPr="0070680E" w:rsidRDefault="00087E3B" w:rsidP="000F295B">
            <w:pPr>
              <w:rPr>
                <w:rFonts w:asciiTheme="minorEastAsia" w:eastAsiaTheme="minorEastAsia" w:hAnsiTheme="minorEastAsia"/>
                <w:color w:val="000000" w:themeColor="text1"/>
              </w:rPr>
            </w:pPr>
          </w:p>
          <w:p w14:paraId="52D77D56" w14:textId="2FF03F8F" w:rsidR="00087E3B" w:rsidRPr="0070680E" w:rsidRDefault="00087E3B" w:rsidP="000F295B">
            <w:pPr>
              <w:rPr>
                <w:rFonts w:asciiTheme="minorEastAsia" w:eastAsiaTheme="minorEastAsia" w:hAnsiTheme="minorEastAsia"/>
                <w:color w:val="000000" w:themeColor="text1"/>
              </w:rPr>
            </w:pPr>
          </w:p>
          <w:p w14:paraId="2EC31955" w14:textId="0DAF9731" w:rsidR="00087E3B" w:rsidRPr="0070680E" w:rsidRDefault="00087E3B" w:rsidP="000F295B">
            <w:pPr>
              <w:rPr>
                <w:rFonts w:asciiTheme="minorEastAsia" w:eastAsiaTheme="minorEastAsia" w:hAnsiTheme="minorEastAsia"/>
                <w:color w:val="000000" w:themeColor="text1"/>
              </w:rPr>
            </w:pPr>
          </w:p>
          <w:p w14:paraId="7CBB31CC" w14:textId="77777777" w:rsidR="00087E3B" w:rsidRPr="0070680E" w:rsidRDefault="00087E3B" w:rsidP="000F295B">
            <w:pPr>
              <w:rPr>
                <w:rFonts w:asciiTheme="minorEastAsia" w:eastAsiaTheme="minorEastAsia" w:hAnsiTheme="minorEastAsia"/>
                <w:color w:val="000000" w:themeColor="text1"/>
              </w:rPr>
            </w:pPr>
          </w:p>
          <w:p w14:paraId="6E3F53AE"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E7A3E03"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5393414E" w14:textId="77777777" w:rsidR="001E62F9" w:rsidRPr="0070680E" w:rsidRDefault="001E62F9" w:rsidP="000A345D">
            <w:pPr>
              <w:ind w:firstLineChars="100" w:firstLine="210"/>
              <w:rPr>
                <w:rFonts w:asciiTheme="minorEastAsia" w:eastAsiaTheme="minorEastAsia" w:hAnsiTheme="minorEastAsia"/>
                <w:color w:val="000000" w:themeColor="text1"/>
              </w:rPr>
            </w:pPr>
          </w:p>
          <w:p w14:paraId="1A7D5AA4" w14:textId="77777777" w:rsidR="000F295B" w:rsidRPr="0070680E" w:rsidRDefault="000F295B" w:rsidP="000F295B">
            <w:pPr>
              <w:rPr>
                <w:rFonts w:asciiTheme="minorEastAsia" w:eastAsiaTheme="minorEastAsia" w:hAnsiTheme="minorEastAsia"/>
                <w:color w:val="000000" w:themeColor="text1"/>
              </w:rPr>
            </w:pPr>
          </w:p>
          <w:p w14:paraId="2D93F1EF"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FB53844"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3B29C5F7" w14:textId="77777777" w:rsidR="001E62F9" w:rsidRPr="0070680E" w:rsidRDefault="001E62F9" w:rsidP="000A345D">
            <w:pPr>
              <w:ind w:firstLineChars="100" w:firstLine="210"/>
              <w:rPr>
                <w:rFonts w:asciiTheme="minorEastAsia" w:eastAsiaTheme="minorEastAsia" w:hAnsiTheme="minorEastAsia"/>
                <w:color w:val="000000" w:themeColor="text1"/>
              </w:rPr>
            </w:pPr>
          </w:p>
          <w:p w14:paraId="4C9C57F1" w14:textId="77777777" w:rsidR="001E62F9" w:rsidRPr="0070680E" w:rsidRDefault="001E62F9" w:rsidP="000A345D">
            <w:pPr>
              <w:ind w:firstLineChars="100" w:firstLine="210"/>
              <w:rPr>
                <w:rFonts w:asciiTheme="minorEastAsia" w:eastAsiaTheme="minorEastAsia" w:hAnsiTheme="minorEastAsia"/>
                <w:color w:val="000000" w:themeColor="text1"/>
              </w:rPr>
            </w:pPr>
          </w:p>
          <w:p w14:paraId="063C4566" w14:textId="0D8ED670" w:rsidR="008127FE" w:rsidRPr="0070680E" w:rsidRDefault="008127FE" w:rsidP="004F1FFB">
            <w:pPr>
              <w:rPr>
                <w:rFonts w:asciiTheme="minorEastAsia" w:eastAsiaTheme="minorEastAsia" w:hAnsiTheme="minorEastAsia"/>
                <w:color w:val="000000" w:themeColor="text1"/>
              </w:rPr>
            </w:pPr>
          </w:p>
          <w:p w14:paraId="513F127A"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BB4A38A"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4FD121D3" w14:textId="77777777" w:rsidR="00603998" w:rsidRPr="0070680E" w:rsidRDefault="00603998" w:rsidP="00827C2A">
            <w:pPr>
              <w:rPr>
                <w:rFonts w:asciiTheme="minorEastAsia" w:eastAsiaTheme="minorEastAsia" w:hAnsiTheme="minorEastAsia"/>
                <w:color w:val="000000" w:themeColor="text1"/>
              </w:rPr>
            </w:pPr>
          </w:p>
          <w:p w14:paraId="250B7D96" w14:textId="77777777" w:rsidR="00603998" w:rsidRPr="0070680E" w:rsidRDefault="00603998" w:rsidP="00827C2A">
            <w:pPr>
              <w:rPr>
                <w:rFonts w:asciiTheme="minorEastAsia" w:eastAsiaTheme="minorEastAsia" w:hAnsiTheme="minorEastAsia"/>
                <w:color w:val="000000" w:themeColor="text1"/>
              </w:rPr>
            </w:pPr>
          </w:p>
          <w:p w14:paraId="5BF2E170" w14:textId="3BC53644" w:rsidR="008127FE" w:rsidRPr="0070680E" w:rsidRDefault="008127FE" w:rsidP="005A496C">
            <w:pPr>
              <w:rPr>
                <w:rFonts w:asciiTheme="minorEastAsia" w:eastAsiaTheme="minorEastAsia" w:hAnsiTheme="minorEastAsia"/>
                <w:color w:val="000000" w:themeColor="text1"/>
              </w:rPr>
            </w:pPr>
          </w:p>
          <w:p w14:paraId="0FBF6CB8"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DBA78F4"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20FA8431" w14:textId="77777777" w:rsidR="002645E4" w:rsidRPr="0070680E" w:rsidRDefault="002645E4" w:rsidP="0003567E">
            <w:pPr>
              <w:widowControl/>
              <w:jc w:val="center"/>
              <w:rPr>
                <w:rFonts w:asciiTheme="minorEastAsia" w:eastAsiaTheme="minorEastAsia" w:hAnsiTheme="minorEastAsia"/>
                <w:color w:val="000000" w:themeColor="text1"/>
              </w:rPr>
            </w:pPr>
          </w:p>
          <w:p w14:paraId="12D7F31D" w14:textId="77777777" w:rsidR="009B6966" w:rsidRPr="0070680E" w:rsidRDefault="009B6966" w:rsidP="0003567E">
            <w:pPr>
              <w:widowControl/>
              <w:jc w:val="center"/>
              <w:rPr>
                <w:rFonts w:asciiTheme="minorEastAsia" w:eastAsiaTheme="minorEastAsia" w:hAnsiTheme="minorEastAsia"/>
                <w:color w:val="000000" w:themeColor="text1"/>
              </w:rPr>
            </w:pPr>
          </w:p>
          <w:p w14:paraId="45AE1694" w14:textId="77777777" w:rsidR="002645E4" w:rsidRPr="0070680E" w:rsidRDefault="002645E4" w:rsidP="0003567E">
            <w:pPr>
              <w:widowControl/>
              <w:jc w:val="center"/>
              <w:rPr>
                <w:rFonts w:asciiTheme="minorEastAsia" w:eastAsiaTheme="minorEastAsia" w:hAnsiTheme="minorEastAsia"/>
                <w:color w:val="000000" w:themeColor="text1"/>
              </w:rPr>
            </w:pPr>
          </w:p>
          <w:p w14:paraId="35BF05A1" w14:textId="66E0DFE6" w:rsidR="008127FE" w:rsidRPr="0070680E" w:rsidRDefault="008127FE" w:rsidP="004F1FFB">
            <w:pPr>
              <w:rPr>
                <w:rFonts w:asciiTheme="minorEastAsia" w:eastAsiaTheme="minorEastAsia" w:hAnsiTheme="minorEastAsia"/>
                <w:color w:val="000000" w:themeColor="text1"/>
              </w:rPr>
            </w:pPr>
          </w:p>
          <w:p w14:paraId="5BFA7151" w14:textId="26557820" w:rsidR="005A496C" w:rsidRPr="0070680E" w:rsidRDefault="005A496C" w:rsidP="004F1FFB">
            <w:pPr>
              <w:rPr>
                <w:rFonts w:asciiTheme="minorEastAsia" w:eastAsiaTheme="minorEastAsia" w:hAnsiTheme="minorEastAsia"/>
                <w:color w:val="000000" w:themeColor="text1"/>
              </w:rPr>
            </w:pPr>
          </w:p>
          <w:p w14:paraId="271D0AF1" w14:textId="77777777" w:rsidR="00D5031D" w:rsidRPr="0070680E" w:rsidRDefault="00D5031D" w:rsidP="004F1FFB">
            <w:pPr>
              <w:rPr>
                <w:rFonts w:asciiTheme="minorEastAsia" w:eastAsiaTheme="minorEastAsia" w:hAnsiTheme="minorEastAsia"/>
                <w:color w:val="000000" w:themeColor="text1"/>
              </w:rPr>
            </w:pPr>
          </w:p>
          <w:p w14:paraId="7C47B4EC"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5F4ADDB"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46DCEC6C" w14:textId="77777777" w:rsidR="002645E4" w:rsidRPr="0070680E" w:rsidRDefault="002645E4" w:rsidP="0003567E">
            <w:pPr>
              <w:widowControl/>
              <w:jc w:val="left"/>
              <w:rPr>
                <w:rFonts w:asciiTheme="minorEastAsia" w:eastAsiaTheme="minorEastAsia" w:hAnsiTheme="minorEastAsia"/>
                <w:color w:val="000000" w:themeColor="text1"/>
              </w:rPr>
            </w:pPr>
          </w:p>
          <w:p w14:paraId="2466B5A4" w14:textId="77777777" w:rsidR="002645E4" w:rsidRPr="0070680E" w:rsidRDefault="002645E4" w:rsidP="0003567E">
            <w:pPr>
              <w:widowControl/>
              <w:jc w:val="left"/>
              <w:rPr>
                <w:rFonts w:asciiTheme="minorEastAsia" w:eastAsiaTheme="minorEastAsia" w:hAnsiTheme="minorEastAsia"/>
                <w:color w:val="000000" w:themeColor="text1"/>
              </w:rPr>
            </w:pPr>
          </w:p>
          <w:p w14:paraId="61DF0ABC" w14:textId="77777777" w:rsidR="002B6297" w:rsidRPr="0070680E" w:rsidRDefault="002B6297" w:rsidP="0003567E">
            <w:pPr>
              <w:widowControl/>
              <w:jc w:val="left"/>
              <w:rPr>
                <w:rFonts w:asciiTheme="minorEastAsia" w:eastAsiaTheme="minorEastAsia" w:hAnsiTheme="minorEastAsia"/>
                <w:color w:val="000000" w:themeColor="text1"/>
              </w:rPr>
            </w:pPr>
          </w:p>
          <w:p w14:paraId="13531638" w14:textId="77777777" w:rsidR="002645E4" w:rsidRPr="0070680E" w:rsidRDefault="002645E4" w:rsidP="0003567E">
            <w:pPr>
              <w:widowControl/>
              <w:jc w:val="left"/>
              <w:rPr>
                <w:rFonts w:asciiTheme="minorEastAsia" w:eastAsiaTheme="minorEastAsia" w:hAnsiTheme="minorEastAsia"/>
                <w:color w:val="000000" w:themeColor="text1"/>
              </w:rPr>
            </w:pPr>
          </w:p>
          <w:p w14:paraId="19284DFD" w14:textId="1FA041CE" w:rsidR="00122842" w:rsidRPr="0070680E" w:rsidRDefault="00122842" w:rsidP="004F1FFB">
            <w:pPr>
              <w:rPr>
                <w:rFonts w:asciiTheme="minorEastAsia" w:eastAsiaTheme="minorEastAsia" w:hAnsiTheme="minorEastAsia"/>
                <w:color w:val="000000" w:themeColor="text1"/>
              </w:rPr>
            </w:pPr>
          </w:p>
          <w:p w14:paraId="2BE89E81" w14:textId="77777777" w:rsidR="00D5031D" w:rsidRPr="0070680E" w:rsidRDefault="00D5031D" w:rsidP="004F1FFB">
            <w:pPr>
              <w:rPr>
                <w:rFonts w:asciiTheme="minorEastAsia" w:eastAsiaTheme="minorEastAsia" w:hAnsiTheme="minorEastAsia"/>
                <w:color w:val="000000" w:themeColor="text1"/>
              </w:rPr>
            </w:pPr>
          </w:p>
          <w:p w14:paraId="1EAAF8FD" w14:textId="77777777" w:rsidR="008127FE" w:rsidRPr="0070680E" w:rsidRDefault="008127FE" w:rsidP="008127FE">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01ECCB1" w14:textId="77777777" w:rsidR="008127FE" w:rsidRPr="0070680E" w:rsidRDefault="008127FE" w:rsidP="008127F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2B4F688" w14:textId="77777777" w:rsidR="00FD07EE" w:rsidRPr="0070680E" w:rsidRDefault="00FD07EE" w:rsidP="00601494">
            <w:pPr>
              <w:rPr>
                <w:rFonts w:asciiTheme="minorEastAsia" w:eastAsiaTheme="minorEastAsia" w:hAnsiTheme="minorEastAsia"/>
                <w:color w:val="000000" w:themeColor="text1"/>
              </w:rPr>
            </w:pPr>
          </w:p>
          <w:p w14:paraId="43627B6D" w14:textId="77777777" w:rsidR="00601494" w:rsidRPr="0070680E" w:rsidRDefault="00601494" w:rsidP="00601494">
            <w:pPr>
              <w:rPr>
                <w:rFonts w:asciiTheme="minorEastAsia" w:eastAsiaTheme="minorEastAsia" w:hAnsiTheme="minorEastAsia"/>
                <w:color w:val="000000" w:themeColor="text1"/>
              </w:rPr>
            </w:pPr>
          </w:p>
          <w:p w14:paraId="3425CB08" w14:textId="77777777" w:rsidR="00601494" w:rsidRPr="0070680E" w:rsidRDefault="00601494" w:rsidP="00601494">
            <w:pPr>
              <w:jc w:val="center"/>
              <w:rPr>
                <w:rFonts w:asciiTheme="minorEastAsia" w:eastAsiaTheme="minorEastAsia" w:hAnsiTheme="minorEastAsia"/>
                <w:color w:val="000000" w:themeColor="text1"/>
              </w:rPr>
            </w:pPr>
          </w:p>
          <w:p w14:paraId="0A101BB1" w14:textId="77777777" w:rsidR="00DF4A9E" w:rsidRPr="0070680E" w:rsidRDefault="00DF4A9E" w:rsidP="00601494">
            <w:pPr>
              <w:jc w:val="center"/>
              <w:rPr>
                <w:rFonts w:asciiTheme="minorEastAsia" w:eastAsiaTheme="minorEastAsia" w:hAnsiTheme="minorEastAsia"/>
                <w:color w:val="000000" w:themeColor="text1"/>
              </w:rPr>
            </w:pPr>
          </w:p>
          <w:p w14:paraId="63AAD349" w14:textId="0D40268B" w:rsidR="004C2902" w:rsidRPr="0070680E" w:rsidRDefault="004C2902" w:rsidP="005A496C">
            <w:pPr>
              <w:rPr>
                <w:rFonts w:asciiTheme="minorEastAsia" w:eastAsiaTheme="minorEastAsia" w:hAnsiTheme="minorEastAsia"/>
                <w:color w:val="000000" w:themeColor="text1"/>
              </w:rPr>
            </w:pPr>
          </w:p>
          <w:p w14:paraId="711358E4" w14:textId="77777777" w:rsidR="00D5031D" w:rsidRPr="0070680E" w:rsidRDefault="00D5031D" w:rsidP="005A496C">
            <w:pPr>
              <w:rPr>
                <w:rFonts w:asciiTheme="minorEastAsia" w:eastAsiaTheme="minorEastAsia" w:hAnsiTheme="minorEastAsia"/>
                <w:color w:val="000000" w:themeColor="text1"/>
              </w:rPr>
            </w:pPr>
          </w:p>
          <w:p w14:paraId="2B787ED9" w14:textId="77777777" w:rsidR="004C2902" w:rsidRPr="0070680E" w:rsidRDefault="004C2902" w:rsidP="004C290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8A710D1" w14:textId="77777777" w:rsidR="004C2902" w:rsidRPr="0070680E" w:rsidRDefault="004C2902" w:rsidP="004C290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A705695" w14:textId="35DC4D3A" w:rsidR="00E761C1" w:rsidRPr="0070680E" w:rsidRDefault="00E761C1" w:rsidP="004C2902">
            <w:pPr>
              <w:rPr>
                <w:rFonts w:asciiTheme="minorEastAsia" w:eastAsiaTheme="minorEastAsia" w:hAnsiTheme="minorEastAsia"/>
                <w:color w:val="000000" w:themeColor="text1"/>
              </w:rPr>
            </w:pPr>
          </w:p>
          <w:p w14:paraId="6260AAB8" w14:textId="77777777" w:rsidR="006E704A" w:rsidRPr="0070680E" w:rsidRDefault="006E704A" w:rsidP="007108B3">
            <w:pPr>
              <w:rPr>
                <w:rFonts w:asciiTheme="minorEastAsia" w:eastAsiaTheme="minorEastAsia" w:hAnsiTheme="minorEastAsia"/>
                <w:color w:val="000000" w:themeColor="text1"/>
              </w:rPr>
            </w:pPr>
          </w:p>
          <w:p w14:paraId="4751DB58" w14:textId="5395E3E0" w:rsidR="004C2902" w:rsidRPr="0070680E" w:rsidRDefault="004C2902" w:rsidP="004C2902">
            <w:pPr>
              <w:ind w:firstLineChars="100" w:firstLine="210"/>
              <w:rPr>
                <w:rFonts w:asciiTheme="minorEastAsia" w:eastAsiaTheme="minorEastAsia" w:hAnsiTheme="minorEastAsia"/>
                <w:color w:val="000000" w:themeColor="text1"/>
              </w:rPr>
            </w:pPr>
          </w:p>
          <w:p w14:paraId="1B1A6476" w14:textId="77777777" w:rsidR="004F1FFB" w:rsidRPr="0070680E" w:rsidRDefault="004F1FFB" w:rsidP="004C2902">
            <w:pPr>
              <w:ind w:firstLineChars="100" w:firstLine="210"/>
              <w:rPr>
                <w:rFonts w:asciiTheme="minorEastAsia" w:eastAsiaTheme="minorEastAsia" w:hAnsiTheme="minorEastAsia"/>
                <w:color w:val="000000" w:themeColor="text1"/>
              </w:rPr>
            </w:pPr>
          </w:p>
          <w:p w14:paraId="3420538B" w14:textId="77777777" w:rsidR="00A843C9" w:rsidRPr="0070680E" w:rsidRDefault="00A843C9" w:rsidP="00122842">
            <w:pPr>
              <w:rPr>
                <w:rFonts w:asciiTheme="minorEastAsia" w:eastAsiaTheme="minorEastAsia" w:hAnsiTheme="minorEastAsia"/>
                <w:color w:val="000000" w:themeColor="text1"/>
              </w:rPr>
            </w:pPr>
          </w:p>
          <w:p w14:paraId="5B63AFCA" w14:textId="0C1B326F" w:rsidR="004F1FFB" w:rsidRPr="0070680E" w:rsidRDefault="004F1FFB" w:rsidP="004C2902">
            <w:pPr>
              <w:ind w:firstLineChars="100" w:firstLine="210"/>
              <w:rPr>
                <w:rFonts w:asciiTheme="minorEastAsia" w:eastAsiaTheme="minorEastAsia" w:hAnsiTheme="minorEastAsia"/>
                <w:color w:val="000000" w:themeColor="text1"/>
              </w:rPr>
            </w:pPr>
          </w:p>
          <w:p w14:paraId="0A6A85CC" w14:textId="339BA2CD" w:rsidR="005A496C" w:rsidRPr="0070680E" w:rsidRDefault="005A496C" w:rsidP="004C2902">
            <w:pPr>
              <w:ind w:firstLineChars="100" w:firstLine="210"/>
              <w:rPr>
                <w:rFonts w:asciiTheme="minorEastAsia" w:eastAsiaTheme="minorEastAsia" w:hAnsiTheme="minorEastAsia"/>
                <w:color w:val="000000" w:themeColor="text1"/>
              </w:rPr>
            </w:pPr>
          </w:p>
          <w:p w14:paraId="74C15515" w14:textId="37E9F2D4" w:rsidR="005A496C" w:rsidRPr="0070680E" w:rsidRDefault="005A496C" w:rsidP="004C2902">
            <w:pPr>
              <w:ind w:firstLineChars="100" w:firstLine="210"/>
              <w:rPr>
                <w:rFonts w:asciiTheme="minorEastAsia" w:eastAsiaTheme="minorEastAsia" w:hAnsiTheme="minorEastAsia"/>
                <w:color w:val="000000" w:themeColor="text1"/>
              </w:rPr>
            </w:pPr>
          </w:p>
          <w:p w14:paraId="25156D95" w14:textId="4219BA4E" w:rsidR="005A496C" w:rsidRPr="0070680E" w:rsidRDefault="005A496C" w:rsidP="004C2902">
            <w:pPr>
              <w:ind w:firstLineChars="100" w:firstLine="210"/>
              <w:rPr>
                <w:rFonts w:asciiTheme="minorEastAsia" w:eastAsiaTheme="minorEastAsia" w:hAnsiTheme="minorEastAsia"/>
                <w:color w:val="000000" w:themeColor="text1"/>
              </w:rPr>
            </w:pPr>
          </w:p>
          <w:p w14:paraId="700D1F9E" w14:textId="4282F612" w:rsidR="005A496C" w:rsidRPr="0070680E" w:rsidRDefault="005A496C" w:rsidP="004C2902">
            <w:pPr>
              <w:ind w:firstLineChars="100" w:firstLine="210"/>
              <w:rPr>
                <w:rFonts w:asciiTheme="minorEastAsia" w:eastAsiaTheme="minorEastAsia" w:hAnsiTheme="minorEastAsia"/>
                <w:color w:val="000000" w:themeColor="text1"/>
              </w:rPr>
            </w:pPr>
          </w:p>
          <w:p w14:paraId="3526EC2D" w14:textId="313F59CF" w:rsidR="005A496C" w:rsidRPr="0070680E" w:rsidRDefault="005A496C" w:rsidP="004C2902">
            <w:pPr>
              <w:ind w:firstLineChars="100" w:firstLine="210"/>
              <w:rPr>
                <w:rFonts w:asciiTheme="minorEastAsia" w:eastAsiaTheme="minorEastAsia" w:hAnsiTheme="minorEastAsia"/>
                <w:color w:val="000000" w:themeColor="text1"/>
              </w:rPr>
            </w:pPr>
          </w:p>
          <w:p w14:paraId="477EB7A4" w14:textId="77777777" w:rsidR="005A496C" w:rsidRPr="0070680E" w:rsidRDefault="005A496C" w:rsidP="00D5031D">
            <w:pPr>
              <w:rPr>
                <w:rFonts w:asciiTheme="minorEastAsia" w:eastAsiaTheme="minorEastAsia" w:hAnsiTheme="minorEastAsia"/>
                <w:color w:val="000000" w:themeColor="text1"/>
              </w:rPr>
            </w:pPr>
          </w:p>
          <w:p w14:paraId="2A588853" w14:textId="77777777" w:rsidR="004C2902" w:rsidRPr="0070680E" w:rsidRDefault="004C2902" w:rsidP="004C290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172AB53" w14:textId="77777777" w:rsidR="004C2902" w:rsidRPr="0070680E" w:rsidRDefault="004C2902" w:rsidP="004C290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081E50FA" w14:textId="77777777" w:rsidR="00DC2436" w:rsidRPr="0070680E" w:rsidRDefault="00DC2436" w:rsidP="00FD07EE">
            <w:pPr>
              <w:rPr>
                <w:rFonts w:asciiTheme="minorEastAsia" w:eastAsiaTheme="minorEastAsia" w:hAnsiTheme="minorEastAsia"/>
                <w:color w:val="000000" w:themeColor="text1"/>
              </w:rPr>
            </w:pPr>
          </w:p>
          <w:p w14:paraId="21757BFA" w14:textId="77777777" w:rsidR="00F17B67" w:rsidRPr="0070680E" w:rsidRDefault="00F17B67" w:rsidP="00FD07EE">
            <w:pPr>
              <w:rPr>
                <w:rFonts w:asciiTheme="minorEastAsia" w:eastAsiaTheme="minorEastAsia" w:hAnsiTheme="minorEastAsia"/>
                <w:color w:val="000000" w:themeColor="text1"/>
              </w:rPr>
            </w:pPr>
          </w:p>
          <w:p w14:paraId="3B8A2E56" w14:textId="77777777" w:rsidR="005D41FF" w:rsidRPr="0070680E" w:rsidRDefault="005D41FF" w:rsidP="00FD07EE">
            <w:pPr>
              <w:rPr>
                <w:rFonts w:asciiTheme="minorEastAsia" w:eastAsiaTheme="minorEastAsia" w:hAnsiTheme="minorEastAsia"/>
                <w:color w:val="000000" w:themeColor="text1"/>
              </w:rPr>
            </w:pPr>
          </w:p>
          <w:p w14:paraId="0F4B4385" w14:textId="77777777" w:rsidR="004C2902" w:rsidRPr="0070680E" w:rsidRDefault="004C2902" w:rsidP="00FD07EE">
            <w:pPr>
              <w:rPr>
                <w:rFonts w:asciiTheme="minorEastAsia" w:eastAsiaTheme="minorEastAsia" w:hAnsiTheme="minorEastAsia"/>
                <w:color w:val="000000" w:themeColor="text1"/>
              </w:rPr>
            </w:pPr>
          </w:p>
          <w:p w14:paraId="5569F139" w14:textId="77777777" w:rsidR="004C2902" w:rsidRPr="0070680E" w:rsidRDefault="004C2902" w:rsidP="00FD07EE">
            <w:pPr>
              <w:rPr>
                <w:rFonts w:asciiTheme="minorEastAsia" w:eastAsiaTheme="minorEastAsia" w:hAnsiTheme="minorEastAsia"/>
                <w:color w:val="000000" w:themeColor="text1"/>
              </w:rPr>
            </w:pPr>
          </w:p>
          <w:p w14:paraId="5731D509" w14:textId="77777777" w:rsidR="00A843C9" w:rsidRPr="0070680E" w:rsidRDefault="00A843C9" w:rsidP="00FD07EE">
            <w:pPr>
              <w:rPr>
                <w:rFonts w:asciiTheme="minorEastAsia" w:eastAsiaTheme="minorEastAsia" w:hAnsiTheme="minorEastAsia"/>
                <w:color w:val="000000" w:themeColor="text1"/>
              </w:rPr>
            </w:pPr>
          </w:p>
          <w:p w14:paraId="5C58027A" w14:textId="0E461E17" w:rsidR="004C2902" w:rsidRPr="0070680E" w:rsidRDefault="004C2902" w:rsidP="00B93211">
            <w:pPr>
              <w:rPr>
                <w:rFonts w:asciiTheme="minorEastAsia" w:eastAsiaTheme="minorEastAsia" w:hAnsiTheme="minorEastAsia"/>
                <w:color w:val="000000" w:themeColor="text1"/>
              </w:rPr>
            </w:pPr>
          </w:p>
          <w:p w14:paraId="32FD0431" w14:textId="2F96893E" w:rsidR="00D5031D" w:rsidRPr="0070680E" w:rsidRDefault="00D5031D" w:rsidP="00B93211">
            <w:pPr>
              <w:rPr>
                <w:rFonts w:asciiTheme="minorEastAsia" w:eastAsiaTheme="minorEastAsia" w:hAnsiTheme="minorEastAsia"/>
                <w:color w:val="000000" w:themeColor="text1"/>
              </w:rPr>
            </w:pPr>
          </w:p>
          <w:p w14:paraId="3D1BE744" w14:textId="7283EA13" w:rsidR="00D5031D" w:rsidRPr="0070680E" w:rsidRDefault="00D5031D" w:rsidP="00B93211">
            <w:pPr>
              <w:rPr>
                <w:rFonts w:asciiTheme="minorEastAsia" w:eastAsiaTheme="minorEastAsia" w:hAnsiTheme="minorEastAsia"/>
                <w:color w:val="000000" w:themeColor="text1"/>
              </w:rPr>
            </w:pPr>
          </w:p>
          <w:p w14:paraId="49B7DAF4" w14:textId="2D57ACD1" w:rsidR="00D5031D" w:rsidRPr="0070680E" w:rsidRDefault="00D5031D" w:rsidP="00B93211">
            <w:pPr>
              <w:rPr>
                <w:rFonts w:asciiTheme="minorEastAsia" w:eastAsiaTheme="minorEastAsia" w:hAnsiTheme="minorEastAsia"/>
                <w:color w:val="000000" w:themeColor="text1"/>
              </w:rPr>
            </w:pPr>
          </w:p>
          <w:p w14:paraId="178D902A" w14:textId="2CE0649D" w:rsidR="00D5031D" w:rsidRPr="0070680E" w:rsidRDefault="00D5031D" w:rsidP="00B93211">
            <w:pPr>
              <w:rPr>
                <w:rFonts w:asciiTheme="minorEastAsia" w:eastAsiaTheme="minorEastAsia" w:hAnsiTheme="minorEastAsia"/>
                <w:color w:val="000000" w:themeColor="text1"/>
              </w:rPr>
            </w:pPr>
          </w:p>
          <w:p w14:paraId="3780AE35" w14:textId="5EA7F28E" w:rsidR="00D5031D" w:rsidRPr="0070680E" w:rsidRDefault="00D5031D" w:rsidP="00B93211">
            <w:pPr>
              <w:rPr>
                <w:rFonts w:asciiTheme="minorEastAsia" w:eastAsiaTheme="minorEastAsia" w:hAnsiTheme="minorEastAsia"/>
                <w:color w:val="000000" w:themeColor="text1"/>
              </w:rPr>
            </w:pPr>
          </w:p>
          <w:p w14:paraId="6C11207A" w14:textId="6817E1ED" w:rsidR="00D5031D" w:rsidRPr="0070680E" w:rsidRDefault="00D5031D" w:rsidP="00B93211">
            <w:pPr>
              <w:rPr>
                <w:rFonts w:asciiTheme="minorEastAsia" w:eastAsiaTheme="minorEastAsia" w:hAnsiTheme="minorEastAsia"/>
                <w:color w:val="000000" w:themeColor="text1"/>
              </w:rPr>
            </w:pPr>
          </w:p>
          <w:p w14:paraId="774339CE" w14:textId="690D8593" w:rsidR="00D5031D" w:rsidRPr="0070680E" w:rsidRDefault="00D5031D" w:rsidP="00B93211">
            <w:pPr>
              <w:rPr>
                <w:rFonts w:asciiTheme="minorEastAsia" w:eastAsiaTheme="minorEastAsia" w:hAnsiTheme="minorEastAsia"/>
                <w:color w:val="000000" w:themeColor="text1"/>
              </w:rPr>
            </w:pPr>
          </w:p>
          <w:p w14:paraId="46CA4E6A" w14:textId="5A2F1591" w:rsidR="00D5031D" w:rsidRPr="0070680E" w:rsidRDefault="00D5031D" w:rsidP="00B93211">
            <w:pPr>
              <w:rPr>
                <w:rFonts w:asciiTheme="minorEastAsia" w:eastAsiaTheme="minorEastAsia" w:hAnsiTheme="minorEastAsia"/>
                <w:color w:val="000000" w:themeColor="text1"/>
              </w:rPr>
            </w:pPr>
          </w:p>
          <w:p w14:paraId="5B5B4C71" w14:textId="77777777" w:rsidR="00D5031D" w:rsidRPr="0070680E" w:rsidRDefault="00D5031D" w:rsidP="00B93211">
            <w:pPr>
              <w:rPr>
                <w:rFonts w:asciiTheme="minorEastAsia" w:eastAsiaTheme="minorEastAsia" w:hAnsiTheme="minorEastAsia"/>
                <w:color w:val="000000" w:themeColor="text1"/>
              </w:rPr>
            </w:pPr>
          </w:p>
          <w:p w14:paraId="3763FC4E" w14:textId="77777777" w:rsidR="004C2902" w:rsidRPr="0070680E" w:rsidRDefault="004C2902" w:rsidP="004C290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1D30B17" w14:textId="77777777" w:rsidR="004C2902" w:rsidRPr="0070680E" w:rsidRDefault="004C2902" w:rsidP="004C290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4593DED" w14:textId="77777777" w:rsidR="00DA69A7" w:rsidRPr="0070680E" w:rsidRDefault="00DA69A7" w:rsidP="00601494">
            <w:pPr>
              <w:jc w:val="center"/>
              <w:rPr>
                <w:rFonts w:asciiTheme="minorEastAsia" w:eastAsiaTheme="minorEastAsia" w:hAnsiTheme="minorEastAsia"/>
                <w:color w:val="000000" w:themeColor="text1"/>
              </w:rPr>
            </w:pPr>
          </w:p>
          <w:p w14:paraId="0687DA84" w14:textId="07700EC2" w:rsidR="004C2902" w:rsidRPr="0070680E" w:rsidRDefault="004C2902" w:rsidP="00CF3675">
            <w:pPr>
              <w:rPr>
                <w:rFonts w:asciiTheme="minorEastAsia" w:eastAsiaTheme="minorEastAsia" w:hAnsiTheme="minorEastAsia"/>
                <w:color w:val="000000" w:themeColor="text1"/>
              </w:rPr>
            </w:pPr>
          </w:p>
          <w:p w14:paraId="2A14A04C" w14:textId="264F0CC8" w:rsidR="00122842" w:rsidRPr="0070680E" w:rsidRDefault="00122842" w:rsidP="00CF3675">
            <w:pPr>
              <w:rPr>
                <w:rFonts w:asciiTheme="minorEastAsia" w:eastAsiaTheme="minorEastAsia" w:hAnsiTheme="minorEastAsia"/>
                <w:color w:val="000000" w:themeColor="text1"/>
              </w:rPr>
            </w:pPr>
          </w:p>
          <w:p w14:paraId="41AA0B8B" w14:textId="33899C24" w:rsidR="00B93211" w:rsidRPr="0070680E" w:rsidRDefault="00B93211" w:rsidP="00CF3675">
            <w:pPr>
              <w:rPr>
                <w:rFonts w:asciiTheme="minorEastAsia" w:eastAsiaTheme="minorEastAsia" w:hAnsiTheme="minorEastAsia"/>
                <w:color w:val="000000" w:themeColor="text1"/>
              </w:rPr>
            </w:pPr>
          </w:p>
          <w:p w14:paraId="4137DB8F" w14:textId="16EEC58F" w:rsidR="00B93211" w:rsidRPr="0070680E" w:rsidRDefault="00B93211" w:rsidP="00CF3675">
            <w:pPr>
              <w:rPr>
                <w:rFonts w:asciiTheme="minorEastAsia" w:eastAsiaTheme="minorEastAsia" w:hAnsiTheme="minorEastAsia"/>
                <w:color w:val="000000" w:themeColor="text1"/>
              </w:rPr>
            </w:pPr>
          </w:p>
          <w:p w14:paraId="39A10988" w14:textId="77777777" w:rsidR="00B93211" w:rsidRPr="0070680E" w:rsidRDefault="00B93211" w:rsidP="00CF3675">
            <w:pPr>
              <w:rPr>
                <w:rFonts w:asciiTheme="minorEastAsia" w:eastAsiaTheme="minorEastAsia" w:hAnsiTheme="minorEastAsia"/>
                <w:color w:val="000000" w:themeColor="text1"/>
              </w:rPr>
            </w:pPr>
          </w:p>
          <w:p w14:paraId="24D6ABC8" w14:textId="77777777" w:rsidR="004C2902" w:rsidRPr="0070680E" w:rsidRDefault="004C2902" w:rsidP="004C290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A88E97A" w14:textId="77777777" w:rsidR="004C2902" w:rsidRPr="0070680E" w:rsidRDefault="004C2902" w:rsidP="004C290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5158B9F1" w14:textId="77777777" w:rsidR="00672F98" w:rsidRPr="0070680E" w:rsidRDefault="00672F98" w:rsidP="00424FF3">
            <w:pPr>
              <w:rPr>
                <w:rFonts w:asciiTheme="minorEastAsia" w:eastAsiaTheme="minorEastAsia" w:hAnsiTheme="minorEastAsia"/>
                <w:color w:val="000000" w:themeColor="text1"/>
              </w:rPr>
            </w:pPr>
          </w:p>
          <w:p w14:paraId="697C3D0A" w14:textId="5890730D" w:rsidR="00E156A3" w:rsidRPr="0070680E" w:rsidRDefault="00E156A3" w:rsidP="00CF3675">
            <w:pPr>
              <w:rPr>
                <w:rFonts w:asciiTheme="minorEastAsia" w:eastAsiaTheme="minorEastAsia" w:hAnsiTheme="minorEastAsia"/>
                <w:color w:val="000000" w:themeColor="text1"/>
              </w:rPr>
            </w:pPr>
          </w:p>
          <w:p w14:paraId="389A980F" w14:textId="1DC8453A" w:rsidR="00D5031D" w:rsidRPr="0070680E" w:rsidRDefault="00D5031D" w:rsidP="00CF3675">
            <w:pPr>
              <w:rPr>
                <w:rFonts w:asciiTheme="minorEastAsia" w:eastAsiaTheme="minorEastAsia" w:hAnsiTheme="minorEastAsia"/>
                <w:color w:val="000000" w:themeColor="text1"/>
              </w:rPr>
            </w:pPr>
          </w:p>
          <w:p w14:paraId="27148A61" w14:textId="5A0D6994" w:rsidR="00D5031D" w:rsidRPr="0070680E" w:rsidRDefault="00D5031D" w:rsidP="00CF3675">
            <w:pPr>
              <w:rPr>
                <w:rFonts w:asciiTheme="minorEastAsia" w:eastAsiaTheme="minorEastAsia" w:hAnsiTheme="minorEastAsia"/>
                <w:color w:val="000000" w:themeColor="text1"/>
              </w:rPr>
            </w:pPr>
          </w:p>
          <w:p w14:paraId="4F983166" w14:textId="1CABFFB5" w:rsidR="00D5031D" w:rsidRPr="0070680E" w:rsidRDefault="00D5031D" w:rsidP="00CF3675">
            <w:pPr>
              <w:rPr>
                <w:rFonts w:asciiTheme="minorEastAsia" w:eastAsiaTheme="minorEastAsia" w:hAnsiTheme="minorEastAsia"/>
                <w:color w:val="000000" w:themeColor="text1"/>
              </w:rPr>
            </w:pPr>
          </w:p>
          <w:p w14:paraId="0D7D7A94" w14:textId="21D43F9B" w:rsidR="00D5031D" w:rsidRPr="0070680E" w:rsidRDefault="00D5031D" w:rsidP="00CF3675">
            <w:pPr>
              <w:rPr>
                <w:rFonts w:asciiTheme="minorEastAsia" w:eastAsiaTheme="minorEastAsia" w:hAnsiTheme="minorEastAsia"/>
                <w:color w:val="000000" w:themeColor="text1"/>
              </w:rPr>
            </w:pPr>
          </w:p>
          <w:p w14:paraId="6698EDDB" w14:textId="13E9CE84" w:rsidR="00D5031D" w:rsidRPr="0070680E" w:rsidRDefault="00D5031D" w:rsidP="00CF3675">
            <w:pPr>
              <w:rPr>
                <w:rFonts w:asciiTheme="minorEastAsia" w:eastAsiaTheme="minorEastAsia" w:hAnsiTheme="minorEastAsia"/>
                <w:color w:val="000000" w:themeColor="text1"/>
              </w:rPr>
            </w:pPr>
          </w:p>
          <w:p w14:paraId="0BA45D45" w14:textId="77777777" w:rsidR="00D5031D" w:rsidRPr="0070680E" w:rsidRDefault="00D5031D" w:rsidP="00CF3675">
            <w:pPr>
              <w:rPr>
                <w:rFonts w:asciiTheme="minorEastAsia" w:eastAsiaTheme="minorEastAsia" w:hAnsiTheme="minorEastAsia"/>
                <w:color w:val="000000" w:themeColor="text1"/>
              </w:rPr>
            </w:pPr>
          </w:p>
          <w:p w14:paraId="5E3E9AE6" w14:textId="77777777" w:rsidR="00E156A3" w:rsidRPr="0070680E" w:rsidRDefault="00E156A3" w:rsidP="00E156A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22C94379" w14:textId="77777777" w:rsidR="00E156A3" w:rsidRPr="0070680E" w:rsidRDefault="00E156A3" w:rsidP="00E156A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6234A88A" w14:textId="1E2E2B3C" w:rsidR="00DC1D4B" w:rsidRPr="0070680E" w:rsidRDefault="00DC1D4B" w:rsidP="00DC1D4B">
            <w:pPr>
              <w:ind w:firstLineChars="100" w:firstLine="210"/>
              <w:rPr>
                <w:rFonts w:asciiTheme="minorEastAsia" w:eastAsiaTheme="minorEastAsia" w:hAnsiTheme="minorEastAsia"/>
                <w:color w:val="000000" w:themeColor="text1"/>
              </w:rPr>
            </w:pPr>
          </w:p>
          <w:p w14:paraId="6C3D7210" w14:textId="2DE1C8DA" w:rsidR="00E156A3" w:rsidRPr="0070680E" w:rsidRDefault="00E156A3" w:rsidP="00122842">
            <w:pPr>
              <w:rPr>
                <w:rFonts w:asciiTheme="minorEastAsia" w:eastAsiaTheme="minorEastAsia" w:hAnsiTheme="minorEastAsia"/>
                <w:color w:val="000000" w:themeColor="text1"/>
              </w:rPr>
            </w:pPr>
          </w:p>
          <w:p w14:paraId="0C4DC4C7" w14:textId="77777777" w:rsidR="00E156A3" w:rsidRPr="0070680E" w:rsidRDefault="00E156A3" w:rsidP="00E156A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E82CE9A" w14:textId="77777777" w:rsidR="00E156A3" w:rsidRPr="0070680E" w:rsidRDefault="00E156A3" w:rsidP="00E156A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657F1E76" w14:textId="77777777" w:rsidR="00E156A3" w:rsidRPr="0070680E" w:rsidRDefault="00E156A3" w:rsidP="00424FF3">
            <w:pPr>
              <w:rPr>
                <w:rFonts w:asciiTheme="minorEastAsia" w:eastAsiaTheme="minorEastAsia" w:hAnsiTheme="minorEastAsia"/>
                <w:color w:val="000000" w:themeColor="text1"/>
              </w:rPr>
            </w:pPr>
          </w:p>
          <w:p w14:paraId="58C08961" w14:textId="77777777" w:rsidR="00E156A3" w:rsidRPr="0070680E" w:rsidRDefault="00E156A3" w:rsidP="00424FF3">
            <w:pPr>
              <w:rPr>
                <w:rFonts w:asciiTheme="minorEastAsia" w:eastAsiaTheme="minorEastAsia" w:hAnsiTheme="minorEastAsia"/>
                <w:color w:val="000000" w:themeColor="text1"/>
              </w:rPr>
            </w:pPr>
          </w:p>
          <w:p w14:paraId="3569CD41" w14:textId="77777777" w:rsidR="003206F5" w:rsidRPr="0070680E" w:rsidRDefault="003206F5" w:rsidP="00061274">
            <w:pPr>
              <w:rPr>
                <w:rFonts w:asciiTheme="minorEastAsia" w:eastAsiaTheme="minorEastAsia" w:hAnsiTheme="minorEastAsia"/>
                <w:color w:val="000000" w:themeColor="text1"/>
              </w:rPr>
            </w:pPr>
          </w:p>
          <w:p w14:paraId="451C6F61" w14:textId="77777777" w:rsidR="009F0DB3" w:rsidRPr="0070680E" w:rsidRDefault="009F0DB3" w:rsidP="009F0DB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6EE9ABBC" w14:textId="77777777" w:rsidR="009F0DB3" w:rsidRPr="0070680E" w:rsidRDefault="009F0DB3" w:rsidP="009F0DB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4AF82B23" w14:textId="77777777" w:rsidR="00D86F4A" w:rsidRPr="0070680E" w:rsidRDefault="00D86F4A" w:rsidP="00424FF3">
            <w:pPr>
              <w:rPr>
                <w:rFonts w:asciiTheme="minorEastAsia" w:eastAsiaTheme="minorEastAsia" w:hAnsiTheme="minorEastAsia"/>
                <w:color w:val="000000" w:themeColor="text1"/>
              </w:rPr>
            </w:pPr>
          </w:p>
          <w:p w14:paraId="2D9BAB1E" w14:textId="77777777" w:rsidR="00D86F4A" w:rsidRPr="0070680E" w:rsidRDefault="00D86F4A" w:rsidP="00424FF3">
            <w:pPr>
              <w:rPr>
                <w:rFonts w:asciiTheme="minorEastAsia" w:eastAsiaTheme="minorEastAsia" w:hAnsiTheme="minorEastAsia"/>
                <w:color w:val="000000" w:themeColor="text1"/>
              </w:rPr>
            </w:pPr>
          </w:p>
          <w:p w14:paraId="480069BA" w14:textId="77777777" w:rsidR="00D86F4A" w:rsidRPr="0070680E" w:rsidRDefault="00D86F4A" w:rsidP="00424FF3">
            <w:pPr>
              <w:rPr>
                <w:rFonts w:asciiTheme="minorEastAsia" w:eastAsiaTheme="minorEastAsia" w:hAnsiTheme="minorEastAsia"/>
                <w:color w:val="000000" w:themeColor="text1"/>
              </w:rPr>
            </w:pPr>
          </w:p>
          <w:p w14:paraId="479CB52B" w14:textId="77777777" w:rsidR="002B6297" w:rsidRPr="0070680E" w:rsidRDefault="002B6297" w:rsidP="00424FF3">
            <w:pPr>
              <w:rPr>
                <w:rFonts w:asciiTheme="minorEastAsia" w:eastAsiaTheme="minorEastAsia" w:hAnsiTheme="minorEastAsia"/>
                <w:color w:val="000000" w:themeColor="text1"/>
              </w:rPr>
            </w:pPr>
          </w:p>
          <w:p w14:paraId="52E4D784" w14:textId="77777777" w:rsidR="00D86F4A" w:rsidRPr="0070680E" w:rsidRDefault="00D86F4A" w:rsidP="00424FF3">
            <w:pPr>
              <w:rPr>
                <w:rFonts w:asciiTheme="minorEastAsia" w:eastAsiaTheme="minorEastAsia" w:hAnsiTheme="minorEastAsia"/>
                <w:color w:val="000000" w:themeColor="text1"/>
              </w:rPr>
            </w:pPr>
          </w:p>
          <w:p w14:paraId="302CBFB7" w14:textId="77777777" w:rsidR="00D86F4A" w:rsidRPr="0070680E" w:rsidRDefault="00D86F4A" w:rsidP="00424FF3">
            <w:pPr>
              <w:rPr>
                <w:rFonts w:asciiTheme="minorEastAsia" w:eastAsiaTheme="minorEastAsia" w:hAnsiTheme="minorEastAsia"/>
                <w:color w:val="000000" w:themeColor="text1"/>
              </w:rPr>
            </w:pPr>
          </w:p>
          <w:p w14:paraId="494E748C" w14:textId="3B9AE633" w:rsidR="009F0DB3" w:rsidRPr="0070680E" w:rsidRDefault="009F0DB3" w:rsidP="003206F5">
            <w:pPr>
              <w:rPr>
                <w:rFonts w:asciiTheme="minorEastAsia" w:eastAsiaTheme="minorEastAsia" w:hAnsiTheme="minorEastAsia"/>
                <w:color w:val="000000" w:themeColor="text1"/>
              </w:rPr>
            </w:pPr>
          </w:p>
          <w:p w14:paraId="407E0CF7" w14:textId="3EC442C9" w:rsidR="00D5031D" w:rsidRPr="0070680E" w:rsidRDefault="00D5031D" w:rsidP="003206F5">
            <w:pPr>
              <w:rPr>
                <w:rFonts w:asciiTheme="minorEastAsia" w:eastAsiaTheme="minorEastAsia" w:hAnsiTheme="minorEastAsia"/>
                <w:color w:val="000000" w:themeColor="text1"/>
              </w:rPr>
            </w:pPr>
          </w:p>
          <w:p w14:paraId="0A42F7CF" w14:textId="46296B0F" w:rsidR="00D5031D" w:rsidRPr="0070680E" w:rsidRDefault="00D5031D" w:rsidP="003206F5">
            <w:pPr>
              <w:rPr>
                <w:rFonts w:asciiTheme="minorEastAsia" w:eastAsiaTheme="minorEastAsia" w:hAnsiTheme="minorEastAsia"/>
                <w:color w:val="000000" w:themeColor="text1"/>
              </w:rPr>
            </w:pPr>
          </w:p>
          <w:p w14:paraId="3DFCF464" w14:textId="1F959A81" w:rsidR="00D5031D" w:rsidRPr="0070680E" w:rsidRDefault="00D5031D" w:rsidP="003206F5">
            <w:pPr>
              <w:rPr>
                <w:rFonts w:asciiTheme="minorEastAsia" w:eastAsiaTheme="minorEastAsia" w:hAnsiTheme="minorEastAsia"/>
                <w:color w:val="000000" w:themeColor="text1"/>
              </w:rPr>
            </w:pPr>
          </w:p>
          <w:p w14:paraId="495509ED" w14:textId="77777777" w:rsidR="00D5031D" w:rsidRPr="0070680E" w:rsidRDefault="00D5031D" w:rsidP="003206F5">
            <w:pPr>
              <w:rPr>
                <w:rFonts w:asciiTheme="minorEastAsia" w:eastAsiaTheme="minorEastAsia" w:hAnsiTheme="minorEastAsia"/>
                <w:color w:val="000000" w:themeColor="text1"/>
              </w:rPr>
            </w:pPr>
          </w:p>
          <w:p w14:paraId="0FAA9EAA" w14:textId="77777777" w:rsidR="00D5031D" w:rsidRPr="0070680E" w:rsidRDefault="00D5031D" w:rsidP="003206F5">
            <w:pPr>
              <w:rPr>
                <w:rFonts w:asciiTheme="minorEastAsia" w:eastAsiaTheme="minorEastAsia" w:hAnsiTheme="minorEastAsia"/>
                <w:color w:val="000000" w:themeColor="text1"/>
              </w:rPr>
            </w:pPr>
          </w:p>
          <w:p w14:paraId="61D9FADF" w14:textId="77777777" w:rsidR="009F0DB3" w:rsidRPr="0070680E" w:rsidRDefault="009F0DB3" w:rsidP="009F0DB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027A18F4" w14:textId="77777777" w:rsidR="009F0DB3" w:rsidRPr="0070680E" w:rsidRDefault="009F0DB3" w:rsidP="009F0DB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375A6BE8" w14:textId="77777777" w:rsidR="007F5906" w:rsidRPr="0070680E" w:rsidRDefault="007F5906" w:rsidP="00424FF3">
            <w:pPr>
              <w:rPr>
                <w:rFonts w:asciiTheme="minorEastAsia" w:eastAsiaTheme="minorEastAsia" w:hAnsiTheme="minorEastAsia"/>
                <w:color w:val="000000" w:themeColor="text1"/>
              </w:rPr>
            </w:pPr>
          </w:p>
          <w:p w14:paraId="22EA73D5" w14:textId="77777777" w:rsidR="007F5906" w:rsidRPr="0070680E" w:rsidRDefault="007F5906" w:rsidP="00424FF3">
            <w:pPr>
              <w:rPr>
                <w:rFonts w:asciiTheme="minorEastAsia" w:eastAsiaTheme="minorEastAsia" w:hAnsiTheme="minorEastAsia"/>
                <w:color w:val="000000" w:themeColor="text1"/>
              </w:rPr>
            </w:pPr>
          </w:p>
          <w:p w14:paraId="32180C10" w14:textId="77777777" w:rsidR="007F5906" w:rsidRPr="0070680E" w:rsidRDefault="007F5906" w:rsidP="00424FF3">
            <w:pPr>
              <w:rPr>
                <w:rFonts w:asciiTheme="minorEastAsia" w:eastAsiaTheme="minorEastAsia" w:hAnsiTheme="minorEastAsia"/>
                <w:color w:val="000000" w:themeColor="text1"/>
              </w:rPr>
            </w:pPr>
          </w:p>
          <w:p w14:paraId="5F939C40" w14:textId="77777777" w:rsidR="007F5906" w:rsidRPr="0070680E" w:rsidRDefault="007F5906" w:rsidP="00424FF3">
            <w:pPr>
              <w:rPr>
                <w:rFonts w:asciiTheme="minorEastAsia" w:eastAsiaTheme="minorEastAsia" w:hAnsiTheme="minorEastAsia"/>
                <w:color w:val="000000" w:themeColor="text1"/>
              </w:rPr>
            </w:pPr>
          </w:p>
          <w:p w14:paraId="26EF5BAD" w14:textId="77777777" w:rsidR="002B6297" w:rsidRPr="0070680E" w:rsidRDefault="002B6297" w:rsidP="00424FF3">
            <w:pPr>
              <w:rPr>
                <w:rFonts w:asciiTheme="minorEastAsia" w:eastAsiaTheme="minorEastAsia" w:hAnsiTheme="minorEastAsia"/>
                <w:color w:val="000000" w:themeColor="text1"/>
              </w:rPr>
            </w:pPr>
          </w:p>
          <w:p w14:paraId="211BF740" w14:textId="289D2277" w:rsidR="009F0DB3" w:rsidRPr="0070680E" w:rsidRDefault="009F0DB3" w:rsidP="009F0DB3">
            <w:pPr>
              <w:ind w:firstLineChars="100" w:firstLine="210"/>
              <w:rPr>
                <w:rFonts w:asciiTheme="minorEastAsia" w:eastAsiaTheme="minorEastAsia" w:hAnsiTheme="minorEastAsia"/>
                <w:color w:val="000000" w:themeColor="text1"/>
              </w:rPr>
            </w:pPr>
          </w:p>
          <w:p w14:paraId="48E904FB" w14:textId="44B3206A" w:rsidR="009F0DB3" w:rsidRPr="0070680E" w:rsidRDefault="009F0DB3" w:rsidP="009F0DB3">
            <w:pPr>
              <w:rPr>
                <w:rFonts w:asciiTheme="minorEastAsia" w:eastAsiaTheme="minorEastAsia" w:hAnsiTheme="minorEastAsia"/>
                <w:color w:val="000000" w:themeColor="text1"/>
              </w:rPr>
            </w:pPr>
          </w:p>
          <w:p w14:paraId="2E70DA8A" w14:textId="2857A073" w:rsidR="009F0DB3" w:rsidRPr="0070680E" w:rsidRDefault="009F0DB3" w:rsidP="009F0DB3">
            <w:pPr>
              <w:ind w:firstLineChars="100" w:firstLine="210"/>
              <w:rPr>
                <w:rFonts w:asciiTheme="minorEastAsia" w:eastAsiaTheme="minorEastAsia" w:hAnsiTheme="minorEastAsia"/>
                <w:color w:val="000000" w:themeColor="text1"/>
              </w:rPr>
            </w:pPr>
          </w:p>
          <w:p w14:paraId="3F4AAB77" w14:textId="77777777" w:rsidR="007F5906" w:rsidRPr="0070680E" w:rsidRDefault="007F5906" w:rsidP="006442DB">
            <w:pPr>
              <w:rPr>
                <w:rFonts w:asciiTheme="minorEastAsia" w:eastAsiaTheme="minorEastAsia" w:hAnsiTheme="minorEastAsia"/>
                <w:color w:val="000000" w:themeColor="text1"/>
              </w:rPr>
            </w:pPr>
          </w:p>
          <w:p w14:paraId="2EA0C754" w14:textId="77777777" w:rsidR="007F5906" w:rsidRPr="0070680E" w:rsidRDefault="007F5906" w:rsidP="006442DB">
            <w:pPr>
              <w:rPr>
                <w:rFonts w:asciiTheme="minorEastAsia" w:eastAsiaTheme="minorEastAsia" w:hAnsiTheme="minorEastAsia"/>
                <w:color w:val="000000" w:themeColor="text1"/>
              </w:rPr>
            </w:pPr>
          </w:p>
          <w:p w14:paraId="32D08964" w14:textId="4020417A" w:rsidR="00CD1B81" w:rsidRPr="0070680E" w:rsidRDefault="00CD1B81" w:rsidP="00CD1B81">
            <w:pPr>
              <w:rPr>
                <w:rFonts w:asciiTheme="minorEastAsia" w:eastAsiaTheme="minorEastAsia" w:hAnsiTheme="minorEastAsia"/>
                <w:color w:val="000000" w:themeColor="text1"/>
              </w:rPr>
            </w:pPr>
          </w:p>
          <w:p w14:paraId="307CAD7A" w14:textId="3A17F817" w:rsidR="00D5031D" w:rsidRPr="0070680E" w:rsidRDefault="00D5031D" w:rsidP="00CD1B81">
            <w:pPr>
              <w:rPr>
                <w:rFonts w:asciiTheme="minorEastAsia" w:eastAsiaTheme="minorEastAsia" w:hAnsiTheme="minorEastAsia"/>
                <w:color w:val="000000" w:themeColor="text1"/>
              </w:rPr>
            </w:pPr>
          </w:p>
          <w:p w14:paraId="44954ADE" w14:textId="2E660F8D" w:rsidR="00D5031D" w:rsidRPr="0070680E" w:rsidRDefault="00D5031D" w:rsidP="00CD1B81">
            <w:pPr>
              <w:rPr>
                <w:rFonts w:asciiTheme="minorEastAsia" w:eastAsiaTheme="minorEastAsia" w:hAnsiTheme="minorEastAsia"/>
                <w:color w:val="000000" w:themeColor="text1"/>
              </w:rPr>
            </w:pPr>
          </w:p>
          <w:p w14:paraId="1C6F5317" w14:textId="75D35C0A" w:rsidR="00D5031D" w:rsidRPr="0070680E" w:rsidRDefault="00D5031D" w:rsidP="00CD1B81">
            <w:pPr>
              <w:rPr>
                <w:rFonts w:asciiTheme="minorEastAsia" w:eastAsiaTheme="minorEastAsia" w:hAnsiTheme="minorEastAsia"/>
                <w:color w:val="000000" w:themeColor="text1"/>
              </w:rPr>
            </w:pPr>
          </w:p>
          <w:p w14:paraId="487EDECC" w14:textId="463618FE" w:rsidR="00D5031D" w:rsidRPr="0070680E" w:rsidRDefault="00D5031D" w:rsidP="00CD1B81">
            <w:pPr>
              <w:rPr>
                <w:rFonts w:asciiTheme="minorEastAsia" w:eastAsiaTheme="minorEastAsia" w:hAnsiTheme="minorEastAsia"/>
                <w:color w:val="000000" w:themeColor="text1"/>
              </w:rPr>
            </w:pPr>
          </w:p>
          <w:p w14:paraId="24699CCB" w14:textId="02B0ED65" w:rsidR="00D5031D" w:rsidRPr="0070680E" w:rsidRDefault="00D5031D" w:rsidP="00CD1B81">
            <w:pPr>
              <w:rPr>
                <w:rFonts w:asciiTheme="minorEastAsia" w:eastAsiaTheme="minorEastAsia" w:hAnsiTheme="minorEastAsia"/>
                <w:color w:val="000000" w:themeColor="text1"/>
              </w:rPr>
            </w:pPr>
          </w:p>
          <w:p w14:paraId="588FE068" w14:textId="22A0CFC6" w:rsidR="00D5031D" w:rsidRPr="0070680E" w:rsidRDefault="00D5031D" w:rsidP="00CD1B81">
            <w:pPr>
              <w:rPr>
                <w:rFonts w:asciiTheme="minorEastAsia" w:eastAsiaTheme="minorEastAsia" w:hAnsiTheme="minorEastAsia"/>
                <w:color w:val="000000" w:themeColor="text1"/>
              </w:rPr>
            </w:pPr>
          </w:p>
          <w:p w14:paraId="0E4FAF2E" w14:textId="22003FCB" w:rsidR="00D5031D" w:rsidRPr="0070680E" w:rsidRDefault="00D5031D" w:rsidP="00CD1B81">
            <w:pPr>
              <w:rPr>
                <w:rFonts w:asciiTheme="minorEastAsia" w:eastAsiaTheme="minorEastAsia" w:hAnsiTheme="minorEastAsia"/>
                <w:color w:val="000000" w:themeColor="text1"/>
              </w:rPr>
            </w:pPr>
          </w:p>
          <w:p w14:paraId="7E9C1E8B" w14:textId="464CA57E" w:rsidR="00D5031D" w:rsidRPr="0070680E" w:rsidRDefault="00D5031D" w:rsidP="00CD1B81">
            <w:pPr>
              <w:rPr>
                <w:rFonts w:asciiTheme="minorEastAsia" w:eastAsiaTheme="minorEastAsia" w:hAnsiTheme="minorEastAsia"/>
                <w:color w:val="000000" w:themeColor="text1"/>
              </w:rPr>
            </w:pPr>
          </w:p>
          <w:p w14:paraId="0575BB4D" w14:textId="109F3B5D" w:rsidR="00D5031D" w:rsidRPr="0070680E" w:rsidRDefault="00D5031D" w:rsidP="00CD1B81">
            <w:pPr>
              <w:rPr>
                <w:rFonts w:asciiTheme="minorEastAsia" w:eastAsiaTheme="minorEastAsia" w:hAnsiTheme="minorEastAsia"/>
                <w:color w:val="000000" w:themeColor="text1"/>
              </w:rPr>
            </w:pPr>
          </w:p>
          <w:p w14:paraId="47B50FB7" w14:textId="0828AA6A" w:rsidR="00D5031D" w:rsidRPr="0070680E" w:rsidRDefault="00D5031D" w:rsidP="00CD1B81">
            <w:pPr>
              <w:rPr>
                <w:rFonts w:asciiTheme="minorEastAsia" w:eastAsiaTheme="minorEastAsia" w:hAnsiTheme="minorEastAsia"/>
                <w:color w:val="000000" w:themeColor="text1"/>
              </w:rPr>
            </w:pPr>
          </w:p>
          <w:p w14:paraId="1B1E4A33" w14:textId="74114803" w:rsidR="00D5031D" w:rsidRPr="0070680E" w:rsidRDefault="00D5031D" w:rsidP="00CD1B81">
            <w:pPr>
              <w:rPr>
                <w:rFonts w:asciiTheme="minorEastAsia" w:eastAsiaTheme="minorEastAsia" w:hAnsiTheme="minorEastAsia"/>
                <w:color w:val="000000" w:themeColor="text1"/>
              </w:rPr>
            </w:pPr>
          </w:p>
          <w:p w14:paraId="560491DA" w14:textId="085C2E4B" w:rsidR="00D5031D" w:rsidRPr="0070680E" w:rsidRDefault="00D5031D" w:rsidP="00CD1B81">
            <w:pPr>
              <w:rPr>
                <w:rFonts w:asciiTheme="minorEastAsia" w:eastAsiaTheme="minorEastAsia" w:hAnsiTheme="minorEastAsia"/>
                <w:color w:val="000000" w:themeColor="text1"/>
              </w:rPr>
            </w:pPr>
          </w:p>
          <w:p w14:paraId="53689B68" w14:textId="6F1ECC68" w:rsidR="00D5031D" w:rsidRPr="0070680E" w:rsidRDefault="00D5031D" w:rsidP="00CD1B81">
            <w:pPr>
              <w:rPr>
                <w:rFonts w:asciiTheme="minorEastAsia" w:eastAsiaTheme="minorEastAsia" w:hAnsiTheme="minorEastAsia"/>
                <w:color w:val="000000" w:themeColor="text1"/>
              </w:rPr>
            </w:pPr>
          </w:p>
          <w:p w14:paraId="0B9493A4" w14:textId="0692AEE7" w:rsidR="00D5031D" w:rsidRPr="0070680E" w:rsidRDefault="00D5031D" w:rsidP="00CD1B81">
            <w:pPr>
              <w:rPr>
                <w:rFonts w:asciiTheme="minorEastAsia" w:eastAsiaTheme="minorEastAsia" w:hAnsiTheme="minorEastAsia"/>
                <w:color w:val="000000" w:themeColor="text1"/>
              </w:rPr>
            </w:pPr>
          </w:p>
          <w:p w14:paraId="444C8658" w14:textId="77777777" w:rsidR="00C810FD" w:rsidRPr="0070680E" w:rsidRDefault="00C810FD" w:rsidP="00CD1B81">
            <w:pPr>
              <w:rPr>
                <w:rFonts w:asciiTheme="minorEastAsia" w:eastAsiaTheme="minorEastAsia" w:hAnsiTheme="minorEastAsia"/>
                <w:color w:val="000000" w:themeColor="text1"/>
              </w:rPr>
            </w:pPr>
          </w:p>
          <w:p w14:paraId="51B805E5" w14:textId="77777777" w:rsidR="009F0DB3" w:rsidRPr="0070680E" w:rsidRDefault="009F0DB3" w:rsidP="009F0DB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1BC71549" w14:textId="77777777" w:rsidR="009F0DB3" w:rsidRPr="0070680E" w:rsidRDefault="009F0DB3" w:rsidP="009F0DB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394E0A8D" w14:textId="77777777" w:rsidR="000B4310" w:rsidRPr="0070680E" w:rsidRDefault="000B4310" w:rsidP="000B4310">
            <w:pPr>
              <w:rPr>
                <w:rFonts w:asciiTheme="minorEastAsia" w:eastAsiaTheme="minorEastAsia" w:hAnsiTheme="minorEastAsia"/>
                <w:color w:val="000000" w:themeColor="text1"/>
              </w:rPr>
            </w:pPr>
          </w:p>
          <w:p w14:paraId="01F7A65B" w14:textId="77777777" w:rsidR="000B4310" w:rsidRPr="0070680E" w:rsidRDefault="000B4310" w:rsidP="000B4310">
            <w:pPr>
              <w:rPr>
                <w:rFonts w:asciiTheme="minorEastAsia" w:eastAsiaTheme="minorEastAsia" w:hAnsiTheme="minorEastAsia"/>
                <w:color w:val="000000" w:themeColor="text1"/>
              </w:rPr>
            </w:pPr>
          </w:p>
          <w:p w14:paraId="14B5B073" w14:textId="77777777" w:rsidR="000B4310" w:rsidRPr="0070680E" w:rsidRDefault="000B4310" w:rsidP="000B4310">
            <w:pPr>
              <w:rPr>
                <w:rFonts w:asciiTheme="minorEastAsia" w:eastAsiaTheme="minorEastAsia" w:hAnsiTheme="minorEastAsia"/>
                <w:color w:val="000000" w:themeColor="text1"/>
              </w:rPr>
            </w:pPr>
          </w:p>
          <w:p w14:paraId="193EF8E2" w14:textId="77777777" w:rsidR="000B4310" w:rsidRPr="0070680E" w:rsidRDefault="000B4310" w:rsidP="000B4310">
            <w:pPr>
              <w:rPr>
                <w:rFonts w:asciiTheme="minorEastAsia" w:eastAsiaTheme="minorEastAsia" w:hAnsiTheme="minorEastAsia"/>
                <w:color w:val="000000" w:themeColor="text1"/>
              </w:rPr>
            </w:pPr>
          </w:p>
          <w:p w14:paraId="14A7A68D" w14:textId="77777777" w:rsidR="00122842" w:rsidRPr="0070680E" w:rsidRDefault="00122842" w:rsidP="00CD1B81">
            <w:pPr>
              <w:rPr>
                <w:rFonts w:asciiTheme="minorEastAsia" w:eastAsiaTheme="minorEastAsia" w:hAnsiTheme="minorEastAsia"/>
                <w:color w:val="000000" w:themeColor="text1"/>
              </w:rPr>
            </w:pPr>
          </w:p>
          <w:p w14:paraId="54BB5F08" w14:textId="77777777" w:rsidR="009F0DB3" w:rsidRPr="0070680E" w:rsidRDefault="009F0DB3" w:rsidP="009F0DB3">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3399A3D" w14:textId="77777777" w:rsidR="009F0DB3" w:rsidRPr="0070680E" w:rsidRDefault="009F0DB3" w:rsidP="009F0DB3">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5E5AFD1E" w14:textId="77777777" w:rsidR="00C0311B" w:rsidRPr="0070680E" w:rsidRDefault="00C0311B" w:rsidP="00C0311B">
            <w:pPr>
              <w:ind w:firstLineChars="100" w:firstLine="210"/>
              <w:rPr>
                <w:rFonts w:asciiTheme="minorEastAsia" w:eastAsiaTheme="minorEastAsia" w:hAnsiTheme="minorEastAsia"/>
                <w:color w:val="000000" w:themeColor="text1"/>
              </w:rPr>
            </w:pPr>
          </w:p>
          <w:p w14:paraId="61DB5FD6" w14:textId="77777777" w:rsidR="009F0DB3" w:rsidRPr="0070680E" w:rsidRDefault="009F0DB3" w:rsidP="00C0311B">
            <w:pPr>
              <w:ind w:firstLineChars="100" w:firstLine="210"/>
              <w:rPr>
                <w:rFonts w:asciiTheme="minorEastAsia" w:eastAsiaTheme="minorEastAsia" w:hAnsiTheme="minorEastAsia"/>
                <w:color w:val="000000" w:themeColor="text1"/>
              </w:rPr>
            </w:pPr>
          </w:p>
          <w:p w14:paraId="37F876AD" w14:textId="77777777" w:rsidR="009F0DB3" w:rsidRPr="0070680E" w:rsidRDefault="009F0DB3" w:rsidP="00C0311B">
            <w:pPr>
              <w:ind w:firstLineChars="100" w:firstLine="210"/>
              <w:rPr>
                <w:rFonts w:asciiTheme="minorEastAsia" w:eastAsiaTheme="minorEastAsia" w:hAnsiTheme="minorEastAsia"/>
                <w:color w:val="000000" w:themeColor="text1"/>
              </w:rPr>
            </w:pPr>
          </w:p>
          <w:p w14:paraId="6503B962" w14:textId="77777777" w:rsidR="00B638A5" w:rsidRPr="0070680E" w:rsidRDefault="00B638A5" w:rsidP="00C0311B">
            <w:pPr>
              <w:ind w:firstLineChars="100" w:firstLine="210"/>
              <w:rPr>
                <w:rFonts w:asciiTheme="minorEastAsia" w:eastAsiaTheme="minorEastAsia" w:hAnsiTheme="minorEastAsia"/>
                <w:color w:val="000000" w:themeColor="text1"/>
              </w:rPr>
            </w:pPr>
          </w:p>
          <w:p w14:paraId="5AEBE1CE" w14:textId="77777777" w:rsidR="00B638A5" w:rsidRPr="0070680E" w:rsidRDefault="00B638A5" w:rsidP="00C0311B">
            <w:pPr>
              <w:ind w:firstLineChars="100" w:firstLine="210"/>
              <w:rPr>
                <w:rFonts w:asciiTheme="minorEastAsia" w:eastAsiaTheme="minorEastAsia" w:hAnsiTheme="minorEastAsia"/>
                <w:color w:val="000000" w:themeColor="text1"/>
              </w:rPr>
            </w:pPr>
          </w:p>
          <w:p w14:paraId="264289AF" w14:textId="77777777" w:rsidR="00B638A5" w:rsidRPr="0070680E" w:rsidRDefault="00B638A5" w:rsidP="00C0311B">
            <w:pPr>
              <w:ind w:firstLineChars="100" w:firstLine="210"/>
              <w:rPr>
                <w:rFonts w:asciiTheme="minorEastAsia" w:eastAsiaTheme="minorEastAsia" w:hAnsiTheme="minorEastAsia"/>
                <w:color w:val="000000" w:themeColor="text1"/>
              </w:rPr>
            </w:pPr>
          </w:p>
          <w:p w14:paraId="4FA6F1D5" w14:textId="48DC05C6" w:rsidR="003450E7" w:rsidRPr="0070680E" w:rsidRDefault="003450E7" w:rsidP="00B638A5">
            <w:pPr>
              <w:rPr>
                <w:rFonts w:asciiTheme="minorEastAsia" w:eastAsiaTheme="minorEastAsia" w:hAnsiTheme="minorEastAsia"/>
                <w:color w:val="000000" w:themeColor="text1"/>
              </w:rPr>
            </w:pPr>
          </w:p>
          <w:p w14:paraId="3BD66096" w14:textId="2A44244C" w:rsidR="00475883" w:rsidRPr="0070680E" w:rsidRDefault="00475883" w:rsidP="00B638A5">
            <w:pPr>
              <w:rPr>
                <w:rFonts w:asciiTheme="minorEastAsia" w:eastAsiaTheme="minorEastAsia" w:hAnsiTheme="minorEastAsia"/>
                <w:color w:val="000000" w:themeColor="text1"/>
              </w:rPr>
            </w:pPr>
          </w:p>
          <w:p w14:paraId="13314E3B" w14:textId="77777777" w:rsidR="00475883" w:rsidRPr="0070680E" w:rsidRDefault="00475883" w:rsidP="00B638A5">
            <w:pPr>
              <w:rPr>
                <w:rFonts w:asciiTheme="minorEastAsia" w:eastAsiaTheme="minorEastAsia" w:hAnsiTheme="minorEastAsia"/>
                <w:color w:val="000000" w:themeColor="text1"/>
              </w:rPr>
            </w:pPr>
          </w:p>
          <w:p w14:paraId="5298665F" w14:textId="77777777" w:rsidR="003450E7" w:rsidRPr="0070680E" w:rsidRDefault="003450E7" w:rsidP="003450E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B9C3D3A" w14:textId="77777777" w:rsidR="003450E7" w:rsidRPr="0070680E" w:rsidRDefault="003450E7" w:rsidP="003450E7">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59B75262" w14:textId="77777777" w:rsidR="00350F90" w:rsidRPr="0070680E" w:rsidRDefault="00350F90" w:rsidP="00051A94">
            <w:pPr>
              <w:rPr>
                <w:rFonts w:asciiTheme="minorEastAsia" w:eastAsiaTheme="minorEastAsia" w:hAnsiTheme="minorEastAsia"/>
                <w:color w:val="000000" w:themeColor="text1"/>
              </w:rPr>
            </w:pPr>
          </w:p>
          <w:p w14:paraId="68E05490" w14:textId="77777777" w:rsidR="00350F90" w:rsidRPr="0070680E" w:rsidRDefault="00350F90" w:rsidP="00051A94">
            <w:pPr>
              <w:rPr>
                <w:rFonts w:asciiTheme="minorEastAsia" w:eastAsiaTheme="minorEastAsia" w:hAnsiTheme="minorEastAsia"/>
                <w:color w:val="000000" w:themeColor="text1"/>
              </w:rPr>
            </w:pPr>
          </w:p>
          <w:p w14:paraId="011905C9" w14:textId="77777777" w:rsidR="00350F90" w:rsidRPr="0070680E" w:rsidRDefault="00350F90" w:rsidP="00051A94">
            <w:pPr>
              <w:rPr>
                <w:rFonts w:asciiTheme="minorEastAsia" w:eastAsiaTheme="minorEastAsia" w:hAnsiTheme="minorEastAsia"/>
                <w:color w:val="000000" w:themeColor="text1"/>
              </w:rPr>
            </w:pPr>
          </w:p>
          <w:p w14:paraId="37FFB1F5" w14:textId="77777777" w:rsidR="00350F90" w:rsidRPr="0070680E" w:rsidRDefault="00350F90" w:rsidP="00051A94">
            <w:pPr>
              <w:rPr>
                <w:rFonts w:asciiTheme="minorEastAsia" w:eastAsiaTheme="minorEastAsia" w:hAnsiTheme="minorEastAsia"/>
                <w:color w:val="000000" w:themeColor="text1"/>
              </w:rPr>
            </w:pPr>
          </w:p>
          <w:p w14:paraId="675AD7D9" w14:textId="77777777" w:rsidR="00350F90" w:rsidRPr="0070680E" w:rsidRDefault="00350F90" w:rsidP="00051A94">
            <w:pPr>
              <w:rPr>
                <w:rFonts w:asciiTheme="minorEastAsia" w:eastAsiaTheme="minorEastAsia" w:hAnsiTheme="minorEastAsia"/>
                <w:color w:val="000000" w:themeColor="text1"/>
              </w:rPr>
            </w:pPr>
          </w:p>
          <w:p w14:paraId="23178EF4" w14:textId="77777777" w:rsidR="00350F90" w:rsidRPr="0070680E" w:rsidRDefault="00350F90" w:rsidP="00051A94">
            <w:pPr>
              <w:rPr>
                <w:rFonts w:asciiTheme="minorEastAsia" w:eastAsiaTheme="minorEastAsia" w:hAnsiTheme="minorEastAsia"/>
                <w:color w:val="000000" w:themeColor="text1"/>
              </w:rPr>
            </w:pPr>
          </w:p>
          <w:p w14:paraId="1269BBC5" w14:textId="77777777" w:rsidR="003450E7" w:rsidRPr="0070680E" w:rsidRDefault="003450E7" w:rsidP="00051A94">
            <w:pPr>
              <w:rPr>
                <w:rFonts w:asciiTheme="minorEastAsia" w:eastAsiaTheme="minorEastAsia" w:hAnsiTheme="minorEastAsia"/>
                <w:color w:val="000000" w:themeColor="text1"/>
              </w:rPr>
            </w:pPr>
          </w:p>
          <w:p w14:paraId="7D55366D" w14:textId="77777777" w:rsidR="003450E7" w:rsidRPr="0070680E" w:rsidRDefault="003450E7" w:rsidP="00051A94">
            <w:pPr>
              <w:rPr>
                <w:rFonts w:asciiTheme="minorEastAsia" w:eastAsiaTheme="minorEastAsia" w:hAnsiTheme="minorEastAsia"/>
                <w:color w:val="000000" w:themeColor="text1"/>
              </w:rPr>
            </w:pPr>
          </w:p>
          <w:p w14:paraId="4915E6D6" w14:textId="77777777" w:rsidR="003450E7" w:rsidRPr="0070680E" w:rsidRDefault="003450E7" w:rsidP="00051A94">
            <w:pPr>
              <w:rPr>
                <w:rFonts w:asciiTheme="minorEastAsia" w:eastAsiaTheme="minorEastAsia" w:hAnsiTheme="minorEastAsia"/>
                <w:color w:val="000000" w:themeColor="text1"/>
              </w:rPr>
            </w:pPr>
          </w:p>
          <w:p w14:paraId="7C42DC87" w14:textId="055731EE" w:rsidR="003450E7" w:rsidRPr="0070680E" w:rsidRDefault="003450E7" w:rsidP="00B638A5">
            <w:pPr>
              <w:rPr>
                <w:rFonts w:asciiTheme="minorEastAsia" w:eastAsiaTheme="minorEastAsia" w:hAnsiTheme="minorEastAsia"/>
                <w:color w:val="000000" w:themeColor="text1"/>
              </w:rPr>
            </w:pPr>
          </w:p>
          <w:p w14:paraId="2C133170" w14:textId="77777777" w:rsidR="003450E7" w:rsidRPr="0070680E" w:rsidRDefault="003450E7" w:rsidP="003450E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75C5C0B" w14:textId="77777777" w:rsidR="003450E7" w:rsidRPr="0070680E" w:rsidRDefault="003450E7" w:rsidP="003450E7">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38D5706C" w14:textId="77777777" w:rsidR="00100604" w:rsidRPr="0070680E" w:rsidRDefault="00100604" w:rsidP="00051A94">
            <w:pPr>
              <w:rPr>
                <w:rFonts w:asciiTheme="minorEastAsia" w:eastAsiaTheme="minorEastAsia" w:hAnsiTheme="minorEastAsia"/>
                <w:color w:val="000000" w:themeColor="text1"/>
              </w:rPr>
            </w:pPr>
          </w:p>
          <w:p w14:paraId="6F46BAB8" w14:textId="77777777" w:rsidR="00100604" w:rsidRPr="0070680E" w:rsidRDefault="00100604" w:rsidP="00051A94">
            <w:pPr>
              <w:rPr>
                <w:rFonts w:asciiTheme="minorEastAsia" w:eastAsiaTheme="minorEastAsia" w:hAnsiTheme="minorEastAsia"/>
                <w:color w:val="000000" w:themeColor="text1"/>
              </w:rPr>
            </w:pPr>
          </w:p>
          <w:p w14:paraId="07761CBC" w14:textId="77777777" w:rsidR="00100604" w:rsidRPr="0070680E" w:rsidRDefault="00100604" w:rsidP="00051A94">
            <w:pPr>
              <w:rPr>
                <w:rFonts w:asciiTheme="minorEastAsia" w:eastAsiaTheme="minorEastAsia" w:hAnsiTheme="minorEastAsia"/>
                <w:color w:val="000000" w:themeColor="text1"/>
              </w:rPr>
            </w:pPr>
          </w:p>
          <w:p w14:paraId="5938FD63" w14:textId="77777777" w:rsidR="00100604" w:rsidRPr="0070680E" w:rsidRDefault="00100604" w:rsidP="00051A94">
            <w:pPr>
              <w:rPr>
                <w:rFonts w:asciiTheme="minorEastAsia" w:eastAsiaTheme="minorEastAsia" w:hAnsiTheme="minorEastAsia"/>
                <w:color w:val="000000" w:themeColor="text1"/>
              </w:rPr>
            </w:pPr>
          </w:p>
          <w:p w14:paraId="7A5D956E" w14:textId="77777777" w:rsidR="00100604" w:rsidRPr="0070680E" w:rsidRDefault="00100604" w:rsidP="00051A94">
            <w:pPr>
              <w:rPr>
                <w:rFonts w:asciiTheme="minorEastAsia" w:eastAsiaTheme="minorEastAsia" w:hAnsiTheme="minorEastAsia"/>
                <w:color w:val="000000" w:themeColor="text1"/>
              </w:rPr>
            </w:pPr>
          </w:p>
          <w:p w14:paraId="733A8E53" w14:textId="77777777" w:rsidR="00100604" w:rsidRPr="0070680E" w:rsidRDefault="00100604" w:rsidP="00051A94">
            <w:pPr>
              <w:rPr>
                <w:rFonts w:asciiTheme="minorEastAsia" w:eastAsiaTheme="minorEastAsia" w:hAnsiTheme="minorEastAsia"/>
                <w:color w:val="000000" w:themeColor="text1"/>
              </w:rPr>
            </w:pPr>
          </w:p>
          <w:p w14:paraId="2D440157" w14:textId="5DF0B6BE" w:rsidR="003450E7" w:rsidRPr="0070680E" w:rsidRDefault="003450E7" w:rsidP="002F5B8B">
            <w:pPr>
              <w:rPr>
                <w:rFonts w:asciiTheme="minorEastAsia" w:eastAsiaTheme="minorEastAsia" w:hAnsiTheme="minorEastAsia"/>
                <w:color w:val="000000" w:themeColor="text1"/>
              </w:rPr>
            </w:pPr>
          </w:p>
          <w:p w14:paraId="769F91C1" w14:textId="62A7872E" w:rsidR="00D5031D" w:rsidRPr="0070680E" w:rsidRDefault="00D5031D" w:rsidP="002F5B8B">
            <w:pPr>
              <w:rPr>
                <w:rFonts w:asciiTheme="minorEastAsia" w:eastAsiaTheme="minorEastAsia" w:hAnsiTheme="minorEastAsia"/>
                <w:color w:val="000000" w:themeColor="text1"/>
              </w:rPr>
            </w:pPr>
          </w:p>
          <w:p w14:paraId="4FF9E978" w14:textId="417E80CD" w:rsidR="00D5031D" w:rsidRPr="0070680E" w:rsidRDefault="00D5031D" w:rsidP="002F5B8B">
            <w:pPr>
              <w:rPr>
                <w:rFonts w:asciiTheme="minorEastAsia" w:eastAsiaTheme="minorEastAsia" w:hAnsiTheme="minorEastAsia"/>
                <w:color w:val="000000" w:themeColor="text1"/>
              </w:rPr>
            </w:pPr>
          </w:p>
          <w:p w14:paraId="2D201B01" w14:textId="43B8C9BC" w:rsidR="00D5031D" w:rsidRPr="0070680E" w:rsidRDefault="00D5031D" w:rsidP="002F5B8B">
            <w:pPr>
              <w:rPr>
                <w:rFonts w:asciiTheme="minorEastAsia" w:eastAsiaTheme="minorEastAsia" w:hAnsiTheme="minorEastAsia"/>
                <w:color w:val="000000" w:themeColor="text1"/>
              </w:rPr>
            </w:pPr>
          </w:p>
          <w:p w14:paraId="231FF901" w14:textId="1CA06EB0" w:rsidR="00D5031D" w:rsidRPr="0070680E" w:rsidRDefault="00D5031D" w:rsidP="002F5B8B">
            <w:pPr>
              <w:rPr>
                <w:rFonts w:asciiTheme="minorEastAsia" w:eastAsiaTheme="minorEastAsia" w:hAnsiTheme="minorEastAsia"/>
                <w:color w:val="000000" w:themeColor="text1"/>
              </w:rPr>
            </w:pPr>
          </w:p>
          <w:p w14:paraId="51C308D0" w14:textId="4235FA37" w:rsidR="00D5031D" w:rsidRPr="0070680E" w:rsidRDefault="00D5031D" w:rsidP="002F5B8B">
            <w:pPr>
              <w:rPr>
                <w:rFonts w:asciiTheme="minorEastAsia" w:eastAsiaTheme="minorEastAsia" w:hAnsiTheme="minorEastAsia"/>
                <w:color w:val="000000" w:themeColor="text1"/>
              </w:rPr>
            </w:pPr>
          </w:p>
          <w:p w14:paraId="2BCCE3FA" w14:textId="6E52B90C" w:rsidR="00D5031D" w:rsidRPr="0070680E" w:rsidRDefault="00D5031D" w:rsidP="002F5B8B">
            <w:pPr>
              <w:rPr>
                <w:rFonts w:asciiTheme="minorEastAsia" w:eastAsiaTheme="minorEastAsia" w:hAnsiTheme="minorEastAsia"/>
                <w:color w:val="000000" w:themeColor="text1"/>
              </w:rPr>
            </w:pPr>
          </w:p>
          <w:p w14:paraId="7691E948" w14:textId="56AF6CF6" w:rsidR="00D5031D" w:rsidRPr="0070680E" w:rsidRDefault="00D5031D" w:rsidP="002F5B8B">
            <w:pPr>
              <w:rPr>
                <w:rFonts w:asciiTheme="minorEastAsia" w:eastAsiaTheme="minorEastAsia" w:hAnsiTheme="minorEastAsia"/>
                <w:color w:val="000000" w:themeColor="text1"/>
              </w:rPr>
            </w:pPr>
          </w:p>
          <w:p w14:paraId="22F3F24F" w14:textId="03A38B7B" w:rsidR="00D5031D" w:rsidRPr="0070680E" w:rsidRDefault="00D5031D" w:rsidP="002F5B8B">
            <w:pPr>
              <w:rPr>
                <w:rFonts w:asciiTheme="minorEastAsia" w:eastAsiaTheme="minorEastAsia" w:hAnsiTheme="minorEastAsia"/>
                <w:color w:val="000000" w:themeColor="text1"/>
              </w:rPr>
            </w:pPr>
          </w:p>
          <w:p w14:paraId="342AABCD" w14:textId="77777777" w:rsidR="00D5031D" w:rsidRPr="0070680E" w:rsidRDefault="00D5031D" w:rsidP="002F5B8B">
            <w:pPr>
              <w:rPr>
                <w:rFonts w:asciiTheme="minorEastAsia" w:eastAsiaTheme="minorEastAsia" w:hAnsiTheme="minorEastAsia"/>
                <w:color w:val="000000" w:themeColor="text1"/>
              </w:rPr>
            </w:pPr>
          </w:p>
          <w:p w14:paraId="24F43D73" w14:textId="77777777" w:rsidR="003450E7" w:rsidRPr="0070680E" w:rsidRDefault="003450E7" w:rsidP="003450E7">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48E62C42" w14:textId="77777777" w:rsidR="003450E7" w:rsidRPr="0070680E" w:rsidRDefault="003450E7" w:rsidP="003450E7">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D6BB4FD" w14:textId="77777777" w:rsidR="00100604" w:rsidRPr="0070680E" w:rsidRDefault="00100604" w:rsidP="00051A94">
            <w:pPr>
              <w:rPr>
                <w:rFonts w:asciiTheme="minorEastAsia" w:eastAsiaTheme="minorEastAsia" w:hAnsiTheme="minorEastAsia"/>
                <w:color w:val="000000" w:themeColor="text1"/>
              </w:rPr>
            </w:pPr>
          </w:p>
          <w:p w14:paraId="51AFE016" w14:textId="77777777" w:rsidR="00100604" w:rsidRPr="0070680E" w:rsidRDefault="00100604" w:rsidP="00051A94">
            <w:pPr>
              <w:rPr>
                <w:rFonts w:asciiTheme="minorEastAsia" w:eastAsiaTheme="minorEastAsia" w:hAnsiTheme="minorEastAsia"/>
                <w:color w:val="000000" w:themeColor="text1"/>
              </w:rPr>
            </w:pPr>
          </w:p>
          <w:p w14:paraId="5DD73B06" w14:textId="77777777" w:rsidR="002F5B8B" w:rsidRPr="0070680E" w:rsidRDefault="002F5B8B" w:rsidP="00051A94">
            <w:pPr>
              <w:rPr>
                <w:rFonts w:asciiTheme="minorEastAsia" w:eastAsiaTheme="minorEastAsia" w:hAnsiTheme="minorEastAsia"/>
                <w:color w:val="000000" w:themeColor="text1"/>
              </w:rPr>
            </w:pPr>
          </w:p>
          <w:p w14:paraId="25003610" w14:textId="77777777" w:rsidR="002F5B8B" w:rsidRPr="0070680E" w:rsidRDefault="002F5B8B" w:rsidP="00051A94">
            <w:pPr>
              <w:rPr>
                <w:rFonts w:asciiTheme="minorEastAsia" w:eastAsiaTheme="minorEastAsia" w:hAnsiTheme="minorEastAsia"/>
                <w:color w:val="000000" w:themeColor="text1"/>
              </w:rPr>
            </w:pPr>
          </w:p>
          <w:p w14:paraId="1426D856" w14:textId="77777777" w:rsidR="002F5B8B" w:rsidRPr="0070680E" w:rsidRDefault="002F5B8B" w:rsidP="00051A94">
            <w:pPr>
              <w:rPr>
                <w:rFonts w:asciiTheme="minorEastAsia" w:eastAsiaTheme="minorEastAsia" w:hAnsiTheme="minorEastAsia"/>
                <w:color w:val="000000" w:themeColor="text1"/>
              </w:rPr>
            </w:pPr>
          </w:p>
          <w:p w14:paraId="31460A86" w14:textId="77777777" w:rsidR="002F5B8B" w:rsidRPr="0070680E" w:rsidRDefault="002F5B8B" w:rsidP="00051A94">
            <w:pPr>
              <w:rPr>
                <w:rFonts w:asciiTheme="minorEastAsia" w:eastAsiaTheme="minorEastAsia" w:hAnsiTheme="minorEastAsia"/>
                <w:color w:val="000000" w:themeColor="text1"/>
              </w:rPr>
            </w:pPr>
          </w:p>
          <w:p w14:paraId="670E81C1" w14:textId="77777777" w:rsidR="002F5B8B" w:rsidRPr="0070680E" w:rsidRDefault="002F5B8B" w:rsidP="00051A94">
            <w:pPr>
              <w:rPr>
                <w:rFonts w:asciiTheme="minorEastAsia" w:eastAsiaTheme="minorEastAsia" w:hAnsiTheme="minorEastAsia"/>
                <w:color w:val="000000" w:themeColor="text1"/>
              </w:rPr>
            </w:pPr>
          </w:p>
          <w:p w14:paraId="3294C977" w14:textId="77777777" w:rsidR="002F5B8B" w:rsidRPr="0070680E" w:rsidRDefault="002F5B8B" w:rsidP="00051A94">
            <w:pPr>
              <w:rPr>
                <w:rFonts w:asciiTheme="minorEastAsia" w:eastAsiaTheme="minorEastAsia" w:hAnsiTheme="minorEastAsia"/>
                <w:color w:val="000000" w:themeColor="text1"/>
              </w:rPr>
            </w:pPr>
          </w:p>
          <w:p w14:paraId="1101B9D8" w14:textId="77777777" w:rsidR="002F5B8B" w:rsidRPr="0070680E" w:rsidRDefault="002F5B8B" w:rsidP="00051A94">
            <w:pPr>
              <w:rPr>
                <w:rFonts w:asciiTheme="minorEastAsia" w:eastAsiaTheme="minorEastAsia" w:hAnsiTheme="minorEastAsia"/>
                <w:color w:val="000000" w:themeColor="text1"/>
              </w:rPr>
            </w:pPr>
          </w:p>
          <w:p w14:paraId="0A433E42" w14:textId="77777777" w:rsidR="002F5B8B" w:rsidRPr="0070680E" w:rsidRDefault="002F5B8B" w:rsidP="00051A94">
            <w:pPr>
              <w:rPr>
                <w:rFonts w:asciiTheme="minorEastAsia" w:eastAsiaTheme="minorEastAsia" w:hAnsiTheme="minorEastAsia"/>
                <w:color w:val="000000" w:themeColor="text1"/>
              </w:rPr>
            </w:pPr>
          </w:p>
          <w:p w14:paraId="50B81296" w14:textId="77777777" w:rsidR="002F5B8B" w:rsidRPr="0070680E" w:rsidRDefault="002F5B8B" w:rsidP="00051A94">
            <w:pPr>
              <w:rPr>
                <w:rFonts w:asciiTheme="minorEastAsia" w:eastAsiaTheme="minorEastAsia" w:hAnsiTheme="minorEastAsia"/>
                <w:color w:val="000000" w:themeColor="text1"/>
              </w:rPr>
            </w:pPr>
          </w:p>
          <w:p w14:paraId="30657CE7" w14:textId="3B4426F7" w:rsidR="00CD27CB" w:rsidRPr="0070680E" w:rsidRDefault="00CD27CB" w:rsidP="00CD27CB">
            <w:pPr>
              <w:ind w:firstLineChars="100" w:firstLine="210"/>
              <w:rPr>
                <w:rFonts w:asciiTheme="minorEastAsia" w:eastAsiaTheme="minorEastAsia" w:hAnsiTheme="minorEastAsia"/>
                <w:color w:val="000000" w:themeColor="text1"/>
              </w:rPr>
            </w:pPr>
          </w:p>
          <w:p w14:paraId="38D3598F" w14:textId="77777777" w:rsidR="002F5B8B" w:rsidRPr="0070680E" w:rsidRDefault="002F5B8B" w:rsidP="00CD27CB">
            <w:pPr>
              <w:ind w:firstLineChars="100" w:firstLine="210"/>
              <w:rPr>
                <w:rFonts w:asciiTheme="minorEastAsia" w:eastAsiaTheme="minorEastAsia" w:hAnsiTheme="minorEastAsia"/>
                <w:color w:val="000000" w:themeColor="text1"/>
              </w:rPr>
            </w:pPr>
          </w:p>
          <w:p w14:paraId="40758328" w14:textId="77777777" w:rsidR="00CD27CB" w:rsidRPr="0070680E" w:rsidRDefault="00CD27CB" w:rsidP="00CD27C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7357C2E" w14:textId="77777777" w:rsidR="00CD27CB" w:rsidRPr="0070680E" w:rsidRDefault="00CD27CB" w:rsidP="00CD27CB">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08604A4F" w14:textId="3EA62F33" w:rsidR="00CD27CB" w:rsidRPr="0070680E" w:rsidRDefault="00CD27CB" w:rsidP="002F5B8B">
            <w:pPr>
              <w:rPr>
                <w:rFonts w:asciiTheme="minorEastAsia" w:eastAsiaTheme="minorEastAsia" w:hAnsiTheme="minorEastAsia"/>
                <w:color w:val="000000" w:themeColor="text1"/>
              </w:rPr>
            </w:pPr>
          </w:p>
          <w:p w14:paraId="086D9D95" w14:textId="70431FBD" w:rsidR="008526DA" w:rsidRPr="0070680E" w:rsidRDefault="008526DA" w:rsidP="002F5B8B">
            <w:pPr>
              <w:rPr>
                <w:rFonts w:asciiTheme="minorEastAsia" w:eastAsiaTheme="minorEastAsia" w:hAnsiTheme="minorEastAsia"/>
                <w:color w:val="000000" w:themeColor="text1"/>
              </w:rPr>
            </w:pPr>
          </w:p>
          <w:p w14:paraId="5A2581DB" w14:textId="6BF3937C" w:rsidR="008526DA" w:rsidRPr="0070680E" w:rsidRDefault="008526DA" w:rsidP="002F5B8B">
            <w:pPr>
              <w:rPr>
                <w:rFonts w:asciiTheme="minorEastAsia" w:eastAsiaTheme="minorEastAsia" w:hAnsiTheme="minorEastAsia"/>
                <w:color w:val="000000" w:themeColor="text1"/>
              </w:rPr>
            </w:pPr>
          </w:p>
          <w:p w14:paraId="7A6DEF95" w14:textId="668D2AED" w:rsidR="008526DA" w:rsidRPr="0070680E" w:rsidRDefault="008526DA" w:rsidP="002F5B8B">
            <w:pPr>
              <w:rPr>
                <w:rFonts w:asciiTheme="minorEastAsia" w:eastAsiaTheme="minorEastAsia" w:hAnsiTheme="minorEastAsia"/>
                <w:color w:val="000000" w:themeColor="text1"/>
              </w:rPr>
            </w:pPr>
          </w:p>
          <w:p w14:paraId="50B4B36B" w14:textId="3F53EA3C" w:rsidR="008526DA" w:rsidRPr="0070680E" w:rsidRDefault="008526DA" w:rsidP="002F5B8B">
            <w:pPr>
              <w:rPr>
                <w:rFonts w:asciiTheme="minorEastAsia" w:eastAsiaTheme="minorEastAsia" w:hAnsiTheme="minorEastAsia"/>
                <w:color w:val="000000" w:themeColor="text1"/>
              </w:rPr>
            </w:pPr>
          </w:p>
          <w:p w14:paraId="114DDBE3" w14:textId="72F95001" w:rsidR="008526DA" w:rsidRPr="0070680E" w:rsidRDefault="008526DA" w:rsidP="002F5B8B">
            <w:pPr>
              <w:rPr>
                <w:rFonts w:asciiTheme="minorEastAsia" w:eastAsiaTheme="minorEastAsia" w:hAnsiTheme="minorEastAsia"/>
                <w:color w:val="000000" w:themeColor="text1"/>
              </w:rPr>
            </w:pPr>
          </w:p>
          <w:p w14:paraId="617F2D93" w14:textId="670439F1" w:rsidR="008526DA" w:rsidRPr="0070680E" w:rsidRDefault="008526DA" w:rsidP="002F5B8B">
            <w:pPr>
              <w:rPr>
                <w:rFonts w:asciiTheme="minorEastAsia" w:eastAsiaTheme="minorEastAsia" w:hAnsiTheme="minorEastAsia"/>
                <w:color w:val="000000" w:themeColor="text1"/>
              </w:rPr>
            </w:pPr>
          </w:p>
          <w:p w14:paraId="282FAEB7" w14:textId="484E65FE" w:rsidR="008526DA" w:rsidRPr="0070680E" w:rsidRDefault="008526DA" w:rsidP="002F5B8B">
            <w:pPr>
              <w:rPr>
                <w:rFonts w:asciiTheme="minorEastAsia" w:eastAsiaTheme="minorEastAsia" w:hAnsiTheme="minorEastAsia"/>
                <w:color w:val="000000" w:themeColor="text1"/>
              </w:rPr>
            </w:pPr>
          </w:p>
          <w:p w14:paraId="02AB8E01" w14:textId="0A736FD8" w:rsidR="008526DA" w:rsidRPr="0070680E" w:rsidRDefault="008526DA" w:rsidP="002F5B8B">
            <w:pPr>
              <w:rPr>
                <w:rFonts w:asciiTheme="minorEastAsia" w:eastAsiaTheme="minorEastAsia" w:hAnsiTheme="minorEastAsia"/>
                <w:color w:val="000000" w:themeColor="text1"/>
              </w:rPr>
            </w:pPr>
          </w:p>
          <w:p w14:paraId="09965CC9" w14:textId="68722EAD" w:rsidR="008526DA" w:rsidRPr="0070680E" w:rsidRDefault="008526DA" w:rsidP="002F5B8B">
            <w:pPr>
              <w:rPr>
                <w:rFonts w:asciiTheme="minorEastAsia" w:eastAsiaTheme="minorEastAsia" w:hAnsiTheme="minorEastAsia"/>
                <w:color w:val="000000" w:themeColor="text1"/>
              </w:rPr>
            </w:pPr>
          </w:p>
          <w:p w14:paraId="7F757F1C" w14:textId="599A4D6E" w:rsidR="008526DA" w:rsidRPr="0070680E" w:rsidRDefault="008526DA" w:rsidP="002F5B8B">
            <w:pPr>
              <w:rPr>
                <w:rFonts w:asciiTheme="minorEastAsia" w:eastAsiaTheme="minorEastAsia" w:hAnsiTheme="minorEastAsia"/>
                <w:color w:val="000000" w:themeColor="text1"/>
              </w:rPr>
            </w:pPr>
          </w:p>
          <w:p w14:paraId="0F996355" w14:textId="0A847CB6" w:rsidR="008526DA" w:rsidRPr="0070680E" w:rsidRDefault="008526DA" w:rsidP="002F5B8B">
            <w:pPr>
              <w:rPr>
                <w:rFonts w:asciiTheme="minorEastAsia" w:eastAsiaTheme="minorEastAsia" w:hAnsiTheme="minorEastAsia"/>
                <w:color w:val="000000" w:themeColor="text1"/>
              </w:rPr>
            </w:pPr>
          </w:p>
          <w:p w14:paraId="17B11AE0" w14:textId="0060C52B" w:rsidR="008526DA" w:rsidRPr="0070680E" w:rsidRDefault="008526DA" w:rsidP="002F5B8B">
            <w:pPr>
              <w:rPr>
                <w:rFonts w:asciiTheme="minorEastAsia" w:eastAsiaTheme="minorEastAsia" w:hAnsiTheme="minorEastAsia"/>
                <w:color w:val="000000" w:themeColor="text1"/>
              </w:rPr>
            </w:pPr>
          </w:p>
          <w:p w14:paraId="1B78A22B" w14:textId="7DF21127" w:rsidR="008526DA" w:rsidRPr="0070680E" w:rsidRDefault="008526DA" w:rsidP="002F5B8B">
            <w:pPr>
              <w:rPr>
                <w:rFonts w:asciiTheme="minorEastAsia" w:eastAsiaTheme="minorEastAsia" w:hAnsiTheme="minorEastAsia"/>
                <w:color w:val="000000" w:themeColor="text1"/>
              </w:rPr>
            </w:pPr>
          </w:p>
          <w:p w14:paraId="4A8902F9" w14:textId="0543E367" w:rsidR="008526DA" w:rsidRPr="0070680E" w:rsidRDefault="008526DA" w:rsidP="002F5B8B">
            <w:pPr>
              <w:rPr>
                <w:rFonts w:asciiTheme="minorEastAsia" w:eastAsiaTheme="minorEastAsia" w:hAnsiTheme="minorEastAsia"/>
                <w:color w:val="000000" w:themeColor="text1"/>
              </w:rPr>
            </w:pPr>
          </w:p>
          <w:p w14:paraId="18778AD6" w14:textId="3D15F1DC" w:rsidR="008526DA" w:rsidRPr="0070680E" w:rsidRDefault="008526DA" w:rsidP="002F5B8B">
            <w:pPr>
              <w:rPr>
                <w:rFonts w:asciiTheme="minorEastAsia" w:eastAsiaTheme="minorEastAsia" w:hAnsiTheme="minorEastAsia"/>
                <w:color w:val="000000" w:themeColor="text1"/>
              </w:rPr>
            </w:pPr>
          </w:p>
          <w:p w14:paraId="2BBAFC7D" w14:textId="0619C549" w:rsidR="008526DA" w:rsidRPr="0070680E" w:rsidRDefault="008526DA" w:rsidP="002F5B8B">
            <w:pPr>
              <w:rPr>
                <w:rFonts w:asciiTheme="minorEastAsia" w:eastAsiaTheme="minorEastAsia" w:hAnsiTheme="minorEastAsia"/>
                <w:color w:val="000000" w:themeColor="text1"/>
              </w:rPr>
            </w:pPr>
          </w:p>
          <w:p w14:paraId="25B22D5B" w14:textId="01836286" w:rsidR="00E32214" w:rsidRPr="0070680E" w:rsidRDefault="00E32214" w:rsidP="002F5B8B">
            <w:pPr>
              <w:rPr>
                <w:rFonts w:asciiTheme="minorEastAsia" w:eastAsiaTheme="minorEastAsia" w:hAnsiTheme="minorEastAsia"/>
                <w:color w:val="000000" w:themeColor="text1"/>
              </w:rPr>
            </w:pPr>
          </w:p>
          <w:p w14:paraId="286757AB" w14:textId="77777777" w:rsidR="002D2C48" w:rsidRPr="0070680E" w:rsidRDefault="002D2C48" w:rsidP="002F5B8B">
            <w:pPr>
              <w:rPr>
                <w:rFonts w:asciiTheme="minorEastAsia" w:eastAsiaTheme="minorEastAsia" w:hAnsiTheme="minorEastAsia"/>
                <w:color w:val="000000" w:themeColor="text1"/>
              </w:rPr>
            </w:pPr>
          </w:p>
          <w:p w14:paraId="710F65F4" w14:textId="77777777" w:rsidR="00CD27CB" w:rsidRPr="0070680E" w:rsidRDefault="00CD27CB" w:rsidP="00CD27C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512838D" w14:textId="1D0A9C7C" w:rsidR="00CD27CB" w:rsidRPr="0070680E" w:rsidRDefault="00CD27CB" w:rsidP="002F5B8B">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3B21F4BF" w14:textId="3F7511D0" w:rsidR="002F5B8B" w:rsidRPr="0070680E" w:rsidRDefault="002F5B8B" w:rsidP="002F5B8B">
            <w:pPr>
              <w:ind w:firstLineChars="100" w:firstLine="210"/>
              <w:rPr>
                <w:rFonts w:asciiTheme="minorEastAsia" w:eastAsiaTheme="minorEastAsia" w:hAnsiTheme="minorEastAsia"/>
                <w:color w:val="000000" w:themeColor="text1"/>
              </w:rPr>
            </w:pPr>
          </w:p>
          <w:p w14:paraId="09394091" w14:textId="746EB2A5" w:rsidR="008526DA" w:rsidRPr="0070680E" w:rsidRDefault="008526DA" w:rsidP="002F5B8B">
            <w:pPr>
              <w:ind w:firstLineChars="100" w:firstLine="210"/>
              <w:rPr>
                <w:rFonts w:asciiTheme="minorEastAsia" w:eastAsiaTheme="minorEastAsia" w:hAnsiTheme="minorEastAsia"/>
                <w:color w:val="000000" w:themeColor="text1"/>
              </w:rPr>
            </w:pPr>
          </w:p>
          <w:p w14:paraId="55C85814" w14:textId="01E7E617" w:rsidR="008526DA" w:rsidRPr="0070680E" w:rsidRDefault="008526DA" w:rsidP="002F5B8B">
            <w:pPr>
              <w:ind w:firstLineChars="100" w:firstLine="210"/>
              <w:rPr>
                <w:rFonts w:asciiTheme="minorEastAsia" w:eastAsiaTheme="minorEastAsia" w:hAnsiTheme="minorEastAsia"/>
                <w:color w:val="000000" w:themeColor="text1"/>
              </w:rPr>
            </w:pPr>
          </w:p>
          <w:p w14:paraId="3872A645" w14:textId="21617B77" w:rsidR="008526DA" w:rsidRPr="0070680E" w:rsidRDefault="008526DA" w:rsidP="002F5B8B">
            <w:pPr>
              <w:ind w:firstLineChars="100" w:firstLine="210"/>
              <w:rPr>
                <w:rFonts w:asciiTheme="minorEastAsia" w:eastAsiaTheme="minorEastAsia" w:hAnsiTheme="minorEastAsia"/>
                <w:color w:val="000000" w:themeColor="text1"/>
              </w:rPr>
            </w:pPr>
          </w:p>
          <w:p w14:paraId="33CA38E8" w14:textId="6FF5EA5B" w:rsidR="008526DA" w:rsidRPr="0070680E" w:rsidRDefault="008526DA" w:rsidP="002F5B8B">
            <w:pPr>
              <w:ind w:firstLineChars="100" w:firstLine="210"/>
              <w:rPr>
                <w:rFonts w:asciiTheme="minorEastAsia" w:eastAsiaTheme="minorEastAsia" w:hAnsiTheme="minorEastAsia"/>
                <w:color w:val="000000" w:themeColor="text1"/>
              </w:rPr>
            </w:pPr>
          </w:p>
          <w:p w14:paraId="482C893D" w14:textId="6F99BD74" w:rsidR="008526DA" w:rsidRPr="0070680E" w:rsidRDefault="008526DA" w:rsidP="002F5B8B">
            <w:pPr>
              <w:ind w:firstLineChars="100" w:firstLine="210"/>
              <w:rPr>
                <w:rFonts w:asciiTheme="minorEastAsia" w:eastAsiaTheme="minorEastAsia" w:hAnsiTheme="minorEastAsia"/>
                <w:color w:val="000000" w:themeColor="text1"/>
              </w:rPr>
            </w:pPr>
          </w:p>
          <w:p w14:paraId="7805F23D" w14:textId="172B0BF8" w:rsidR="008526DA" w:rsidRPr="0070680E" w:rsidRDefault="008526DA" w:rsidP="002F5B8B">
            <w:pPr>
              <w:ind w:firstLineChars="100" w:firstLine="210"/>
              <w:rPr>
                <w:rFonts w:asciiTheme="minorEastAsia" w:eastAsiaTheme="minorEastAsia" w:hAnsiTheme="minorEastAsia"/>
                <w:color w:val="000000" w:themeColor="text1"/>
              </w:rPr>
            </w:pPr>
          </w:p>
          <w:p w14:paraId="6976DBAB" w14:textId="0FD62044" w:rsidR="008526DA" w:rsidRPr="0070680E" w:rsidRDefault="008526DA" w:rsidP="002F5B8B">
            <w:pPr>
              <w:ind w:firstLineChars="100" w:firstLine="210"/>
              <w:rPr>
                <w:rFonts w:asciiTheme="minorEastAsia" w:eastAsiaTheme="minorEastAsia" w:hAnsiTheme="minorEastAsia"/>
                <w:color w:val="000000" w:themeColor="text1"/>
              </w:rPr>
            </w:pPr>
          </w:p>
          <w:p w14:paraId="24A08ED2" w14:textId="3E93D805" w:rsidR="008526DA" w:rsidRPr="0070680E" w:rsidRDefault="008526DA" w:rsidP="002F5B8B">
            <w:pPr>
              <w:ind w:firstLineChars="100" w:firstLine="210"/>
              <w:rPr>
                <w:rFonts w:asciiTheme="minorEastAsia" w:eastAsiaTheme="minorEastAsia" w:hAnsiTheme="minorEastAsia"/>
                <w:color w:val="000000" w:themeColor="text1"/>
              </w:rPr>
            </w:pPr>
          </w:p>
          <w:p w14:paraId="48D30777" w14:textId="62D23D4A" w:rsidR="008526DA" w:rsidRPr="0070680E" w:rsidRDefault="008526DA" w:rsidP="002F5B8B">
            <w:pPr>
              <w:ind w:firstLineChars="100" w:firstLine="210"/>
              <w:rPr>
                <w:rFonts w:asciiTheme="minorEastAsia" w:eastAsiaTheme="minorEastAsia" w:hAnsiTheme="minorEastAsia"/>
                <w:color w:val="000000" w:themeColor="text1"/>
              </w:rPr>
            </w:pPr>
          </w:p>
          <w:p w14:paraId="368630A7" w14:textId="5505384E" w:rsidR="008526DA" w:rsidRPr="0070680E" w:rsidRDefault="008526DA" w:rsidP="002F5B8B">
            <w:pPr>
              <w:ind w:firstLineChars="100" w:firstLine="210"/>
              <w:rPr>
                <w:rFonts w:asciiTheme="minorEastAsia" w:eastAsiaTheme="minorEastAsia" w:hAnsiTheme="minorEastAsia"/>
                <w:color w:val="000000" w:themeColor="text1"/>
              </w:rPr>
            </w:pPr>
          </w:p>
          <w:p w14:paraId="444DE6AC" w14:textId="7B972242" w:rsidR="008526DA" w:rsidRPr="0070680E" w:rsidRDefault="008526DA" w:rsidP="002F5B8B">
            <w:pPr>
              <w:ind w:firstLineChars="100" w:firstLine="210"/>
              <w:rPr>
                <w:rFonts w:asciiTheme="minorEastAsia" w:eastAsiaTheme="minorEastAsia" w:hAnsiTheme="minorEastAsia"/>
                <w:color w:val="000000" w:themeColor="text1"/>
              </w:rPr>
            </w:pPr>
          </w:p>
          <w:p w14:paraId="700A2CA5" w14:textId="515F9AB8" w:rsidR="008526DA" w:rsidRPr="0070680E" w:rsidRDefault="008526DA" w:rsidP="002F5B8B">
            <w:pPr>
              <w:ind w:firstLineChars="100" w:firstLine="210"/>
              <w:rPr>
                <w:rFonts w:asciiTheme="minorEastAsia" w:eastAsiaTheme="minorEastAsia" w:hAnsiTheme="minorEastAsia"/>
                <w:color w:val="000000" w:themeColor="text1"/>
              </w:rPr>
            </w:pPr>
          </w:p>
          <w:p w14:paraId="5BBF6A85" w14:textId="59665CD0" w:rsidR="008526DA" w:rsidRPr="0070680E" w:rsidRDefault="008526DA" w:rsidP="002F5B8B">
            <w:pPr>
              <w:ind w:firstLineChars="100" w:firstLine="210"/>
              <w:rPr>
                <w:rFonts w:asciiTheme="minorEastAsia" w:eastAsiaTheme="minorEastAsia" w:hAnsiTheme="minorEastAsia"/>
                <w:color w:val="000000" w:themeColor="text1"/>
              </w:rPr>
            </w:pPr>
          </w:p>
          <w:p w14:paraId="47037200" w14:textId="6A394D0E" w:rsidR="008526DA" w:rsidRPr="0070680E" w:rsidRDefault="008526DA" w:rsidP="002F5B8B">
            <w:pPr>
              <w:ind w:firstLineChars="100" w:firstLine="210"/>
              <w:rPr>
                <w:rFonts w:asciiTheme="minorEastAsia" w:eastAsiaTheme="minorEastAsia" w:hAnsiTheme="minorEastAsia"/>
                <w:color w:val="000000" w:themeColor="text1"/>
              </w:rPr>
            </w:pPr>
          </w:p>
          <w:p w14:paraId="334DF0DF" w14:textId="77777777" w:rsidR="008526DA" w:rsidRPr="0070680E" w:rsidRDefault="008526DA" w:rsidP="002F5B8B">
            <w:pPr>
              <w:ind w:firstLineChars="100" w:firstLine="210"/>
              <w:rPr>
                <w:rFonts w:asciiTheme="minorEastAsia" w:eastAsiaTheme="minorEastAsia" w:hAnsiTheme="minorEastAsia"/>
                <w:color w:val="000000" w:themeColor="text1"/>
              </w:rPr>
            </w:pPr>
          </w:p>
          <w:p w14:paraId="624DB1FB" w14:textId="77777777" w:rsidR="00CD27CB" w:rsidRPr="0070680E" w:rsidRDefault="00CD27CB" w:rsidP="00CD27CB">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9B1CA77" w14:textId="77777777" w:rsidR="00CD27CB" w:rsidRPr="0070680E" w:rsidRDefault="00CD27CB" w:rsidP="00CD27CB">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558D79FC" w14:textId="20B729F7" w:rsidR="00CD27CB" w:rsidRPr="0070680E" w:rsidRDefault="00CD27CB" w:rsidP="002F5B8B">
            <w:pPr>
              <w:rPr>
                <w:rFonts w:asciiTheme="minorEastAsia" w:eastAsiaTheme="minorEastAsia" w:hAnsiTheme="minorEastAsia"/>
                <w:color w:val="000000" w:themeColor="text1"/>
              </w:rPr>
            </w:pPr>
          </w:p>
          <w:p w14:paraId="7F5A1D85" w14:textId="77777777" w:rsidR="002F5B8B" w:rsidRPr="0070680E" w:rsidRDefault="002F5B8B" w:rsidP="00DC1D4B">
            <w:pPr>
              <w:rPr>
                <w:rFonts w:asciiTheme="minorEastAsia" w:eastAsiaTheme="minorEastAsia" w:hAnsiTheme="minorEastAsia"/>
                <w:color w:val="000000" w:themeColor="text1"/>
              </w:rPr>
            </w:pPr>
          </w:p>
          <w:p w14:paraId="3F2B7A84" w14:textId="77777777" w:rsidR="002B6297" w:rsidRPr="0070680E" w:rsidRDefault="002B6297" w:rsidP="00DC1D4B">
            <w:pPr>
              <w:rPr>
                <w:rFonts w:asciiTheme="minorEastAsia" w:eastAsiaTheme="minorEastAsia" w:hAnsiTheme="minorEastAsia"/>
                <w:color w:val="000000" w:themeColor="text1"/>
              </w:rPr>
            </w:pPr>
          </w:p>
          <w:p w14:paraId="0207F5E5" w14:textId="77777777" w:rsidR="002B6297" w:rsidRPr="0070680E" w:rsidRDefault="002B6297" w:rsidP="00DC1D4B">
            <w:pPr>
              <w:rPr>
                <w:rFonts w:asciiTheme="minorEastAsia" w:eastAsiaTheme="minorEastAsia" w:hAnsiTheme="minorEastAsia"/>
                <w:color w:val="000000" w:themeColor="text1"/>
              </w:rPr>
            </w:pPr>
          </w:p>
          <w:p w14:paraId="067100CD" w14:textId="77777777" w:rsidR="002B6297" w:rsidRPr="0070680E" w:rsidRDefault="002B6297" w:rsidP="00DC1D4B">
            <w:pPr>
              <w:rPr>
                <w:rFonts w:asciiTheme="minorEastAsia" w:eastAsiaTheme="minorEastAsia" w:hAnsiTheme="minorEastAsia"/>
                <w:color w:val="000000" w:themeColor="text1"/>
              </w:rPr>
            </w:pPr>
          </w:p>
          <w:p w14:paraId="38386B34" w14:textId="77777777" w:rsidR="002B6297" w:rsidRPr="0070680E" w:rsidRDefault="002B6297" w:rsidP="00DC1D4B">
            <w:pPr>
              <w:rPr>
                <w:rFonts w:asciiTheme="minorEastAsia" w:eastAsiaTheme="minorEastAsia" w:hAnsiTheme="minorEastAsia"/>
                <w:color w:val="000000" w:themeColor="text1"/>
              </w:rPr>
            </w:pPr>
          </w:p>
          <w:p w14:paraId="6775733C" w14:textId="77777777" w:rsidR="002B6297" w:rsidRPr="0070680E" w:rsidRDefault="002B6297" w:rsidP="00DC1D4B">
            <w:pPr>
              <w:rPr>
                <w:rFonts w:asciiTheme="minorEastAsia" w:eastAsiaTheme="minorEastAsia" w:hAnsiTheme="minorEastAsia"/>
                <w:color w:val="000000" w:themeColor="text1"/>
              </w:rPr>
            </w:pPr>
          </w:p>
          <w:p w14:paraId="2107AC9D" w14:textId="77777777" w:rsidR="008526DA" w:rsidRPr="0070680E" w:rsidRDefault="008526DA" w:rsidP="008526DA">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E75CC8A" w14:textId="77777777" w:rsidR="008526DA" w:rsidRPr="0070680E" w:rsidRDefault="008526DA" w:rsidP="008526DA">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FD2AF0C" w14:textId="77777777" w:rsidR="002B6297" w:rsidRPr="0070680E" w:rsidRDefault="002B6297" w:rsidP="00DC1D4B">
            <w:pPr>
              <w:rPr>
                <w:rFonts w:asciiTheme="minorEastAsia" w:eastAsiaTheme="minorEastAsia" w:hAnsiTheme="minorEastAsia"/>
                <w:color w:val="000000" w:themeColor="text1"/>
              </w:rPr>
            </w:pPr>
          </w:p>
          <w:p w14:paraId="70922890" w14:textId="77777777" w:rsidR="002B6297" w:rsidRPr="0070680E" w:rsidRDefault="002B6297" w:rsidP="00DC1D4B">
            <w:pPr>
              <w:rPr>
                <w:rFonts w:asciiTheme="minorEastAsia" w:eastAsiaTheme="minorEastAsia" w:hAnsiTheme="minorEastAsia"/>
                <w:color w:val="000000" w:themeColor="text1"/>
              </w:rPr>
            </w:pPr>
          </w:p>
          <w:p w14:paraId="322B07E9" w14:textId="77777777" w:rsidR="002B6297" w:rsidRPr="0070680E" w:rsidRDefault="002B6297" w:rsidP="00DC1D4B">
            <w:pPr>
              <w:rPr>
                <w:rFonts w:asciiTheme="minorEastAsia" w:eastAsiaTheme="minorEastAsia" w:hAnsiTheme="minorEastAsia"/>
                <w:color w:val="000000" w:themeColor="text1"/>
              </w:rPr>
            </w:pPr>
          </w:p>
          <w:p w14:paraId="37DB4931" w14:textId="77777777" w:rsidR="002B6297" w:rsidRPr="0070680E" w:rsidRDefault="002B6297" w:rsidP="00DC1D4B">
            <w:pPr>
              <w:rPr>
                <w:rFonts w:asciiTheme="minorEastAsia" w:eastAsiaTheme="minorEastAsia" w:hAnsiTheme="minorEastAsia"/>
                <w:color w:val="000000" w:themeColor="text1"/>
              </w:rPr>
            </w:pPr>
          </w:p>
          <w:p w14:paraId="7293A494" w14:textId="77777777" w:rsidR="002B6297" w:rsidRPr="0070680E" w:rsidRDefault="002B6297" w:rsidP="00DC1D4B">
            <w:pPr>
              <w:rPr>
                <w:rFonts w:asciiTheme="minorEastAsia" w:eastAsiaTheme="minorEastAsia" w:hAnsiTheme="minorEastAsia"/>
                <w:color w:val="000000" w:themeColor="text1"/>
              </w:rPr>
            </w:pPr>
          </w:p>
          <w:p w14:paraId="251DC26B" w14:textId="77777777" w:rsidR="002B6297" w:rsidRPr="0070680E" w:rsidRDefault="002B6297" w:rsidP="00DC1D4B">
            <w:pPr>
              <w:rPr>
                <w:rFonts w:asciiTheme="minorEastAsia" w:eastAsiaTheme="minorEastAsia" w:hAnsiTheme="minorEastAsia"/>
                <w:color w:val="000000" w:themeColor="text1"/>
              </w:rPr>
            </w:pPr>
          </w:p>
          <w:p w14:paraId="01B85812" w14:textId="77777777" w:rsidR="002B6297" w:rsidRPr="0070680E" w:rsidRDefault="002B6297" w:rsidP="00DC1D4B">
            <w:pPr>
              <w:rPr>
                <w:rFonts w:asciiTheme="minorEastAsia" w:eastAsiaTheme="minorEastAsia" w:hAnsiTheme="minorEastAsia"/>
                <w:color w:val="000000" w:themeColor="text1"/>
              </w:rPr>
            </w:pPr>
          </w:p>
          <w:p w14:paraId="18174BCF" w14:textId="77777777" w:rsidR="002B6297" w:rsidRPr="0070680E" w:rsidRDefault="002B6297" w:rsidP="00DC1D4B">
            <w:pPr>
              <w:rPr>
                <w:rFonts w:asciiTheme="minorEastAsia" w:eastAsiaTheme="minorEastAsia" w:hAnsiTheme="minorEastAsia"/>
                <w:color w:val="000000" w:themeColor="text1"/>
              </w:rPr>
            </w:pPr>
          </w:p>
          <w:p w14:paraId="50C4108E" w14:textId="77777777" w:rsidR="002B6297" w:rsidRPr="0070680E" w:rsidRDefault="002B6297" w:rsidP="00DC1D4B">
            <w:pPr>
              <w:rPr>
                <w:rFonts w:asciiTheme="minorEastAsia" w:eastAsiaTheme="minorEastAsia" w:hAnsiTheme="minorEastAsia"/>
                <w:color w:val="000000" w:themeColor="text1"/>
              </w:rPr>
            </w:pPr>
          </w:p>
          <w:p w14:paraId="0CBBE597" w14:textId="77777777" w:rsidR="002B6297" w:rsidRPr="0070680E" w:rsidRDefault="002B6297" w:rsidP="00DC1D4B">
            <w:pPr>
              <w:rPr>
                <w:rFonts w:asciiTheme="minorEastAsia" w:eastAsiaTheme="minorEastAsia" w:hAnsiTheme="minorEastAsia"/>
                <w:color w:val="000000" w:themeColor="text1"/>
              </w:rPr>
            </w:pPr>
          </w:p>
          <w:p w14:paraId="1F6388B5" w14:textId="77777777" w:rsidR="002B6297" w:rsidRPr="0070680E" w:rsidRDefault="002B6297" w:rsidP="00DC1D4B">
            <w:pPr>
              <w:rPr>
                <w:rFonts w:asciiTheme="minorEastAsia" w:eastAsiaTheme="minorEastAsia" w:hAnsiTheme="minorEastAsia"/>
                <w:color w:val="000000" w:themeColor="text1"/>
              </w:rPr>
            </w:pPr>
          </w:p>
          <w:p w14:paraId="488039BB" w14:textId="77777777" w:rsidR="002B6297" w:rsidRPr="0070680E" w:rsidRDefault="002B6297" w:rsidP="00DC1D4B">
            <w:pPr>
              <w:rPr>
                <w:rFonts w:asciiTheme="minorEastAsia" w:eastAsiaTheme="minorEastAsia" w:hAnsiTheme="minorEastAsia"/>
                <w:color w:val="000000" w:themeColor="text1"/>
              </w:rPr>
            </w:pPr>
          </w:p>
          <w:p w14:paraId="7A339AB0" w14:textId="77777777" w:rsidR="002B6297" w:rsidRPr="0070680E" w:rsidRDefault="002B6297" w:rsidP="00DC1D4B">
            <w:pPr>
              <w:rPr>
                <w:rFonts w:asciiTheme="minorEastAsia" w:eastAsiaTheme="minorEastAsia" w:hAnsiTheme="minorEastAsia"/>
                <w:color w:val="000000" w:themeColor="text1"/>
              </w:rPr>
            </w:pPr>
          </w:p>
          <w:p w14:paraId="28C25763" w14:textId="77777777" w:rsidR="002B6297" w:rsidRPr="0070680E" w:rsidRDefault="002B6297" w:rsidP="00DC1D4B">
            <w:pPr>
              <w:rPr>
                <w:rFonts w:asciiTheme="minorEastAsia" w:eastAsiaTheme="minorEastAsia" w:hAnsiTheme="minorEastAsia"/>
                <w:color w:val="000000" w:themeColor="text1"/>
              </w:rPr>
            </w:pPr>
          </w:p>
          <w:p w14:paraId="007C29C3" w14:textId="77777777" w:rsidR="008526DA" w:rsidRPr="0070680E" w:rsidRDefault="008526DA" w:rsidP="004D1342">
            <w:pPr>
              <w:rPr>
                <w:rFonts w:asciiTheme="minorEastAsia" w:eastAsiaTheme="minorEastAsia" w:hAnsiTheme="minorEastAsia"/>
                <w:color w:val="000000" w:themeColor="text1"/>
              </w:rPr>
            </w:pPr>
          </w:p>
          <w:p w14:paraId="17F36D41"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0B3049E" w14:textId="77777777" w:rsidR="004D1342" w:rsidRPr="0070680E" w:rsidRDefault="004D1342" w:rsidP="004D134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EC50F78" w14:textId="056F6F44" w:rsidR="004D1342" w:rsidRPr="0070680E" w:rsidRDefault="004D1342" w:rsidP="004D1342">
            <w:pPr>
              <w:rPr>
                <w:rFonts w:asciiTheme="minorEastAsia" w:eastAsiaTheme="minorEastAsia" w:hAnsiTheme="minorEastAsia"/>
                <w:color w:val="000000" w:themeColor="text1"/>
              </w:rPr>
            </w:pPr>
          </w:p>
          <w:p w14:paraId="08EF41FE"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5DC3671E" w14:textId="77777777" w:rsidR="004D1342" w:rsidRPr="0070680E" w:rsidRDefault="004D1342" w:rsidP="004D134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2C57CC6E" w14:textId="2CCCB8F9" w:rsidR="004D1342" w:rsidRPr="0070680E" w:rsidRDefault="004D1342" w:rsidP="004D1342">
            <w:pPr>
              <w:rPr>
                <w:rFonts w:asciiTheme="minorEastAsia" w:eastAsiaTheme="minorEastAsia" w:hAnsiTheme="minorEastAsia"/>
                <w:color w:val="000000" w:themeColor="text1"/>
              </w:rPr>
            </w:pPr>
          </w:p>
          <w:p w14:paraId="3F4A6C55"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742B0DCF" w14:textId="11D4FC7B" w:rsidR="004D1342" w:rsidRPr="0070680E" w:rsidRDefault="004D1342" w:rsidP="001B741E">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lastRenderedPageBreak/>
              <w:t>該当なし</w:t>
            </w:r>
          </w:p>
          <w:p w14:paraId="32BDBDCE" w14:textId="77777777" w:rsidR="004D1342" w:rsidRPr="0070680E" w:rsidRDefault="004D1342" w:rsidP="004D1342">
            <w:pPr>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いる・いない</w:t>
            </w:r>
          </w:p>
          <w:p w14:paraId="34274833" w14:textId="77777777" w:rsidR="004D1342" w:rsidRPr="0070680E" w:rsidRDefault="004D1342" w:rsidP="004D1342">
            <w:pPr>
              <w:ind w:firstLineChars="100" w:firstLine="210"/>
              <w:rPr>
                <w:rFonts w:asciiTheme="minorEastAsia" w:eastAsiaTheme="minorEastAsia" w:hAnsiTheme="minorEastAsia"/>
                <w:color w:val="000000" w:themeColor="text1"/>
              </w:rPr>
            </w:pPr>
            <w:r w:rsidRPr="0070680E">
              <w:rPr>
                <w:rFonts w:asciiTheme="minorEastAsia" w:eastAsiaTheme="minorEastAsia" w:hAnsiTheme="minorEastAsia" w:hint="eastAsia"/>
                <w:color w:val="000000" w:themeColor="text1"/>
              </w:rPr>
              <w:t>該当なし</w:t>
            </w:r>
          </w:p>
          <w:p w14:paraId="1FCD0E33" w14:textId="77777777" w:rsidR="002B6297" w:rsidRPr="0070680E" w:rsidRDefault="002B6297" w:rsidP="00DC1D4B">
            <w:pPr>
              <w:rPr>
                <w:rFonts w:asciiTheme="minorEastAsia" w:eastAsiaTheme="minorEastAsia" w:hAnsiTheme="minorEastAsia"/>
                <w:color w:val="000000" w:themeColor="text1"/>
              </w:rPr>
            </w:pPr>
          </w:p>
          <w:p w14:paraId="18A67307" w14:textId="77777777" w:rsidR="002B6297" w:rsidRPr="0070680E" w:rsidRDefault="002B6297" w:rsidP="00DC1D4B">
            <w:pPr>
              <w:rPr>
                <w:rFonts w:asciiTheme="minorEastAsia" w:eastAsiaTheme="minorEastAsia" w:hAnsiTheme="minorEastAsia"/>
                <w:color w:val="000000" w:themeColor="text1"/>
              </w:rPr>
            </w:pPr>
          </w:p>
          <w:p w14:paraId="4497855F" w14:textId="77777777" w:rsidR="002B6297" w:rsidRPr="0070680E" w:rsidRDefault="002B6297" w:rsidP="00DC1D4B">
            <w:pPr>
              <w:rPr>
                <w:rFonts w:asciiTheme="minorEastAsia" w:eastAsiaTheme="minorEastAsia" w:hAnsiTheme="minorEastAsia"/>
                <w:color w:val="000000" w:themeColor="text1"/>
              </w:rPr>
            </w:pPr>
          </w:p>
          <w:p w14:paraId="03E45F56" w14:textId="77777777" w:rsidR="002B6297" w:rsidRPr="0070680E" w:rsidRDefault="002B6297" w:rsidP="00DC1D4B">
            <w:pPr>
              <w:rPr>
                <w:rFonts w:asciiTheme="minorEastAsia" w:eastAsiaTheme="minorEastAsia" w:hAnsiTheme="minorEastAsia"/>
                <w:color w:val="000000" w:themeColor="text1"/>
              </w:rPr>
            </w:pPr>
          </w:p>
          <w:p w14:paraId="6B2A2734" w14:textId="77777777" w:rsidR="002B6297" w:rsidRPr="0070680E" w:rsidRDefault="002B6297" w:rsidP="00DC1D4B">
            <w:pPr>
              <w:rPr>
                <w:rFonts w:asciiTheme="minorEastAsia" w:eastAsiaTheme="minorEastAsia" w:hAnsiTheme="minorEastAsia"/>
                <w:color w:val="000000" w:themeColor="text1"/>
              </w:rPr>
            </w:pPr>
          </w:p>
          <w:p w14:paraId="4B2EE23D" w14:textId="77777777" w:rsidR="002B6297" w:rsidRPr="0070680E" w:rsidRDefault="002B6297" w:rsidP="00DC1D4B">
            <w:pPr>
              <w:rPr>
                <w:rFonts w:asciiTheme="minorEastAsia" w:eastAsiaTheme="minorEastAsia" w:hAnsiTheme="minorEastAsia"/>
                <w:color w:val="000000" w:themeColor="text1"/>
              </w:rPr>
            </w:pPr>
          </w:p>
          <w:p w14:paraId="60AA0ACF" w14:textId="77777777" w:rsidR="002B6297" w:rsidRPr="0070680E" w:rsidRDefault="002B6297" w:rsidP="00DC1D4B">
            <w:pPr>
              <w:rPr>
                <w:rFonts w:asciiTheme="minorEastAsia" w:eastAsiaTheme="minorEastAsia" w:hAnsiTheme="minorEastAsia"/>
                <w:color w:val="000000" w:themeColor="text1"/>
              </w:rPr>
            </w:pPr>
          </w:p>
          <w:p w14:paraId="766DA06E" w14:textId="77777777" w:rsidR="002B6297" w:rsidRPr="0070680E" w:rsidRDefault="002B6297" w:rsidP="00DC1D4B">
            <w:pPr>
              <w:rPr>
                <w:rFonts w:asciiTheme="minorEastAsia" w:eastAsiaTheme="minorEastAsia" w:hAnsiTheme="minorEastAsia"/>
                <w:color w:val="000000" w:themeColor="text1"/>
              </w:rPr>
            </w:pPr>
          </w:p>
          <w:p w14:paraId="66B0981D" w14:textId="77777777" w:rsidR="002B6297" w:rsidRPr="0070680E" w:rsidRDefault="002B6297" w:rsidP="00DC1D4B">
            <w:pPr>
              <w:rPr>
                <w:rFonts w:asciiTheme="minorEastAsia" w:eastAsiaTheme="minorEastAsia" w:hAnsiTheme="minorEastAsia"/>
                <w:color w:val="000000" w:themeColor="text1"/>
              </w:rPr>
            </w:pPr>
          </w:p>
          <w:p w14:paraId="1FC88FFE" w14:textId="77777777" w:rsidR="002B6297" w:rsidRPr="0070680E" w:rsidRDefault="002B6297" w:rsidP="00DC1D4B">
            <w:pPr>
              <w:rPr>
                <w:rFonts w:asciiTheme="minorEastAsia" w:eastAsiaTheme="minorEastAsia" w:hAnsiTheme="minorEastAsia"/>
                <w:color w:val="000000" w:themeColor="text1"/>
              </w:rPr>
            </w:pPr>
          </w:p>
          <w:p w14:paraId="6C48B59F" w14:textId="77777777" w:rsidR="002B6297" w:rsidRPr="0070680E" w:rsidRDefault="002B6297" w:rsidP="00DC1D4B">
            <w:pPr>
              <w:rPr>
                <w:rFonts w:asciiTheme="minorEastAsia" w:eastAsiaTheme="minorEastAsia" w:hAnsiTheme="minorEastAsia"/>
                <w:color w:val="000000" w:themeColor="text1"/>
              </w:rPr>
            </w:pPr>
          </w:p>
          <w:p w14:paraId="3C6C975D" w14:textId="77777777" w:rsidR="002B6297" w:rsidRPr="0070680E" w:rsidRDefault="002B6297" w:rsidP="00DC1D4B">
            <w:pPr>
              <w:rPr>
                <w:rFonts w:asciiTheme="minorEastAsia" w:eastAsiaTheme="minorEastAsia" w:hAnsiTheme="minorEastAsia"/>
                <w:color w:val="000000" w:themeColor="text1"/>
              </w:rPr>
            </w:pPr>
          </w:p>
          <w:p w14:paraId="2CF79557" w14:textId="77777777" w:rsidR="002B6297" w:rsidRPr="0070680E" w:rsidRDefault="002B6297" w:rsidP="00DC1D4B">
            <w:pPr>
              <w:rPr>
                <w:rFonts w:asciiTheme="minorEastAsia" w:eastAsiaTheme="minorEastAsia" w:hAnsiTheme="minorEastAsia"/>
                <w:color w:val="000000" w:themeColor="text1"/>
              </w:rPr>
            </w:pPr>
          </w:p>
          <w:p w14:paraId="3128FA2E" w14:textId="77777777" w:rsidR="002B6297" w:rsidRPr="0070680E" w:rsidRDefault="002B6297" w:rsidP="00DC1D4B">
            <w:pPr>
              <w:rPr>
                <w:rFonts w:asciiTheme="minorEastAsia" w:eastAsiaTheme="minorEastAsia" w:hAnsiTheme="minorEastAsia"/>
                <w:color w:val="000000" w:themeColor="text1"/>
              </w:rPr>
            </w:pPr>
          </w:p>
          <w:p w14:paraId="0C128CCF" w14:textId="77777777" w:rsidR="002B6297" w:rsidRPr="0070680E" w:rsidRDefault="002B6297" w:rsidP="00DC1D4B">
            <w:pPr>
              <w:rPr>
                <w:rFonts w:asciiTheme="minorEastAsia" w:eastAsiaTheme="minorEastAsia" w:hAnsiTheme="minorEastAsia"/>
                <w:color w:val="000000" w:themeColor="text1"/>
              </w:rPr>
            </w:pPr>
          </w:p>
          <w:p w14:paraId="2D928455" w14:textId="77777777" w:rsidR="00122842" w:rsidRPr="0070680E" w:rsidRDefault="00122842" w:rsidP="00DC1D4B">
            <w:pPr>
              <w:rPr>
                <w:rFonts w:asciiTheme="minorEastAsia" w:eastAsiaTheme="minorEastAsia" w:hAnsiTheme="minorEastAsia"/>
                <w:color w:val="000000" w:themeColor="text1"/>
              </w:rPr>
            </w:pPr>
          </w:p>
          <w:p w14:paraId="68EB7044" w14:textId="77777777" w:rsidR="00122842" w:rsidRPr="0070680E" w:rsidRDefault="00122842" w:rsidP="00DC1D4B">
            <w:pPr>
              <w:rPr>
                <w:rFonts w:asciiTheme="minorEastAsia" w:eastAsiaTheme="minorEastAsia" w:hAnsiTheme="minorEastAsia"/>
                <w:color w:val="000000" w:themeColor="text1"/>
              </w:rPr>
            </w:pPr>
          </w:p>
          <w:p w14:paraId="77333479" w14:textId="77777777" w:rsidR="0008237B" w:rsidRPr="0070680E" w:rsidRDefault="0008237B" w:rsidP="00DC1D4B">
            <w:pPr>
              <w:rPr>
                <w:rFonts w:asciiTheme="minorEastAsia" w:eastAsiaTheme="minorEastAsia" w:hAnsiTheme="minorEastAsia"/>
                <w:color w:val="000000" w:themeColor="text1"/>
              </w:rPr>
            </w:pPr>
          </w:p>
          <w:p w14:paraId="5CA79DA9" w14:textId="77777777" w:rsidR="00122842" w:rsidRPr="0070680E" w:rsidRDefault="00122842" w:rsidP="00DC1D4B">
            <w:pPr>
              <w:rPr>
                <w:rFonts w:asciiTheme="minorEastAsia" w:eastAsiaTheme="minorEastAsia" w:hAnsiTheme="minorEastAsia"/>
                <w:color w:val="000000" w:themeColor="text1"/>
              </w:rPr>
            </w:pPr>
          </w:p>
          <w:p w14:paraId="6E0AD1D0" w14:textId="77777777" w:rsidR="002B6297" w:rsidRPr="0070680E" w:rsidRDefault="002B6297" w:rsidP="00DC1D4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14:paraId="3020097B"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188355" w14:textId="77777777" w:rsidR="00AB57C3" w:rsidRPr="0070680E"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3F7330F1"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12957F4" w14:textId="77777777" w:rsidR="007F2161" w:rsidRPr="0070680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A2013A4" w14:textId="77777777" w:rsidR="007F2161" w:rsidRPr="0070680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B9E58E9" w14:textId="77777777" w:rsidR="007F2161" w:rsidRPr="0070680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34C5D6C9" w14:textId="77777777" w:rsidR="007F2161" w:rsidRPr="0070680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24CDA57A" w14:textId="77777777" w:rsidR="007F2161" w:rsidRPr="0070680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0052059A"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5AD94F9"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F38FEDB"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95FD16"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D1B138E"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2C9EAE7"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7458239"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0A1AA89"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5181DEB"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940732C"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8F3EAC"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A63FE3D"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91D3503"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0879F89"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E0036E5"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946A6DE"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67C448C"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5EAE04"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3468C60"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483E5D6" w14:textId="77777777" w:rsidR="00AB57C3" w:rsidRPr="0070680E"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13152DF8"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2E914ACD"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6EF6DCC"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A53DDFC" w14:textId="77777777" w:rsidR="00914360" w:rsidRPr="0070680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7461790" w14:textId="77777777" w:rsidR="00A13F6B" w:rsidRPr="0070680E" w:rsidRDefault="00A13F6B" w:rsidP="00DF2ADF">
            <w:pPr>
              <w:overflowPunct w:val="0"/>
              <w:textAlignment w:val="baseline"/>
              <w:rPr>
                <w:rFonts w:asciiTheme="minorEastAsia" w:eastAsiaTheme="minorEastAsia" w:hAnsiTheme="minorEastAsia"/>
                <w:color w:val="000000" w:themeColor="text1"/>
                <w:spacing w:val="10"/>
                <w:kern w:val="0"/>
                <w:sz w:val="20"/>
                <w:szCs w:val="20"/>
              </w:rPr>
            </w:pPr>
          </w:p>
          <w:p w14:paraId="0702DDB0" w14:textId="77777777" w:rsidR="00A13F6B" w:rsidRPr="0070680E" w:rsidRDefault="00A13F6B" w:rsidP="00DF2ADF">
            <w:pPr>
              <w:overflowPunct w:val="0"/>
              <w:textAlignment w:val="baseline"/>
              <w:rPr>
                <w:rFonts w:asciiTheme="minorEastAsia" w:eastAsiaTheme="minorEastAsia" w:hAnsiTheme="minorEastAsia"/>
                <w:color w:val="000000" w:themeColor="text1"/>
                <w:spacing w:val="10"/>
                <w:kern w:val="0"/>
                <w:sz w:val="20"/>
                <w:szCs w:val="20"/>
              </w:rPr>
            </w:pPr>
          </w:p>
          <w:p w14:paraId="7E77F332"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AB9BFAC" w14:textId="77777777" w:rsidR="003321CB" w:rsidRPr="0070680E"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14:paraId="22FB02B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2A459DD"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1820EB"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6B3A29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71AF82"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66E598" w14:textId="77777777" w:rsidR="00112B6D" w:rsidRPr="0070680E"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0E82CA1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90A8D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A9B53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9AD86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6CA8D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95BCC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792B5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806FD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50412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E098F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958F1C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3F519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A6EA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E3606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F6D6B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980F6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93FC5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43B33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3F7EF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F62A0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B77B7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08D9D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F9A549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EAB066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20B0F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3306D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F9A6F0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A1275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B702F3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D04AA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CD34F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977014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7947E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C74DF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06E4A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7ED86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D4092F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5262A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9F432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DF5E7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3809B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DAAA4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BC3EB2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620B38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F92ECD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9609C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018D7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9D630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ECD7F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26D39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8FF0B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D118FF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CDC70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58795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348BE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E7C95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24509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434BB5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032C6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CB4FA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BC54A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009268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16B21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BA57D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C9DF1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80C13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381FE0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FA32B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78AC3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72842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43C5E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0BCF3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0192F7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3EFB2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36694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72902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11189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E8117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F31B8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7422A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62FA6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CF3B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8DC8E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62479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0A89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2FBEA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DB30AA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C82A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1D46A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2BD2B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3FF88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ED79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10C52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68E74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7C59E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E9253C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A4D71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DCEA2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1058C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2A860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63F20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483D8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6D0EC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DBCA1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E5D01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6CF17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78971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49D31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33922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7B1E5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D46C0B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5C54F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3581A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BC5E7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80601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3CF1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C72C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AB484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501AB4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14C5E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F99D4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30BD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B97A7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19CE94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ADF09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AF348E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41091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07316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FEA85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8CD15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48F31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2A16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217DE4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B6A05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32B21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E770A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D89A8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ACA57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5505F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D2F45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4105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8227FB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8A613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C0CE6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BC1C1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8D844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196CC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6F740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C2E0B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33EB2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D2129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0CEC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FA9758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0F39D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A35E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1FDF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589E8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4C7A5C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F5DE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31E02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71EAD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4B722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663A0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CD08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685E1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EDDDF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6A051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852C09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41EC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0D86A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F427D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A81A4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05B73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3930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3B39C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62515F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C74EF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2D04BE"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1BAA8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A4ED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5F7EB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58D594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A692A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5490F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4A497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F05B9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F6FDD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74BAF4"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35160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9B004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865A52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7E172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4ACCF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A525F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AE94E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942F45"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E66EE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39E2C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E733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56ED4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D9B70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4E5EA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3921CD7"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69145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3EE65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184890"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A4A0C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B9557A"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0F8F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2C1F2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B40BE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3AB7D2"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AAF7F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F872C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757721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1A31F"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F9B94E9" w14:textId="77777777" w:rsidR="00112B6D" w:rsidRPr="0070680E"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2EAC6E69"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14873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6948C6F" w14:textId="77777777" w:rsidR="008E3231" w:rsidRPr="0070680E"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14:paraId="7BDC3DAC"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B36F29C" w14:textId="77777777" w:rsidR="003A2888" w:rsidRPr="0070680E"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16061FB8" w14:textId="77777777" w:rsidR="003A2888" w:rsidRPr="0070680E"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03FB8F8B"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4BE75B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9B73D2E" w14:textId="77777777" w:rsidR="00F273E4" w:rsidRPr="0070680E"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14:paraId="05B2FB09" w14:textId="77777777" w:rsidR="00BD7562" w:rsidRPr="0070680E"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3E553C58" w14:textId="77777777" w:rsidR="00BD7562" w:rsidRPr="0070680E"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66F8DF06"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490C7F6"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1541FF3"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35AA995"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828A029"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994EF02"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A1D65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8A8FE22"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2A241C"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9B82F98"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06C9DE"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17AEF7D"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4425DD6"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116A2E6"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C742851"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3BB8AB"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283ABD"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F620420"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E454AEA"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357F229"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F1F22E"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FE475BF"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861295" w14:textId="77777777" w:rsidR="003A2888" w:rsidRPr="0070680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838AB6"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56D44E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BF840A1"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DD458F9"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6254B"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B18A1D"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0C222C"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87CF33"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A24898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AC06935"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2910B38"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51682BA6"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45F6403"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7A8C7F5C"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7AFED611"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D674EE0"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F49B53A"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9BA4158"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969AD8E"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5633D93B"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E219290"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090067E5"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F9E7DE7"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E50EC39"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7183105C"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C178877"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3DDB1E90"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A305248"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AD15113"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5B20133A"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788E834A"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0E4FAB51"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16BF89A"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62CEBEF"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4640E4F"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D85C869"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0664A93"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0F47A87F"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4B17C15D"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961F396"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DCAA36C"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1EC4F96"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31B5EFF4"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BC341E7"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7CC401B9"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06830900"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BFD02F7"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64679FE2"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1AC1A875"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2684AA7"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46049A58"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39A20C38"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8BB898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D98AB74"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4F67B0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4EDB6994"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526E3406"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8CE9B2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5923F4BF"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537136B3"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394C5FC6"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4202F43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0660A2A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444D8A82"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DC777E3"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84F376E"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320E2318"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3652908"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3AE40587"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58B4DBEA"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2D6591FA"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2C9DE1D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3FEE9E0C"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40320621"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5A21FCAC"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4E746C5"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792F02D"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7B14A471"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1F588CC"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238DDCCB"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145C13B1"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2B6C2CC4"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6FFE2F45" w14:textId="77777777" w:rsidR="00507663" w:rsidRPr="0070680E" w:rsidRDefault="00507663" w:rsidP="00DF2ADF">
            <w:pPr>
              <w:overflowPunct w:val="0"/>
              <w:textAlignment w:val="baseline"/>
              <w:rPr>
                <w:rFonts w:asciiTheme="minorEastAsia" w:eastAsiaTheme="minorEastAsia" w:hAnsiTheme="minorEastAsia"/>
                <w:color w:val="000000" w:themeColor="text1"/>
                <w:spacing w:val="10"/>
                <w:kern w:val="0"/>
                <w:sz w:val="20"/>
                <w:szCs w:val="20"/>
              </w:rPr>
            </w:pPr>
          </w:p>
          <w:p w14:paraId="766D9F81" w14:textId="77777777" w:rsidR="00E23685" w:rsidRPr="0070680E" w:rsidRDefault="00E23685" w:rsidP="00DF2ADF">
            <w:pPr>
              <w:overflowPunct w:val="0"/>
              <w:textAlignment w:val="baseline"/>
              <w:rPr>
                <w:rFonts w:asciiTheme="minorEastAsia" w:eastAsiaTheme="minorEastAsia" w:hAnsiTheme="minorEastAsia"/>
                <w:color w:val="000000" w:themeColor="text1"/>
                <w:spacing w:val="10"/>
                <w:kern w:val="0"/>
                <w:sz w:val="20"/>
                <w:szCs w:val="20"/>
              </w:rPr>
            </w:pPr>
          </w:p>
          <w:p w14:paraId="2D3FD1B7" w14:textId="535D8B20" w:rsidR="00122842" w:rsidRPr="0070680E" w:rsidRDefault="00122842" w:rsidP="00122842">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24④</w:t>
            </w:r>
          </w:p>
          <w:p w14:paraId="7F216DC8" w14:textId="045D23BD" w:rsidR="00122842" w:rsidRPr="0070680E" w:rsidRDefault="00122842" w:rsidP="00122842">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中小事業主は令和４年度から義務化</w:t>
            </w:r>
          </w:p>
          <w:p w14:paraId="407D85DF"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2A858B5D"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60402FF9"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197D3E59"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74CD9C78"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0EF89405"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715330FF"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1F8B94C9"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8D79718"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11CC56C7"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6729C8B6"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905E5B4"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024A0056"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6BFBA3D4"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2FC8EBE3"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A0E3536"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1E1C38FA"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BC298ED"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371883A"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2583E187"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F6FC452"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C69531C" w14:textId="1780764C"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64710A9" w14:textId="5F56EF12"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251E70EA" w14:textId="1BDE7FA7"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41D3D773" w14:textId="76FD2FF0"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6A25103B" w14:textId="2AECA5FD"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53A8ACBB" w14:textId="08F76943"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168DF553" w14:textId="5F093DA7"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008F1AF8" w14:textId="77777777" w:rsidR="000B7C76" w:rsidRPr="0070680E" w:rsidRDefault="000B7C76" w:rsidP="00DF2ADF">
            <w:pPr>
              <w:overflowPunct w:val="0"/>
              <w:textAlignment w:val="baseline"/>
              <w:rPr>
                <w:rFonts w:asciiTheme="minorEastAsia" w:eastAsiaTheme="minorEastAsia" w:hAnsiTheme="minorEastAsia"/>
                <w:color w:val="000000" w:themeColor="text1"/>
                <w:spacing w:val="10"/>
                <w:kern w:val="0"/>
                <w:sz w:val="20"/>
                <w:szCs w:val="20"/>
              </w:rPr>
            </w:pPr>
          </w:p>
          <w:p w14:paraId="24BDB2D0" w14:textId="4B08B19E" w:rsidR="00E13CE4" w:rsidRPr="0070680E" w:rsidRDefault="004B19F7" w:rsidP="00E13CE4">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lastRenderedPageBreak/>
              <w:t>25</w:t>
            </w:r>
            <w:r w:rsidR="00122842" w:rsidRPr="0070680E">
              <w:rPr>
                <w:rFonts w:asciiTheme="minorEastAsia" w:eastAsiaTheme="minorEastAsia" w:hAnsiTheme="minorEastAsia" w:hint="eastAsia"/>
                <w:color w:val="000000" w:themeColor="text1"/>
                <w:spacing w:val="10"/>
                <w:kern w:val="0"/>
                <w:sz w:val="20"/>
                <w:szCs w:val="20"/>
              </w:rPr>
              <w:t>①②③</w:t>
            </w:r>
          </w:p>
          <w:p w14:paraId="1C81A8E3" w14:textId="77777777" w:rsidR="00E13CE4" w:rsidRPr="0070680E" w:rsidRDefault="00E13CE4" w:rsidP="00E13CE4">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3C018BD2"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25DC870"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2DF3FAA"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99A2178"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02C1BA"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ED1D7"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54F3B4"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C162EFC"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A155748"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FC247E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B4D9EEB"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BD67F15"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ED5F6B7"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6672CB"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24EA4F3"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1AB187"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1196B2D"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7315CD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BC26BA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CA7F80C"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2E3C82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1F55B5E"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CBED913"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D86F85E" w14:textId="77777777" w:rsidR="00806965" w:rsidRPr="0070680E"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0DF2F675" w14:textId="77777777" w:rsidR="00806965" w:rsidRPr="0070680E"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1AD35995"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92067C5"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2B39C4B6"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623C5348"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F53D0D7"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0D7FA039"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7432758F"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3CE5A4D8" w14:textId="77777777" w:rsidR="00806965" w:rsidRPr="0070680E"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67EFBC18" w14:textId="77777777" w:rsidR="00806965" w:rsidRPr="0070680E" w:rsidRDefault="00806965" w:rsidP="00DF2ADF">
            <w:pPr>
              <w:overflowPunct w:val="0"/>
              <w:textAlignment w:val="baseline"/>
              <w:rPr>
                <w:rFonts w:asciiTheme="minorEastAsia" w:eastAsiaTheme="minorEastAsia" w:hAnsiTheme="minorEastAsia"/>
                <w:color w:val="000000" w:themeColor="text1"/>
                <w:spacing w:val="10"/>
                <w:kern w:val="0"/>
                <w:sz w:val="20"/>
                <w:szCs w:val="20"/>
              </w:rPr>
            </w:pPr>
          </w:p>
          <w:p w14:paraId="4240D03D"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48E2A76"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0CFFF665"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529C282E"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BBE3BFC"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5C101321"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0DDF4FEC" w14:textId="77777777" w:rsidR="00122842" w:rsidRPr="0070680E" w:rsidRDefault="00122842" w:rsidP="00DF2ADF">
            <w:pPr>
              <w:overflowPunct w:val="0"/>
              <w:textAlignment w:val="baseline"/>
              <w:rPr>
                <w:rFonts w:asciiTheme="minorEastAsia" w:eastAsiaTheme="minorEastAsia" w:hAnsiTheme="minorEastAsia"/>
                <w:color w:val="000000" w:themeColor="text1"/>
                <w:spacing w:val="10"/>
                <w:kern w:val="0"/>
                <w:sz w:val="20"/>
                <w:szCs w:val="20"/>
              </w:rPr>
            </w:pPr>
          </w:p>
          <w:p w14:paraId="4B819D6F" w14:textId="5D25C335" w:rsidR="00AD473A" w:rsidRPr="0070680E" w:rsidRDefault="004B19F7" w:rsidP="00AD473A">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26</w:t>
            </w:r>
            <w:r w:rsidR="00AD473A" w:rsidRPr="0070680E">
              <w:rPr>
                <w:rFonts w:asciiTheme="minorEastAsia" w:eastAsiaTheme="minorEastAsia" w:hAnsiTheme="minorEastAsia" w:hint="eastAsia"/>
                <w:color w:val="000000" w:themeColor="text1"/>
                <w:spacing w:val="10"/>
                <w:kern w:val="0"/>
                <w:sz w:val="20"/>
                <w:szCs w:val="20"/>
              </w:rPr>
              <w:t>③④⑤</w:t>
            </w:r>
          </w:p>
          <w:p w14:paraId="46818D08" w14:textId="77777777" w:rsidR="004531EC" w:rsidRPr="0070680E" w:rsidRDefault="00AD473A" w:rsidP="00AD473A">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730C405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80D8B5F"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AA88ADC"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EE4017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C1959FE"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39E59B6"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CE47F73"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4FA1AA6"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9DD0ACE"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FF432A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6487594"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D39618"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31DCB4"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7ECB1E4"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716320"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F4A0A8"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44BA9"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A976B56"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DFD8D05"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317DD4B"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917657"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875B74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70415AD"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2C0584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8067741"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B19B096"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3983845"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B3775F"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CF75C38"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899889E"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51AD8B0"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F78FC2"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52EBAE"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2842C3"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495F06F" w14:textId="77777777" w:rsidR="004531EC" w:rsidRPr="0070680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73591A3"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2106B6"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0B4E8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7D180A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B40F25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9EAB0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8DE279" w14:textId="77777777" w:rsidR="00736CAC" w:rsidRPr="0070680E" w:rsidRDefault="00736CAC" w:rsidP="00736CAC">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②令和７年度から適用</w:t>
            </w:r>
          </w:p>
          <w:p w14:paraId="031341A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CB241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33B669"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E9ABE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1742A3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833DB2"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E2895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EBC9B5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4A1174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06C61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EB907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912132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75848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86AF6B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873D4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1474148"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5A05B99"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E6BA6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89AF4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E15F09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BA9FF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970CB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1D071E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AD4F3B"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7C54E6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75D5FD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79421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E8463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B779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8899A1"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7A75E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90AE70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24DE0E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B97381"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90EC2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3C1BC7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68D32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79BE3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83E4A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E8BBB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76CA9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4465AE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1ACA6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D3B3F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4AB45A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9BB90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61586D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E41099"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5D9386"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F162A2"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61AA81"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D705E8"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0A7676"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26F7D4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25388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0F5531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E80F22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7359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30814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DC784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00176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08DFCA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2220AF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F0AF148" w14:textId="77777777" w:rsidR="0055537D" w:rsidRPr="0070680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1D72B4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6A5022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4FD866"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2D992B"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59F7D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85B831"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FF7F569"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68E8D2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5CA842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3CF50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9203F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AEC117"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5328F8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FBA32B2"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37B705"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752B6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B101B6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F78B8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A26C449"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5D7E7761"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57B6A2CC"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4905D2E"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015364DD"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75119C5"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569034"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CE70702"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604DC20"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37D8FF7"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308D67D"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C44F9EF"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3548B8"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0033C7A3"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AB12086"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864C6DE"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4D2E1E78"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D53CA1E"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27DC9A7"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7EADBCBE"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6A2EC440"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1F2BB593"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6AE19893" w14:textId="77777777" w:rsidR="006325EB" w:rsidRPr="0070680E" w:rsidRDefault="006325EB" w:rsidP="00DF2ADF">
            <w:pPr>
              <w:overflowPunct w:val="0"/>
              <w:textAlignment w:val="baseline"/>
              <w:rPr>
                <w:rFonts w:asciiTheme="minorEastAsia" w:eastAsiaTheme="minorEastAsia" w:hAnsiTheme="minorEastAsia"/>
                <w:color w:val="000000" w:themeColor="text1"/>
                <w:spacing w:val="10"/>
                <w:kern w:val="0"/>
                <w:sz w:val="20"/>
                <w:szCs w:val="20"/>
              </w:rPr>
            </w:pPr>
          </w:p>
          <w:p w14:paraId="5C880FC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EB579D8"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63100D16"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79D2F8FA"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2DA695EB"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6AD21F07"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19FD3466"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21CFF36A"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41B9F27D"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15987C1B"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15DDD15B"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79B556B6"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3BD44007"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58A92EB3"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6D7160EA"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319FF3AF"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60545205"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1DDB74AB" w14:textId="77777777" w:rsidR="00D1706B" w:rsidRPr="0070680E" w:rsidRDefault="00D1706B" w:rsidP="00DF2ADF">
            <w:pPr>
              <w:overflowPunct w:val="0"/>
              <w:textAlignment w:val="baseline"/>
              <w:rPr>
                <w:rFonts w:asciiTheme="minorEastAsia" w:eastAsiaTheme="minorEastAsia" w:hAnsiTheme="minorEastAsia"/>
                <w:color w:val="000000" w:themeColor="text1"/>
                <w:spacing w:val="10"/>
                <w:kern w:val="0"/>
                <w:sz w:val="20"/>
                <w:szCs w:val="20"/>
              </w:rPr>
            </w:pPr>
          </w:p>
          <w:p w14:paraId="2D18294E" w14:textId="77777777" w:rsidR="00561B56" w:rsidRPr="0070680E" w:rsidRDefault="00561B56" w:rsidP="00DF2ADF">
            <w:pPr>
              <w:overflowPunct w:val="0"/>
              <w:textAlignment w:val="baseline"/>
              <w:rPr>
                <w:rFonts w:asciiTheme="minorEastAsia" w:eastAsiaTheme="minorEastAsia" w:hAnsiTheme="minorEastAsia"/>
                <w:color w:val="000000" w:themeColor="text1"/>
                <w:spacing w:val="10"/>
                <w:kern w:val="0"/>
                <w:sz w:val="20"/>
                <w:szCs w:val="20"/>
              </w:rPr>
            </w:pPr>
          </w:p>
          <w:p w14:paraId="6AD3649E" w14:textId="72699B00" w:rsidR="009A1FE6" w:rsidRPr="0070680E" w:rsidRDefault="005B2C2B" w:rsidP="009A1FE6">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34</w:t>
            </w:r>
            <w:r w:rsidR="009A1FE6" w:rsidRPr="0070680E">
              <w:rPr>
                <w:rFonts w:asciiTheme="minorEastAsia" w:eastAsiaTheme="minorEastAsia" w:hAnsiTheme="minorEastAsia" w:hint="eastAsia"/>
                <w:color w:val="000000" w:themeColor="text1"/>
                <w:spacing w:val="10"/>
                <w:kern w:val="0"/>
                <w:sz w:val="20"/>
                <w:szCs w:val="20"/>
              </w:rPr>
              <w:t>①②③④</w:t>
            </w:r>
          </w:p>
          <w:p w14:paraId="4AC7FB3B" w14:textId="77777777" w:rsidR="009A1FE6" w:rsidRPr="0070680E" w:rsidRDefault="009A1FE6" w:rsidP="009A1FE6">
            <w:pPr>
              <w:overflowPunct w:val="0"/>
              <w:textAlignment w:val="baseline"/>
              <w:rPr>
                <w:rFonts w:asciiTheme="minorEastAsia" w:eastAsiaTheme="minorEastAsia" w:hAnsiTheme="minorEastAsia"/>
                <w:color w:val="000000" w:themeColor="text1"/>
                <w:spacing w:val="10"/>
                <w:kern w:val="0"/>
                <w:sz w:val="20"/>
                <w:szCs w:val="20"/>
              </w:rPr>
            </w:pPr>
            <w:r w:rsidRPr="0070680E">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14:paraId="74FDEDC2"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9717D3"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B79C64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B9713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38D40D"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12BA960"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0D999F"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BCB491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0C0F45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6B865A"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0DFA1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8413F6B"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A2AC2A4"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79CE18"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E43140"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9426FD7"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64C9743A"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F7CCF35"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225DA94"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3F2DB1"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7FC8B58A" w14:textId="77777777" w:rsidR="00FD07EE" w:rsidRPr="0070680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E971F5"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3C5A38B"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501FAF50"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6A956328"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009E03C"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5EC0417" w14:textId="77777777" w:rsidR="00DA69A7" w:rsidRPr="0070680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A6592DE"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C00BBC" w14:textId="77777777" w:rsidR="002576A1" w:rsidRPr="0070680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8EFEB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CE647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F0BC5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76154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1BC73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B69B8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79E21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E24CF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07A3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94CCCC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587E1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EA91C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E81D9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C42BE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3D62FE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F7FCE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AE9AF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7BB62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08718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F9179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0A24B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2F50C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3BBDE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F0792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D64457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C931C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8799C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426A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EB1AE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73C1A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D9AE5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0204B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7ABFE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211DA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7C02A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EE98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D2D67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77A399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00560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F24F1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D231A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C7A1E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9A99F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10A4F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957FA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4F277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AA25D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9D39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B7FE3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A01EB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C7BFD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180FC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23724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E323C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0159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4A8C6E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25FB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7F796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61308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90335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0D76B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28FADE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107BC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6A100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F500E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30988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5746A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3D906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DA167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9C92B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B48AB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B20A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60255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848A4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BA081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D4E75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BAF88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DD0E5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7AE09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7C0C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7C432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29F2D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56AFC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A20E3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07C17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961DF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872D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B2B8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30B59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B2ADB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BEC26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34FED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20C5D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526CC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23AD1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B417E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06F7E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460343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C0657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01829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C889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10F49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84996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FED07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91998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BC114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EFE24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EC99A7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3674D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F2CE76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B6DE1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74147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4204D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C00C9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AEB81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D94B0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1F60D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D3257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5249A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E1A28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24FAB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B3515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544510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E5F60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1D2F8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B45F8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C1749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A2A7B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07D4D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77C338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D0FD6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96704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5EF49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D93A2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992EC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A47A1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ED5AA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BB109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777F72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51508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8B688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1366F2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529F6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A1EC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3B11B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311C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6D4AD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BDD149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6CA43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E4185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87677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9975E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4E17A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EE6CF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D6E68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3573FE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3C7AB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C3C452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35A30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BB8C9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0E842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EFD41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A716C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215CC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F2317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615C6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222CD0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1FADA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55B70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5BA65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08474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A3E86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16ACC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F00CF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2E271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C9D67A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9E5F8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C3095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84B40C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FFEB4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F1E15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5F1C6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ED0712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92D78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639D3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92A61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FA7DD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BBB2B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C42D7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10E20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BB2DE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DD0CB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3D0CB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1C97B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F5819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79D24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84C5D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A666A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BBF7B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1A2CE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395E1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DBF0A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ACDF8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08579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145CE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D9E4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ECF94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3240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2B071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BB438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19C9B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5D26A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9FFFE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29F03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1C5B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3A3BB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010E313"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E4075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FACB0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4CBD3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B04AF3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C3AE8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0B0BB8"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CD5EC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BA807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E0273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4DEAF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3BA1C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B9406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0E8A0B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6A322B"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0138379"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7A7895C"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14D3E14"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B534CD2"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B7000A"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8893AC0"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439FBDA7"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23B8AB4"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1450FD5"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17D1C31"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7AF7E62"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29055BC"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635E8DD"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D331869"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C3C61D8"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3824BF4"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8A870C2"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0FAA742"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AEF4E38"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9987982"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97A4ECA"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42D57B4"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A8A5055"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738B2B6" w14:textId="77777777" w:rsidR="00A94687" w:rsidRPr="0070680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2C9DD3" w14:textId="77777777" w:rsidR="00477CA1" w:rsidRPr="0070680E"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14:paraId="55E25DA3" w14:textId="2F283B6A"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2F0DF4"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373E6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60E8E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D4B64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D615DA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B533279"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C4457E"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AABE1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E4ACDC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C5DE5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F03255"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C7C89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66F6F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1C23DD"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98A47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8EB02AA"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D1F087"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052A6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39B16C"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5878EB"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238C70"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CF7FF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6C7042"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1B6BD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05FFF6"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3951D1"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048369"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7322DBC"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B114FEE"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2340DA5"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1FC1E8D"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02CD61F"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31F5E5F"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7426B2"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3FD5FBE"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A4ED724"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A02EC3"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2EA889"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A04645C"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8B2066"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66B004"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F7B3D75"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F1673A"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11FEFA"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26F8DAB"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C9AB295"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C1F9AF"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949CA6"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4A3944"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F839894"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6814C6C"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5D78DE"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1F2A7E1"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57C1445" w14:textId="77777777" w:rsidR="00B60A17" w:rsidRPr="0070680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74226ED5" w14:textId="77777777" w:rsidR="00B60A17" w:rsidRPr="0070680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6802E46D" w14:textId="77777777" w:rsidR="00B60A17" w:rsidRPr="0070680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05D07788"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98641B9"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E941B38"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32E4F1FC"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42424B2"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49A07377"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B7A7BEA"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4F09820"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6D08CE7A" w14:textId="77777777" w:rsidR="00F17B67" w:rsidRPr="0070680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4A94ECB"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0E4091FF"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5E2DABB7"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192181A5"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35775B94"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3F00FEED"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2440B2D9" w14:textId="77777777" w:rsidR="009B6966" w:rsidRPr="0070680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1BF60118"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E0549A9" w14:textId="77777777" w:rsidR="00100604" w:rsidRPr="0070680E"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5BE7BCB9" w14:textId="77777777" w:rsidR="00100604" w:rsidRPr="0070680E"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643FE770" w14:textId="77777777" w:rsidR="00100604" w:rsidRPr="0070680E" w:rsidRDefault="00100604" w:rsidP="00DF2ADF">
            <w:pPr>
              <w:overflowPunct w:val="0"/>
              <w:textAlignment w:val="baseline"/>
              <w:rPr>
                <w:rFonts w:asciiTheme="minorEastAsia" w:eastAsiaTheme="minorEastAsia" w:hAnsiTheme="minorEastAsia"/>
                <w:color w:val="000000" w:themeColor="text1"/>
                <w:spacing w:val="10"/>
                <w:kern w:val="0"/>
                <w:sz w:val="20"/>
                <w:szCs w:val="20"/>
              </w:rPr>
            </w:pPr>
          </w:p>
          <w:p w14:paraId="53FC043E"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063BB25E"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B366C95"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1F05EF4"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D7793C6"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1F6D0AAB"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53EFFCA"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CE7AEAA"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F249821"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9ED2B2A"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4A9DC9CB"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22533AED"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E086931"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53B8677F"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4676626"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6DC6B909"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BB58A6C"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7E8C50AF" w14:textId="77777777" w:rsidR="000C3E0E" w:rsidRPr="0070680E" w:rsidRDefault="000C3E0E" w:rsidP="00DF2ADF">
            <w:pPr>
              <w:overflowPunct w:val="0"/>
              <w:textAlignment w:val="baseline"/>
              <w:rPr>
                <w:rFonts w:asciiTheme="minorEastAsia" w:eastAsiaTheme="minorEastAsia" w:hAnsiTheme="minorEastAsia"/>
                <w:color w:val="000000" w:themeColor="text1"/>
                <w:spacing w:val="10"/>
                <w:kern w:val="0"/>
                <w:sz w:val="20"/>
                <w:szCs w:val="20"/>
              </w:rPr>
            </w:pPr>
          </w:p>
          <w:p w14:paraId="3D12EC1A"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F86D33" w14:textId="77777777" w:rsidR="00B467CE" w:rsidRPr="0070680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0CD407F" w14:textId="77777777" w:rsidR="006E4972" w:rsidRPr="0070680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527F9216" w14:textId="77777777" w:rsidR="008B2E22" w:rsidRPr="0070680E" w:rsidRDefault="008B2E22" w:rsidP="00B51938">
      <w:pPr>
        <w:ind w:right="880"/>
        <w:rPr>
          <w:rFonts w:asciiTheme="minorEastAsia" w:eastAsiaTheme="minorEastAsia" w:hAnsiTheme="minorEastAsia"/>
          <w:color w:val="000000" w:themeColor="text1"/>
        </w:rPr>
      </w:pPr>
    </w:p>
    <w:sectPr w:rsidR="008B2E22" w:rsidRPr="0070680E"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66852F" w14:textId="77777777" w:rsidR="00DC3CC9" w:rsidRDefault="00DC3CC9">
      <w:r>
        <w:separator/>
      </w:r>
    </w:p>
  </w:endnote>
  <w:endnote w:type="continuationSeparator" w:id="0">
    <w:p w14:paraId="1801B4DE" w14:textId="77777777" w:rsidR="00DC3CC9" w:rsidRDefault="00DC3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3A34" w14:textId="7C7351C9" w:rsidR="00837BEB" w:rsidRDefault="00837BEB" w:rsidP="00D27843">
    <w:pPr>
      <w:pStyle w:val="a5"/>
      <w:ind w:firstLineChars="1700" w:firstLine="3570"/>
      <w:rPr>
        <w:rStyle w:val="a6"/>
      </w:rPr>
    </w:pPr>
    <w:r>
      <w:rPr>
        <w:rFonts w:hint="eastAsia"/>
      </w:rPr>
      <w:t xml:space="preserve">－　定期巡回　</w:t>
    </w: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r>
      <w:rPr>
        <w:rStyle w:val="a6"/>
        <w:rFonts w:hint="eastAsia"/>
      </w:rPr>
      <w:t xml:space="preserve">　－</w:t>
    </w:r>
  </w:p>
  <w:p w14:paraId="6C3FB335" w14:textId="77777777" w:rsidR="00837BEB" w:rsidRPr="00D27843" w:rsidRDefault="00837BEB"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F53737" w14:textId="77777777" w:rsidR="00DC3CC9" w:rsidRDefault="00DC3CC9">
      <w:r>
        <w:separator/>
      </w:r>
    </w:p>
  </w:footnote>
  <w:footnote w:type="continuationSeparator" w:id="0">
    <w:p w14:paraId="017A5576" w14:textId="77777777" w:rsidR="00DC3CC9" w:rsidRDefault="00DC3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A3EA" w14:textId="2EB9552B" w:rsidR="00837BEB" w:rsidRDefault="00D92680" w:rsidP="00D34A3D">
    <w:pPr>
      <w:pStyle w:val="a4"/>
      <w:jc w:val="right"/>
    </w:pPr>
    <w:r>
      <w:rPr>
        <w:rFonts w:hint="eastAsia"/>
      </w:rPr>
      <w:t>７</w:t>
    </w:r>
    <w:r w:rsidR="00837BEB">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45923ACE"/>
    <w:multiLevelType w:val="hybridMultilevel"/>
    <w:tmpl w:val="3C5CFCC0"/>
    <w:lvl w:ilvl="0" w:tplc="E348E90E">
      <w:start w:val="1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236B"/>
    <w:rsid w:val="00002E95"/>
    <w:rsid w:val="00007607"/>
    <w:rsid w:val="00015186"/>
    <w:rsid w:val="0001572E"/>
    <w:rsid w:val="00015824"/>
    <w:rsid w:val="000166D8"/>
    <w:rsid w:val="00020A99"/>
    <w:rsid w:val="00020F15"/>
    <w:rsid w:val="000230CA"/>
    <w:rsid w:val="00024067"/>
    <w:rsid w:val="00024F7B"/>
    <w:rsid w:val="000264A9"/>
    <w:rsid w:val="000349A5"/>
    <w:rsid w:val="0003567E"/>
    <w:rsid w:val="00035BDE"/>
    <w:rsid w:val="0004214A"/>
    <w:rsid w:val="00050068"/>
    <w:rsid w:val="00051A94"/>
    <w:rsid w:val="00053497"/>
    <w:rsid w:val="00055812"/>
    <w:rsid w:val="00056FEB"/>
    <w:rsid w:val="000610AA"/>
    <w:rsid w:val="00061274"/>
    <w:rsid w:val="00062749"/>
    <w:rsid w:val="00064316"/>
    <w:rsid w:val="000656E0"/>
    <w:rsid w:val="000715CE"/>
    <w:rsid w:val="000725D5"/>
    <w:rsid w:val="0007300A"/>
    <w:rsid w:val="00073179"/>
    <w:rsid w:val="00076BFF"/>
    <w:rsid w:val="000772E5"/>
    <w:rsid w:val="0008237B"/>
    <w:rsid w:val="00085D3C"/>
    <w:rsid w:val="00086032"/>
    <w:rsid w:val="00087E3B"/>
    <w:rsid w:val="0009006D"/>
    <w:rsid w:val="000916F5"/>
    <w:rsid w:val="00093D3F"/>
    <w:rsid w:val="00094615"/>
    <w:rsid w:val="00094ECC"/>
    <w:rsid w:val="00097501"/>
    <w:rsid w:val="000A1589"/>
    <w:rsid w:val="000A220E"/>
    <w:rsid w:val="000A2579"/>
    <w:rsid w:val="000A302C"/>
    <w:rsid w:val="000A345D"/>
    <w:rsid w:val="000A4AF5"/>
    <w:rsid w:val="000A599D"/>
    <w:rsid w:val="000A5EBC"/>
    <w:rsid w:val="000A6809"/>
    <w:rsid w:val="000A68E3"/>
    <w:rsid w:val="000B16BC"/>
    <w:rsid w:val="000B17AC"/>
    <w:rsid w:val="000B24F9"/>
    <w:rsid w:val="000B3394"/>
    <w:rsid w:val="000B4310"/>
    <w:rsid w:val="000B7C76"/>
    <w:rsid w:val="000C2A39"/>
    <w:rsid w:val="000C3A58"/>
    <w:rsid w:val="000C3E0E"/>
    <w:rsid w:val="000C5B5A"/>
    <w:rsid w:val="000C6849"/>
    <w:rsid w:val="000D0DAC"/>
    <w:rsid w:val="000D1AB8"/>
    <w:rsid w:val="000D4262"/>
    <w:rsid w:val="000E44F1"/>
    <w:rsid w:val="000E47BC"/>
    <w:rsid w:val="000E66BD"/>
    <w:rsid w:val="000F19E4"/>
    <w:rsid w:val="000F295B"/>
    <w:rsid w:val="000F3DAC"/>
    <w:rsid w:val="00100604"/>
    <w:rsid w:val="001015FC"/>
    <w:rsid w:val="00103004"/>
    <w:rsid w:val="00106143"/>
    <w:rsid w:val="00106713"/>
    <w:rsid w:val="00106CA5"/>
    <w:rsid w:val="0011257A"/>
    <w:rsid w:val="00112A07"/>
    <w:rsid w:val="00112B6D"/>
    <w:rsid w:val="00113000"/>
    <w:rsid w:val="00113186"/>
    <w:rsid w:val="00115E4B"/>
    <w:rsid w:val="001165F9"/>
    <w:rsid w:val="00121B21"/>
    <w:rsid w:val="00122842"/>
    <w:rsid w:val="00124472"/>
    <w:rsid w:val="001248CC"/>
    <w:rsid w:val="00124EEA"/>
    <w:rsid w:val="00125AE5"/>
    <w:rsid w:val="001332B9"/>
    <w:rsid w:val="00137CF9"/>
    <w:rsid w:val="001414A5"/>
    <w:rsid w:val="001426F6"/>
    <w:rsid w:val="00142829"/>
    <w:rsid w:val="001447B3"/>
    <w:rsid w:val="0014523B"/>
    <w:rsid w:val="00145F0B"/>
    <w:rsid w:val="001514CA"/>
    <w:rsid w:val="001541D3"/>
    <w:rsid w:val="00154BC1"/>
    <w:rsid w:val="0015550F"/>
    <w:rsid w:val="00155FB4"/>
    <w:rsid w:val="001560F7"/>
    <w:rsid w:val="001600BA"/>
    <w:rsid w:val="00160A56"/>
    <w:rsid w:val="00161227"/>
    <w:rsid w:val="00161342"/>
    <w:rsid w:val="0016226D"/>
    <w:rsid w:val="00164D4F"/>
    <w:rsid w:val="0017469B"/>
    <w:rsid w:val="00180266"/>
    <w:rsid w:val="00180DDC"/>
    <w:rsid w:val="00181950"/>
    <w:rsid w:val="00182AB1"/>
    <w:rsid w:val="00182E45"/>
    <w:rsid w:val="0018654F"/>
    <w:rsid w:val="001931F5"/>
    <w:rsid w:val="00193F13"/>
    <w:rsid w:val="00194300"/>
    <w:rsid w:val="00194B4E"/>
    <w:rsid w:val="00196261"/>
    <w:rsid w:val="001968D4"/>
    <w:rsid w:val="0019775A"/>
    <w:rsid w:val="001A21A8"/>
    <w:rsid w:val="001A5C07"/>
    <w:rsid w:val="001A79C9"/>
    <w:rsid w:val="001B2BB0"/>
    <w:rsid w:val="001B41B9"/>
    <w:rsid w:val="001B4FEC"/>
    <w:rsid w:val="001B707E"/>
    <w:rsid w:val="001B7225"/>
    <w:rsid w:val="001B741E"/>
    <w:rsid w:val="001B7CFD"/>
    <w:rsid w:val="001C0B05"/>
    <w:rsid w:val="001C1EC3"/>
    <w:rsid w:val="001C23C0"/>
    <w:rsid w:val="001C3F5A"/>
    <w:rsid w:val="001C4DF7"/>
    <w:rsid w:val="001C5BA6"/>
    <w:rsid w:val="001D6B47"/>
    <w:rsid w:val="001D76A2"/>
    <w:rsid w:val="001E0561"/>
    <w:rsid w:val="001E4039"/>
    <w:rsid w:val="001E62F9"/>
    <w:rsid w:val="001F09E9"/>
    <w:rsid w:val="001F52C2"/>
    <w:rsid w:val="00202F92"/>
    <w:rsid w:val="002047ED"/>
    <w:rsid w:val="00206459"/>
    <w:rsid w:val="0020692B"/>
    <w:rsid w:val="00206C68"/>
    <w:rsid w:val="00211BC6"/>
    <w:rsid w:val="0021263D"/>
    <w:rsid w:val="002134BF"/>
    <w:rsid w:val="00214298"/>
    <w:rsid w:val="00220907"/>
    <w:rsid w:val="002217D4"/>
    <w:rsid w:val="00221B92"/>
    <w:rsid w:val="00230A3C"/>
    <w:rsid w:val="00230DAC"/>
    <w:rsid w:val="00231428"/>
    <w:rsid w:val="002340BC"/>
    <w:rsid w:val="00235E8C"/>
    <w:rsid w:val="002404FE"/>
    <w:rsid w:val="00241364"/>
    <w:rsid w:val="00242C2E"/>
    <w:rsid w:val="00246151"/>
    <w:rsid w:val="0025010E"/>
    <w:rsid w:val="00251801"/>
    <w:rsid w:val="00254105"/>
    <w:rsid w:val="002543E5"/>
    <w:rsid w:val="00255945"/>
    <w:rsid w:val="00256CF9"/>
    <w:rsid w:val="002576A1"/>
    <w:rsid w:val="00257DFD"/>
    <w:rsid w:val="002645E4"/>
    <w:rsid w:val="00265037"/>
    <w:rsid w:val="0026598E"/>
    <w:rsid w:val="00267FCD"/>
    <w:rsid w:val="00274E70"/>
    <w:rsid w:val="0027574D"/>
    <w:rsid w:val="00275DC7"/>
    <w:rsid w:val="00276204"/>
    <w:rsid w:val="00276C69"/>
    <w:rsid w:val="002772FA"/>
    <w:rsid w:val="0028246F"/>
    <w:rsid w:val="00282863"/>
    <w:rsid w:val="00285ABD"/>
    <w:rsid w:val="00287246"/>
    <w:rsid w:val="0029368E"/>
    <w:rsid w:val="00296C4E"/>
    <w:rsid w:val="002A17DD"/>
    <w:rsid w:val="002A3D54"/>
    <w:rsid w:val="002A4101"/>
    <w:rsid w:val="002B0D1D"/>
    <w:rsid w:val="002B0DD5"/>
    <w:rsid w:val="002B1199"/>
    <w:rsid w:val="002B1B75"/>
    <w:rsid w:val="002B20FD"/>
    <w:rsid w:val="002B6297"/>
    <w:rsid w:val="002B77D5"/>
    <w:rsid w:val="002B7C4A"/>
    <w:rsid w:val="002C1692"/>
    <w:rsid w:val="002D2C48"/>
    <w:rsid w:val="002D3D54"/>
    <w:rsid w:val="002D61F2"/>
    <w:rsid w:val="002D754F"/>
    <w:rsid w:val="002E0480"/>
    <w:rsid w:val="002E2228"/>
    <w:rsid w:val="002F122E"/>
    <w:rsid w:val="002F14C3"/>
    <w:rsid w:val="002F332D"/>
    <w:rsid w:val="002F52BC"/>
    <w:rsid w:val="002F5B8B"/>
    <w:rsid w:val="002F72B6"/>
    <w:rsid w:val="003003F8"/>
    <w:rsid w:val="00302D60"/>
    <w:rsid w:val="003039C0"/>
    <w:rsid w:val="00310357"/>
    <w:rsid w:val="00310644"/>
    <w:rsid w:val="00310FF6"/>
    <w:rsid w:val="003115DF"/>
    <w:rsid w:val="00312661"/>
    <w:rsid w:val="00312D75"/>
    <w:rsid w:val="0031698C"/>
    <w:rsid w:val="00316B60"/>
    <w:rsid w:val="00316E8C"/>
    <w:rsid w:val="00317295"/>
    <w:rsid w:val="003177C3"/>
    <w:rsid w:val="003206F5"/>
    <w:rsid w:val="00320A76"/>
    <w:rsid w:val="00322117"/>
    <w:rsid w:val="003267CF"/>
    <w:rsid w:val="00330D71"/>
    <w:rsid w:val="00330F9B"/>
    <w:rsid w:val="003314BB"/>
    <w:rsid w:val="00331F50"/>
    <w:rsid w:val="003321CB"/>
    <w:rsid w:val="00343F36"/>
    <w:rsid w:val="003450E7"/>
    <w:rsid w:val="00346348"/>
    <w:rsid w:val="00346B13"/>
    <w:rsid w:val="00350F90"/>
    <w:rsid w:val="003520FA"/>
    <w:rsid w:val="00352E6A"/>
    <w:rsid w:val="00354E45"/>
    <w:rsid w:val="0035590E"/>
    <w:rsid w:val="00356605"/>
    <w:rsid w:val="00356CBD"/>
    <w:rsid w:val="00356FD5"/>
    <w:rsid w:val="00357560"/>
    <w:rsid w:val="00360B05"/>
    <w:rsid w:val="00361794"/>
    <w:rsid w:val="00361FAA"/>
    <w:rsid w:val="0036563F"/>
    <w:rsid w:val="00365E80"/>
    <w:rsid w:val="00366D46"/>
    <w:rsid w:val="00370A0B"/>
    <w:rsid w:val="00370E4A"/>
    <w:rsid w:val="00371151"/>
    <w:rsid w:val="00374466"/>
    <w:rsid w:val="003745DB"/>
    <w:rsid w:val="00377756"/>
    <w:rsid w:val="00377A0D"/>
    <w:rsid w:val="0038398B"/>
    <w:rsid w:val="00390CA1"/>
    <w:rsid w:val="003927BF"/>
    <w:rsid w:val="00394487"/>
    <w:rsid w:val="003A2888"/>
    <w:rsid w:val="003A29A0"/>
    <w:rsid w:val="003A49B5"/>
    <w:rsid w:val="003A7349"/>
    <w:rsid w:val="003B0733"/>
    <w:rsid w:val="003B0B77"/>
    <w:rsid w:val="003B1E00"/>
    <w:rsid w:val="003B5C7B"/>
    <w:rsid w:val="003B68D4"/>
    <w:rsid w:val="003B7972"/>
    <w:rsid w:val="003B7FFA"/>
    <w:rsid w:val="003C078D"/>
    <w:rsid w:val="003C0953"/>
    <w:rsid w:val="003C1C78"/>
    <w:rsid w:val="003D1A55"/>
    <w:rsid w:val="003D360B"/>
    <w:rsid w:val="003D3A81"/>
    <w:rsid w:val="003D46C9"/>
    <w:rsid w:val="003D6C18"/>
    <w:rsid w:val="003E02D7"/>
    <w:rsid w:val="003E1998"/>
    <w:rsid w:val="003E2C72"/>
    <w:rsid w:val="003E62DC"/>
    <w:rsid w:val="003E70A7"/>
    <w:rsid w:val="003E75AF"/>
    <w:rsid w:val="003F0A28"/>
    <w:rsid w:val="003F0D3B"/>
    <w:rsid w:val="003F6E0F"/>
    <w:rsid w:val="003F772A"/>
    <w:rsid w:val="004009B1"/>
    <w:rsid w:val="00400DD1"/>
    <w:rsid w:val="00401610"/>
    <w:rsid w:val="00401A28"/>
    <w:rsid w:val="004040F4"/>
    <w:rsid w:val="00406BC5"/>
    <w:rsid w:val="004070BB"/>
    <w:rsid w:val="0041099F"/>
    <w:rsid w:val="00412D64"/>
    <w:rsid w:val="00412DC2"/>
    <w:rsid w:val="00412FCD"/>
    <w:rsid w:val="00416250"/>
    <w:rsid w:val="00420767"/>
    <w:rsid w:val="00424FF3"/>
    <w:rsid w:val="0042592F"/>
    <w:rsid w:val="00426AE4"/>
    <w:rsid w:val="00427988"/>
    <w:rsid w:val="00427A5C"/>
    <w:rsid w:val="0043036C"/>
    <w:rsid w:val="00431BE3"/>
    <w:rsid w:val="00435E51"/>
    <w:rsid w:val="00440EE1"/>
    <w:rsid w:val="00444FF8"/>
    <w:rsid w:val="00446C9E"/>
    <w:rsid w:val="004475F3"/>
    <w:rsid w:val="004517B4"/>
    <w:rsid w:val="004531EC"/>
    <w:rsid w:val="0045528D"/>
    <w:rsid w:val="00456A3C"/>
    <w:rsid w:val="00457A8A"/>
    <w:rsid w:val="00460515"/>
    <w:rsid w:val="00461F7A"/>
    <w:rsid w:val="00466465"/>
    <w:rsid w:val="00471FB9"/>
    <w:rsid w:val="00472C32"/>
    <w:rsid w:val="004733C4"/>
    <w:rsid w:val="004739A0"/>
    <w:rsid w:val="00475883"/>
    <w:rsid w:val="00477CA1"/>
    <w:rsid w:val="00481FDF"/>
    <w:rsid w:val="00482318"/>
    <w:rsid w:val="004827FF"/>
    <w:rsid w:val="00484B93"/>
    <w:rsid w:val="00490188"/>
    <w:rsid w:val="00490DA6"/>
    <w:rsid w:val="00492468"/>
    <w:rsid w:val="00492B60"/>
    <w:rsid w:val="00493B20"/>
    <w:rsid w:val="00494815"/>
    <w:rsid w:val="00494926"/>
    <w:rsid w:val="004A206F"/>
    <w:rsid w:val="004A2F23"/>
    <w:rsid w:val="004A79B3"/>
    <w:rsid w:val="004B19F7"/>
    <w:rsid w:val="004B20B7"/>
    <w:rsid w:val="004B66FE"/>
    <w:rsid w:val="004C0F47"/>
    <w:rsid w:val="004C1DDB"/>
    <w:rsid w:val="004C2902"/>
    <w:rsid w:val="004C3487"/>
    <w:rsid w:val="004C531A"/>
    <w:rsid w:val="004D1342"/>
    <w:rsid w:val="004D5516"/>
    <w:rsid w:val="004D59C8"/>
    <w:rsid w:val="004D6DC0"/>
    <w:rsid w:val="004D7D56"/>
    <w:rsid w:val="004E1BD9"/>
    <w:rsid w:val="004E23EB"/>
    <w:rsid w:val="004E46A2"/>
    <w:rsid w:val="004E5723"/>
    <w:rsid w:val="004E6A36"/>
    <w:rsid w:val="004F15BB"/>
    <w:rsid w:val="004F1FFB"/>
    <w:rsid w:val="004F3C6C"/>
    <w:rsid w:val="004F4909"/>
    <w:rsid w:val="004F5640"/>
    <w:rsid w:val="005031EF"/>
    <w:rsid w:val="00507663"/>
    <w:rsid w:val="00507730"/>
    <w:rsid w:val="005130C4"/>
    <w:rsid w:val="00516252"/>
    <w:rsid w:val="005169D2"/>
    <w:rsid w:val="0052272A"/>
    <w:rsid w:val="00522987"/>
    <w:rsid w:val="00522F62"/>
    <w:rsid w:val="00525624"/>
    <w:rsid w:val="00525B94"/>
    <w:rsid w:val="00525CA3"/>
    <w:rsid w:val="005266A2"/>
    <w:rsid w:val="005271A5"/>
    <w:rsid w:val="005307A2"/>
    <w:rsid w:val="00530D0F"/>
    <w:rsid w:val="0053272A"/>
    <w:rsid w:val="00534DB9"/>
    <w:rsid w:val="00535EFA"/>
    <w:rsid w:val="00537B7D"/>
    <w:rsid w:val="005401EF"/>
    <w:rsid w:val="0054058C"/>
    <w:rsid w:val="005405D1"/>
    <w:rsid w:val="005408C9"/>
    <w:rsid w:val="0054695F"/>
    <w:rsid w:val="0055359B"/>
    <w:rsid w:val="0055537D"/>
    <w:rsid w:val="005557E8"/>
    <w:rsid w:val="00555EA7"/>
    <w:rsid w:val="0056026D"/>
    <w:rsid w:val="00560A61"/>
    <w:rsid w:val="00560DD5"/>
    <w:rsid w:val="005612BC"/>
    <w:rsid w:val="00561B56"/>
    <w:rsid w:val="005634C2"/>
    <w:rsid w:val="0056366C"/>
    <w:rsid w:val="005662F5"/>
    <w:rsid w:val="00566E61"/>
    <w:rsid w:val="00570F30"/>
    <w:rsid w:val="005733CB"/>
    <w:rsid w:val="00573636"/>
    <w:rsid w:val="00576223"/>
    <w:rsid w:val="005765AC"/>
    <w:rsid w:val="0057777B"/>
    <w:rsid w:val="00577DCE"/>
    <w:rsid w:val="00586CF3"/>
    <w:rsid w:val="00591619"/>
    <w:rsid w:val="00593321"/>
    <w:rsid w:val="005933DA"/>
    <w:rsid w:val="00593633"/>
    <w:rsid w:val="00593EC0"/>
    <w:rsid w:val="00595D04"/>
    <w:rsid w:val="005A0CA4"/>
    <w:rsid w:val="005A23DD"/>
    <w:rsid w:val="005A25B0"/>
    <w:rsid w:val="005A25D1"/>
    <w:rsid w:val="005A2CFC"/>
    <w:rsid w:val="005A496C"/>
    <w:rsid w:val="005A63B0"/>
    <w:rsid w:val="005A6DC0"/>
    <w:rsid w:val="005B1948"/>
    <w:rsid w:val="005B2C2B"/>
    <w:rsid w:val="005B38CD"/>
    <w:rsid w:val="005B4372"/>
    <w:rsid w:val="005B4D8F"/>
    <w:rsid w:val="005B52EF"/>
    <w:rsid w:val="005B590E"/>
    <w:rsid w:val="005B7BD4"/>
    <w:rsid w:val="005C040E"/>
    <w:rsid w:val="005C16A6"/>
    <w:rsid w:val="005C2D5F"/>
    <w:rsid w:val="005C5840"/>
    <w:rsid w:val="005C7737"/>
    <w:rsid w:val="005C7E1D"/>
    <w:rsid w:val="005D1777"/>
    <w:rsid w:val="005D1A80"/>
    <w:rsid w:val="005D1BBD"/>
    <w:rsid w:val="005D1D7C"/>
    <w:rsid w:val="005D251A"/>
    <w:rsid w:val="005D31FC"/>
    <w:rsid w:val="005D41FF"/>
    <w:rsid w:val="005D7952"/>
    <w:rsid w:val="005E1DB7"/>
    <w:rsid w:val="005E2959"/>
    <w:rsid w:val="005E417F"/>
    <w:rsid w:val="005E44DB"/>
    <w:rsid w:val="005F12F2"/>
    <w:rsid w:val="005F244A"/>
    <w:rsid w:val="005F551E"/>
    <w:rsid w:val="00600279"/>
    <w:rsid w:val="00601494"/>
    <w:rsid w:val="00602911"/>
    <w:rsid w:val="00603998"/>
    <w:rsid w:val="00603D5A"/>
    <w:rsid w:val="006049DB"/>
    <w:rsid w:val="0061048D"/>
    <w:rsid w:val="00611F50"/>
    <w:rsid w:val="006122D2"/>
    <w:rsid w:val="0061709E"/>
    <w:rsid w:val="0062384A"/>
    <w:rsid w:val="00623C10"/>
    <w:rsid w:val="0062496E"/>
    <w:rsid w:val="00624DAD"/>
    <w:rsid w:val="0062521E"/>
    <w:rsid w:val="0063246C"/>
    <w:rsid w:val="006325EB"/>
    <w:rsid w:val="00632F48"/>
    <w:rsid w:val="0063475E"/>
    <w:rsid w:val="0063729E"/>
    <w:rsid w:val="0063735A"/>
    <w:rsid w:val="00637520"/>
    <w:rsid w:val="00640602"/>
    <w:rsid w:val="00641FB4"/>
    <w:rsid w:val="006442DB"/>
    <w:rsid w:val="0064442C"/>
    <w:rsid w:val="006511CD"/>
    <w:rsid w:val="00655626"/>
    <w:rsid w:val="0065699A"/>
    <w:rsid w:val="00657420"/>
    <w:rsid w:val="00657AE3"/>
    <w:rsid w:val="0066379E"/>
    <w:rsid w:val="00665570"/>
    <w:rsid w:val="00666DDC"/>
    <w:rsid w:val="00671041"/>
    <w:rsid w:val="0067121E"/>
    <w:rsid w:val="00672F98"/>
    <w:rsid w:val="0067786C"/>
    <w:rsid w:val="00677D79"/>
    <w:rsid w:val="0068122E"/>
    <w:rsid w:val="00682A6B"/>
    <w:rsid w:val="00683FEC"/>
    <w:rsid w:val="00686918"/>
    <w:rsid w:val="00691682"/>
    <w:rsid w:val="00692122"/>
    <w:rsid w:val="00693B1D"/>
    <w:rsid w:val="00694290"/>
    <w:rsid w:val="00694723"/>
    <w:rsid w:val="00696624"/>
    <w:rsid w:val="00696FD9"/>
    <w:rsid w:val="006A09B4"/>
    <w:rsid w:val="006A13A2"/>
    <w:rsid w:val="006A2DB6"/>
    <w:rsid w:val="006A3FBE"/>
    <w:rsid w:val="006A3FEF"/>
    <w:rsid w:val="006A71DA"/>
    <w:rsid w:val="006B1492"/>
    <w:rsid w:val="006B1545"/>
    <w:rsid w:val="006B1781"/>
    <w:rsid w:val="006B42E3"/>
    <w:rsid w:val="006C27AA"/>
    <w:rsid w:val="006C31A5"/>
    <w:rsid w:val="006C3B1B"/>
    <w:rsid w:val="006C65B2"/>
    <w:rsid w:val="006D7125"/>
    <w:rsid w:val="006D749B"/>
    <w:rsid w:val="006D7861"/>
    <w:rsid w:val="006E11D9"/>
    <w:rsid w:val="006E3E3C"/>
    <w:rsid w:val="006E4972"/>
    <w:rsid w:val="006E5728"/>
    <w:rsid w:val="006E704A"/>
    <w:rsid w:val="006E79B2"/>
    <w:rsid w:val="006F0D10"/>
    <w:rsid w:val="006F1F24"/>
    <w:rsid w:val="006F33B0"/>
    <w:rsid w:val="006F6317"/>
    <w:rsid w:val="006F6E42"/>
    <w:rsid w:val="00704138"/>
    <w:rsid w:val="007045E4"/>
    <w:rsid w:val="00704F12"/>
    <w:rsid w:val="0070680E"/>
    <w:rsid w:val="007103A9"/>
    <w:rsid w:val="007108B3"/>
    <w:rsid w:val="00712051"/>
    <w:rsid w:val="00712066"/>
    <w:rsid w:val="00713126"/>
    <w:rsid w:val="007217CE"/>
    <w:rsid w:val="00723DF5"/>
    <w:rsid w:val="00726DDF"/>
    <w:rsid w:val="00727959"/>
    <w:rsid w:val="00731C83"/>
    <w:rsid w:val="00731CA2"/>
    <w:rsid w:val="00732835"/>
    <w:rsid w:val="00733730"/>
    <w:rsid w:val="00733C62"/>
    <w:rsid w:val="00733D24"/>
    <w:rsid w:val="0073426F"/>
    <w:rsid w:val="00734C86"/>
    <w:rsid w:val="00736CAC"/>
    <w:rsid w:val="007401BD"/>
    <w:rsid w:val="00742664"/>
    <w:rsid w:val="00744DE1"/>
    <w:rsid w:val="00747DD3"/>
    <w:rsid w:val="00747EF6"/>
    <w:rsid w:val="007505E6"/>
    <w:rsid w:val="00751B81"/>
    <w:rsid w:val="007520D9"/>
    <w:rsid w:val="00752A03"/>
    <w:rsid w:val="00752D25"/>
    <w:rsid w:val="00753119"/>
    <w:rsid w:val="00754303"/>
    <w:rsid w:val="00756548"/>
    <w:rsid w:val="00757AE5"/>
    <w:rsid w:val="007629C3"/>
    <w:rsid w:val="00764957"/>
    <w:rsid w:val="00766075"/>
    <w:rsid w:val="00767C12"/>
    <w:rsid w:val="00767F18"/>
    <w:rsid w:val="00772A7F"/>
    <w:rsid w:val="0077618C"/>
    <w:rsid w:val="00780F43"/>
    <w:rsid w:val="007819EC"/>
    <w:rsid w:val="00782878"/>
    <w:rsid w:val="00783E99"/>
    <w:rsid w:val="00785146"/>
    <w:rsid w:val="00785BAB"/>
    <w:rsid w:val="0078684F"/>
    <w:rsid w:val="00791518"/>
    <w:rsid w:val="0079441E"/>
    <w:rsid w:val="0079488A"/>
    <w:rsid w:val="007953D9"/>
    <w:rsid w:val="00795424"/>
    <w:rsid w:val="00795B14"/>
    <w:rsid w:val="00796265"/>
    <w:rsid w:val="007A0046"/>
    <w:rsid w:val="007A059A"/>
    <w:rsid w:val="007A0DC6"/>
    <w:rsid w:val="007A446B"/>
    <w:rsid w:val="007A5A6C"/>
    <w:rsid w:val="007A5C97"/>
    <w:rsid w:val="007B0269"/>
    <w:rsid w:val="007B4C46"/>
    <w:rsid w:val="007B54E2"/>
    <w:rsid w:val="007B6FC8"/>
    <w:rsid w:val="007C0534"/>
    <w:rsid w:val="007C0F3E"/>
    <w:rsid w:val="007C4AF6"/>
    <w:rsid w:val="007C6DBF"/>
    <w:rsid w:val="007C6F5C"/>
    <w:rsid w:val="007D4DE1"/>
    <w:rsid w:val="007D6520"/>
    <w:rsid w:val="007D695B"/>
    <w:rsid w:val="007D774E"/>
    <w:rsid w:val="007D790C"/>
    <w:rsid w:val="007E027B"/>
    <w:rsid w:val="007E080D"/>
    <w:rsid w:val="007E28AF"/>
    <w:rsid w:val="007E3407"/>
    <w:rsid w:val="007E72E1"/>
    <w:rsid w:val="007F020F"/>
    <w:rsid w:val="007F2161"/>
    <w:rsid w:val="007F2AA0"/>
    <w:rsid w:val="007F2AB6"/>
    <w:rsid w:val="007F2DB2"/>
    <w:rsid w:val="007F4E9A"/>
    <w:rsid w:val="007F5906"/>
    <w:rsid w:val="008009DB"/>
    <w:rsid w:val="0080201D"/>
    <w:rsid w:val="0080265C"/>
    <w:rsid w:val="00805EF5"/>
    <w:rsid w:val="008065F3"/>
    <w:rsid w:val="00806965"/>
    <w:rsid w:val="008076FC"/>
    <w:rsid w:val="00810492"/>
    <w:rsid w:val="0081167C"/>
    <w:rsid w:val="008124BB"/>
    <w:rsid w:val="008127FE"/>
    <w:rsid w:val="00815B60"/>
    <w:rsid w:val="00816E8F"/>
    <w:rsid w:val="00821661"/>
    <w:rsid w:val="00825A66"/>
    <w:rsid w:val="00827A54"/>
    <w:rsid w:val="00827C2A"/>
    <w:rsid w:val="00832AE8"/>
    <w:rsid w:val="00833AE4"/>
    <w:rsid w:val="00835080"/>
    <w:rsid w:val="00836605"/>
    <w:rsid w:val="00837BEB"/>
    <w:rsid w:val="008401AC"/>
    <w:rsid w:val="00841E12"/>
    <w:rsid w:val="008450DB"/>
    <w:rsid w:val="008462DE"/>
    <w:rsid w:val="00846331"/>
    <w:rsid w:val="008476ED"/>
    <w:rsid w:val="00850E84"/>
    <w:rsid w:val="008526DA"/>
    <w:rsid w:val="00852DB4"/>
    <w:rsid w:val="00853736"/>
    <w:rsid w:val="00855D2E"/>
    <w:rsid w:val="00856357"/>
    <w:rsid w:val="00857FFA"/>
    <w:rsid w:val="00860295"/>
    <w:rsid w:val="008606E7"/>
    <w:rsid w:val="008672BF"/>
    <w:rsid w:val="00872571"/>
    <w:rsid w:val="00874E5B"/>
    <w:rsid w:val="00874F3A"/>
    <w:rsid w:val="0087779C"/>
    <w:rsid w:val="00881980"/>
    <w:rsid w:val="00890181"/>
    <w:rsid w:val="00890C61"/>
    <w:rsid w:val="008910A9"/>
    <w:rsid w:val="00893AC0"/>
    <w:rsid w:val="00896AB8"/>
    <w:rsid w:val="00896AD5"/>
    <w:rsid w:val="008A0146"/>
    <w:rsid w:val="008A133E"/>
    <w:rsid w:val="008A246A"/>
    <w:rsid w:val="008A3CF7"/>
    <w:rsid w:val="008B0746"/>
    <w:rsid w:val="008B0B4D"/>
    <w:rsid w:val="008B2E22"/>
    <w:rsid w:val="008B3033"/>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D7CE9"/>
    <w:rsid w:val="008D7E01"/>
    <w:rsid w:val="008E15CA"/>
    <w:rsid w:val="008E1B76"/>
    <w:rsid w:val="008E2637"/>
    <w:rsid w:val="008E2CF7"/>
    <w:rsid w:val="008E3231"/>
    <w:rsid w:val="008E43AA"/>
    <w:rsid w:val="008E64E4"/>
    <w:rsid w:val="008E726F"/>
    <w:rsid w:val="008F26B2"/>
    <w:rsid w:val="008F409C"/>
    <w:rsid w:val="008F4428"/>
    <w:rsid w:val="0090003B"/>
    <w:rsid w:val="00900E2B"/>
    <w:rsid w:val="00902B35"/>
    <w:rsid w:val="009074D5"/>
    <w:rsid w:val="00907626"/>
    <w:rsid w:val="0091084B"/>
    <w:rsid w:val="009126D3"/>
    <w:rsid w:val="00914360"/>
    <w:rsid w:val="009146E2"/>
    <w:rsid w:val="00914DF3"/>
    <w:rsid w:val="00915512"/>
    <w:rsid w:val="00916114"/>
    <w:rsid w:val="0091654A"/>
    <w:rsid w:val="00917189"/>
    <w:rsid w:val="009214A1"/>
    <w:rsid w:val="009223DF"/>
    <w:rsid w:val="009247FA"/>
    <w:rsid w:val="00925D03"/>
    <w:rsid w:val="00925D5C"/>
    <w:rsid w:val="009274C4"/>
    <w:rsid w:val="00930281"/>
    <w:rsid w:val="00930B06"/>
    <w:rsid w:val="0093789F"/>
    <w:rsid w:val="00937D24"/>
    <w:rsid w:val="00944267"/>
    <w:rsid w:val="00944356"/>
    <w:rsid w:val="009456ED"/>
    <w:rsid w:val="00947212"/>
    <w:rsid w:val="00947D88"/>
    <w:rsid w:val="0095049C"/>
    <w:rsid w:val="009525FC"/>
    <w:rsid w:val="009543A5"/>
    <w:rsid w:val="00960F12"/>
    <w:rsid w:val="009614AF"/>
    <w:rsid w:val="00962624"/>
    <w:rsid w:val="0096378E"/>
    <w:rsid w:val="00964AD8"/>
    <w:rsid w:val="0096603C"/>
    <w:rsid w:val="009661EF"/>
    <w:rsid w:val="00966559"/>
    <w:rsid w:val="00972734"/>
    <w:rsid w:val="00974AC4"/>
    <w:rsid w:val="00975D57"/>
    <w:rsid w:val="009773D7"/>
    <w:rsid w:val="009774B9"/>
    <w:rsid w:val="00980EFD"/>
    <w:rsid w:val="009837E7"/>
    <w:rsid w:val="00984970"/>
    <w:rsid w:val="00985770"/>
    <w:rsid w:val="00992675"/>
    <w:rsid w:val="00993493"/>
    <w:rsid w:val="009935BE"/>
    <w:rsid w:val="009946F0"/>
    <w:rsid w:val="009967D4"/>
    <w:rsid w:val="009A01F0"/>
    <w:rsid w:val="009A064C"/>
    <w:rsid w:val="009A09BA"/>
    <w:rsid w:val="009A1FE6"/>
    <w:rsid w:val="009A3905"/>
    <w:rsid w:val="009A3DF9"/>
    <w:rsid w:val="009A4507"/>
    <w:rsid w:val="009A7546"/>
    <w:rsid w:val="009B31D9"/>
    <w:rsid w:val="009B6966"/>
    <w:rsid w:val="009C1A33"/>
    <w:rsid w:val="009C3C71"/>
    <w:rsid w:val="009C40B2"/>
    <w:rsid w:val="009C4C0F"/>
    <w:rsid w:val="009C6226"/>
    <w:rsid w:val="009D5C1D"/>
    <w:rsid w:val="009D7824"/>
    <w:rsid w:val="009E0B67"/>
    <w:rsid w:val="009E1371"/>
    <w:rsid w:val="009E1FF4"/>
    <w:rsid w:val="009E266F"/>
    <w:rsid w:val="009E4446"/>
    <w:rsid w:val="009F0649"/>
    <w:rsid w:val="009F0DB3"/>
    <w:rsid w:val="009F15A3"/>
    <w:rsid w:val="009F3DF9"/>
    <w:rsid w:val="009F5D94"/>
    <w:rsid w:val="009F5F72"/>
    <w:rsid w:val="00A01743"/>
    <w:rsid w:val="00A023B2"/>
    <w:rsid w:val="00A04FE3"/>
    <w:rsid w:val="00A05A20"/>
    <w:rsid w:val="00A0702D"/>
    <w:rsid w:val="00A10406"/>
    <w:rsid w:val="00A11B41"/>
    <w:rsid w:val="00A13F6B"/>
    <w:rsid w:val="00A1492E"/>
    <w:rsid w:val="00A1647A"/>
    <w:rsid w:val="00A209E6"/>
    <w:rsid w:val="00A20C03"/>
    <w:rsid w:val="00A20C14"/>
    <w:rsid w:val="00A214BE"/>
    <w:rsid w:val="00A216B5"/>
    <w:rsid w:val="00A22C39"/>
    <w:rsid w:val="00A22F15"/>
    <w:rsid w:val="00A23BD1"/>
    <w:rsid w:val="00A23CD8"/>
    <w:rsid w:val="00A25772"/>
    <w:rsid w:val="00A31151"/>
    <w:rsid w:val="00A3256A"/>
    <w:rsid w:val="00A37569"/>
    <w:rsid w:val="00A41E05"/>
    <w:rsid w:val="00A42E14"/>
    <w:rsid w:val="00A46429"/>
    <w:rsid w:val="00A466DA"/>
    <w:rsid w:val="00A477B0"/>
    <w:rsid w:val="00A52EA1"/>
    <w:rsid w:val="00A53364"/>
    <w:rsid w:val="00A5384F"/>
    <w:rsid w:val="00A56849"/>
    <w:rsid w:val="00A61B55"/>
    <w:rsid w:val="00A6313E"/>
    <w:rsid w:val="00A636FF"/>
    <w:rsid w:val="00A63AF5"/>
    <w:rsid w:val="00A64956"/>
    <w:rsid w:val="00A661BC"/>
    <w:rsid w:val="00A6755E"/>
    <w:rsid w:val="00A71F74"/>
    <w:rsid w:val="00A72DAB"/>
    <w:rsid w:val="00A7747F"/>
    <w:rsid w:val="00A77BBD"/>
    <w:rsid w:val="00A82C58"/>
    <w:rsid w:val="00A82E3A"/>
    <w:rsid w:val="00A8403E"/>
    <w:rsid w:val="00A843C9"/>
    <w:rsid w:val="00A84FF7"/>
    <w:rsid w:val="00A85797"/>
    <w:rsid w:val="00A863B7"/>
    <w:rsid w:val="00A903DB"/>
    <w:rsid w:val="00A9124E"/>
    <w:rsid w:val="00A93402"/>
    <w:rsid w:val="00A94687"/>
    <w:rsid w:val="00A97048"/>
    <w:rsid w:val="00AA0D9C"/>
    <w:rsid w:val="00AA5421"/>
    <w:rsid w:val="00AA774E"/>
    <w:rsid w:val="00AB004E"/>
    <w:rsid w:val="00AB21FF"/>
    <w:rsid w:val="00AB5639"/>
    <w:rsid w:val="00AB57C3"/>
    <w:rsid w:val="00AB6054"/>
    <w:rsid w:val="00AC2122"/>
    <w:rsid w:val="00AC4AF8"/>
    <w:rsid w:val="00AC595A"/>
    <w:rsid w:val="00AC760D"/>
    <w:rsid w:val="00AD20B8"/>
    <w:rsid w:val="00AD473A"/>
    <w:rsid w:val="00AD5480"/>
    <w:rsid w:val="00AD5CAA"/>
    <w:rsid w:val="00AD649F"/>
    <w:rsid w:val="00AD6A4B"/>
    <w:rsid w:val="00AE00F5"/>
    <w:rsid w:val="00AE5B97"/>
    <w:rsid w:val="00AE63B2"/>
    <w:rsid w:val="00AF42F3"/>
    <w:rsid w:val="00AF562A"/>
    <w:rsid w:val="00AF7EE5"/>
    <w:rsid w:val="00B0262B"/>
    <w:rsid w:val="00B04B7C"/>
    <w:rsid w:val="00B07608"/>
    <w:rsid w:val="00B13CB3"/>
    <w:rsid w:val="00B1407F"/>
    <w:rsid w:val="00B16901"/>
    <w:rsid w:val="00B20615"/>
    <w:rsid w:val="00B220B6"/>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0941"/>
    <w:rsid w:val="00B51938"/>
    <w:rsid w:val="00B52719"/>
    <w:rsid w:val="00B52B8F"/>
    <w:rsid w:val="00B52BB1"/>
    <w:rsid w:val="00B54209"/>
    <w:rsid w:val="00B55509"/>
    <w:rsid w:val="00B557D8"/>
    <w:rsid w:val="00B55E87"/>
    <w:rsid w:val="00B55F35"/>
    <w:rsid w:val="00B5658A"/>
    <w:rsid w:val="00B60A17"/>
    <w:rsid w:val="00B60C73"/>
    <w:rsid w:val="00B638A5"/>
    <w:rsid w:val="00B64511"/>
    <w:rsid w:val="00B653EA"/>
    <w:rsid w:val="00B66E66"/>
    <w:rsid w:val="00B70305"/>
    <w:rsid w:val="00B70A24"/>
    <w:rsid w:val="00B714DD"/>
    <w:rsid w:val="00B71B1D"/>
    <w:rsid w:val="00B72FC1"/>
    <w:rsid w:val="00B7479B"/>
    <w:rsid w:val="00B7503D"/>
    <w:rsid w:val="00B760BA"/>
    <w:rsid w:val="00B76E34"/>
    <w:rsid w:val="00B87335"/>
    <w:rsid w:val="00B93145"/>
    <w:rsid w:val="00B93211"/>
    <w:rsid w:val="00B95882"/>
    <w:rsid w:val="00B96736"/>
    <w:rsid w:val="00BA141B"/>
    <w:rsid w:val="00BA16F1"/>
    <w:rsid w:val="00BA1D73"/>
    <w:rsid w:val="00BA1EC2"/>
    <w:rsid w:val="00BA2F94"/>
    <w:rsid w:val="00BA5637"/>
    <w:rsid w:val="00BA6AD6"/>
    <w:rsid w:val="00BA7D6D"/>
    <w:rsid w:val="00BB50F7"/>
    <w:rsid w:val="00BC02D3"/>
    <w:rsid w:val="00BC21A7"/>
    <w:rsid w:val="00BC2547"/>
    <w:rsid w:val="00BC5A50"/>
    <w:rsid w:val="00BD1354"/>
    <w:rsid w:val="00BD370E"/>
    <w:rsid w:val="00BD53C4"/>
    <w:rsid w:val="00BD5DE4"/>
    <w:rsid w:val="00BD681D"/>
    <w:rsid w:val="00BD7123"/>
    <w:rsid w:val="00BD71B2"/>
    <w:rsid w:val="00BD74B7"/>
    <w:rsid w:val="00BD7562"/>
    <w:rsid w:val="00BF371A"/>
    <w:rsid w:val="00BF458D"/>
    <w:rsid w:val="00BF7D6B"/>
    <w:rsid w:val="00C0070E"/>
    <w:rsid w:val="00C0311B"/>
    <w:rsid w:val="00C04153"/>
    <w:rsid w:val="00C05366"/>
    <w:rsid w:val="00C07874"/>
    <w:rsid w:val="00C1252A"/>
    <w:rsid w:val="00C13561"/>
    <w:rsid w:val="00C17D68"/>
    <w:rsid w:val="00C235D9"/>
    <w:rsid w:val="00C23C0D"/>
    <w:rsid w:val="00C2567B"/>
    <w:rsid w:val="00C26933"/>
    <w:rsid w:val="00C26CDE"/>
    <w:rsid w:val="00C31C7A"/>
    <w:rsid w:val="00C32DD3"/>
    <w:rsid w:val="00C33483"/>
    <w:rsid w:val="00C342A6"/>
    <w:rsid w:val="00C3539C"/>
    <w:rsid w:val="00C35896"/>
    <w:rsid w:val="00C400C1"/>
    <w:rsid w:val="00C42512"/>
    <w:rsid w:val="00C4285B"/>
    <w:rsid w:val="00C45760"/>
    <w:rsid w:val="00C45FC7"/>
    <w:rsid w:val="00C46220"/>
    <w:rsid w:val="00C46B7B"/>
    <w:rsid w:val="00C50507"/>
    <w:rsid w:val="00C60704"/>
    <w:rsid w:val="00C61407"/>
    <w:rsid w:val="00C62C62"/>
    <w:rsid w:val="00C64951"/>
    <w:rsid w:val="00C64AA0"/>
    <w:rsid w:val="00C7045E"/>
    <w:rsid w:val="00C73059"/>
    <w:rsid w:val="00C7684E"/>
    <w:rsid w:val="00C76A5C"/>
    <w:rsid w:val="00C810FD"/>
    <w:rsid w:val="00C82A80"/>
    <w:rsid w:val="00C838C3"/>
    <w:rsid w:val="00C83CD1"/>
    <w:rsid w:val="00C84595"/>
    <w:rsid w:val="00C84CCA"/>
    <w:rsid w:val="00C92854"/>
    <w:rsid w:val="00C93625"/>
    <w:rsid w:val="00C94436"/>
    <w:rsid w:val="00C9577D"/>
    <w:rsid w:val="00CA01FF"/>
    <w:rsid w:val="00CA6E2E"/>
    <w:rsid w:val="00CA7580"/>
    <w:rsid w:val="00CA77BB"/>
    <w:rsid w:val="00CB2D6C"/>
    <w:rsid w:val="00CB2F29"/>
    <w:rsid w:val="00CB5AFA"/>
    <w:rsid w:val="00CB66E3"/>
    <w:rsid w:val="00CC1B3A"/>
    <w:rsid w:val="00CC1D36"/>
    <w:rsid w:val="00CC3231"/>
    <w:rsid w:val="00CC32AD"/>
    <w:rsid w:val="00CC5204"/>
    <w:rsid w:val="00CC5E9C"/>
    <w:rsid w:val="00CD0642"/>
    <w:rsid w:val="00CD0AF4"/>
    <w:rsid w:val="00CD1B81"/>
    <w:rsid w:val="00CD27CB"/>
    <w:rsid w:val="00CD30BC"/>
    <w:rsid w:val="00CD3CD2"/>
    <w:rsid w:val="00CD4DFF"/>
    <w:rsid w:val="00CD698F"/>
    <w:rsid w:val="00CE4030"/>
    <w:rsid w:val="00CE4B42"/>
    <w:rsid w:val="00CF3675"/>
    <w:rsid w:val="00CF3F7F"/>
    <w:rsid w:val="00CF4DC0"/>
    <w:rsid w:val="00CF6AAB"/>
    <w:rsid w:val="00D00AEA"/>
    <w:rsid w:val="00D0101C"/>
    <w:rsid w:val="00D01A80"/>
    <w:rsid w:val="00D053C9"/>
    <w:rsid w:val="00D05759"/>
    <w:rsid w:val="00D061E1"/>
    <w:rsid w:val="00D06A5B"/>
    <w:rsid w:val="00D1018C"/>
    <w:rsid w:val="00D10826"/>
    <w:rsid w:val="00D116E2"/>
    <w:rsid w:val="00D142F3"/>
    <w:rsid w:val="00D15248"/>
    <w:rsid w:val="00D15E00"/>
    <w:rsid w:val="00D165BD"/>
    <w:rsid w:val="00D16E33"/>
    <w:rsid w:val="00D1706B"/>
    <w:rsid w:val="00D17F62"/>
    <w:rsid w:val="00D20F34"/>
    <w:rsid w:val="00D21D93"/>
    <w:rsid w:val="00D22A15"/>
    <w:rsid w:val="00D27843"/>
    <w:rsid w:val="00D318D4"/>
    <w:rsid w:val="00D32A95"/>
    <w:rsid w:val="00D34A3D"/>
    <w:rsid w:val="00D3743D"/>
    <w:rsid w:val="00D421C5"/>
    <w:rsid w:val="00D4228D"/>
    <w:rsid w:val="00D43C41"/>
    <w:rsid w:val="00D478CA"/>
    <w:rsid w:val="00D47E6C"/>
    <w:rsid w:val="00D47FEC"/>
    <w:rsid w:val="00D5031D"/>
    <w:rsid w:val="00D557AE"/>
    <w:rsid w:val="00D57C4D"/>
    <w:rsid w:val="00D60090"/>
    <w:rsid w:val="00D61DE3"/>
    <w:rsid w:val="00D61E39"/>
    <w:rsid w:val="00D64604"/>
    <w:rsid w:val="00D659A0"/>
    <w:rsid w:val="00D663DF"/>
    <w:rsid w:val="00D67FD5"/>
    <w:rsid w:val="00D71F9A"/>
    <w:rsid w:val="00D73786"/>
    <w:rsid w:val="00D76E59"/>
    <w:rsid w:val="00D823CC"/>
    <w:rsid w:val="00D827FC"/>
    <w:rsid w:val="00D82F17"/>
    <w:rsid w:val="00D83CBB"/>
    <w:rsid w:val="00D86F4A"/>
    <w:rsid w:val="00D87FB8"/>
    <w:rsid w:val="00D90026"/>
    <w:rsid w:val="00D91481"/>
    <w:rsid w:val="00D916C7"/>
    <w:rsid w:val="00D92680"/>
    <w:rsid w:val="00D961F7"/>
    <w:rsid w:val="00D964DF"/>
    <w:rsid w:val="00DA0353"/>
    <w:rsid w:val="00DA07D9"/>
    <w:rsid w:val="00DA0942"/>
    <w:rsid w:val="00DA21E9"/>
    <w:rsid w:val="00DA2319"/>
    <w:rsid w:val="00DA309B"/>
    <w:rsid w:val="00DA69A7"/>
    <w:rsid w:val="00DA7594"/>
    <w:rsid w:val="00DB0AAB"/>
    <w:rsid w:val="00DB36D8"/>
    <w:rsid w:val="00DB47D3"/>
    <w:rsid w:val="00DC04C4"/>
    <w:rsid w:val="00DC0C0F"/>
    <w:rsid w:val="00DC1D4B"/>
    <w:rsid w:val="00DC2436"/>
    <w:rsid w:val="00DC2926"/>
    <w:rsid w:val="00DC3CC9"/>
    <w:rsid w:val="00DC5724"/>
    <w:rsid w:val="00DD1736"/>
    <w:rsid w:val="00DD31F2"/>
    <w:rsid w:val="00DD4186"/>
    <w:rsid w:val="00DE10E8"/>
    <w:rsid w:val="00DE48D3"/>
    <w:rsid w:val="00DE5712"/>
    <w:rsid w:val="00DE5896"/>
    <w:rsid w:val="00DE7516"/>
    <w:rsid w:val="00DF1F01"/>
    <w:rsid w:val="00DF2ADF"/>
    <w:rsid w:val="00DF2C27"/>
    <w:rsid w:val="00DF3E3E"/>
    <w:rsid w:val="00DF4A9E"/>
    <w:rsid w:val="00DF521C"/>
    <w:rsid w:val="00DF7252"/>
    <w:rsid w:val="00DF7324"/>
    <w:rsid w:val="00DF738A"/>
    <w:rsid w:val="00DF79E5"/>
    <w:rsid w:val="00DF7CE0"/>
    <w:rsid w:val="00E00FEC"/>
    <w:rsid w:val="00E0569E"/>
    <w:rsid w:val="00E06DF0"/>
    <w:rsid w:val="00E11615"/>
    <w:rsid w:val="00E13A9F"/>
    <w:rsid w:val="00E13CE4"/>
    <w:rsid w:val="00E14FD2"/>
    <w:rsid w:val="00E15312"/>
    <w:rsid w:val="00E156A3"/>
    <w:rsid w:val="00E17760"/>
    <w:rsid w:val="00E206F5"/>
    <w:rsid w:val="00E22037"/>
    <w:rsid w:val="00E22D59"/>
    <w:rsid w:val="00E23685"/>
    <w:rsid w:val="00E250FF"/>
    <w:rsid w:val="00E266EA"/>
    <w:rsid w:val="00E32214"/>
    <w:rsid w:val="00E328F8"/>
    <w:rsid w:val="00E32F2E"/>
    <w:rsid w:val="00E363C2"/>
    <w:rsid w:val="00E370F2"/>
    <w:rsid w:val="00E41F67"/>
    <w:rsid w:val="00E44539"/>
    <w:rsid w:val="00E44EF5"/>
    <w:rsid w:val="00E455CB"/>
    <w:rsid w:val="00E4629D"/>
    <w:rsid w:val="00E50633"/>
    <w:rsid w:val="00E509CD"/>
    <w:rsid w:val="00E50A6C"/>
    <w:rsid w:val="00E50AA5"/>
    <w:rsid w:val="00E552C6"/>
    <w:rsid w:val="00E55CC7"/>
    <w:rsid w:val="00E56351"/>
    <w:rsid w:val="00E6341B"/>
    <w:rsid w:val="00E656D1"/>
    <w:rsid w:val="00E67E69"/>
    <w:rsid w:val="00E71342"/>
    <w:rsid w:val="00E761C1"/>
    <w:rsid w:val="00E76320"/>
    <w:rsid w:val="00E763BE"/>
    <w:rsid w:val="00E76FDE"/>
    <w:rsid w:val="00E855C5"/>
    <w:rsid w:val="00E862A7"/>
    <w:rsid w:val="00E86D53"/>
    <w:rsid w:val="00E87240"/>
    <w:rsid w:val="00E8764D"/>
    <w:rsid w:val="00E93625"/>
    <w:rsid w:val="00E97980"/>
    <w:rsid w:val="00EA12A2"/>
    <w:rsid w:val="00EA30EE"/>
    <w:rsid w:val="00EB0875"/>
    <w:rsid w:val="00EB09B1"/>
    <w:rsid w:val="00EB0B9F"/>
    <w:rsid w:val="00EB1911"/>
    <w:rsid w:val="00EB45B4"/>
    <w:rsid w:val="00EB47F0"/>
    <w:rsid w:val="00EB5883"/>
    <w:rsid w:val="00EB6D96"/>
    <w:rsid w:val="00EB7A04"/>
    <w:rsid w:val="00EC27BC"/>
    <w:rsid w:val="00EC38C0"/>
    <w:rsid w:val="00EC3BAE"/>
    <w:rsid w:val="00EC54E8"/>
    <w:rsid w:val="00EC5B74"/>
    <w:rsid w:val="00EC6E3E"/>
    <w:rsid w:val="00ED2FEC"/>
    <w:rsid w:val="00ED3627"/>
    <w:rsid w:val="00ED75FA"/>
    <w:rsid w:val="00EE2968"/>
    <w:rsid w:val="00EE2D5F"/>
    <w:rsid w:val="00EE2FFE"/>
    <w:rsid w:val="00EE4B72"/>
    <w:rsid w:val="00EE4D8D"/>
    <w:rsid w:val="00EF2073"/>
    <w:rsid w:val="00EF24A2"/>
    <w:rsid w:val="00EF4BCE"/>
    <w:rsid w:val="00EF5EB2"/>
    <w:rsid w:val="00EF6905"/>
    <w:rsid w:val="00F02056"/>
    <w:rsid w:val="00F045A8"/>
    <w:rsid w:val="00F12A93"/>
    <w:rsid w:val="00F13FBF"/>
    <w:rsid w:val="00F15531"/>
    <w:rsid w:val="00F16B95"/>
    <w:rsid w:val="00F17B67"/>
    <w:rsid w:val="00F22926"/>
    <w:rsid w:val="00F23AE0"/>
    <w:rsid w:val="00F25177"/>
    <w:rsid w:val="00F266D7"/>
    <w:rsid w:val="00F273E4"/>
    <w:rsid w:val="00F323DB"/>
    <w:rsid w:val="00F337A2"/>
    <w:rsid w:val="00F3502D"/>
    <w:rsid w:val="00F36D50"/>
    <w:rsid w:val="00F42487"/>
    <w:rsid w:val="00F431D9"/>
    <w:rsid w:val="00F522D1"/>
    <w:rsid w:val="00F54B51"/>
    <w:rsid w:val="00F56E26"/>
    <w:rsid w:val="00F577A3"/>
    <w:rsid w:val="00F60A28"/>
    <w:rsid w:val="00F61B8F"/>
    <w:rsid w:val="00F626E8"/>
    <w:rsid w:val="00F62C5F"/>
    <w:rsid w:val="00F64137"/>
    <w:rsid w:val="00F64F17"/>
    <w:rsid w:val="00F70426"/>
    <w:rsid w:val="00F70945"/>
    <w:rsid w:val="00F7263B"/>
    <w:rsid w:val="00F7277C"/>
    <w:rsid w:val="00F74DA3"/>
    <w:rsid w:val="00F7572E"/>
    <w:rsid w:val="00F80DEA"/>
    <w:rsid w:val="00F822B1"/>
    <w:rsid w:val="00F82677"/>
    <w:rsid w:val="00F83193"/>
    <w:rsid w:val="00F84771"/>
    <w:rsid w:val="00F84FAE"/>
    <w:rsid w:val="00F92857"/>
    <w:rsid w:val="00F937D3"/>
    <w:rsid w:val="00FA0EFD"/>
    <w:rsid w:val="00FA3DAB"/>
    <w:rsid w:val="00FA4A79"/>
    <w:rsid w:val="00FA5EC6"/>
    <w:rsid w:val="00FA6C08"/>
    <w:rsid w:val="00FB008C"/>
    <w:rsid w:val="00FB6207"/>
    <w:rsid w:val="00FC2FCD"/>
    <w:rsid w:val="00FC3566"/>
    <w:rsid w:val="00FC50B1"/>
    <w:rsid w:val="00FD01B7"/>
    <w:rsid w:val="00FD07EE"/>
    <w:rsid w:val="00FD0B64"/>
    <w:rsid w:val="00FD4238"/>
    <w:rsid w:val="00FD5297"/>
    <w:rsid w:val="00FD6147"/>
    <w:rsid w:val="00FD745E"/>
    <w:rsid w:val="00FE2F03"/>
    <w:rsid w:val="00FE3E7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14:docId w14:val="1591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588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character" w:styleId="aa">
    <w:name w:val="annotation reference"/>
    <w:basedOn w:val="a0"/>
    <w:semiHidden/>
    <w:unhideWhenUsed/>
    <w:rsid w:val="004B66FE"/>
    <w:rPr>
      <w:sz w:val="18"/>
      <w:szCs w:val="18"/>
    </w:rPr>
  </w:style>
  <w:style w:type="paragraph" w:styleId="ab">
    <w:name w:val="annotation text"/>
    <w:basedOn w:val="a"/>
    <w:link w:val="ac"/>
    <w:semiHidden/>
    <w:unhideWhenUsed/>
    <w:rsid w:val="004B66FE"/>
    <w:pPr>
      <w:jc w:val="left"/>
    </w:pPr>
  </w:style>
  <w:style w:type="character" w:customStyle="1" w:styleId="ac">
    <w:name w:val="コメント文字列 (文字)"/>
    <w:basedOn w:val="a0"/>
    <w:link w:val="ab"/>
    <w:semiHidden/>
    <w:rsid w:val="004B66FE"/>
    <w:rPr>
      <w:kern w:val="2"/>
      <w:sz w:val="21"/>
      <w:szCs w:val="24"/>
    </w:rPr>
  </w:style>
  <w:style w:type="paragraph" w:styleId="ad">
    <w:name w:val="annotation subject"/>
    <w:basedOn w:val="ab"/>
    <w:next w:val="ab"/>
    <w:link w:val="ae"/>
    <w:semiHidden/>
    <w:unhideWhenUsed/>
    <w:rsid w:val="004B66FE"/>
    <w:rPr>
      <w:b/>
      <w:bCs/>
    </w:rPr>
  </w:style>
  <w:style w:type="character" w:customStyle="1" w:styleId="ae">
    <w:name w:val="コメント内容 (文字)"/>
    <w:basedOn w:val="ac"/>
    <w:link w:val="ad"/>
    <w:semiHidden/>
    <w:rsid w:val="004B66FE"/>
    <w:rPr>
      <w:b/>
      <w:bCs/>
      <w:kern w:val="2"/>
      <w:sz w:val="21"/>
      <w:szCs w:val="24"/>
    </w:rPr>
  </w:style>
  <w:style w:type="paragraph" w:styleId="af">
    <w:name w:val="List Paragraph"/>
    <w:basedOn w:val="a"/>
    <w:uiPriority w:val="34"/>
    <w:qFormat/>
    <w:rsid w:val="00F577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3994</Words>
  <Characters>22768</Characters>
  <Application>Microsoft Office Word</Application>
  <DocSecurity>0</DocSecurity>
  <Lines>189</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2025-03-09T23:55:00Z</dcterms:created>
  <dcterms:modified xsi:type="dcterms:W3CDTF">2025-03-10T00:15:00Z</dcterms:modified>
</cp:coreProperties>
</file>