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DC5" w:rsidRPr="00847C7D" w:rsidRDefault="00F83DC5" w:rsidP="00F83DC5">
      <w:pPr>
        <w:widowControl/>
        <w:spacing w:line="240" w:lineRule="exact"/>
        <w:rPr>
          <w:rFonts w:asciiTheme="minorEastAsia" w:eastAsiaTheme="minorEastAsia" w:hAnsiTheme="minorEastAsia" w:cstheme="minorBidi"/>
          <w:sz w:val="24"/>
        </w:rPr>
      </w:pPr>
      <w:r w:rsidRPr="00847C7D">
        <w:rPr>
          <w:rFonts w:asciiTheme="minorEastAsia" w:eastAsiaTheme="minorEastAsia" w:hAnsiTheme="minorEastAsia" w:cstheme="minorBidi" w:hint="eastAsia"/>
          <w:sz w:val="24"/>
        </w:rPr>
        <w:t>様式第２号（第</w:t>
      </w:r>
      <w:r w:rsidR="0083376A" w:rsidRPr="00847C7D">
        <w:rPr>
          <w:rFonts w:asciiTheme="minorEastAsia" w:eastAsiaTheme="minorEastAsia" w:hAnsiTheme="minorEastAsia" w:cstheme="minorBidi" w:hint="eastAsia"/>
          <w:sz w:val="24"/>
        </w:rPr>
        <w:t>６</w:t>
      </w:r>
      <w:r w:rsidRPr="00847C7D">
        <w:rPr>
          <w:rFonts w:asciiTheme="minorEastAsia" w:eastAsiaTheme="minorEastAsia" w:hAnsiTheme="minorEastAsia" w:cstheme="minorBidi" w:hint="eastAsia"/>
          <w:sz w:val="24"/>
        </w:rPr>
        <w:t xml:space="preserve">条関係）　　　　　　　　　　　　　　　　　　　　　　　　</w:t>
      </w:r>
    </w:p>
    <w:p w:rsidR="00F83DC5" w:rsidRPr="00847C7D" w:rsidRDefault="00F83DC5" w:rsidP="00F83DC5">
      <w:pPr>
        <w:widowControl/>
        <w:spacing w:line="240" w:lineRule="exact"/>
        <w:rPr>
          <w:rFonts w:asciiTheme="minorEastAsia" w:eastAsiaTheme="minorEastAsia" w:hAnsiTheme="minorEastAsia" w:cstheme="minorBidi"/>
          <w:sz w:val="24"/>
        </w:rPr>
      </w:pPr>
    </w:p>
    <w:p w:rsidR="00E26E7A" w:rsidRDefault="00E26E7A" w:rsidP="00E26E7A">
      <w:pPr>
        <w:widowControl/>
        <w:spacing w:line="280" w:lineRule="exact"/>
        <w:jc w:val="center"/>
        <w:rPr>
          <w:rFonts w:asciiTheme="minorEastAsia" w:eastAsiaTheme="minorEastAsia" w:hAnsiTheme="minorEastAsia" w:cstheme="minorBidi"/>
          <w:b/>
          <w:sz w:val="24"/>
        </w:rPr>
      </w:pPr>
      <w:r w:rsidRPr="00E26E7A">
        <w:rPr>
          <w:rFonts w:asciiTheme="minorEastAsia" w:eastAsiaTheme="minorEastAsia" w:hAnsiTheme="minorEastAsia" w:cstheme="minorBidi" w:hint="eastAsia"/>
          <w:b/>
          <w:sz w:val="24"/>
        </w:rPr>
        <w:t>岡崎市下水道事業100周年記念ロゴマーク使用報告書</w:t>
      </w:r>
    </w:p>
    <w:p w:rsidR="00F83DC5" w:rsidRPr="00847C7D" w:rsidRDefault="0068749C" w:rsidP="00F83DC5">
      <w:pPr>
        <w:widowControl/>
        <w:spacing w:line="28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/>
          <w:sz w:val="24"/>
          <w:szCs w:val="22"/>
        </w:rPr>
        <w:t xml:space="preserve">　　</w:t>
      </w:r>
    </w:p>
    <w:p w:rsidR="00F83DC5" w:rsidRPr="00847C7D" w:rsidRDefault="0068749C" w:rsidP="0068749C">
      <w:pPr>
        <w:widowControl/>
        <w:spacing w:line="280" w:lineRule="exact"/>
        <w:ind w:right="240" w:firstLineChars="2100" w:firstLine="5040"/>
        <w:jc w:val="righ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令和　　年　　月　　日　</w:t>
      </w: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>（宛先）岡崎市</w:t>
      </w:r>
      <w:r w:rsidR="00E26E7A">
        <w:rPr>
          <w:rFonts w:asciiTheme="minorEastAsia" w:eastAsiaTheme="minorEastAsia" w:hAnsiTheme="minorEastAsia" w:cstheme="minorBidi" w:hint="eastAsia"/>
          <w:sz w:val="24"/>
          <w:szCs w:val="22"/>
        </w:rPr>
        <w:t>水道事業及び下水道事業管理者</w:t>
      </w: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68749C" w:rsidRPr="00847C7D" w:rsidRDefault="0068749C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F83DC5" w:rsidRPr="00847C7D" w:rsidRDefault="00F83DC5" w:rsidP="00F83DC5">
      <w:pPr>
        <w:widowControl/>
        <w:spacing w:line="340" w:lineRule="exact"/>
        <w:ind w:firstLineChars="1000" w:firstLine="2400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>（使用者）</w:t>
      </w:r>
      <w:r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住　所　　　　　　　　　　　　　　　　　</w:t>
      </w:r>
      <w:r w:rsidR="0068749C"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　</w:t>
      </w: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  <w:u w:val="dash"/>
        </w:rPr>
      </w:pPr>
      <w:r w:rsidRPr="00847C7D">
        <w:rPr>
          <w:rFonts w:asciiTheme="minorEastAsia" w:eastAsiaTheme="minorEastAsia" w:hAnsiTheme="minorEastAsia" w:cstheme="minorBidi"/>
          <w:sz w:val="24"/>
          <w:szCs w:val="22"/>
        </w:rPr>
        <w:t xml:space="preserve">　　　　　　　　　　　　　　　</w:t>
      </w:r>
      <w:r w:rsidR="00413988"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団体</w:t>
      </w:r>
      <w:r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名</w:t>
      </w:r>
      <w:r w:rsidR="00413988"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等</w:t>
      </w:r>
      <w:r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 xml:space="preserve">　　　　　　　　　　　　　　　　</w:t>
      </w:r>
      <w:r w:rsidR="0068749C"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 xml:space="preserve">　</w:t>
      </w: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F83DC5" w:rsidRPr="00847C7D" w:rsidRDefault="00F83DC5" w:rsidP="00F83DC5">
      <w:pPr>
        <w:widowControl/>
        <w:spacing w:line="340" w:lineRule="exact"/>
        <w:ind w:firstLineChars="1500" w:firstLine="3600"/>
        <w:rPr>
          <w:rFonts w:asciiTheme="minorEastAsia" w:eastAsiaTheme="minorEastAsia" w:hAnsiTheme="minorEastAsia" w:cstheme="minorBidi"/>
          <w:sz w:val="24"/>
          <w:szCs w:val="22"/>
          <w:u w:val="dash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代表者名　　　　　　　　　　　　　　　　</w:t>
      </w:r>
      <w:r w:rsidR="0068749C"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　</w:t>
      </w: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68749C" w:rsidRPr="00847C7D" w:rsidRDefault="0068749C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岡崎市</w:t>
      </w:r>
      <w:r w:rsidR="00E26E7A">
        <w:rPr>
          <w:rFonts w:asciiTheme="minorEastAsia" w:eastAsiaTheme="minorEastAsia" w:hAnsiTheme="minorEastAsia" w:cstheme="minorBidi" w:hint="eastAsia"/>
          <w:sz w:val="24"/>
          <w:szCs w:val="22"/>
        </w:rPr>
        <w:t>下水道事業100周年記念</w:t>
      </w: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>ロゴマークの使用について、以下のとおり</w:t>
      </w:r>
      <w:r w:rsidRPr="00847C7D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2"/>
        </w:rPr>
        <w:t>報告します。</w:t>
      </w: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1"/>
        <w:gridCol w:w="7378"/>
      </w:tblGrid>
      <w:tr w:rsidR="00E26E7A" w:rsidRPr="00847C7D" w:rsidTr="00E26E7A">
        <w:trPr>
          <w:trHeight w:val="28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１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使用状況</w:t>
            </w:r>
          </w:p>
        </w:tc>
        <w:tc>
          <w:tcPr>
            <w:tcW w:w="7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(1)　ポスター・チラシ</w:t>
            </w:r>
          </w:p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 xml:space="preserve">　　　　　　　枚</w:t>
            </w:r>
          </w:p>
        </w:tc>
      </w:tr>
      <w:tr w:rsidR="00E26E7A" w:rsidRPr="00847C7D" w:rsidTr="00E26E7A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※該当する全ての</w:t>
            </w:r>
          </w:p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番号に〇を付ける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(2)　上記(1)以外の広報・印刷物（　無償　・　有償　）</w:t>
            </w:r>
          </w:p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  <w:t xml:space="preserve">　　　　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>部・冊</w:t>
            </w:r>
          </w:p>
        </w:tc>
      </w:tr>
      <w:tr w:rsidR="00E26E7A" w:rsidRPr="00847C7D" w:rsidTr="00B633F5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E7A" w:rsidRPr="00847C7D" w:rsidRDefault="00E26E7A" w:rsidP="0083376A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  <w:t>※作成個数等を</w:t>
            </w:r>
          </w:p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  <w:t>記入する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(3)　ホームページ</w:t>
            </w:r>
          </w:p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  <w:t xml:space="preserve">　　　　　　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>件</w:t>
            </w:r>
          </w:p>
        </w:tc>
      </w:tr>
      <w:tr w:rsidR="00E26E7A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(4)　記念品</w:t>
            </w:r>
          </w:p>
          <w:p w:rsidR="00E26E7A" w:rsidRPr="00847C7D" w:rsidRDefault="00E26E7A" w:rsidP="00D41951">
            <w:pPr>
              <w:widowControl/>
              <w:spacing w:line="34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 xml:space="preserve">　　　　　　　個</w:t>
            </w:r>
          </w:p>
        </w:tc>
      </w:tr>
      <w:tr w:rsidR="00E26E7A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7A" w:rsidRPr="00847C7D" w:rsidRDefault="00E26E7A" w:rsidP="00823038">
            <w:pPr>
              <w:widowControl/>
              <w:spacing w:line="34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(5)　商品</w:t>
            </w:r>
          </w:p>
          <w:p w:rsidR="00E26E7A" w:rsidRPr="00847C7D" w:rsidRDefault="00E26E7A" w:rsidP="00D41951">
            <w:pPr>
              <w:widowControl/>
              <w:spacing w:line="340" w:lineRule="exact"/>
              <w:ind w:rightChars="-47" w:right="-99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  <w:t xml:space="preserve">　　　　　　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>個</w:t>
            </w:r>
          </w:p>
        </w:tc>
      </w:tr>
      <w:tr w:rsidR="00E26E7A" w:rsidRPr="00847C7D" w:rsidTr="00B633F5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7A" w:rsidRPr="00847C7D" w:rsidRDefault="00E26E7A" w:rsidP="0083376A">
            <w:pPr>
              <w:widowControl/>
              <w:spacing w:line="34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(6)　その他（　　　　　　　　　　　　　　　　　　　　　）</w:t>
            </w:r>
          </w:p>
          <w:p w:rsidR="00E26E7A" w:rsidRPr="00847C7D" w:rsidRDefault="00E26E7A" w:rsidP="00D41951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 xml:space="preserve">　　　　　　　　</w:t>
            </w:r>
          </w:p>
          <w:p w:rsidR="00E26E7A" w:rsidRPr="00847C7D" w:rsidRDefault="00E26E7A" w:rsidP="00D41951">
            <w:pPr>
              <w:widowControl/>
              <w:spacing w:line="34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</w:p>
        </w:tc>
      </w:tr>
      <w:tr w:rsidR="00E26E7A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２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担当者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7A" w:rsidRPr="00847C7D" w:rsidRDefault="00E26E7A" w:rsidP="00D41951">
            <w:pPr>
              <w:widowControl/>
              <w:spacing w:line="34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（ﾌﾘｶﾞﾅ）</w:t>
            </w:r>
          </w:p>
        </w:tc>
      </w:tr>
      <w:tr w:rsidR="00E26E7A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7A" w:rsidRPr="00847C7D" w:rsidRDefault="00E26E7A" w:rsidP="00D41951">
            <w:pPr>
              <w:widowControl/>
              <w:spacing w:line="340" w:lineRule="exact"/>
              <w:ind w:rightChars="-47" w:right="-99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氏　名：</w:t>
            </w:r>
          </w:p>
        </w:tc>
      </w:tr>
      <w:tr w:rsidR="00E26E7A" w:rsidRPr="00847C7D" w:rsidTr="00B633F5">
        <w:trPr>
          <w:trHeight w:val="924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7A" w:rsidRPr="00847C7D" w:rsidRDefault="00E26E7A" w:rsidP="00D41951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企業・団体名、役職名：</w:t>
            </w:r>
          </w:p>
        </w:tc>
      </w:tr>
      <w:tr w:rsidR="00E26E7A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電話番号：</w:t>
            </w:r>
          </w:p>
        </w:tc>
      </w:tr>
      <w:tr w:rsidR="00E26E7A" w:rsidRPr="00847C7D" w:rsidTr="00B633F5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7A" w:rsidRPr="00847C7D" w:rsidRDefault="00E26E7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E-mail：</w:t>
            </w:r>
          </w:p>
        </w:tc>
      </w:tr>
      <w:tr w:rsidR="00E26E7A" w:rsidRPr="00847C7D" w:rsidTr="00E26E7A">
        <w:trPr>
          <w:trHeight w:val="554"/>
        </w:trPr>
        <w:tc>
          <w:tcPr>
            <w:tcW w:w="9209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26E7A" w:rsidRPr="00847C7D" w:rsidRDefault="00E26E7A" w:rsidP="00CC3A17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※使用用途がわかる資料（写真等）を必ず添付すること。</w:t>
            </w:r>
          </w:p>
          <w:p w:rsidR="00E26E7A" w:rsidRDefault="00E26E7A" w:rsidP="00E26E7A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※使用報告書は、原則、郵送または電子メールで提出すること。</w:t>
            </w:r>
          </w:p>
          <w:p w:rsidR="00E26E7A" w:rsidRDefault="00E26E7A" w:rsidP="00E26E7A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</w:pPr>
          </w:p>
          <w:p w:rsidR="00E26E7A" w:rsidRDefault="00E26E7A" w:rsidP="00E26E7A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</w:pPr>
          </w:p>
          <w:p w:rsidR="006E2E13" w:rsidRDefault="006E2E13" w:rsidP="006E2E1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4"/>
              </w:rPr>
            </w:pPr>
            <w:bookmarkStart w:id="0" w:name="_GoBack"/>
            <w:bookmarkEnd w:id="0"/>
          </w:p>
          <w:p w:rsidR="00E26E7A" w:rsidRDefault="00E26E7A" w:rsidP="00E26E7A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</w:pPr>
          </w:p>
          <w:p w:rsidR="00E26E7A" w:rsidRPr="00E26E7A" w:rsidRDefault="00E26E7A" w:rsidP="00E26E7A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</w:pPr>
          </w:p>
        </w:tc>
      </w:tr>
    </w:tbl>
    <w:p w:rsidR="00384581" w:rsidRPr="004016EC" w:rsidRDefault="00384581">
      <w:pPr>
        <w:rPr>
          <w:color w:val="FF0000"/>
          <w:sz w:val="24"/>
        </w:rPr>
      </w:pPr>
      <w:r w:rsidRPr="00847C7D">
        <w:rPr>
          <w:rFonts w:hint="eastAsia"/>
          <w:noProof/>
          <w:color w:val="FF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-14605</wp:posOffset>
                </wp:positionV>
                <wp:extent cx="5743575" cy="89154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891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581" w:rsidRPr="00E05AD8" w:rsidRDefault="00916357">
                            <w:r w:rsidRPr="00E05AD8">
                              <w:rPr>
                                <w:rFonts w:hint="eastAsia"/>
                              </w:rPr>
                              <w:t>※</w:t>
                            </w:r>
                            <w:r w:rsidRPr="00E05AD8">
                              <w:t>資料写真等</w:t>
                            </w:r>
                            <w:r w:rsidRPr="00E05AD8">
                              <w:rPr>
                                <w:rFonts w:hint="eastAsia"/>
                              </w:rPr>
                              <w:t>の</w:t>
                            </w:r>
                            <w:r w:rsidRPr="00E05AD8">
                              <w:t>添付にご利用ください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1pt;margin-top:-1.15pt;width:452.25pt;height:70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" fillcolor="white [3201]" strokeweight=".5pt">
                <v:stroke dashstyle="longDashDotDot"/>
                <v:textbox>
                  <w:txbxContent>
                    <w:p w:rsidR="00384581" w:rsidRPr="00E05AD8" w:rsidRDefault="00916357">
                      <w:r w:rsidRPr="00E05AD8">
                        <w:rPr>
                          <w:rFonts w:hint="eastAsia"/>
                        </w:rPr>
                        <w:t>※</w:t>
                      </w:r>
                      <w:r w:rsidRPr="00E05AD8">
                        <w:t>資料写真等</w:t>
                      </w:r>
                      <w:r w:rsidRPr="00E05AD8">
                        <w:rPr>
                          <w:rFonts w:hint="eastAsia"/>
                        </w:rPr>
                        <w:t>の</w:t>
                      </w:r>
                      <w:r w:rsidRPr="00E05AD8">
                        <w:t>添付にご</w:t>
                      </w:r>
                      <w:bookmarkStart w:id="1" w:name="_GoBack"/>
                      <w:bookmarkEnd w:id="1"/>
                      <w:r w:rsidRPr="00E05AD8">
                        <w:t>利用ください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4581" w:rsidRPr="004016EC" w:rsidSect="005415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023" w:rsidRDefault="00483023" w:rsidP="00CD61E5">
      <w:r>
        <w:separator/>
      </w:r>
    </w:p>
  </w:endnote>
  <w:endnote w:type="continuationSeparator" w:id="0">
    <w:p w:rsidR="00483023" w:rsidRDefault="00483023" w:rsidP="00C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023" w:rsidRDefault="00483023" w:rsidP="00CD61E5">
      <w:r>
        <w:separator/>
      </w:r>
    </w:p>
  </w:footnote>
  <w:footnote w:type="continuationSeparator" w:id="0">
    <w:p w:rsidR="00483023" w:rsidRDefault="00483023" w:rsidP="00CD6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D1"/>
    <w:rsid w:val="00032F1E"/>
    <w:rsid w:val="0005103F"/>
    <w:rsid w:val="00061AAF"/>
    <w:rsid w:val="00133E70"/>
    <w:rsid w:val="001637DB"/>
    <w:rsid w:val="002A5AD4"/>
    <w:rsid w:val="002B50B9"/>
    <w:rsid w:val="002E3FC4"/>
    <w:rsid w:val="00320490"/>
    <w:rsid w:val="00384581"/>
    <w:rsid w:val="004016EC"/>
    <w:rsid w:val="00413988"/>
    <w:rsid w:val="00443F00"/>
    <w:rsid w:val="004645B4"/>
    <w:rsid w:val="00483023"/>
    <w:rsid w:val="005415F3"/>
    <w:rsid w:val="006636ED"/>
    <w:rsid w:val="006853A3"/>
    <w:rsid w:val="0068749C"/>
    <w:rsid w:val="006E2E13"/>
    <w:rsid w:val="006E75E8"/>
    <w:rsid w:val="007369C9"/>
    <w:rsid w:val="00746DEB"/>
    <w:rsid w:val="007B7A0C"/>
    <w:rsid w:val="008129AF"/>
    <w:rsid w:val="00823038"/>
    <w:rsid w:val="0083376A"/>
    <w:rsid w:val="00847C7D"/>
    <w:rsid w:val="0086327A"/>
    <w:rsid w:val="008656D1"/>
    <w:rsid w:val="00916357"/>
    <w:rsid w:val="009E0A15"/>
    <w:rsid w:val="00AF2A28"/>
    <w:rsid w:val="00AF7DFF"/>
    <w:rsid w:val="00BA0D17"/>
    <w:rsid w:val="00BF1043"/>
    <w:rsid w:val="00C67F14"/>
    <w:rsid w:val="00C86A51"/>
    <w:rsid w:val="00CB498F"/>
    <w:rsid w:val="00CD61E5"/>
    <w:rsid w:val="00D41951"/>
    <w:rsid w:val="00E05AD8"/>
    <w:rsid w:val="00E26E7A"/>
    <w:rsid w:val="00E66803"/>
    <w:rsid w:val="00E95A74"/>
    <w:rsid w:val="00EF017E"/>
    <w:rsid w:val="00F306EE"/>
    <w:rsid w:val="00F83DC5"/>
    <w:rsid w:val="00F94FCC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59B926"/>
  <w15:chartTrackingRefBased/>
  <w15:docId w15:val="{60C0B0EF-007E-4B03-9DE7-FA0F6454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1E5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1E5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D61E5"/>
  </w:style>
  <w:style w:type="paragraph" w:styleId="a5">
    <w:name w:val="footer"/>
    <w:basedOn w:val="a"/>
    <w:link w:val="a6"/>
    <w:uiPriority w:val="99"/>
    <w:unhideWhenUsed/>
    <w:rsid w:val="00CD61E5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D61E5"/>
  </w:style>
  <w:style w:type="paragraph" w:styleId="a7">
    <w:name w:val="List Paragraph"/>
    <w:basedOn w:val="a"/>
    <w:uiPriority w:val="34"/>
    <w:qFormat/>
    <w:rsid w:val="00CD61E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F7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D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102</Words>
  <Characters>588</Characters>
  <DocSecurity>0</DocSecurity>
  <Lines>4</Lines>
  <Paragraphs>1</Paragraphs>
  <ScaleCrop>false</ScaleCrop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2023-07-24T03:13:00Z</cp:lastPrinted>
  <dcterms:created xsi:type="dcterms:W3CDTF">2023-07-21T07:45:00Z</dcterms:created>
  <dcterms:modified xsi:type="dcterms:W3CDTF">2023-07-24T03:13:00Z</dcterms:modified>
</cp:coreProperties>
</file>