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498B" w:rsidRPr="00DB2270" w:rsidRDefault="00050869" w:rsidP="00D3466F">
      <w:pPr>
        <w:tabs>
          <w:tab w:val="left" w:pos="3204"/>
        </w:tabs>
        <w:wordWrap w:val="0"/>
        <w:jc w:val="left"/>
        <w:rPr>
          <w:rFonts w:hint="eastAsia"/>
          <w:color w:val="FF0000"/>
          <w:sz w:val="24"/>
        </w:rPr>
      </w:pPr>
      <w:bookmarkStart w:id="0" w:name="_GoBack"/>
      <w:bookmarkEnd w:id="0"/>
      <w:r w:rsidRPr="00DB2270">
        <w:rPr>
          <w:rFonts w:ascii="ｺﾞｼｯｸ" w:eastAsia="ｺﾞｼｯｸ" w:hint="eastAsia"/>
          <w:color w:val="FF0000"/>
          <w:sz w:val="24"/>
        </w:rPr>
        <w:t>＜</w:t>
      </w:r>
      <w:r w:rsidR="00EA25EF" w:rsidRPr="00DB2270">
        <w:rPr>
          <w:rFonts w:ascii="ｺﾞｼｯｸ" w:eastAsia="ｺﾞｼｯｸ" w:hint="eastAsia"/>
          <w:color w:val="FF0000"/>
          <w:sz w:val="24"/>
        </w:rPr>
        <w:t>就労継続支援</w:t>
      </w:r>
      <w:r w:rsidR="00A10127" w:rsidRPr="00DB2270">
        <w:rPr>
          <w:rFonts w:ascii="ｺﾞｼｯｸ" w:eastAsia="ｺﾞｼｯｸ" w:hint="eastAsia"/>
          <w:color w:val="FF0000"/>
          <w:sz w:val="24"/>
        </w:rPr>
        <w:t>Ｂ型</w:t>
      </w:r>
      <w:r w:rsidR="004F498B" w:rsidRPr="00DB2270">
        <w:rPr>
          <w:rFonts w:ascii="ｺﾞｼｯｸ" w:eastAsia="ｺﾞｼｯｸ" w:hint="eastAsia"/>
          <w:color w:val="FF0000"/>
          <w:sz w:val="24"/>
        </w:rPr>
        <w:t>事業所の運営規程の例＞</w:t>
      </w:r>
    </w:p>
    <w:p w:rsidR="004F498B" w:rsidRDefault="004F498B">
      <w:pPr>
        <w:wordWrap w:val="0"/>
        <w:spacing w:line="298" w:lineRule="exact"/>
        <w:jc w:val="left"/>
        <w:rPr>
          <w:rFonts w:hint="eastAsia"/>
        </w:rPr>
      </w:pPr>
    </w:p>
    <w:p w:rsidR="00FE5626" w:rsidRDefault="00FE5626">
      <w:pPr>
        <w:wordWrap w:val="0"/>
        <w:spacing w:line="298" w:lineRule="exact"/>
        <w:jc w:val="left"/>
        <w:rPr>
          <w:rFonts w:hint="eastAsia"/>
        </w:rPr>
      </w:pPr>
    </w:p>
    <w:p w:rsidR="00FE5626" w:rsidRPr="00CE5187" w:rsidRDefault="00B61C66">
      <w:pPr>
        <w:wordWrap w:val="0"/>
        <w:spacing w:line="298" w:lineRule="exact"/>
        <w:jc w:val="left"/>
        <w:rPr>
          <w:rFonts w:hint="eastAsia"/>
        </w:rPr>
      </w:pPr>
      <w:r>
        <w:rPr>
          <w:rFonts w:hint="eastAsia"/>
          <w:noProof/>
        </w:rPr>
        <mc:AlternateContent>
          <mc:Choice Requires="wps">
            <w:drawing>
              <wp:anchor distT="0" distB="0" distL="114300" distR="114300" simplePos="0" relativeHeight="251656704" behindDoc="0" locked="0" layoutInCell="1" allowOverlap="1">
                <wp:simplePos x="0" y="0"/>
                <wp:positionH relativeFrom="column">
                  <wp:posOffset>203200</wp:posOffset>
                </wp:positionH>
                <wp:positionV relativeFrom="paragraph">
                  <wp:posOffset>-413385</wp:posOffset>
                </wp:positionV>
                <wp:extent cx="5789930" cy="480060"/>
                <wp:effectExtent l="0" t="0" r="0" b="0"/>
                <wp:wrapNone/>
                <wp:docPr id="1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480060"/>
                        </a:xfrm>
                        <a:prstGeom prst="rect">
                          <a:avLst/>
                        </a:prstGeom>
                        <a:solidFill>
                          <a:srgbClr val="FFFFFF"/>
                        </a:solidFill>
                        <a:ln w="9525">
                          <a:solidFill>
                            <a:srgbClr val="000000"/>
                          </a:solidFill>
                          <a:prstDash val="dash"/>
                          <a:miter lim="800000"/>
                          <a:headEnd/>
                          <a:tailEnd/>
                        </a:ln>
                      </wps:spPr>
                      <wps:txbx>
                        <w:txbxContent>
                          <w:p w:rsidR="00FE5626" w:rsidRPr="00EC0387" w:rsidRDefault="00DB2270" w:rsidP="00FE5626">
                            <w:pPr>
                              <w:wordWrap w:val="0"/>
                              <w:jc w:val="left"/>
                            </w:pPr>
                            <w:r>
                              <w:rPr>
                                <w:rFonts w:hint="eastAsia"/>
                                <w:color w:val="FF0000"/>
                                <w:u w:val="single"/>
                              </w:rPr>
                              <w:t>赤</w:t>
                            </w:r>
                            <w:r w:rsidRPr="003E6872">
                              <w:rPr>
                                <w:rFonts w:hint="eastAsia"/>
                                <w:color w:val="FF0000"/>
                                <w:u w:val="single"/>
                              </w:rPr>
                              <w:t>字</w:t>
                            </w:r>
                            <w:r w:rsidR="00FE5626">
                              <w:rPr>
                                <w:rFonts w:hint="eastAsia"/>
                              </w:rPr>
                              <w:t>の部分は、それぞれの事業所に合わせて適宜修正するとともに、留意事項を記載した囲みの記載は削除すること。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margin-left:16pt;margin-top:-32.55pt;width:455.9pt;height:37.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">
                <v:stroke dashstyle="dash"/>
                <v:textbox inset="5.85pt,.7pt,5.85pt,.7pt">
                  <w:txbxContent>
                    <w:p w:rsidR="00FE5626" w:rsidRPr="00EC0387" w:rsidRDefault="00DB2270" w:rsidP="00FE5626">
                      <w:pPr>
                        <w:wordWrap w:val="0"/>
                        <w:jc w:val="left"/>
                      </w:pPr>
                      <w:r>
                        <w:rPr>
                          <w:rFonts w:hint="eastAsia"/>
                          <w:color w:val="FF0000"/>
                          <w:u w:val="single"/>
                        </w:rPr>
                        <w:t>赤</w:t>
                      </w:r>
                      <w:r w:rsidRPr="003E6872">
                        <w:rPr>
                          <w:rFonts w:hint="eastAsia"/>
                          <w:color w:val="FF0000"/>
                          <w:u w:val="single"/>
                        </w:rPr>
                        <w:t>字</w:t>
                      </w:r>
                      <w:r w:rsidR="00FE5626">
                        <w:rPr>
                          <w:rFonts w:hint="eastAsia"/>
                        </w:rPr>
                        <w:t>の部分は、それぞれの事業所に合わせて適宜修正するとともに、留意事項を記載した囲みの記載は削除すること。</w:t>
                      </w:r>
                    </w:p>
                  </w:txbxContent>
                </v:textbox>
              </v:shape>
            </w:pict>
          </mc:Fallback>
        </mc:AlternateContent>
      </w:r>
    </w:p>
    <w:p w:rsidR="004F498B" w:rsidRPr="00D63ED7" w:rsidRDefault="004F498B">
      <w:pPr>
        <w:wordWrap w:val="0"/>
        <w:jc w:val="left"/>
        <w:rPr>
          <w:rFonts w:hint="eastAsia"/>
          <w:sz w:val="22"/>
          <w:szCs w:val="22"/>
        </w:rPr>
      </w:pPr>
      <w:r w:rsidRPr="00CE5187">
        <w:rPr>
          <w:rFonts w:hint="eastAsia"/>
        </w:rPr>
        <w:t xml:space="preserve">　　　　　　　　　　　　</w:t>
      </w:r>
      <w:r w:rsidR="00D63ED7" w:rsidRPr="00DB2270">
        <w:rPr>
          <w:rFonts w:hint="eastAsia"/>
          <w:color w:val="FF0000"/>
          <w:sz w:val="22"/>
          <w:szCs w:val="22"/>
          <w:u w:val="single"/>
        </w:rPr>
        <w:t>○○○</w:t>
      </w:r>
      <w:r w:rsidR="00546D39" w:rsidRPr="00DB2270">
        <w:rPr>
          <w:rFonts w:hint="eastAsia"/>
          <w:color w:val="FF0000"/>
          <w:sz w:val="22"/>
          <w:szCs w:val="22"/>
          <w:u w:val="single"/>
        </w:rPr>
        <w:t>（</w:t>
      </w:r>
      <w:r w:rsidR="00546D39" w:rsidRPr="00DB2270">
        <w:rPr>
          <w:rFonts w:hint="eastAsia"/>
          <w:color w:val="FF0000"/>
          <w:u w:val="single"/>
        </w:rPr>
        <w:t>事業所名）</w:t>
      </w:r>
      <w:r w:rsidR="00D63ED7" w:rsidRPr="00D63ED7">
        <w:rPr>
          <w:rFonts w:hint="eastAsia"/>
          <w:sz w:val="22"/>
          <w:szCs w:val="22"/>
        </w:rPr>
        <w:t>運営規程</w:t>
      </w:r>
    </w:p>
    <w:p w:rsidR="003C190F" w:rsidRPr="00546D39" w:rsidRDefault="003C190F" w:rsidP="003C190F">
      <w:pPr>
        <w:wordWrap w:val="0"/>
        <w:spacing w:line="240" w:lineRule="auto"/>
        <w:jc w:val="left"/>
        <w:rPr>
          <w:rFonts w:hint="eastAsia"/>
        </w:rPr>
      </w:pPr>
    </w:p>
    <w:p w:rsidR="003C190F" w:rsidRDefault="003C190F" w:rsidP="003C190F">
      <w:pPr>
        <w:wordWrap w:val="0"/>
        <w:spacing w:line="240" w:lineRule="auto"/>
        <w:jc w:val="left"/>
        <w:rPr>
          <w:rFonts w:hint="eastAsia"/>
        </w:rPr>
      </w:pPr>
      <w:r>
        <w:rPr>
          <w:rFonts w:hint="eastAsia"/>
        </w:rPr>
        <w:t>（</w:t>
      </w:r>
      <w:r w:rsidR="00261989">
        <w:rPr>
          <w:rFonts w:hint="eastAsia"/>
        </w:rPr>
        <w:t>事業の目的</w:t>
      </w:r>
      <w:r>
        <w:rPr>
          <w:rFonts w:hint="eastAsia"/>
        </w:rPr>
        <w:t>）</w:t>
      </w:r>
    </w:p>
    <w:p w:rsidR="00DB2270" w:rsidRPr="00E54929" w:rsidRDefault="004D5E6C" w:rsidP="00DB2270">
      <w:pPr>
        <w:wordWrap w:val="0"/>
        <w:spacing w:line="240" w:lineRule="auto"/>
        <w:ind w:left="228" w:hangingChars="100" w:hanging="228"/>
        <w:jc w:val="left"/>
        <w:rPr>
          <w:rFonts w:hint="eastAsia"/>
          <w:color w:val="0070C0"/>
          <w:u w:val="single"/>
        </w:rPr>
      </w:pPr>
      <w:r w:rsidRPr="00CE5187">
        <w:rPr>
          <w:rFonts w:hint="eastAsia"/>
        </w:rPr>
        <w:t xml:space="preserve">第１条　</w:t>
      </w:r>
      <w:r>
        <w:rPr>
          <w:rFonts w:hint="eastAsia"/>
        </w:rPr>
        <w:t>この規程は、</w:t>
      </w:r>
      <w:r w:rsidR="00DB2270" w:rsidRPr="00E54929">
        <w:rPr>
          <w:rFonts w:hint="eastAsia"/>
          <w:color w:val="FF0000"/>
          <w:u w:val="single"/>
        </w:rPr>
        <w:t>○○○（法人名）</w:t>
      </w:r>
      <w:r>
        <w:rPr>
          <w:rFonts w:hint="eastAsia"/>
        </w:rPr>
        <w:t>（以下「事業者」という。）</w:t>
      </w:r>
      <w:r w:rsidRPr="00CE5187">
        <w:rPr>
          <w:rFonts w:hint="eastAsia"/>
        </w:rPr>
        <w:t>が開設する</w:t>
      </w:r>
      <w:r w:rsidRPr="00DB2270">
        <w:rPr>
          <w:rFonts w:hint="eastAsia"/>
          <w:color w:val="FF0000"/>
          <w:u w:val="single"/>
        </w:rPr>
        <w:t>○○○</w:t>
      </w:r>
      <w:r w:rsidR="00546D39" w:rsidRPr="00DB2270">
        <w:rPr>
          <w:rFonts w:hint="eastAsia"/>
          <w:color w:val="FF0000"/>
          <w:u w:val="single"/>
        </w:rPr>
        <w:t>（事業所名）</w:t>
      </w:r>
      <w:r w:rsidRPr="00CE5187">
        <w:rPr>
          <w:rFonts w:hint="eastAsia"/>
        </w:rPr>
        <w:t>（以下「事業所」という。）が行う障害者</w:t>
      </w:r>
      <w:r>
        <w:rPr>
          <w:rFonts w:hint="eastAsia"/>
        </w:rPr>
        <w:t>の日常生活及び社会生活を総合的に支援するための法律</w:t>
      </w:r>
      <w:r w:rsidR="00556E5E">
        <w:rPr>
          <w:rFonts w:hint="eastAsia"/>
        </w:rPr>
        <w:t>（以下「法」という。）</w:t>
      </w:r>
      <w:r w:rsidRPr="00CE5187">
        <w:rPr>
          <w:rFonts w:hint="eastAsia"/>
        </w:rPr>
        <w:t>に規定する</w:t>
      </w:r>
      <w:r>
        <w:rPr>
          <w:rFonts w:hint="eastAsia"/>
        </w:rPr>
        <w:t>指定</w:t>
      </w:r>
      <w:r w:rsidR="00EA25EF">
        <w:rPr>
          <w:rFonts w:hint="eastAsia"/>
        </w:rPr>
        <w:t>就労継続支援</w:t>
      </w:r>
      <w:r w:rsidR="00A10127">
        <w:rPr>
          <w:rFonts w:hint="eastAsia"/>
        </w:rPr>
        <w:t>Ｂ型</w:t>
      </w:r>
      <w:r>
        <w:rPr>
          <w:rFonts w:hint="eastAsia"/>
        </w:rPr>
        <w:t>の事業</w:t>
      </w:r>
      <w:r w:rsidRPr="00CE5187">
        <w:rPr>
          <w:rFonts w:hint="eastAsia"/>
        </w:rPr>
        <w:t>の適正な運営を確保するために</w:t>
      </w:r>
      <w:r>
        <w:rPr>
          <w:rFonts w:hint="eastAsia"/>
        </w:rPr>
        <w:t>必要な</w:t>
      </w:r>
      <w:r w:rsidRPr="00CE5187">
        <w:rPr>
          <w:rFonts w:hint="eastAsia"/>
        </w:rPr>
        <w:t>人員及び管理運営に関する事項を定め、</w:t>
      </w:r>
      <w:r w:rsidR="00DB2270">
        <w:rPr>
          <w:rFonts w:hAnsi="ＭＳ 明朝" w:hint="eastAsia"/>
        </w:rPr>
        <w:t>障</w:t>
      </w:r>
      <w:r w:rsidR="00DB2270" w:rsidRPr="00F94DCF">
        <w:rPr>
          <w:rFonts w:hAnsi="ＭＳ 明朝" w:hint="eastAsia"/>
        </w:rPr>
        <w:t>がい</w:t>
      </w:r>
      <w:r w:rsidR="00DB2270">
        <w:rPr>
          <w:rFonts w:hAnsi="ＭＳ 明朝" w:hint="eastAsia"/>
        </w:rPr>
        <w:t>福祉サービスを利用する障がい者（以下「利用者」という。）</w:t>
      </w:r>
      <w:r w:rsidR="00DB2270" w:rsidRPr="001D1434">
        <w:rPr>
          <w:rFonts w:hAnsi="ＭＳ 明朝" w:hint="eastAsia"/>
        </w:rPr>
        <w:t>に</w:t>
      </w:r>
      <w:r w:rsidR="00DB2270" w:rsidRPr="00CE5187">
        <w:rPr>
          <w:rFonts w:hint="eastAsia"/>
        </w:rPr>
        <w:t>対</w:t>
      </w:r>
      <w:r w:rsidR="00DB2270">
        <w:rPr>
          <w:rFonts w:hint="eastAsia"/>
        </w:rPr>
        <w:t>する適切</w:t>
      </w:r>
      <w:r w:rsidR="00DB2270" w:rsidRPr="00CE5187">
        <w:rPr>
          <w:rFonts w:hint="eastAsia"/>
        </w:rPr>
        <w:t>な</w:t>
      </w:r>
      <w:r w:rsidR="00DB2270">
        <w:rPr>
          <w:rFonts w:hint="eastAsia"/>
        </w:rPr>
        <w:t>サービス</w:t>
      </w:r>
      <w:r w:rsidR="00DB2270" w:rsidRPr="00CE5187">
        <w:rPr>
          <w:rFonts w:hint="eastAsia"/>
        </w:rPr>
        <w:t>を提供することを目的とする。</w:t>
      </w:r>
      <w:r w:rsidR="00DB2270">
        <w:rPr>
          <w:rFonts w:hint="eastAsia"/>
        </w:rPr>
        <w:t xml:space="preserve">  </w:t>
      </w:r>
    </w:p>
    <w:p w:rsidR="004D5E6C" w:rsidRDefault="00B61C66" w:rsidP="00DB2270">
      <w:pPr>
        <w:wordWrap w:val="0"/>
        <w:spacing w:line="240" w:lineRule="auto"/>
        <w:ind w:left="188" w:hangingChars="100" w:hanging="188"/>
        <w:jc w:val="left"/>
        <w:rPr>
          <w:rFonts w:hint="eastAsia"/>
        </w:rPr>
      </w:pPr>
      <w:r>
        <w:rPr>
          <w:rFonts w:hint="eastAsia"/>
          <w:noProof/>
        </w:rPr>
        <mc:AlternateContent>
          <mc:Choice Requires="wps">
            <w:drawing>
              <wp:anchor distT="0" distB="0" distL="114300" distR="114300" simplePos="0" relativeHeight="251650560" behindDoc="0" locked="0" layoutInCell="1" allowOverlap="1">
                <wp:simplePos x="0" y="0"/>
                <wp:positionH relativeFrom="column">
                  <wp:posOffset>203200</wp:posOffset>
                </wp:positionH>
                <wp:positionV relativeFrom="paragraph">
                  <wp:posOffset>55880</wp:posOffset>
                </wp:positionV>
                <wp:extent cx="5789930" cy="245745"/>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245745"/>
                        </a:xfrm>
                        <a:prstGeom prst="rect">
                          <a:avLst/>
                        </a:prstGeom>
                        <a:solidFill>
                          <a:srgbClr val="FFFFFF"/>
                        </a:solidFill>
                        <a:ln w="9525">
                          <a:solidFill>
                            <a:srgbClr val="000000"/>
                          </a:solidFill>
                          <a:prstDash val="dash"/>
                          <a:miter lim="800000"/>
                          <a:headEnd/>
                          <a:tailEnd/>
                        </a:ln>
                      </wps:spPr>
                      <wps:txbx>
                        <w:txbxContent>
                          <w:p w:rsidR="00914403" w:rsidRPr="00EC0387" w:rsidRDefault="00914403" w:rsidP="00914403">
                            <w:pPr>
                              <w:wordWrap w:val="0"/>
                              <w:jc w:val="left"/>
                            </w:pPr>
                            <w:r>
                              <w:rPr>
                                <w:rFonts w:hint="eastAsia"/>
                              </w:rPr>
                              <w:t>「事業者（法人名称）」及び「事業所」の正式名称を記載すること。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16pt;margin-top:4.4pt;width:455.9pt;height:19.3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">
                <v:stroke dashstyle="dash"/>
                <v:textbox inset="5.85pt,.7pt,5.85pt,.7pt">
                  <w:txbxContent>
                    <w:p w:rsidR="00914403" w:rsidRPr="00EC0387" w:rsidRDefault="00914403" w:rsidP="00914403">
                      <w:pPr>
                        <w:wordWrap w:val="0"/>
                        <w:jc w:val="left"/>
                      </w:pPr>
                      <w:r>
                        <w:rPr>
                          <w:rFonts w:hint="eastAsia"/>
                        </w:rPr>
                        <w:t>「事業者（法人名称）」及び「事業所」の正式名称を記載すること。</w:t>
                      </w:r>
                    </w:p>
                  </w:txbxContent>
                </v:textbox>
              </v:shape>
            </w:pict>
          </mc:Fallback>
        </mc:AlternateContent>
      </w:r>
    </w:p>
    <w:p w:rsidR="00914403" w:rsidRDefault="00914403" w:rsidP="003C190F">
      <w:pPr>
        <w:wordWrap w:val="0"/>
        <w:spacing w:line="240" w:lineRule="auto"/>
        <w:jc w:val="left"/>
        <w:rPr>
          <w:rFonts w:hint="eastAsia"/>
        </w:rPr>
      </w:pPr>
    </w:p>
    <w:p w:rsidR="004D5E6C" w:rsidRPr="00CE5187" w:rsidRDefault="004D5E6C" w:rsidP="004D5E6C">
      <w:pPr>
        <w:wordWrap w:val="0"/>
        <w:jc w:val="left"/>
        <w:rPr>
          <w:rFonts w:hint="eastAsia"/>
        </w:rPr>
      </w:pPr>
      <w:r w:rsidRPr="00CE5187">
        <w:rPr>
          <w:rFonts w:hint="eastAsia"/>
        </w:rPr>
        <w:t>（運営の方針）</w:t>
      </w:r>
    </w:p>
    <w:p w:rsidR="004D5E6C" w:rsidRPr="001442FE" w:rsidRDefault="004D5E6C" w:rsidP="001442FE">
      <w:pPr>
        <w:wordWrap w:val="0"/>
        <w:spacing w:line="240" w:lineRule="auto"/>
        <w:ind w:left="228" w:hangingChars="100" w:hanging="228"/>
        <w:jc w:val="left"/>
        <w:rPr>
          <w:rFonts w:hAnsi="ＭＳ 明朝" w:hint="eastAsia"/>
        </w:rPr>
      </w:pPr>
      <w:r w:rsidRPr="00CE5187">
        <w:rPr>
          <w:rFonts w:hint="eastAsia"/>
        </w:rPr>
        <w:t>第２条　事業所は、</w:t>
      </w:r>
      <w:r>
        <w:rPr>
          <w:rFonts w:hint="eastAsia"/>
        </w:rPr>
        <w:t>利用者が自立した日常生活又は社会生活を営むことができるよう、</w:t>
      </w:r>
      <w:r w:rsidR="002412EA">
        <w:rPr>
          <w:rFonts w:hint="eastAsia"/>
        </w:rPr>
        <w:t>通常の事業所に雇用されることが困難であって、雇用契約に基づく就労が</w:t>
      </w:r>
      <w:r w:rsidR="00706836">
        <w:rPr>
          <w:rFonts w:hint="eastAsia"/>
        </w:rPr>
        <w:t>困難</w:t>
      </w:r>
      <w:r w:rsidR="002412EA">
        <w:rPr>
          <w:rFonts w:hint="eastAsia"/>
        </w:rPr>
        <w:t>な</w:t>
      </w:r>
      <w:r w:rsidR="00D511A4">
        <w:rPr>
          <w:rFonts w:hint="eastAsia"/>
        </w:rPr>
        <w:t>利用</w:t>
      </w:r>
      <w:r w:rsidR="002412EA">
        <w:rPr>
          <w:rFonts w:hint="eastAsia"/>
        </w:rPr>
        <w:t>者に対して、</w:t>
      </w:r>
      <w:r w:rsidR="002412EA">
        <w:t>就労の機会</w:t>
      </w:r>
      <w:r w:rsidR="00EA25EF" w:rsidRPr="00EA25EF">
        <w:rPr>
          <w:rFonts w:hint="eastAsia"/>
        </w:rPr>
        <w:t>を提供するとともに、</w:t>
      </w:r>
      <w:r w:rsidR="00706836" w:rsidRPr="00706836">
        <w:rPr>
          <w:rFonts w:hint="eastAsia"/>
        </w:rPr>
        <w:t>生産活動その他の活動の機会の提供を通じて、</w:t>
      </w:r>
      <w:r w:rsidR="00EA25EF" w:rsidRPr="00EA25EF">
        <w:rPr>
          <w:rFonts w:hint="eastAsia"/>
        </w:rPr>
        <w:t>その知識及び能力の向上のために必要な訓練その他の便宜を適切かつ効果的に行う</w:t>
      </w:r>
      <w:r>
        <w:rPr>
          <w:rFonts w:hint="eastAsia"/>
        </w:rPr>
        <w:t>。</w:t>
      </w:r>
      <w:r w:rsidR="004167FC" w:rsidRPr="001D1434">
        <w:rPr>
          <w:rFonts w:hAnsi="ＭＳ 明朝" w:hint="eastAsia"/>
        </w:rPr>
        <w:t>なお、実施に当たっては、地域</w:t>
      </w:r>
      <w:r w:rsidR="004167FC">
        <w:rPr>
          <w:rFonts w:hAnsi="ＭＳ 明朝" w:hint="eastAsia"/>
        </w:rPr>
        <w:t>及び家庭との</w:t>
      </w:r>
      <w:r w:rsidR="004167FC" w:rsidRPr="001D1434">
        <w:rPr>
          <w:rFonts w:hAnsi="ＭＳ 明朝" w:hint="eastAsia"/>
        </w:rPr>
        <w:t>結び付きを重視し、</w:t>
      </w:r>
      <w:r w:rsidR="004167FC" w:rsidRPr="00480DDB">
        <w:rPr>
          <w:rFonts w:hAnsi="ＭＳ 明朝" w:hint="eastAsia"/>
          <w:color w:val="000000"/>
        </w:rPr>
        <w:t>利用者</w:t>
      </w:r>
      <w:r w:rsidR="004167FC">
        <w:rPr>
          <w:rFonts w:hAnsi="ＭＳ 明朝" w:hint="eastAsia"/>
        </w:rPr>
        <w:t>の所在する市町村、他の指定障がい福祉サービス事業者等</w:t>
      </w:r>
      <w:r w:rsidR="004167FC" w:rsidRPr="001D1434">
        <w:rPr>
          <w:rFonts w:hAnsi="ＭＳ 明朝" w:hint="eastAsia"/>
        </w:rPr>
        <w:t>との密接な連携に努めるものとする。</w:t>
      </w:r>
    </w:p>
    <w:p w:rsidR="004D5E6C" w:rsidRDefault="004D5E6C" w:rsidP="004D5E6C">
      <w:pPr>
        <w:wordWrap w:val="0"/>
        <w:ind w:left="228" w:hangingChars="100" w:hanging="228"/>
        <w:jc w:val="left"/>
      </w:pPr>
      <w:r w:rsidRPr="00CE5187">
        <w:rPr>
          <w:rFonts w:hint="eastAsia"/>
        </w:rPr>
        <w:t>２　事業所は、</w:t>
      </w:r>
      <w:r>
        <w:rPr>
          <w:rFonts w:hint="eastAsia"/>
        </w:rPr>
        <w:t>利用者</w:t>
      </w:r>
      <w:r w:rsidRPr="00CE5187">
        <w:rPr>
          <w:rFonts w:hint="eastAsia"/>
        </w:rPr>
        <w:t>の意思及び人格を尊重し、常に</w:t>
      </w:r>
      <w:r>
        <w:rPr>
          <w:rFonts w:hint="eastAsia"/>
        </w:rPr>
        <w:t>利用者</w:t>
      </w:r>
      <w:r w:rsidRPr="00CE5187">
        <w:rPr>
          <w:rFonts w:hint="eastAsia"/>
        </w:rPr>
        <w:t>の立場に立ってサービスの提供を行う。</w:t>
      </w:r>
    </w:p>
    <w:p w:rsidR="001442FE" w:rsidRPr="00B42DB9" w:rsidRDefault="001442FE" w:rsidP="00B42DB9">
      <w:pPr>
        <w:autoSpaceDE w:val="0"/>
        <w:autoSpaceDN w:val="0"/>
        <w:ind w:left="228" w:hangingChars="100" w:hanging="228"/>
        <w:jc w:val="left"/>
        <w:rPr>
          <w:rFonts w:hAnsi="ＭＳ 明朝" w:cs="ＭＳ 明朝" w:hint="eastAsia"/>
          <w:color w:val="000000"/>
          <w:kern w:val="0"/>
          <w:szCs w:val="24"/>
        </w:rPr>
      </w:pPr>
      <w:bookmarkStart w:id="1" w:name="_Hlk127984355"/>
      <w:r w:rsidRPr="00B42DB9">
        <w:rPr>
          <w:rFonts w:hint="eastAsia"/>
        </w:rPr>
        <w:t xml:space="preserve">３　</w:t>
      </w:r>
      <w:r w:rsidRPr="00B42DB9">
        <w:rPr>
          <w:rFonts w:hAnsi="ＭＳ 明朝" w:cs="ＭＳ 明朝" w:hint="eastAsia"/>
          <w:color w:val="000000"/>
          <w:kern w:val="0"/>
          <w:szCs w:val="24"/>
        </w:rPr>
        <w:t>事業所は、利用者の人権の擁護、虐待の防止等のため、必要な体制の整備を行うとともに、従業者に対し、研修を実施する等の措置を講ずる。</w:t>
      </w:r>
      <w:bookmarkEnd w:id="1"/>
    </w:p>
    <w:p w:rsidR="004D5E6C" w:rsidRDefault="001442FE" w:rsidP="004D5E6C">
      <w:pPr>
        <w:ind w:left="240" w:hanging="240"/>
        <w:rPr>
          <w:rFonts w:hAnsi="ＭＳ 明朝"/>
        </w:rPr>
      </w:pPr>
      <w:r>
        <w:rPr>
          <w:rFonts w:hint="eastAsia"/>
        </w:rPr>
        <w:t>４</w:t>
      </w:r>
      <w:r w:rsidR="004D5E6C">
        <w:rPr>
          <w:rFonts w:hint="eastAsia"/>
        </w:rPr>
        <w:t xml:space="preserve">　</w:t>
      </w:r>
      <w:r w:rsidR="00054B79">
        <w:rPr>
          <w:rFonts w:hAnsi="ＭＳ 明朝" w:hint="eastAsia"/>
        </w:rPr>
        <w:t>事業所は、</w:t>
      </w:r>
      <w:r w:rsidR="00054B79" w:rsidRPr="001D1434">
        <w:rPr>
          <w:rFonts w:hAnsi="ＭＳ 明朝" w:hint="eastAsia"/>
        </w:rPr>
        <w:t>障害者の日</w:t>
      </w:r>
      <w:r w:rsidR="00054B79">
        <w:rPr>
          <w:rFonts w:hAnsi="ＭＳ 明朝" w:hint="eastAsia"/>
        </w:rPr>
        <w:t>常生活及び社会生活を総合的に支援するための法律に基づく指定障害</w:t>
      </w:r>
      <w:r w:rsidR="00054B79" w:rsidRPr="001D1434">
        <w:rPr>
          <w:rFonts w:hAnsi="ＭＳ 明朝" w:hint="eastAsia"/>
        </w:rPr>
        <w:t>者福祉サービス事業の人員、設備及び運営に関する基準（平成18年厚生労働省令第171</w:t>
      </w:r>
      <w:r w:rsidR="00054B79">
        <w:rPr>
          <w:rFonts w:hAnsi="ＭＳ 明朝" w:hint="eastAsia"/>
        </w:rPr>
        <w:t>号）及び</w:t>
      </w:r>
      <w:r w:rsidR="007909F6" w:rsidRPr="00967CC1">
        <w:rPr>
          <w:rFonts w:hAnsi="ＭＳ 明朝" w:hint="eastAsia"/>
        </w:rPr>
        <w:t>岡崎市指定障がい福祉サービスの事業等の人員、設備及び運営の基準等に関する条例（令和元年12月23日岡崎市条例第29</w:t>
      </w:r>
      <w:r w:rsidR="007909F6">
        <w:rPr>
          <w:rFonts w:hAnsi="ＭＳ 明朝" w:hint="eastAsia"/>
        </w:rPr>
        <w:t>号</w:t>
      </w:r>
      <w:r w:rsidR="00054B79" w:rsidRPr="001D1434">
        <w:rPr>
          <w:rFonts w:hAnsi="ＭＳ 明朝" w:hint="eastAsia"/>
        </w:rPr>
        <w:t>）その他関係法令を遵守し、事業を実施する。</w:t>
      </w:r>
    </w:p>
    <w:p w:rsidR="004D5E6C" w:rsidRPr="004D5E6C" w:rsidRDefault="004D5E6C" w:rsidP="004D5E6C">
      <w:pPr>
        <w:wordWrap w:val="0"/>
        <w:spacing w:line="240" w:lineRule="auto"/>
        <w:jc w:val="left"/>
        <w:rPr>
          <w:rFonts w:hint="eastAsia"/>
        </w:rPr>
      </w:pPr>
    </w:p>
    <w:p w:rsidR="004D5E6C" w:rsidRPr="00CE5187" w:rsidRDefault="004D5E6C" w:rsidP="004D5E6C">
      <w:pPr>
        <w:wordWrap w:val="0"/>
        <w:jc w:val="left"/>
        <w:rPr>
          <w:rFonts w:hint="eastAsia"/>
        </w:rPr>
      </w:pPr>
      <w:r w:rsidRPr="00CE5187">
        <w:rPr>
          <w:rFonts w:hint="eastAsia"/>
        </w:rPr>
        <w:t>（事業所の名称等）</w:t>
      </w:r>
    </w:p>
    <w:p w:rsidR="004D5E6C" w:rsidRPr="00CE5187" w:rsidRDefault="004D5E6C" w:rsidP="004D5E6C">
      <w:pPr>
        <w:wordWrap w:val="0"/>
        <w:jc w:val="left"/>
        <w:rPr>
          <w:rFonts w:hint="eastAsia"/>
        </w:rPr>
      </w:pPr>
      <w:r>
        <w:rPr>
          <w:rFonts w:hint="eastAsia"/>
        </w:rPr>
        <w:t xml:space="preserve">第３条　</w:t>
      </w:r>
      <w:r w:rsidR="000A1F48">
        <w:rPr>
          <w:rFonts w:hint="eastAsia"/>
        </w:rPr>
        <w:t>事業</w:t>
      </w:r>
      <w:r w:rsidRPr="00CE5187">
        <w:rPr>
          <w:rFonts w:hint="eastAsia"/>
        </w:rPr>
        <w:t>所の名称及び所在地は、次のとおりとする。</w:t>
      </w:r>
    </w:p>
    <w:p w:rsidR="004D5E6C" w:rsidRPr="00CE5187" w:rsidRDefault="004D5E6C" w:rsidP="004D5E6C">
      <w:pPr>
        <w:wordWrap w:val="0"/>
        <w:jc w:val="left"/>
        <w:rPr>
          <w:rFonts w:hint="eastAsia"/>
        </w:rPr>
      </w:pPr>
      <w:r w:rsidRPr="00CE5187">
        <w:rPr>
          <w:rFonts w:hint="eastAsia"/>
        </w:rPr>
        <w:t xml:space="preserve">　(1）名称　　　</w:t>
      </w:r>
      <w:r w:rsidR="00054B79" w:rsidRPr="00F2438B">
        <w:rPr>
          <w:rFonts w:hint="eastAsia"/>
          <w:color w:val="FF0000"/>
          <w:u w:val="single"/>
        </w:rPr>
        <w:t>○○○</w:t>
      </w:r>
    </w:p>
    <w:p w:rsidR="004D5E6C" w:rsidRPr="00CE5187" w:rsidRDefault="004D5E6C" w:rsidP="004D5E6C">
      <w:pPr>
        <w:wordWrap w:val="0"/>
        <w:jc w:val="left"/>
        <w:rPr>
          <w:rFonts w:hint="eastAsia"/>
        </w:rPr>
      </w:pPr>
      <w:r w:rsidRPr="00CE5187">
        <w:rPr>
          <w:rFonts w:hint="eastAsia"/>
        </w:rPr>
        <w:t xml:space="preserve">　(2</w:t>
      </w:r>
      <w:r>
        <w:rPr>
          <w:rFonts w:hint="eastAsia"/>
        </w:rPr>
        <w:t xml:space="preserve">）所在地　　</w:t>
      </w:r>
      <w:r w:rsidR="00054B79">
        <w:rPr>
          <w:rFonts w:hAnsi="ＭＳ 明朝" w:hint="eastAsia"/>
          <w:color w:val="FF0000"/>
          <w:u w:val="single"/>
        </w:rPr>
        <w:t>岡崎</w:t>
      </w:r>
      <w:r w:rsidR="00054B79" w:rsidRPr="001D1434">
        <w:rPr>
          <w:rFonts w:hAnsi="ＭＳ 明朝" w:hint="eastAsia"/>
          <w:color w:val="FF0000"/>
          <w:u w:val="single"/>
        </w:rPr>
        <w:t>市○○町○○○○</w:t>
      </w:r>
    </w:p>
    <w:p w:rsidR="00914403" w:rsidRDefault="00B61C66" w:rsidP="004D5E6C">
      <w:pPr>
        <w:wordWrap w:val="0"/>
        <w:spacing w:line="298" w:lineRule="exact"/>
        <w:jc w:val="left"/>
        <w:rPr>
          <w:rFonts w:hint="eastAsia"/>
        </w:rPr>
      </w:pPr>
      <w:r>
        <w:rPr>
          <w:rFonts w:hint="eastAsia"/>
          <w:noProof/>
        </w:rPr>
        <mc:AlternateContent>
          <mc:Choice Requires="wps">
            <w:drawing>
              <wp:anchor distT="0" distB="0" distL="114300" distR="114300" simplePos="0" relativeHeight="251651584" behindDoc="0" locked="0" layoutInCell="1" allowOverlap="1">
                <wp:simplePos x="0" y="0"/>
                <wp:positionH relativeFrom="column">
                  <wp:posOffset>203200</wp:posOffset>
                </wp:positionH>
                <wp:positionV relativeFrom="paragraph">
                  <wp:posOffset>30480</wp:posOffset>
                </wp:positionV>
                <wp:extent cx="5789930" cy="1397000"/>
                <wp:effectExtent l="0" t="0" r="0" b="0"/>
                <wp:wrapNone/>
                <wp:docPr id="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1397000"/>
                        </a:xfrm>
                        <a:prstGeom prst="rect">
                          <a:avLst/>
                        </a:prstGeom>
                        <a:solidFill>
                          <a:srgbClr val="FFFFFF"/>
                        </a:solidFill>
                        <a:ln w="9525">
                          <a:solidFill>
                            <a:srgbClr val="000000"/>
                          </a:solidFill>
                          <a:prstDash val="dash"/>
                          <a:miter lim="800000"/>
                          <a:headEnd/>
                          <a:tailEnd/>
                        </a:ln>
                      </wps:spPr>
                      <wps:txbx>
                        <w:txbxContent>
                          <w:p w:rsidR="00054B79" w:rsidRPr="00C33054" w:rsidRDefault="00054B79" w:rsidP="00054B79">
                            <w:pPr>
                              <w:wordWrap w:val="0"/>
                              <w:jc w:val="left"/>
                              <w:rPr>
                                <w:rFonts w:hint="eastAsia"/>
                              </w:rPr>
                            </w:pPr>
                            <w:r>
                              <w:rPr>
                                <w:rFonts w:hint="eastAsia"/>
                              </w:rPr>
                              <w:t>「事業所」の名称と所在地を記載する。所在地は「丁目」や「番地」、建物名なども省略することなく、正確に記載すること。</w:t>
                            </w:r>
                          </w:p>
                          <w:p w:rsidR="00054B79" w:rsidRPr="00F44DB5" w:rsidRDefault="00054B79" w:rsidP="00054B79">
                            <w:pPr>
                              <w:wordWrap w:val="0"/>
                              <w:jc w:val="left"/>
                              <w:rPr>
                                <w:rFonts w:hint="eastAsia"/>
                              </w:rPr>
                            </w:pPr>
                            <w:r w:rsidRPr="00F44DB5">
                              <w:rPr>
                                <w:rFonts w:hint="eastAsia"/>
                              </w:rPr>
                              <w:t>従たる事業所を設置する場合は、第1項を「主たる事業所」に変え、次のように第２項で従たる事業所を規定する。</w:t>
                            </w:r>
                          </w:p>
                          <w:p w:rsidR="00054B79" w:rsidRPr="00F44DB5" w:rsidRDefault="00054B79" w:rsidP="00054B79">
                            <w:pPr>
                              <w:wordWrap w:val="0"/>
                              <w:jc w:val="left"/>
                              <w:rPr>
                                <w:rFonts w:hint="eastAsia"/>
                              </w:rPr>
                            </w:pPr>
                            <w:r w:rsidRPr="00F44DB5">
                              <w:rPr>
                                <w:rFonts w:hint="eastAsia"/>
                              </w:rPr>
                              <w:t>２　従たる事業所の名称及び所在地は、次のとおりとする。</w:t>
                            </w:r>
                          </w:p>
                          <w:p w:rsidR="00F269E7" w:rsidRPr="00B42DB9" w:rsidRDefault="00F269E7" w:rsidP="00F269E7">
                            <w:pPr>
                              <w:wordWrap w:val="0"/>
                              <w:ind w:firstLineChars="100" w:firstLine="228"/>
                              <w:jc w:val="left"/>
                              <w:rPr>
                                <w:rFonts w:hint="eastAsia"/>
                              </w:rPr>
                            </w:pPr>
                            <w:r w:rsidRPr="00B42DB9">
                              <w:rPr>
                                <w:rFonts w:hint="eastAsia"/>
                              </w:rPr>
                              <w:t>(1）名称　　　△△△</w:t>
                            </w:r>
                          </w:p>
                          <w:p w:rsidR="00F269E7" w:rsidRPr="00F44DB5" w:rsidRDefault="00F269E7" w:rsidP="00F269E7">
                            <w:pPr>
                              <w:wordWrap w:val="0"/>
                              <w:jc w:val="left"/>
                              <w:rPr>
                                <w:rFonts w:hint="eastAsia"/>
                              </w:rPr>
                            </w:pPr>
                            <w:r w:rsidRPr="00B42DB9">
                              <w:rPr>
                                <w:rFonts w:hint="eastAsia"/>
                              </w:rPr>
                              <w:t xml:space="preserve">　(2）所在地　　岡崎市○○町○○○○</w:t>
                            </w:r>
                          </w:p>
                          <w:p w:rsidR="00914403" w:rsidRPr="00F269E7" w:rsidRDefault="00914403" w:rsidP="00914403">
                            <w:pPr>
                              <w:wordWrap w:val="0"/>
                              <w:jc w:val="lef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margin-left:16pt;margin-top:2.4pt;width:455.9pt;height:110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">
                <v:stroke dashstyle="dash"/>
                <v:textbox inset="5.85pt,.7pt,5.85pt,.7pt">
                  <w:txbxContent>
                    <w:p w:rsidR="00054B79" w:rsidRPr="00C33054" w:rsidRDefault="00054B79" w:rsidP="00054B79">
                      <w:pPr>
                        <w:wordWrap w:val="0"/>
                        <w:jc w:val="left"/>
                        <w:rPr>
                          <w:rFonts w:hint="eastAsia"/>
                        </w:rPr>
                      </w:pPr>
                      <w:r>
                        <w:rPr>
                          <w:rFonts w:hint="eastAsia"/>
                        </w:rPr>
                        <w:t>「事業所」の名称と所在地を記載する。所在地は「丁目」や「番地」、建物名なども省略することなく、正確に記載すること。</w:t>
                      </w:r>
                    </w:p>
                    <w:p w:rsidR="00054B79" w:rsidRPr="00F44DB5" w:rsidRDefault="00054B79" w:rsidP="00054B79">
                      <w:pPr>
                        <w:wordWrap w:val="0"/>
                        <w:jc w:val="left"/>
                        <w:rPr>
                          <w:rFonts w:hint="eastAsia"/>
                        </w:rPr>
                      </w:pPr>
                      <w:r w:rsidRPr="00F44DB5">
                        <w:rPr>
                          <w:rFonts w:hint="eastAsia"/>
                        </w:rPr>
                        <w:t>従たる事業所を設置する場合は、第1項を「主たる事業所」に変え、次のように第２項で従たる事業所を規定する。</w:t>
                      </w:r>
                    </w:p>
                    <w:p w:rsidR="00054B79" w:rsidRPr="00F44DB5" w:rsidRDefault="00054B79" w:rsidP="00054B79">
                      <w:pPr>
                        <w:wordWrap w:val="0"/>
                        <w:jc w:val="left"/>
                        <w:rPr>
                          <w:rFonts w:hint="eastAsia"/>
                        </w:rPr>
                      </w:pPr>
                      <w:r w:rsidRPr="00F44DB5">
                        <w:rPr>
                          <w:rFonts w:hint="eastAsia"/>
                        </w:rPr>
                        <w:t>２　従たる事業所の名称及び所在地は、次のとおりとする。</w:t>
                      </w:r>
                    </w:p>
                    <w:p w:rsidR="00F269E7" w:rsidRPr="00B42DB9" w:rsidRDefault="00F269E7" w:rsidP="00F269E7">
                      <w:pPr>
                        <w:wordWrap w:val="0"/>
                        <w:ind w:firstLineChars="100" w:firstLine="228"/>
                        <w:jc w:val="left"/>
                        <w:rPr>
                          <w:rFonts w:hint="eastAsia"/>
                        </w:rPr>
                      </w:pPr>
                      <w:r w:rsidRPr="00B42DB9">
                        <w:rPr>
                          <w:rFonts w:hint="eastAsia"/>
                        </w:rPr>
                        <w:t>(1）名称　　　△△△</w:t>
                      </w:r>
                    </w:p>
                    <w:p w:rsidR="00F269E7" w:rsidRPr="00F44DB5" w:rsidRDefault="00F269E7" w:rsidP="00F269E7">
                      <w:pPr>
                        <w:wordWrap w:val="0"/>
                        <w:jc w:val="left"/>
                        <w:rPr>
                          <w:rFonts w:hint="eastAsia"/>
                        </w:rPr>
                      </w:pPr>
                      <w:r w:rsidRPr="00B42DB9">
                        <w:rPr>
                          <w:rFonts w:hint="eastAsia"/>
                        </w:rPr>
                        <w:t xml:space="preserve">　(2）所在地　　岡崎市○○町○○○○</w:t>
                      </w:r>
                    </w:p>
                    <w:p w:rsidR="00914403" w:rsidRPr="00F269E7" w:rsidRDefault="00914403" w:rsidP="00914403">
                      <w:pPr>
                        <w:wordWrap w:val="0"/>
                        <w:jc w:val="left"/>
                      </w:pPr>
                    </w:p>
                  </w:txbxContent>
                </v:textbox>
              </v:shape>
            </w:pict>
          </mc:Fallback>
        </mc:AlternateContent>
      </w:r>
    </w:p>
    <w:p w:rsidR="00914403" w:rsidRDefault="00914403" w:rsidP="004D5E6C">
      <w:pPr>
        <w:wordWrap w:val="0"/>
        <w:spacing w:line="298" w:lineRule="exact"/>
        <w:jc w:val="left"/>
        <w:rPr>
          <w:rFonts w:hint="eastAsia"/>
        </w:rPr>
      </w:pPr>
    </w:p>
    <w:p w:rsidR="00914403" w:rsidRDefault="00914403" w:rsidP="004D5E6C">
      <w:pPr>
        <w:wordWrap w:val="0"/>
        <w:spacing w:line="298" w:lineRule="exact"/>
        <w:jc w:val="left"/>
        <w:rPr>
          <w:rFonts w:hint="eastAsia"/>
        </w:rPr>
      </w:pPr>
    </w:p>
    <w:p w:rsidR="00914403" w:rsidRDefault="00914403" w:rsidP="004D5E6C">
      <w:pPr>
        <w:wordWrap w:val="0"/>
        <w:spacing w:line="298" w:lineRule="exact"/>
        <w:jc w:val="left"/>
        <w:rPr>
          <w:rFonts w:hint="eastAsia"/>
        </w:rPr>
      </w:pPr>
    </w:p>
    <w:p w:rsidR="00914403" w:rsidRDefault="00914403" w:rsidP="004D5E6C">
      <w:pPr>
        <w:wordWrap w:val="0"/>
        <w:spacing w:line="298" w:lineRule="exact"/>
        <w:jc w:val="left"/>
        <w:rPr>
          <w:rFonts w:hint="eastAsia"/>
        </w:rPr>
      </w:pPr>
    </w:p>
    <w:p w:rsidR="00914403" w:rsidRDefault="00914403" w:rsidP="004D5E6C">
      <w:pPr>
        <w:wordWrap w:val="0"/>
        <w:spacing w:line="298" w:lineRule="exact"/>
        <w:jc w:val="left"/>
      </w:pPr>
    </w:p>
    <w:p w:rsidR="00F269E7" w:rsidRDefault="00F269E7" w:rsidP="004D5E6C">
      <w:pPr>
        <w:wordWrap w:val="0"/>
        <w:spacing w:line="298" w:lineRule="exact"/>
        <w:jc w:val="left"/>
      </w:pPr>
    </w:p>
    <w:p w:rsidR="00F269E7" w:rsidRDefault="00F269E7" w:rsidP="004D5E6C">
      <w:pPr>
        <w:wordWrap w:val="0"/>
        <w:spacing w:line="298" w:lineRule="exact"/>
        <w:jc w:val="left"/>
        <w:rPr>
          <w:rFonts w:hint="eastAsia"/>
        </w:rPr>
      </w:pPr>
    </w:p>
    <w:p w:rsidR="004D5E6C" w:rsidRPr="00CE5187" w:rsidRDefault="004D5E6C" w:rsidP="004D5E6C">
      <w:pPr>
        <w:wordWrap w:val="0"/>
        <w:jc w:val="left"/>
        <w:rPr>
          <w:rFonts w:hint="eastAsia"/>
        </w:rPr>
      </w:pPr>
      <w:r w:rsidRPr="00CE5187">
        <w:rPr>
          <w:rFonts w:hint="eastAsia"/>
        </w:rPr>
        <w:t>（従業者の職種、員数及び職務の内容）</w:t>
      </w:r>
    </w:p>
    <w:p w:rsidR="004D5E6C" w:rsidRPr="00CE5187" w:rsidRDefault="004D5E6C" w:rsidP="004D5E6C">
      <w:pPr>
        <w:wordWrap w:val="0"/>
        <w:jc w:val="left"/>
        <w:rPr>
          <w:rFonts w:hint="eastAsia"/>
        </w:rPr>
      </w:pPr>
      <w:r w:rsidRPr="00CE5187">
        <w:rPr>
          <w:rFonts w:hint="eastAsia"/>
        </w:rPr>
        <w:t>第４条　事業所に勤務する職種、員数及び職務の内容は次のとおりとする。</w:t>
      </w:r>
    </w:p>
    <w:p w:rsidR="004D5E6C" w:rsidRPr="00CE5187" w:rsidRDefault="004D5E6C" w:rsidP="004D5E6C">
      <w:pPr>
        <w:wordWrap w:val="0"/>
        <w:ind w:firstLineChars="75" w:firstLine="171"/>
        <w:jc w:val="left"/>
        <w:rPr>
          <w:rFonts w:hint="eastAsia"/>
        </w:rPr>
      </w:pPr>
      <w:r w:rsidRPr="00CE5187">
        <w:rPr>
          <w:rFonts w:hint="eastAsia"/>
        </w:rPr>
        <w:t xml:space="preserve">(1) </w:t>
      </w:r>
      <w:r w:rsidRPr="00CE5187">
        <w:rPr>
          <w:rFonts w:hint="eastAsia"/>
          <w:spacing w:val="10"/>
        </w:rPr>
        <w:t xml:space="preserve"> </w:t>
      </w:r>
      <w:r w:rsidRPr="00CE5187">
        <w:rPr>
          <w:rFonts w:hint="eastAsia"/>
        </w:rPr>
        <w:t>管理者　　１名</w:t>
      </w:r>
    </w:p>
    <w:p w:rsidR="004D5E6C" w:rsidRPr="00CE5187" w:rsidRDefault="004D5E6C" w:rsidP="002412EA">
      <w:pPr>
        <w:pStyle w:val="2"/>
        <w:ind w:leftChars="200" w:left="457" w:firstLineChars="100" w:firstLine="228"/>
        <w:rPr>
          <w:rFonts w:hint="eastAsia"/>
        </w:rPr>
      </w:pPr>
      <w:r w:rsidRPr="00CE5187">
        <w:rPr>
          <w:rFonts w:hint="eastAsia"/>
        </w:rPr>
        <w:t>管理者は、</w:t>
      </w:r>
      <w:r>
        <w:rPr>
          <w:rFonts w:hint="eastAsia"/>
        </w:rPr>
        <w:t>従業者及び業務の管理その他の管理を一元的に</w:t>
      </w:r>
      <w:r w:rsidRPr="00CE5187">
        <w:rPr>
          <w:rFonts w:hint="eastAsia"/>
        </w:rPr>
        <w:t>行う</w:t>
      </w:r>
      <w:r>
        <w:rPr>
          <w:rFonts w:hint="eastAsia"/>
        </w:rPr>
        <w:t>とともに、従業者に法令等を遵守させるため必要な指揮命令を行う。</w:t>
      </w:r>
    </w:p>
    <w:p w:rsidR="004D5E6C" w:rsidRPr="00CE5187" w:rsidRDefault="004D5E6C" w:rsidP="004D5E6C">
      <w:pPr>
        <w:wordWrap w:val="0"/>
        <w:ind w:firstLine="180"/>
        <w:jc w:val="left"/>
        <w:rPr>
          <w:rFonts w:hint="eastAsia"/>
        </w:rPr>
      </w:pPr>
      <w:r w:rsidRPr="00CE5187">
        <w:rPr>
          <w:rFonts w:hint="eastAsia"/>
        </w:rPr>
        <w:lastRenderedPageBreak/>
        <w:t xml:space="preserve">(2)  </w:t>
      </w:r>
      <w:r>
        <w:rPr>
          <w:rFonts w:hint="eastAsia"/>
        </w:rPr>
        <w:t>サービス管理</w:t>
      </w:r>
      <w:r w:rsidRPr="00CE5187">
        <w:rPr>
          <w:rFonts w:hint="eastAsia"/>
        </w:rPr>
        <w:t xml:space="preserve">責任者　</w:t>
      </w:r>
      <w:r w:rsidR="00054B79" w:rsidRPr="0005502B">
        <w:rPr>
          <w:rFonts w:hAnsi="ＭＳ 明朝" w:hint="eastAsia"/>
          <w:color w:val="FF0000"/>
          <w:u w:val="single"/>
        </w:rPr>
        <w:t>○名</w:t>
      </w:r>
      <w:r w:rsidR="001442FE" w:rsidRPr="00B42DB9">
        <w:rPr>
          <w:rFonts w:hAnsi="ＭＳ 明朝" w:hint="eastAsia"/>
          <w:color w:val="FF0000"/>
          <w:u w:val="single"/>
        </w:rPr>
        <w:t>以上</w:t>
      </w:r>
      <w:r w:rsidR="00054B79" w:rsidRPr="00B42DB9">
        <w:rPr>
          <w:rFonts w:hAnsi="ＭＳ 明朝" w:hint="eastAsia"/>
          <w:color w:val="FF0000"/>
          <w:u w:val="single"/>
        </w:rPr>
        <w:t>（</w:t>
      </w:r>
      <w:r w:rsidR="001442FE" w:rsidRPr="00B42DB9">
        <w:rPr>
          <w:rFonts w:hAnsi="ＭＳ 明朝" w:hint="eastAsia"/>
          <w:color w:val="FF0000"/>
          <w:u w:val="single"/>
        </w:rPr>
        <w:t>うち</w:t>
      </w:r>
      <w:r w:rsidR="00054B79" w:rsidRPr="00B42DB9">
        <w:rPr>
          <w:rFonts w:hAnsi="ＭＳ 明朝" w:hint="eastAsia"/>
          <w:color w:val="FF0000"/>
          <w:u w:val="single"/>
        </w:rPr>
        <w:t>常勤○名</w:t>
      </w:r>
      <w:r w:rsidR="001442FE" w:rsidRPr="00B42DB9">
        <w:rPr>
          <w:rFonts w:hAnsi="ＭＳ 明朝" w:hint="eastAsia"/>
          <w:color w:val="FF0000"/>
          <w:u w:val="single"/>
        </w:rPr>
        <w:t>以上</w:t>
      </w:r>
      <w:r w:rsidR="00054B79" w:rsidRPr="0005502B">
        <w:rPr>
          <w:rFonts w:hAnsi="ＭＳ 明朝" w:hint="eastAsia"/>
          <w:color w:val="FF0000"/>
          <w:u w:val="single"/>
        </w:rPr>
        <w:t>）</w:t>
      </w:r>
    </w:p>
    <w:p w:rsidR="008842AA" w:rsidRPr="008842AA" w:rsidRDefault="00054B79" w:rsidP="00054B79">
      <w:pPr>
        <w:wordWrap w:val="0"/>
        <w:spacing w:line="240" w:lineRule="auto"/>
        <w:ind w:leftChars="200" w:left="457" w:firstLineChars="100" w:firstLine="228"/>
        <w:jc w:val="left"/>
        <w:rPr>
          <w:rFonts w:hint="eastAsia"/>
        </w:rPr>
      </w:pPr>
      <w:r w:rsidRPr="0073652F">
        <w:rPr>
          <w:rFonts w:hAnsi="ＭＳ 明朝" w:hint="eastAsia"/>
        </w:rPr>
        <w:t>サービス管理責任者は、個々の利用者について、アセスメント、個別支援計画の作成、継続的な評価等を行い、サービス内容と実施の手順に係る管理を行う。</w:t>
      </w:r>
      <w:r>
        <w:rPr>
          <w:rFonts w:hAnsi="ＭＳ 明朝" w:hint="eastAsia"/>
          <w:spacing w:val="10"/>
        </w:rPr>
        <w:t>また、他の</w:t>
      </w:r>
      <w:r>
        <w:rPr>
          <w:rFonts w:hint="eastAsia"/>
        </w:rPr>
        <w:t>従業者に対する技術指導及び助言を行うこと。</w:t>
      </w:r>
      <w:r w:rsidR="008842AA">
        <w:rPr>
          <w:rFonts w:hint="eastAsia"/>
        </w:rPr>
        <w:t xml:space="preserve"> </w:t>
      </w:r>
    </w:p>
    <w:p w:rsidR="004D5E6C" w:rsidRPr="00B42DB9" w:rsidRDefault="004D5E6C" w:rsidP="004D5E6C">
      <w:pPr>
        <w:wordWrap w:val="0"/>
        <w:ind w:firstLineChars="75" w:firstLine="171"/>
        <w:jc w:val="left"/>
        <w:rPr>
          <w:rFonts w:hint="eastAsia"/>
        </w:rPr>
      </w:pPr>
      <w:r w:rsidRPr="00CE5187">
        <w:rPr>
          <w:rFonts w:hint="eastAsia"/>
        </w:rPr>
        <w:t>(</w:t>
      </w:r>
      <w:r>
        <w:rPr>
          <w:rFonts w:hint="eastAsia"/>
        </w:rPr>
        <w:t>3</w:t>
      </w:r>
      <w:r w:rsidRPr="00CE5187">
        <w:rPr>
          <w:rFonts w:hint="eastAsia"/>
        </w:rPr>
        <w:t>)</w:t>
      </w:r>
      <w:r w:rsidRPr="00CE5187">
        <w:rPr>
          <w:rFonts w:hint="eastAsia"/>
          <w:spacing w:val="10"/>
        </w:rPr>
        <w:t xml:space="preserve">  </w:t>
      </w:r>
      <w:r w:rsidR="00650E30">
        <w:rPr>
          <w:rFonts w:hint="eastAsia"/>
          <w:spacing w:val="10"/>
        </w:rPr>
        <w:t>職業指導員</w:t>
      </w:r>
      <w:r>
        <w:rPr>
          <w:rFonts w:hint="eastAsia"/>
        </w:rPr>
        <w:t xml:space="preserve">　　</w:t>
      </w:r>
      <w:r w:rsidRPr="004B32BD">
        <w:rPr>
          <w:rFonts w:hint="eastAsia"/>
          <w:color w:val="FF0000"/>
          <w:u w:val="single"/>
        </w:rPr>
        <w:t>○名</w:t>
      </w:r>
      <w:r w:rsidR="001442FE" w:rsidRPr="00B42DB9">
        <w:rPr>
          <w:rFonts w:hint="eastAsia"/>
          <w:color w:val="FF0000"/>
          <w:u w:val="single"/>
        </w:rPr>
        <w:t>以上</w:t>
      </w:r>
      <w:r w:rsidRPr="00B42DB9">
        <w:rPr>
          <w:rFonts w:hint="eastAsia"/>
          <w:color w:val="FF0000"/>
          <w:u w:val="single"/>
        </w:rPr>
        <w:t>（</w:t>
      </w:r>
      <w:r w:rsidR="001442FE" w:rsidRPr="00B42DB9">
        <w:rPr>
          <w:rFonts w:hint="eastAsia"/>
          <w:color w:val="FF0000"/>
          <w:u w:val="single"/>
        </w:rPr>
        <w:t>うち</w:t>
      </w:r>
      <w:r w:rsidRPr="00B42DB9">
        <w:rPr>
          <w:rFonts w:hint="eastAsia"/>
          <w:color w:val="FF0000"/>
          <w:u w:val="single"/>
        </w:rPr>
        <w:t>常勤○名</w:t>
      </w:r>
      <w:r w:rsidR="001442FE" w:rsidRPr="00B42DB9">
        <w:rPr>
          <w:rFonts w:hint="eastAsia"/>
          <w:color w:val="FF0000"/>
          <w:u w:val="single"/>
        </w:rPr>
        <w:t>以上</w:t>
      </w:r>
      <w:r w:rsidRPr="00B42DB9">
        <w:rPr>
          <w:rFonts w:hint="eastAsia"/>
          <w:color w:val="FF0000"/>
          <w:u w:val="single"/>
        </w:rPr>
        <w:t>）</w:t>
      </w:r>
    </w:p>
    <w:p w:rsidR="002412EA" w:rsidRPr="00B42DB9" w:rsidRDefault="00731A6F" w:rsidP="002412EA">
      <w:pPr>
        <w:wordWrap w:val="0"/>
        <w:ind w:leftChars="200" w:left="457" w:firstLineChars="75" w:firstLine="171"/>
        <w:jc w:val="left"/>
        <w:rPr>
          <w:rFonts w:hAnsi="ＭＳ 明朝" w:hint="eastAsia"/>
        </w:rPr>
      </w:pPr>
      <w:r w:rsidRPr="00B42DB9">
        <w:rPr>
          <w:rFonts w:hAnsi="ＭＳ 明朝" w:hint="eastAsia"/>
        </w:rPr>
        <w:t>職業指導員は、個別支援計画に基づき、就労</w:t>
      </w:r>
      <w:r w:rsidR="002412EA" w:rsidRPr="00B42DB9">
        <w:rPr>
          <w:rFonts w:hAnsi="ＭＳ 明朝" w:hint="eastAsia"/>
        </w:rPr>
        <w:t>の機会の提供及び職場実習の開拓を行い、</w:t>
      </w:r>
      <w:r w:rsidR="004B32BD" w:rsidRPr="00B42DB9">
        <w:rPr>
          <w:rFonts w:hAnsi="ＭＳ 明朝" w:hint="eastAsia"/>
        </w:rPr>
        <w:t>就職後</w:t>
      </w:r>
      <w:r w:rsidR="002412EA" w:rsidRPr="00B42DB9">
        <w:rPr>
          <w:rFonts w:hAnsi="ＭＳ 明朝" w:hint="eastAsia"/>
        </w:rPr>
        <w:t>も職場定着を図るための支援を行う。</w:t>
      </w:r>
    </w:p>
    <w:p w:rsidR="004D5E6C" w:rsidRPr="00CE5187" w:rsidRDefault="004D5E6C" w:rsidP="002412EA">
      <w:pPr>
        <w:wordWrap w:val="0"/>
        <w:ind w:firstLineChars="50" w:firstLine="114"/>
        <w:jc w:val="left"/>
        <w:rPr>
          <w:rFonts w:hint="eastAsia"/>
        </w:rPr>
      </w:pPr>
      <w:r w:rsidRPr="00B42DB9">
        <w:rPr>
          <w:rFonts w:hint="eastAsia"/>
        </w:rPr>
        <w:t>(4)</w:t>
      </w:r>
      <w:r w:rsidRPr="00B42DB9">
        <w:rPr>
          <w:rFonts w:hint="eastAsia"/>
          <w:spacing w:val="10"/>
        </w:rPr>
        <w:t xml:space="preserve">  生活支援員</w:t>
      </w:r>
      <w:r w:rsidRPr="00B42DB9">
        <w:rPr>
          <w:rFonts w:hint="eastAsia"/>
        </w:rPr>
        <w:t xml:space="preserve">　　</w:t>
      </w:r>
      <w:r w:rsidRPr="00B42DB9">
        <w:rPr>
          <w:rFonts w:hint="eastAsia"/>
          <w:color w:val="FF0000"/>
          <w:u w:val="single"/>
        </w:rPr>
        <w:t>○名</w:t>
      </w:r>
      <w:r w:rsidR="001442FE" w:rsidRPr="00B42DB9">
        <w:rPr>
          <w:rFonts w:hint="eastAsia"/>
          <w:color w:val="FF0000"/>
          <w:u w:val="single"/>
        </w:rPr>
        <w:t>以上</w:t>
      </w:r>
      <w:r w:rsidRPr="00B42DB9">
        <w:rPr>
          <w:rFonts w:hint="eastAsia"/>
          <w:color w:val="FF0000"/>
          <w:u w:val="single"/>
        </w:rPr>
        <w:t>（</w:t>
      </w:r>
      <w:r w:rsidR="001442FE" w:rsidRPr="00B42DB9">
        <w:rPr>
          <w:rFonts w:hint="eastAsia"/>
          <w:color w:val="FF0000"/>
          <w:u w:val="single"/>
        </w:rPr>
        <w:t>うち</w:t>
      </w:r>
      <w:r w:rsidRPr="00B42DB9">
        <w:rPr>
          <w:rFonts w:hint="eastAsia"/>
          <w:color w:val="FF0000"/>
          <w:u w:val="single"/>
        </w:rPr>
        <w:t>常勤○名</w:t>
      </w:r>
      <w:r w:rsidR="001442FE" w:rsidRPr="00B42DB9">
        <w:rPr>
          <w:rFonts w:hint="eastAsia"/>
          <w:color w:val="FF0000"/>
          <w:u w:val="single"/>
        </w:rPr>
        <w:t>以上</w:t>
      </w:r>
      <w:r w:rsidRPr="004B32BD">
        <w:rPr>
          <w:rFonts w:hint="eastAsia"/>
          <w:color w:val="FF0000"/>
          <w:u w:val="single"/>
        </w:rPr>
        <w:t>）</w:t>
      </w:r>
    </w:p>
    <w:p w:rsidR="003449ED" w:rsidRDefault="004D5E6C" w:rsidP="002412EA">
      <w:pPr>
        <w:wordWrap w:val="0"/>
        <w:ind w:firstLineChars="300" w:firstLine="685"/>
        <w:jc w:val="left"/>
      </w:pPr>
      <w:r>
        <w:rPr>
          <w:rFonts w:hint="eastAsia"/>
        </w:rPr>
        <w:t>生活支援員</w:t>
      </w:r>
      <w:r w:rsidRPr="00CE5187">
        <w:rPr>
          <w:rFonts w:hint="eastAsia"/>
        </w:rPr>
        <w:t>は、</w:t>
      </w:r>
      <w:r w:rsidR="003449ED" w:rsidRPr="00650E30">
        <w:rPr>
          <w:rFonts w:hint="eastAsia"/>
        </w:rPr>
        <w:t>個別支援</w:t>
      </w:r>
      <w:r>
        <w:rPr>
          <w:rFonts w:hint="eastAsia"/>
        </w:rPr>
        <w:t>計画に基づき、日常生活上の支援を行う</w:t>
      </w:r>
      <w:r w:rsidRPr="00CE5187">
        <w:rPr>
          <w:rFonts w:hint="eastAsia"/>
        </w:rPr>
        <w:t>。</w:t>
      </w:r>
    </w:p>
    <w:p w:rsidR="001442FE" w:rsidRDefault="00B61C66" w:rsidP="002412EA">
      <w:pPr>
        <w:wordWrap w:val="0"/>
        <w:ind w:firstLineChars="300" w:firstLine="565"/>
        <w:jc w:val="left"/>
      </w:pPr>
      <w:r>
        <w:rPr>
          <w:noProof/>
        </w:rPr>
        <mc:AlternateContent>
          <mc:Choice Requires="wps">
            <w:drawing>
              <wp:anchor distT="0" distB="0" distL="114300" distR="114300" simplePos="0" relativeHeight="251663872" behindDoc="0" locked="0" layoutInCell="1" allowOverlap="1">
                <wp:simplePos x="0" y="0"/>
                <wp:positionH relativeFrom="column">
                  <wp:posOffset>170180</wp:posOffset>
                </wp:positionH>
                <wp:positionV relativeFrom="paragraph">
                  <wp:posOffset>41910</wp:posOffset>
                </wp:positionV>
                <wp:extent cx="5789930" cy="609600"/>
                <wp:effectExtent l="0" t="0" r="0" b="0"/>
                <wp:wrapNone/>
                <wp:docPr id="1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609600"/>
                        </a:xfrm>
                        <a:prstGeom prst="rect">
                          <a:avLst/>
                        </a:prstGeom>
                        <a:solidFill>
                          <a:srgbClr val="FFFFFF"/>
                        </a:solidFill>
                        <a:ln w="9525">
                          <a:solidFill>
                            <a:srgbClr val="000000"/>
                          </a:solidFill>
                          <a:prstDash val="dash"/>
                          <a:miter lim="800000"/>
                          <a:headEnd/>
                          <a:tailEnd/>
                        </a:ln>
                      </wps:spPr>
                      <wps:txbx>
                        <w:txbxContent>
                          <w:p w:rsidR="001442FE" w:rsidRPr="00391191" w:rsidRDefault="001442FE" w:rsidP="001442FE">
                            <w:pPr>
                              <w:wordWrap w:val="0"/>
                              <w:jc w:val="left"/>
                            </w:pPr>
                            <w:r w:rsidRPr="00B42DB9">
                              <w:rPr>
                                <w:rFonts w:hint="eastAsia"/>
                              </w:rPr>
                              <w:t>人員基準上、職業指導員及び生活支援員の常勤要件については、どちらか一方に常勤１名を配置することで満たすため、例えば職業指導員に常勤１名を配置し満たす場合は、生活支援員の（うち常勤○名以上）は削除することができる。</w:t>
                            </w:r>
                          </w:p>
                          <w:p w:rsidR="001442FE" w:rsidRPr="00F23DED" w:rsidRDefault="001442FE" w:rsidP="001442FE">
                            <w:pPr>
                              <w:wordWrap w:val="0"/>
                              <w:jc w:val="lef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29" type="#_x0000_t202" style="position:absolute;left:0;text-align:left;margin-left:13.4pt;margin-top:3.3pt;width:455.9pt;height:4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">
                <v:stroke dashstyle="dash"/>
                <v:textbox inset="5.85pt,.7pt,5.85pt,.7pt">
                  <w:txbxContent>
                    <w:p w:rsidR="001442FE" w:rsidRPr="00391191" w:rsidRDefault="001442FE" w:rsidP="001442FE">
                      <w:pPr>
                        <w:wordWrap w:val="0"/>
                        <w:jc w:val="left"/>
                      </w:pPr>
                      <w:r w:rsidRPr="00B42DB9">
                        <w:rPr>
                          <w:rFonts w:hint="eastAsia"/>
                        </w:rPr>
                        <w:t>人員基準上、職業指導員及び生活支援員の常勤要件については、どちらか一方に常勤１名を配置することで満たすため、例えば職業指導員に常勤１名を配置し満たす場合は、生活支援員の（うち常勤○名以上）は削除することができる。</w:t>
                      </w:r>
                    </w:p>
                    <w:p w:rsidR="001442FE" w:rsidRPr="00F23DED" w:rsidRDefault="001442FE" w:rsidP="001442FE">
                      <w:pPr>
                        <w:wordWrap w:val="0"/>
                        <w:jc w:val="left"/>
                      </w:pPr>
                    </w:p>
                  </w:txbxContent>
                </v:textbox>
              </v:shape>
            </w:pict>
          </mc:Fallback>
        </mc:AlternateContent>
      </w:r>
    </w:p>
    <w:p w:rsidR="001442FE" w:rsidRDefault="001442FE" w:rsidP="002412EA">
      <w:pPr>
        <w:wordWrap w:val="0"/>
        <w:ind w:firstLineChars="300" w:firstLine="685"/>
        <w:jc w:val="left"/>
      </w:pPr>
    </w:p>
    <w:p w:rsidR="001442FE" w:rsidRDefault="001442FE" w:rsidP="002412EA">
      <w:pPr>
        <w:wordWrap w:val="0"/>
        <w:ind w:firstLineChars="300" w:firstLine="685"/>
        <w:jc w:val="left"/>
      </w:pPr>
    </w:p>
    <w:p w:rsidR="001442FE" w:rsidRDefault="001442FE" w:rsidP="002412EA">
      <w:pPr>
        <w:wordWrap w:val="0"/>
        <w:ind w:firstLineChars="300" w:firstLine="685"/>
        <w:jc w:val="left"/>
      </w:pPr>
    </w:p>
    <w:p w:rsidR="001442FE" w:rsidRPr="00B42DB9" w:rsidRDefault="001442FE" w:rsidP="00B42DB9">
      <w:pPr>
        <w:wordWrap w:val="0"/>
        <w:jc w:val="left"/>
        <w:rPr>
          <w:rFonts w:hint="eastAsia"/>
          <w:color w:val="FF0000"/>
          <w:u w:val="single"/>
        </w:rPr>
      </w:pPr>
      <w:r w:rsidRPr="00B42DB9">
        <w:rPr>
          <w:rFonts w:hint="eastAsia"/>
          <w:color w:val="FF0000"/>
          <w:u w:val="single"/>
        </w:rPr>
        <w:t>（5）職業指導員及び生活支援員の総数　○人以上</w:t>
      </w:r>
    </w:p>
    <w:p w:rsidR="004D5E6C" w:rsidRPr="004B32BD" w:rsidRDefault="003449ED" w:rsidP="002412EA">
      <w:pPr>
        <w:wordWrap w:val="0"/>
        <w:ind w:firstLineChars="50" w:firstLine="114"/>
        <w:jc w:val="left"/>
        <w:rPr>
          <w:rFonts w:hint="eastAsia"/>
          <w:color w:val="FF0000"/>
          <w:u w:val="single"/>
        </w:rPr>
      </w:pPr>
      <w:r w:rsidRPr="004B32BD">
        <w:rPr>
          <w:rFonts w:hint="eastAsia"/>
          <w:color w:val="FF0000"/>
          <w:u w:val="single"/>
        </w:rPr>
        <w:t>(</w:t>
      </w:r>
      <w:r w:rsidR="001442FE">
        <w:rPr>
          <w:rFonts w:hint="eastAsia"/>
          <w:color w:val="FF0000"/>
          <w:u w:val="single"/>
        </w:rPr>
        <w:t>6</w:t>
      </w:r>
      <w:r w:rsidRPr="004B32BD">
        <w:rPr>
          <w:rFonts w:hint="eastAsia"/>
          <w:color w:val="FF0000"/>
          <w:u w:val="single"/>
        </w:rPr>
        <w:t>)</w:t>
      </w:r>
      <w:r w:rsidRPr="004B32BD">
        <w:rPr>
          <w:rFonts w:hint="eastAsia"/>
          <w:color w:val="FF0000"/>
          <w:spacing w:val="10"/>
          <w:u w:val="single"/>
        </w:rPr>
        <w:t xml:space="preserve">  </w:t>
      </w:r>
      <w:r w:rsidR="004D5E6C" w:rsidRPr="004B32BD">
        <w:rPr>
          <w:rFonts w:hint="eastAsia"/>
          <w:color w:val="FF0000"/>
          <w:u w:val="single"/>
        </w:rPr>
        <w:t>事務職員　○名（非常勤職員○名）</w:t>
      </w:r>
    </w:p>
    <w:p w:rsidR="004D5E6C" w:rsidRPr="004B32BD" w:rsidRDefault="004D5E6C" w:rsidP="004D5E6C">
      <w:pPr>
        <w:wordWrap w:val="0"/>
        <w:ind w:firstLineChars="300" w:firstLine="685"/>
        <w:jc w:val="left"/>
        <w:rPr>
          <w:rFonts w:hint="eastAsia"/>
          <w:color w:val="FF0000"/>
          <w:u w:val="single"/>
        </w:rPr>
      </w:pPr>
      <w:r w:rsidRPr="004B32BD">
        <w:rPr>
          <w:rFonts w:hint="eastAsia"/>
          <w:color w:val="FF0000"/>
          <w:u w:val="single"/>
        </w:rPr>
        <w:t>事務職員は、必要な事務処理を行う。</w:t>
      </w:r>
    </w:p>
    <w:p w:rsidR="004D5E6C" w:rsidRDefault="00B61C66" w:rsidP="00914403">
      <w:pPr>
        <w:wordWrap w:val="0"/>
        <w:jc w:val="left"/>
        <w:rPr>
          <w:rFonts w:hint="eastAsia"/>
        </w:rPr>
      </w:pPr>
      <w:r>
        <w:rPr>
          <w:rFonts w:hint="eastAsia"/>
          <w:noProof/>
        </w:rPr>
        <mc:AlternateContent>
          <mc:Choice Requires="wps">
            <w:drawing>
              <wp:anchor distT="0" distB="0" distL="114300" distR="114300" simplePos="0" relativeHeight="251652608" behindDoc="0" locked="0" layoutInCell="1" allowOverlap="1">
                <wp:simplePos x="0" y="0"/>
                <wp:positionH relativeFrom="column">
                  <wp:posOffset>255270</wp:posOffset>
                </wp:positionH>
                <wp:positionV relativeFrom="paragraph">
                  <wp:posOffset>74930</wp:posOffset>
                </wp:positionV>
                <wp:extent cx="5789930" cy="641985"/>
                <wp:effectExtent l="0" t="0" r="0" b="0"/>
                <wp:wrapNone/>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641985"/>
                        </a:xfrm>
                        <a:prstGeom prst="rect">
                          <a:avLst/>
                        </a:prstGeom>
                        <a:solidFill>
                          <a:srgbClr val="FFFFFF"/>
                        </a:solidFill>
                        <a:ln w="9525">
                          <a:solidFill>
                            <a:srgbClr val="000000"/>
                          </a:solidFill>
                          <a:prstDash val="dash"/>
                          <a:miter lim="800000"/>
                          <a:headEnd/>
                          <a:tailEnd/>
                        </a:ln>
                      </wps:spPr>
                      <wps:txbx>
                        <w:txbxContent>
                          <w:p w:rsidR="002822E5" w:rsidRDefault="00914403" w:rsidP="00914403">
                            <w:pPr>
                              <w:wordWrap w:val="0"/>
                              <w:jc w:val="left"/>
                            </w:pPr>
                            <w:r>
                              <w:rPr>
                                <w:rFonts w:hint="eastAsia"/>
                              </w:rPr>
                              <w:t>事務職員や栄養士・調理員などは、配置する場合は記載する。</w:t>
                            </w:r>
                          </w:p>
                          <w:p w:rsidR="001442FE" w:rsidRPr="00E04E0E" w:rsidRDefault="001442FE" w:rsidP="001442FE">
                            <w:pPr>
                              <w:wordWrap w:val="0"/>
                              <w:jc w:val="left"/>
                              <w:rPr>
                                <w:rFonts w:hint="eastAsia"/>
                              </w:rPr>
                            </w:pPr>
                            <w:bookmarkStart w:id="2" w:name="_Hlk127982807"/>
                            <w:r w:rsidRPr="00B42DB9">
                              <w:rPr>
                                <w:rFonts w:hint="eastAsia"/>
                              </w:rPr>
                              <w:t>人員基準満たす範囲において、員数で定められている場合は員数を、常勤換算数で定められている場合は常勤換算数を「○人以上」と記載することも差し支えない。</w:t>
                            </w:r>
                          </w:p>
                          <w:bookmarkEnd w:id="2"/>
                          <w:p w:rsidR="001442FE" w:rsidRPr="001442FE" w:rsidRDefault="001442FE" w:rsidP="00914403">
                            <w:pPr>
                              <w:wordWrap w:val="0"/>
                              <w:jc w:val="left"/>
                              <w:rPr>
                                <w:rFonts w:hint="eastAsia"/>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0" type="#_x0000_t202" style="position:absolute;margin-left:20.1pt;margin-top:5.9pt;width:455.9pt;height:50.5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">
                <v:stroke dashstyle="dash"/>
                <v:textbox inset="5.85pt,.7pt,5.85pt,.7pt">
                  <w:txbxContent>
                    <w:p w:rsidR="002822E5" w:rsidRDefault="00914403" w:rsidP="00914403">
                      <w:pPr>
                        <w:wordWrap w:val="0"/>
                        <w:jc w:val="left"/>
                      </w:pPr>
                      <w:r>
                        <w:rPr>
                          <w:rFonts w:hint="eastAsia"/>
                        </w:rPr>
                        <w:t>事務職員や栄養士・調理員などは、配置する場合は記載する。</w:t>
                      </w:r>
                    </w:p>
                    <w:p w:rsidR="001442FE" w:rsidRPr="00E04E0E" w:rsidRDefault="001442FE" w:rsidP="001442FE">
                      <w:pPr>
                        <w:wordWrap w:val="0"/>
                        <w:jc w:val="left"/>
                        <w:rPr>
                          <w:rFonts w:hint="eastAsia"/>
                        </w:rPr>
                      </w:pPr>
                      <w:bookmarkStart w:id="3" w:name="_Hlk127982807"/>
                      <w:r w:rsidRPr="00B42DB9">
                        <w:rPr>
                          <w:rFonts w:hint="eastAsia"/>
                        </w:rPr>
                        <w:t>人員基準満たす範囲において、員数で定められている場合は員数を、常勤換算数で定められている場合は常勤換算数を「○人以上」と記載することも差し支えない。</w:t>
                      </w:r>
                    </w:p>
                    <w:bookmarkEnd w:id="3"/>
                    <w:p w:rsidR="001442FE" w:rsidRPr="001442FE" w:rsidRDefault="001442FE" w:rsidP="00914403">
                      <w:pPr>
                        <w:wordWrap w:val="0"/>
                        <w:jc w:val="left"/>
                        <w:rPr>
                          <w:rFonts w:hint="eastAsia"/>
                        </w:rPr>
                      </w:pPr>
                    </w:p>
                  </w:txbxContent>
                </v:textbox>
              </v:shape>
            </w:pict>
          </mc:Fallback>
        </mc:AlternateContent>
      </w:r>
    </w:p>
    <w:p w:rsidR="00914403" w:rsidRDefault="00914403" w:rsidP="00914403">
      <w:pPr>
        <w:wordWrap w:val="0"/>
        <w:jc w:val="left"/>
        <w:rPr>
          <w:rFonts w:hint="eastAsia"/>
        </w:rPr>
      </w:pPr>
    </w:p>
    <w:p w:rsidR="00914403" w:rsidRDefault="00914403" w:rsidP="00914403">
      <w:pPr>
        <w:wordWrap w:val="0"/>
        <w:jc w:val="left"/>
        <w:rPr>
          <w:rFonts w:hint="eastAsia"/>
        </w:rPr>
      </w:pPr>
    </w:p>
    <w:p w:rsidR="001442FE" w:rsidRDefault="001442FE" w:rsidP="00914403">
      <w:pPr>
        <w:wordWrap w:val="0"/>
        <w:jc w:val="left"/>
        <w:rPr>
          <w:rFonts w:hint="eastAsia"/>
        </w:rPr>
      </w:pPr>
    </w:p>
    <w:p w:rsidR="004D5E6C" w:rsidRPr="00CE5187" w:rsidRDefault="004D5E6C" w:rsidP="004D5E6C">
      <w:pPr>
        <w:wordWrap w:val="0"/>
        <w:jc w:val="left"/>
        <w:rPr>
          <w:rFonts w:hint="eastAsia"/>
        </w:rPr>
      </w:pPr>
      <w:r w:rsidRPr="00CE5187">
        <w:rPr>
          <w:rFonts w:hint="eastAsia"/>
        </w:rPr>
        <w:t>（営業日及び営業時間）</w:t>
      </w:r>
    </w:p>
    <w:p w:rsidR="00036028" w:rsidRDefault="004D5E6C" w:rsidP="00036028">
      <w:pPr>
        <w:wordWrap w:val="0"/>
        <w:jc w:val="left"/>
        <w:rPr>
          <w:rFonts w:hint="eastAsia"/>
        </w:rPr>
      </w:pPr>
      <w:r w:rsidRPr="00CE5187">
        <w:rPr>
          <w:rFonts w:hint="eastAsia"/>
        </w:rPr>
        <w:t>第５条　事業所の営業日及び営業時間</w:t>
      </w:r>
      <w:r>
        <w:rPr>
          <w:rFonts w:hint="eastAsia"/>
        </w:rPr>
        <w:t>等</w:t>
      </w:r>
      <w:r w:rsidR="00036028">
        <w:rPr>
          <w:rFonts w:hint="eastAsia"/>
        </w:rPr>
        <w:t>は、次のとおりとする。</w:t>
      </w:r>
    </w:p>
    <w:p w:rsidR="004D5E6C" w:rsidRPr="006B550B" w:rsidRDefault="004D5E6C" w:rsidP="00036028">
      <w:pPr>
        <w:wordWrap w:val="0"/>
        <w:ind w:firstLineChars="50" w:firstLine="114"/>
        <w:jc w:val="left"/>
        <w:rPr>
          <w:rFonts w:hint="eastAsia"/>
          <w:color w:val="FF0000"/>
        </w:rPr>
      </w:pPr>
      <w:r w:rsidRPr="00CE5187">
        <w:rPr>
          <w:rFonts w:hint="eastAsia"/>
        </w:rPr>
        <w:t>(1)</w:t>
      </w:r>
      <w:r w:rsidRPr="00CE5187">
        <w:rPr>
          <w:rFonts w:hint="eastAsia"/>
          <w:spacing w:val="10"/>
        </w:rPr>
        <w:t xml:space="preserve"> </w:t>
      </w:r>
      <w:r w:rsidRPr="00CE5187">
        <w:rPr>
          <w:rFonts w:hint="eastAsia"/>
        </w:rPr>
        <w:t xml:space="preserve">営業日　　</w:t>
      </w:r>
      <w:r w:rsidRPr="006B550B">
        <w:rPr>
          <w:rFonts w:hint="eastAsia"/>
          <w:color w:val="FF0000"/>
          <w:u w:val="single"/>
        </w:rPr>
        <w:t>月曜日から金曜日までとする。</w:t>
      </w:r>
    </w:p>
    <w:p w:rsidR="004D5E6C" w:rsidRPr="006B550B" w:rsidRDefault="004D5E6C" w:rsidP="004D5E6C">
      <w:pPr>
        <w:wordWrap w:val="0"/>
        <w:jc w:val="left"/>
        <w:rPr>
          <w:rFonts w:hint="eastAsia"/>
          <w:color w:val="FF0000"/>
          <w:u w:val="single"/>
        </w:rPr>
      </w:pPr>
      <w:r w:rsidRPr="006B550B">
        <w:rPr>
          <w:rFonts w:hint="eastAsia"/>
          <w:color w:val="FF0000"/>
        </w:rPr>
        <w:t xml:space="preserve">　　　　　　　　</w:t>
      </w:r>
      <w:r w:rsidRPr="006B550B">
        <w:rPr>
          <w:rFonts w:hint="eastAsia"/>
          <w:color w:val="FF0000"/>
          <w:u w:val="single"/>
        </w:rPr>
        <w:t>ただし、国民の祝日及び</w:t>
      </w:r>
      <w:r w:rsidR="00C07270" w:rsidRPr="006B550B">
        <w:rPr>
          <w:rFonts w:hint="eastAsia"/>
          <w:color w:val="FF0000"/>
          <w:u w:val="single"/>
        </w:rPr>
        <w:t>12</w:t>
      </w:r>
      <w:r w:rsidRPr="006B550B">
        <w:rPr>
          <w:rFonts w:hint="eastAsia"/>
          <w:color w:val="FF0000"/>
          <w:u w:val="single"/>
        </w:rPr>
        <w:t>月</w:t>
      </w:r>
      <w:r w:rsidR="00C07270" w:rsidRPr="006B550B">
        <w:rPr>
          <w:rFonts w:hint="eastAsia"/>
          <w:color w:val="FF0000"/>
          <w:u w:val="single"/>
        </w:rPr>
        <w:t>29</w:t>
      </w:r>
      <w:r w:rsidRPr="006B550B">
        <w:rPr>
          <w:rFonts w:hint="eastAsia"/>
          <w:color w:val="FF0000"/>
          <w:u w:val="single"/>
        </w:rPr>
        <w:t>日から１月３日までを除く。</w:t>
      </w:r>
    </w:p>
    <w:p w:rsidR="004D5E6C" w:rsidRDefault="004D5E6C" w:rsidP="006D080D">
      <w:pPr>
        <w:wordWrap w:val="0"/>
        <w:ind w:firstLineChars="50" w:firstLine="114"/>
        <w:jc w:val="left"/>
        <w:rPr>
          <w:color w:val="FF0000"/>
          <w:u w:val="single"/>
        </w:rPr>
      </w:pPr>
      <w:r w:rsidRPr="00CE5187">
        <w:rPr>
          <w:rFonts w:hint="eastAsia"/>
        </w:rPr>
        <w:t>(2)</w:t>
      </w:r>
      <w:r w:rsidRPr="00CE5187">
        <w:rPr>
          <w:rFonts w:hint="eastAsia"/>
          <w:spacing w:val="10"/>
        </w:rPr>
        <w:t xml:space="preserve"> </w:t>
      </w:r>
      <w:r w:rsidRPr="00CE5187">
        <w:rPr>
          <w:rFonts w:hint="eastAsia"/>
        </w:rPr>
        <w:t xml:space="preserve">営業時間　</w:t>
      </w:r>
      <w:r w:rsidRPr="006B550B">
        <w:rPr>
          <w:rFonts w:hint="eastAsia"/>
          <w:color w:val="FF0000"/>
          <w:u w:val="single"/>
        </w:rPr>
        <w:t>午前９時から午後６時までとする。</w:t>
      </w:r>
    </w:p>
    <w:p w:rsidR="005A6FCB" w:rsidRPr="001D1434" w:rsidRDefault="005A6FCB" w:rsidP="005A6FCB">
      <w:pPr>
        <w:wordWrap w:val="0"/>
        <w:ind w:firstLineChars="50" w:firstLine="114"/>
        <w:jc w:val="left"/>
        <w:rPr>
          <w:rFonts w:hAnsi="ＭＳ 明朝" w:hint="eastAsia"/>
          <w:color w:val="FF0000"/>
        </w:rPr>
      </w:pPr>
      <w:r w:rsidRPr="001D1434">
        <w:rPr>
          <w:rFonts w:hAnsi="ＭＳ 明朝" w:hint="eastAsia"/>
        </w:rPr>
        <w:t xml:space="preserve">(3) サービス提供日　</w:t>
      </w:r>
      <w:r w:rsidRPr="001D1434">
        <w:rPr>
          <w:rFonts w:hAnsi="ＭＳ 明朝" w:hint="eastAsia"/>
          <w:color w:val="FF0000"/>
          <w:u w:val="single"/>
        </w:rPr>
        <w:t>日曜日から土曜日までとする。</w:t>
      </w:r>
    </w:p>
    <w:p w:rsidR="005A6FCB" w:rsidRPr="001D1434" w:rsidRDefault="005A6FCB" w:rsidP="005A6FCB">
      <w:pPr>
        <w:wordWrap w:val="0"/>
        <w:jc w:val="left"/>
        <w:rPr>
          <w:rFonts w:hAnsi="ＭＳ 明朝" w:hint="eastAsia"/>
          <w:color w:val="FF0000"/>
          <w:u w:val="single"/>
        </w:rPr>
      </w:pPr>
      <w:r w:rsidRPr="001D1434">
        <w:rPr>
          <w:rFonts w:hAnsi="ＭＳ 明朝" w:hint="eastAsia"/>
          <w:color w:val="FF0000"/>
        </w:rPr>
        <w:t xml:space="preserve">　　　　　　　　</w:t>
      </w:r>
      <w:r w:rsidRPr="001D1434">
        <w:rPr>
          <w:rFonts w:hAnsi="ＭＳ 明朝" w:hint="eastAsia"/>
          <w:color w:val="FF0000"/>
          <w:u w:val="single"/>
        </w:rPr>
        <w:t>ただし、国民の祝日及び12月29日から１月３日までを除く。</w:t>
      </w:r>
    </w:p>
    <w:p w:rsidR="004D5E6C" w:rsidRPr="006B550B" w:rsidRDefault="005A6FCB" w:rsidP="005A6FCB">
      <w:pPr>
        <w:wordWrap w:val="0"/>
        <w:ind w:firstLineChars="50" w:firstLine="114"/>
        <w:jc w:val="left"/>
        <w:rPr>
          <w:rFonts w:hint="eastAsia"/>
          <w:color w:val="FF0000"/>
        </w:rPr>
      </w:pPr>
      <w:r w:rsidRPr="001D1434">
        <w:rPr>
          <w:rFonts w:hAnsi="ＭＳ 明朝" w:hint="eastAsia"/>
        </w:rPr>
        <w:t xml:space="preserve">(4) </w:t>
      </w:r>
      <w:r w:rsidR="004D5E6C">
        <w:rPr>
          <w:rFonts w:hint="eastAsia"/>
        </w:rPr>
        <w:t xml:space="preserve">サービス提供時間　</w:t>
      </w:r>
      <w:r w:rsidR="004D5E6C" w:rsidRPr="006B550B">
        <w:rPr>
          <w:rFonts w:hint="eastAsia"/>
          <w:color w:val="FF0000"/>
          <w:u w:val="single"/>
        </w:rPr>
        <w:t>午前</w:t>
      </w:r>
      <w:r w:rsidR="00F81048" w:rsidRPr="006B550B">
        <w:rPr>
          <w:rFonts w:hint="eastAsia"/>
          <w:color w:val="FF0000"/>
          <w:u w:val="single"/>
        </w:rPr>
        <w:t>10</w:t>
      </w:r>
      <w:r w:rsidR="004D5E6C" w:rsidRPr="006B550B">
        <w:rPr>
          <w:rFonts w:hint="eastAsia"/>
          <w:color w:val="FF0000"/>
          <w:u w:val="single"/>
        </w:rPr>
        <w:t>時から午後</w:t>
      </w:r>
      <w:r w:rsidR="0005077B" w:rsidRPr="006B550B">
        <w:rPr>
          <w:rFonts w:hint="eastAsia"/>
          <w:color w:val="FF0000"/>
          <w:u w:val="single"/>
        </w:rPr>
        <w:t>５</w:t>
      </w:r>
      <w:r w:rsidR="004D5E6C" w:rsidRPr="006B550B">
        <w:rPr>
          <w:rFonts w:hint="eastAsia"/>
          <w:color w:val="FF0000"/>
          <w:u w:val="single"/>
        </w:rPr>
        <w:t>時までとする。</w:t>
      </w:r>
    </w:p>
    <w:p w:rsidR="006D080D" w:rsidRDefault="00B61C66" w:rsidP="00606B5C">
      <w:pPr>
        <w:tabs>
          <w:tab w:val="left" w:pos="684"/>
        </w:tabs>
        <w:wordWrap w:val="0"/>
        <w:spacing w:line="298" w:lineRule="exact"/>
        <w:jc w:val="left"/>
      </w:pPr>
      <w:r>
        <w:rPr>
          <w:noProof/>
        </w:rPr>
        <mc:AlternateContent>
          <mc:Choice Requires="wps">
            <w:drawing>
              <wp:anchor distT="0" distB="0" distL="114300" distR="114300" simplePos="0" relativeHeight="251657728" behindDoc="0" locked="0" layoutInCell="1" allowOverlap="1">
                <wp:simplePos x="0" y="0"/>
                <wp:positionH relativeFrom="column">
                  <wp:posOffset>160020</wp:posOffset>
                </wp:positionH>
                <wp:positionV relativeFrom="paragraph">
                  <wp:posOffset>52705</wp:posOffset>
                </wp:positionV>
                <wp:extent cx="5845810" cy="1401445"/>
                <wp:effectExtent l="0" t="0" r="0" b="0"/>
                <wp:wrapNone/>
                <wp:docPr id="10"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5810" cy="1401445"/>
                        </a:xfrm>
                        <a:prstGeom prst="rect">
                          <a:avLst/>
                        </a:prstGeom>
                        <a:solidFill>
                          <a:srgbClr val="FFFFFF"/>
                        </a:solidFill>
                        <a:ln w="9525">
                          <a:solidFill>
                            <a:srgbClr val="000000"/>
                          </a:solidFill>
                          <a:prstDash val="dash"/>
                          <a:miter lim="800000"/>
                          <a:headEnd/>
                          <a:tailEnd/>
                        </a:ln>
                      </wps:spPr>
                      <wps:txbx>
                        <w:txbxContent>
                          <w:p w:rsidR="006B550B" w:rsidRPr="001442FE" w:rsidRDefault="006B550B" w:rsidP="006B550B">
                            <w:pPr>
                              <w:wordWrap w:val="0"/>
                              <w:jc w:val="left"/>
                              <w:rPr>
                                <w:rFonts w:hint="eastAsia"/>
                              </w:rPr>
                            </w:pPr>
                            <w:r>
                              <w:rPr>
                                <w:rFonts w:hint="eastAsia"/>
                              </w:rPr>
                              <w:t>「営業日」「営業時間」は、利用申込みの受付ができるなど事業所を開けている日・時間をいい、「サービス提供日」「サービス提供時間」は、</w:t>
                            </w:r>
                            <w:r>
                              <w:rPr>
                                <w:rFonts w:hAnsi="ＭＳ 明朝" w:hint="eastAsia"/>
                              </w:rPr>
                              <w:t>利用者に対するサービス提供が可能な日及び時間</w:t>
                            </w:r>
                            <w:r>
                              <w:rPr>
                                <w:rFonts w:hint="eastAsia"/>
                              </w:rPr>
                              <w:t>をいう。</w:t>
                            </w:r>
                            <w:r w:rsidR="001442FE" w:rsidRPr="00B42DB9">
                              <w:rPr>
                                <w:rFonts w:hint="eastAsia"/>
                              </w:rPr>
                              <w:t>「営業時間」は「サービス提供時間」の前後30</w:t>
                            </w:r>
                            <w:r w:rsidR="001442FE" w:rsidRPr="00B42DB9">
                              <w:rPr>
                                <w:rFonts w:hint="eastAsia"/>
                              </w:rPr>
                              <w:t>分以上空けるものとする。</w:t>
                            </w:r>
                          </w:p>
                          <w:p w:rsidR="006B550B" w:rsidRDefault="006B550B" w:rsidP="006B550B">
                            <w:pPr>
                              <w:wordWrap w:val="0"/>
                              <w:ind w:firstLineChars="100" w:firstLine="228"/>
                              <w:jc w:val="left"/>
                            </w:pPr>
                            <w:r w:rsidRPr="00346199">
                              <w:rPr>
                                <w:rFonts w:hAnsi="ＭＳ 明朝" w:hint="eastAsia"/>
                              </w:rPr>
                              <w:t>なお、日曜日、祝日、年末年始等にかかわらず営業又はサービス提供を行う場合は、「年中無休」、日曜日、祝日、年末年始等、特定の日を除き営業又はサービス提供を行う場合は、「日曜日、祝日及び○月○日から○月○日を除く毎日」等と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1" type="#_x0000_t202" style="position:absolute;margin-left:12.6pt;margin-top:4.15pt;width:460.3pt;height:110.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">
                <v:stroke dashstyle="dash"/>
                <v:textbox inset="5.85pt,.7pt,5.85pt,.7pt">
                  <w:txbxContent>
                    <w:p w:rsidR="006B550B" w:rsidRPr="001442FE" w:rsidRDefault="006B550B" w:rsidP="006B550B">
                      <w:pPr>
                        <w:wordWrap w:val="0"/>
                        <w:jc w:val="left"/>
                        <w:rPr>
                          <w:rFonts w:hint="eastAsia"/>
                        </w:rPr>
                      </w:pPr>
                      <w:r>
                        <w:rPr>
                          <w:rFonts w:hint="eastAsia"/>
                        </w:rPr>
                        <w:t>「営業日」「営業時間」は、利用申込みの受付ができるなど事業所を開けている日・時間をいい、「サービス提供日」「サービス提供時間」は、</w:t>
                      </w:r>
                      <w:r>
                        <w:rPr>
                          <w:rFonts w:hAnsi="ＭＳ 明朝" w:hint="eastAsia"/>
                        </w:rPr>
                        <w:t>利用者に対するサービス提供が可能な日及び時間</w:t>
                      </w:r>
                      <w:r>
                        <w:rPr>
                          <w:rFonts w:hint="eastAsia"/>
                        </w:rPr>
                        <w:t>をいう。</w:t>
                      </w:r>
                      <w:r w:rsidR="001442FE" w:rsidRPr="00B42DB9">
                        <w:rPr>
                          <w:rFonts w:hint="eastAsia"/>
                        </w:rPr>
                        <w:t>「営業時間」は「サービス提供時間」の前後30</w:t>
                      </w:r>
                      <w:r w:rsidR="001442FE" w:rsidRPr="00B42DB9">
                        <w:rPr>
                          <w:rFonts w:hint="eastAsia"/>
                        </w:rPr>
                        <w:t>分以上空けるものとする。</w:t>
                      </w:r>
                    </w:p>
                    <w:p w:rsidR="006B550B" w:rsidRDefault="006B550B" w:rsidP="006B550B">
                      <w:pPr>
                        <w:wordWrap w:val="0"/>
                        <w:ind w:firstLineChars="100" w:firstLine="228"/>
                        <w:jc w:val="left"/>
                      </w:pPr>
                      <w:r w:rsidRPr="00346199">
                        <w:rPr>
                          <w:rFonts w:hAnsi="ＭＳ 明朝" w:hint="eastAsia"/>
                        </w:rPr>
                        <w:t>なお、日曜日、祝日、年末年始等にかかわらず営業又はサービス提供を行う場合は、「年中無休」、日曜日、祝日、年末年始等、特定の日を除き営業又はサービス提供を行う場合は、「日曜日、祝日及び○月○日から○月○日を除く毎日」等と記載する。</w:t>
                      </w:r>
                    </w:p>
                  </w:txbxContent>
                </v:textbox>
              </v:shape>
            </w:pict>
          </mc:Fallback>
        </mc:AlternateContent>
      </w:r>
      <w:r w:rsidR="00606B5C">
        <w:tab/>
      </w:r>
    </w:p>
    <w:p w:rsidR="006B550B" w:rsidRDefault="006B550B" w:rsidP="004D5E6C">
      <w:pPr>
        <w:wordWrap w:val="0"/>
        <w:spacing w:line="298" w:lineRule="exact"/>
        <w:jc w:val="left"/>
      </w:pPr>
    </w:p>
    <w:p w:rsidR="006B550B" w:rsidRDefault="006B550B" w:rsidP="004D5E6C">
      <w:pPr>
        <w:wordWrap w:val="0"/>
        <w:spacing w:line="298" w:lineRule="exact"/>
        <w:jc w:val="left"/>
      </w:pPr>
    </w:p>
    <w:p w:rsidR="006B550B" w:rsidRDefault="006B550B" w:rsidP="004D5E6C">
      <w:pPr>
        <w:wordWrap w:val="0"/>
        <w:spacing w:line="298" w:lineRule="exact"/>
        <w:jc w:val="left"/>
      </w:pPr>
    </w:p>
    <w:p w:rsidR="006B550B" w:rsidRDefault="006B550B" w:rsidP="004D5E6C">
      <w:pPr>
        <w:wordWrap w:val="0"/>
        <w:spacing w:line="298" w:lineRule="exact"/>
        <w:jc w:val="left"/>
        <w:rPr>
          <w:rFonts w:hint="eastAsia"/>
        </w:rPr>
      </w:pPr>
    </w:p>
    <w:p w:rsidR="006B550B" w:rsidRDefault="006B550B" w:rsidP="004D5E6C">
      <w:pPr>
        <w:wordWrap w:val="0"/>
        <w:spacing w:line="298" w:lineRule="exact"/>
        <w:jc w:val="left"/>
      </w:pPr>
    </w:p>
    <w:p w:rsidR="006B550B" w:rsidRDefault="006B550B" w:rsidP="004D5E6C">
      <w:pPr>
        <w:wordWrap w:val="0"/>
        <w:spacing w:line="298" w:lineRule="exact"/>
        <w:jc w:val="left"/>
      </w:pPr>
    </w:p>
    <w:p w:rsidR="001442FE" w:rsidRDefault="001442FE" w:rsidP="004D5E6C">
      <w:pPr>
        <w:wordWrap w:val="0"/>
        <w:spacing w:line="298" w:lineRule="exact"/>
        <w:jc w:val="left"/>
        <w:rPr>
          <w:rFonts w:hint="eastAsia"/>
        </w:rPr>
      </w:pPr>
    </w:p>
    <w:p w:rsidR="004D5E6C" w:rsidRDefault="004D5E6C" w:rsidP="004D5E6C">
      <w:pPr>
        <w:wordWrap w:val="0"/>
        <w:spacing w:line="298" w:lineRule="exact"/>
        <w:jc w:val="left"/>
        <w:rPr>
          <w:rFonts w:hint="eastAsia"/>
        </w:rPr>
      </w:pPr>
      <w:r>
        <w:rPr>
          <w:rFonts w:hint="eastAsia"/>
        </w:rPr>
        <w:t>（事業所の利用定員）</w:t>
      </w:r>
    </w:p>
    <w:p w:rsidR="004D5E6C" w:rsidRDefault="004D5E6C" w:rsidP="004D5E6C">
      <w:pPr>
        <w:wordWrap w:val="0"/>
        <w:spacing w:line="298" w:lineRule="exact"/>
        <w:jc w:val="left"/>
        <w:rPr>
          <w:rFonts w:hint="eastAsia"/>
        </w:rPr>
      </w:pPr>
      <w:r>
        <w:rPr>
          <w:rFonts w:hint="eastAsia"/>
        </w:rPr>
        <w:t>第６条　事業所の利用定員は、</w:t>
      </w:r>
      <w:r w:rsidRPr="006B550B">
        <w:rPr>
          <w:rFonts w:hint="eastAsia"/>
          <w:color w:val="FF0000"/>
          <w:u w:val="single"/>
        </w:rPr>
        <w:t>○○</w:t>
      </w:r>
      <w:r>
        <w:rPr>
          <w:rFonts w:hint="eastAsia"/>
        </w:rPr>
        <w:t>名とする。</w:t>
      </w:r>
    </w:p>
    <w:p w:rsidR="006D080D" w:rsidRDefault="00B61C66" w:rsidP="006D080D">
      <w:pPr>
        <w:wordWrap w:val="0"/>
        <w:spacing w:line="298" w:lineRule="exact"/>
        <w:ind w:left="188" w:hangingChars="100" w:hanging="188"/>
        <w:jc w:val="left"/>
        <w:rPr>
          <w:rFonts w:hint="eastAsia"/>
        </w:rPr>
      </w:pPr>
      <w:r>
        <w:rPr>
          <w:rFonts w:hint="eastAsia"/>
          <w:noProof/>
        </w:rPr>
        <mc:AlternateContent>
          <mc:Choice Requires="wps">
            <w:drawing>
              <wp:anchor distT="0" distB="0" distL="114300" distR="114300" simplePos="0" relativeHeight="251653632" behindDoc="0" locked="0" layoutInCell="1" allowOverlap="1">
                <wp:simplePos x="0" y="0"/>
                <wp:positionH relativeFrom="column">
                  <wp:posOffset>160020</wp:posOffset>
                </wp:positionH>
                <wp:positionV relativeFrom="paragraph">
                  <wp:posOffset>89535</wp:posOffset>
                </wp:positionV>
                <wp:extent cx="5789930" cy="239395"/>
                <wp:effectExtent l="0" t="0" r="0" b="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239395"/>
                        </a:xfrm>
                        <a:prstGeom prst="rect">
                          <a:avLst/>
                        </a:prstGeom>
                        <a:solidFill>
                          <a:srgbClr val="FFFFFF"/>
                        </a:solidFill>
                        <a:ln w="9525">
                          <a:solidFill>
                            <a:srgbClr val="000000"/>
                          </a:solidFill>
                          <a:prstDash val="dash"/>
                          <a:miter lim="800000"/>
                          <a:headEnd/>
                          <a:tailEnd/>
                        </a:ln>
                      </wps:spPr>
                      <wps:txbx>
                        <w:txbxContent>
                          <w:p w:rsidR="00706836" w:rsidRPr="00EC0387" w:rsidRDefault="00706836" w:rsidP="00706836">
                            <w:pPr>
                              <w:wordWrap w:val="0"/>
                              <w:jc w:val="left"/>
                            </w:pPr>
                            <w:r>
                              <w:rPr>
                                <w:rFonts w:hint="eastAsia"/>
                              </w:rPr>
                              <w:t>従たる事業所を設置する場合は、それぞれの定員の内訳も記載する。</w:t>
                            </w:r>
                          </w:p>
                          <w:p w:rsidR="006D080D" w:rsidRPr="00706836" w:rsidRDefault="006D080D" w:rsidP="006D080D">
                            <w:pPr>
                              <w:wordWrap w:val="0"/>
                              <w:jc w:val="lef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2" type="#_x0000_t202" style="position:absolute;left:0;text-align:left;margin-left:12.6pt;margin-top:7.05pt;width:455.9pt;height:18.8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">
                <v:stroke dashstyle="dash"/>
                <v:textbox inset="5.85pt,.7pt,5.85pt,.7pt">
                  <w:txbxContent>
                    <w:p w:rsidR="00706836" w:rsidRPr="00EC0387" w:rsidRDefault="00706836" w:rsidP="00706836">
                      <w:pPr>
                        <w:wordWrap w:val="0"/>
                        <w:jc w:val="left"/>
                      </w:pPr>
                      <w:r>
                        <w:rPr>
                          <w:rFonts w:hint="eastAsia"/>
                        </w:rPr>
                        <w:t>従たる事業所を設置する場合は、それぞれの定員の内訳も記載する。</w:t>
                      </w:r>
                    </w:p>
                    <w:p w:rsidR="006D080D" w:rsidRPr="00706836" w:rsidRDefault="006D080D" w:rsidP="006D080D">
                      <w:pPr>
                        <w:wordWrap w:val="0"/>
                        <w:jc w:val="left"/>
                      </w:pPr>
                    </w:p>
                  </w:txbxContent>
                </v:textbox>
              </v:shape>
            </w:pict>
          </mc:Fallback>
        </mc:AlternateContent>
      </w:r>
    </w:p>
    <w:p w:rsidR="006D080D" w:rsidRDefault="006D080D" w:rsidP="008842AA">
      <w:pPr>
        <w:wordWrap w:val="0"/>
        <w:spacing w:line="298" w:lineRule="exact"/>
        <w:ind w:left="228" w:hangingChars="100" w:hanging="228"/>
        <w:jc w:val="left"/>
      </w:pPr>
    </w:p>
    <w:p w:rsidR="001442FE" w:rsidRPr="00B42DB9" w:rsidRDefault="001442FE" w:rsidP="00B42DB9">
      <w:pPr>
        <w:autoSpaceDE w:val="0"/>
        <w:autoSpaceDN w:val="0"/>
        <w:spacing w:line="298" w:lineRule="exact"/>
        <w:ind w:left="228" w:hangingChars="100" w:hanging="228"/>
        <w:jc w:val="left"/>
        <w:rPr>
          <w:rFonts w:hint="eastAsia"/>
        </w:rPr>
      </w:pPr>
      <w:r w:rsidRPr="00B42DB9">
        <w:rPr>
          <w:rFonts w:hint="eastAsia"/>
        </w:rPr>
        <w:t>２　事業所は、災害、虐待その他のやむを得ない事情がある場合を除き、利用定員を超えてサービスの提供を行わない。</w:t>
      </w:r>
    </w:p>
    <w:p w:rsidR="001442FE" w:rsidRDefault="001442FE" w:rsidP="008842AA">
      <w:pPr>
        <w:wordWrap w:val="0"/>
        <w:spacing w:line="298" w:lineRule="exact"/>
        <w:ind w:left="228" w:hangingChars="100" w:hanging="228"/>
        <w:jc w:val="left"/>
        <w:rPr>
          <w:rFonts w:hint="eastAsia"/>
        </w:rPr>
      </w:pPr>
    </w:p>
    <w:p w:rsidR="004D5E6C" w:rsidRPr="00CE5187" w:rsidRDefault="004D5E6C" w:rsidP="004D5E6C">
      <w:pPr>
        <w:wordWrap w:val="0"/>
        <w:jc w:val="left"/>
        <w:rPr>
          <w:rFonts w:hint="eastAsia"/>
        </w:rPr>
      </w:pPr>
      <w:r w:rsidRPr="00CE5187">
        <w:rPr>
          <w:rFonts w:hint="eastAsia"/>
        </w:rPr>
        <w:t>（</w:t>
      </w:r>
      <w:r w:rsidRPr="00CE5187">
        <w:rPr>
          <w:rFonts w:hint="eastAsia"/>
          <w:spacing w:val="10"/>
        </w:rPr>
        <w:t>主たる対象者</w:t>
      </w:r>
      <w:r w:rsidRPr="00CE5187">
        <w:rPr>
          <w:rFonts w:hint="eastAsia"/>
        </w:rPr>
        <w:t>）</w:t>
      </w:r>
    </w:p>
    <w:p w:rsidR="00223485" w:rsidRPr="003C3F86" w:rsidRDefault="00223485" w:rsidP="00223485">
      <w:pPr>
        <w:wordWrap w:val="0"/>
        <w:jc w:val="left"/>
        <w:rPr>
          <w:rFonts w:hint="eastAsia"/>
          <w:spacing w:val="10"/>
        </w:rPr>
      </w:pPr>
      <w:r w:rsidRPr="003C3F86">
        <w:rPr>
          <w:rFonts w:hint="eastAsia"/>
        </w:rPr>
        <w:t xml:space="preserve">第７条　</w:t>
      </w:r>
      <w:r w:rsidR="00045199" w:rsidRPr="0005502B">
        <w:rPr>
          <w:rFonts w:hint="eastAsia"/>
          <w:color w:val="FF0000"/>
          <w:spacing w:val="10"/>
          <w:u w:val="single"/>
        </w:rPr>
        <w:t>事業の主たる対象の障がい</w:t>
      </w:r>
      <w:r w:rsidRPr="0005502B">
        <w:rPr>
          <w:rFonts w:hint="eastAsia"/>
          <w:color w:val="FF0000"/>
          <w:spacing w:val="10"/>
          <w:u w:val="single"/>
        </w:rPr>
        <w:t>の種類は、特定しないものとする。</w:t>
      </w:r>
    </w:p>
    <w:p w:rsidR="00223485" w:rsidRPr="00E67B4F" w:rsidRDefault="00B61C66" w:rsidP="00223485">
      <w:pPr>
        <w:wordWrap w:val="0"/>
        <w:spacing w:line="298" w:lineRule="exact"/>
        <w:jc w:val="left"/>
        <w:rPr>
          <w:rFonts w:hint="eastAsia"/>
        </w:rPr>
      </w:pPr>
      <w:r>
        <w:rPr>
          <w:rFonts w:hint="eastAsia"/>
          <w:noProof/>
        </w:rPr>
        <mc:AlternateContent>
          <mc:Choice Requires="wps">
            <w:drawing>
              <wp:anchor distT="0" distB="0" distL="114300" distR="114300" simplePos="0" relativeHeight="251664896" behindDoc="0" locked="0" layoutInCell="1" allowOverlap="1">
                <wp:simplePos x="0" y="0"/>
                <wp:positionH relativeFrom="column">
                  <wp:posOffset>141605</wp:posOffset>
                </wp:positionH>
                <wp:positionV relativeFrom="paragraph">
                  <wp:posOffset>15240</wp:posOffset>
                </wp:positionV>
                <wp:extent cx="5789930" cy="1002030"/>
                <wp:effectExtent l="0" t="0" r="0" b="0"/>
                <wp:wrapNone/>
                <wp:docPr id="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1002030"/>
                        </a:xfrm>
                        <a:prstGeom prst="rect">
                          <a:avLst/>
                        </a:prstGeom>
                        <a:solidFill>
                          <a:srgbClr val="FFFFFF"/>
                        </a:solidFill>
                        <a:ln w="9525">
                          <a:solidFill>
                            <a:srgbClr val="000000"/>
                          </a:solidFill>
                          <a:prstDash val="dash"/>
                          <a:miter lim="800000"/>
                          <a:headEnd/>
                          <a:tailEnd/>
                        </a:ln>
                      </wps:spPr>
                      <wps:txbx>
                        <w:txbxContent>
                          <w:p w:rsidR="00B42DB9" w:rsidRDefault="00B42DB9" w:rsidP="00B42DB9">
                            <w:pPr>
                              <w:wordWrap w:val="0"/>
                              <w:jc w:val="left"/>
                              <w:rPr>
                                <w:rFonts w:hint="eastAsia"/>
                              </w:rPr>
                            </w:pPr>
                            <w:r>
                              <w:rPr>
                                <w:rFonts w:hint="eastAsia"/>
                              </w:rPr>
                              <w:t>障がい種別等を特定することなく受け入れることが基本だが、事業の専門性を確保するため、特に必要がある場合は「主たる対象者」を特定することができる。その場合は次のように対象とする障がいの種類を列挙する。</w:t>
                            </w:r>
                          </w:p>
                          <w:p w:rsidR="00B42DB9" w:rsidRPr="00F0288B" w:rsidRDefault="00B42DB9" w:rsidP="00B42DB9">
                            <w:pPr>
                              <w:wordWrap w:val="0"/>
                              <w:ind w:leftChars="100" w:left="456" w:hangingChars="100" w:hanging="228"/>
                              <w:jc w:val="left"/>
                              <w:rPr>
                                <w:color w:val="FF0000"/>
                                <w:u w:val="single"/>
                              </w:rPr>
                            </w:pPr>
                            <w:r w:rsidRPr="00F0288B">
                              <w:rPr>
                                <w:rFonts w:hint="eastAsia"/>
                                <w:color w:val="FF0000"/>
                                <w:u w:val="single"/>
                              </w:rPr>
                              <w:t>第</w:t>
                            </w:r>
                            <w:r>
                              <w:rPr>
                                <w:rFonts w:hint="eastAsia"/>
                                <w:color w:val="FF0000"/>
                                <w:u w:val="single"/>
                              </w:rPr>
                              <w:t>７</w:t>
                            </w:r>
                            <w:r w:rsidRPr="00F0288B">
                              <w:rPr>
                                <w:rFonts w:hint="eastAsia"/>
                                <w:color w:val="FF0000"/>
                                <w:u w:val="single"/>
                              </w:rPr>
                              <w:t>条　事業所においてサービスを提供する主たる対象者は、身体障がい者、 知的障がい者、精神障がい者及び難病等対象者とする。</w:t>
                            </w:r>
                          </w:p>
                          <w:p w:rsidR="00B42DB9" w:rsidRPr="00753FB7" w:rsidRDefault="00B42DB9" w:rsidP="00B42DB9">
                            <w:pPr>
                              <w:wordWrap w:val="0"/>
                              <w:ind w:leftChars="100" w:left="456" w:hangingChars="100" w:hanging="228"/>
                              <w:jc w:val="lef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33" type="#_x0000_t202" style="position:absolute;margin-left:11.15pt;margin-top:1.2pt;width:455.9pt;height:78.9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">
                <v:stroke dashstyle="dash"/>
                <v:textbox inset="5.85pt,.7pt,5.85pt,.7pt">
                  <w:txbxContent>
                    <w:p w:rsidR="00B42DB9" w:rsidRDefault="00B42DB9" w:rsidP="00B42DB9">
                      <w:pPr>
                        <w:wordWrap w:val="0"/>
                        <w:jc w:val="left"/>
                        <w:rPr>
                          <w:rFonts w:hint="eastAsia"/>
                        </w:rPr>
                      </w:pPr>
                      <w:r>
                        <w:rPr>
                          <w:rFonts w:hint="eastAsia"/>
                        </w:rPr>
                        <w:t>障がい種別等を特定することなく受け入れることが基本だが、事業の専門性を確保するため、特に必要がある場合は「主たる対象者」を特定することができる。その場合は次のように対象とする障がいの種類を列挙する。</w:t>
                      </w:r>
                    </w:p>
                    <w:p w:rsidR="00B42DB9" w:rsidRPr="00F0288B" w:rsidRDefault="00B42DB9" w:rsidP="00B42DB9">
                      <w:pPr>
                        <w:wordWrap w:val="0"/>
                        <w:ind w:leftChars="100" w:left="456" w:hangingChars="100" w:hanging="228"/>
                        <w:jc w:val="left"/>
                        <w:rPr>
                          <w:color w:val="FF0000"/>
                          <w:u w:val="single"/>
                        </w:rPr>
                      </w:pPr>
                      <w:r w:rsidRPr="00F0288B">
                        <w:rPr>
                          <w:rFonts w:hint="eastAsia"/>
                          <w:color w:val="FF0000"/>
                          <w:u w:val="single"/>
                        </w:rPr>
                        <w:t>第</w:t>
                      </w:r>
                      <w:r>
                        <w:rPr>
                          <w:rFonts w:hint="eastAsia"/>
                          <w:color w:val="FF0000"/>
                          <w:u w:val="single"/>
                        </w:rPr>
                        <w:t>７</w:t>
                      </w:r>
                      <w:r w:rsidRPr="00F0288B">
                        <w:rPr>
                          <w:rFonts w:hint="eastAsia"/>
                          <w:color w:val="FF0000"/>
                          <w:u w:val="single"/>
                        </w:rPr>
                        <w:t>条　事業所においてサービスを提供する主たる対象者は、身体障がい者、 知的障がい者、精神障がい者及び難病等対象者とする。</w:t>
                      </w:r>
                    </w:p>
                    <w:p w:rsidR="00B42DB9" w:rsidRPr="00753FB7" w:rsidRDefault="00B42DB9" w:rsidP="00B42DB9">
                      <w:pPr>
                        <w:wordWrap w:val="0"/>
                        <w:ind w:leftChars="100" w:left="456" w:hangingChars="100" w:hanging="228"/>
                        <w:jc w:val="left"/>
                      </w:pPr>
                    </w:p>
                  </w:txbxContent>
                </v:textbox>
              </v:shape>
            </w:pict>
          </mc:Fallback>
        </mc:AlternateContent>
      </w:r>
    </w:p>
    <w:p w:rsidR="00223485" w:rsidRPr="00E67B4F" w:rsidRDefault="00223485" w:rsidP="00223485">
      <w:pPr>
        <w:wordWrap w:val="0"/>
        <w:spacing w:line="298" w:lineRule="exact"/>
        <w:jc w:val="left"/>
        <w:rPr>
          <w:rFonts w:hint="eastAsia"/>
        </w:rPr>
      </w:pPr>
    </w:p>
    <w:p w:rsidR="00223485" w:rsidRPr="00E67B4F" w:rsidRDefault="00223485" w:rsidP="00223485">
      <w:pPr>
        <w:wordWrap w:val="0"/>
        <w:spacing w:line="298" w:lineRule="exact"/>
        <w:jc w:val="left"/>
        <w:rPr>
          <w:rFonts w:hint="eastAsia"/>
        </w:rPr>
      </w:pPr>
    </w:p>
    <w:p w:rsidR="00223485" w:rsidRDefault="00223485" w:rsidP="004D5E6C">
      <w:pPr>
        <w:wordWrap w:val="0"/>
        <w:jc w:val="left"/>
        <w:rPr>
          <w:rFonts w:hint="eastAsia"/>
        </w:rPr>
      </w:pPr>
    </w:p>
    <w:p w:rsidR="001442FE" w:rsidRDefault="001442FE" w:rsidP="004D5E6C">
      <w:pPr>
        <w:wordWrap w:val="0"/>
        <w:jc w:val="left"/>
        <w:rPr>
          <w:rFonts w:hint="eastAsia"/>
        </w:rPr>
      </w:pPr>
    </w:p>
    <w:p w:rsidR="004D5E6C" w:rsidRPr="00CE5187" w:rsidRDefault="004D5E6C" w:rsidP="004D5E6C">
      <w:pPr>
        <w:wordWrap w:val="0"/>
        <w:jc w:val="left"/>
        <w:rPr>
          <w:rFonts w:hint="eastAsia"/>
        </w:rPr>
      </w:pPr>
      <w:r w:rsidRPr="00CE5187">
        <w:rPr>
          <w:rFonts w:hint="eastAsia"/>
        </w:rPr>
        <w:t>（通常の事業の実施地域）</w:t>
      </w:r>
    </w:p>
    <w:p w:rsidR="004D5E6C" w:rsidRPr="00CE5187" w:rsidRDefault="004D5E6C" w:rsidP="004D5E6C">
      <w:pPr>
        <w:wordWrap w:val="0"/>
        <w:spacing w:line="298" w:lineRule="exact"/>
        <w:jc w:val="left"/>
        <w:rPr>
          <w:rFonts w:hint="eastAsia"/>
        </w:rPr>
      </w:pPr>
      <w:r>
        <w:rPr>
          <w:rFonts w:hint="eastAsia"/>
        </w:rPr>
        <w:t>第８</w:t>
      </w:r>
      <w:r w:rsidRPr="00CE5187">
        <w:rPr>
          <w:rFonts w:hint="eastAsia"/>
        </w:rPr>
        <w:t>条　通常の事業の実施地域は、</w:t>
      </w:r>
      <w:r w:rsidR="006B550B" w:rsidRPr="00754A6F">
        <w:rPr>
          <w:rFonts w:hint="eastAsia"/>
          <w:color w:val="FF0000"/>
          <w:u w:val="single"/>
        </w:rPr>
        <w:t>岡崎市</w:t>
      </w:r>
      <w:r w:rsidRPr="00CE5187">
        <w:rPr>
          <w:rFonts w:hint="eastAsia"/>
        </w:rPr>
        <w:t>の区域とする。</w:t>
      </w:r>
    </w:p>
    <w:p w:rsidR="003C190F" w:rsidRDefault="00B61C66" w:rsidP="003C190F">
      <w:pPr>
        <w:wordWrap w:val="0"/>
        <w:spacing w:line="240" w:lineRule="auto"/>
        <w:jc w:val="left"/>
      </w:pPr>
      <w:r>
        <w:rPr>
          <w:rFonts w:hint="eastAsia"/>
          <w:noProof/>
        </w:rPr>
        <mc:AlternateContent>
          <mc:Choice Requires="wps">
            <w:drawing>
              <wp:anchor distT="0" distB="0" distL="114300" distR="114300" simplePos="0" relativeHeight="251654656" behindDoc="0" locked="0" layoutInCell="1" allowOverlap="1">
                <wp:simplePos x="0" y="0"/>
                <wp:positionH relativeFrom="column">
                  <wp:posOffset>226060</wp:posOffset>
                </wp:positionH>
                <wp:positionV relativeFrom="paragraph">
                  <wp:posOffset>36830</wp:posOffset>
                </wp:positionV>
                <wp:extent cx="5789930" cy="624840"/>
                <wp:effectExtent l="0" t="0" r="0" b="0"/>
                <wp:wrapNone/>
                <wp:docPr id="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624840"/>
                        </a:xfrm>
                        <a:prstGeom prst="rect">
                          <a:avLst/>
                        </a:prstGeom>
                        <a:solidFill>
                          <a:srgbClr val="FFFFFF"/>
                        </a:solidFill>
                        <a:ln w="9525">
                          <a:solidFill>
                            <a:srgbClr val="000000"/>
                          </a:solidFill>
                          <a:prstDash val="dash"/>
                          <a:miter lim="800000"/>
                          <a:headEnd/>
                          <a:tailEnd/>
                        </a:ln>
                      </wps:spPr>
                      <wps:txbx>
                        <w:txbxContent>
                          <w:p w:rsidR="006B550B" w:rsidRPr="00EC0387" w:rsidRDefault="006B550B" w:rsidP="006B550B">
                            <w:pPr>
                              <w:wordWrap w:val="0"/>
                              <w:jc w:val="left"/>
                            </w:pPr>
                            <w:r w:rsidRPr="00346199">
                              <w:rPr>
                                <w:rFonts w:hAnsi="ＭＳ 明朝" w:hint="eastAsia"/>
                              </w:rPr>
                              <w:t>通常の事業の実施地域については、原則市町村単位で記載する。なお、市町村内の一部地域のみを対象とする場合は「○○市○○町」など客観的に区域が分かるように記載する。</w:t>
                            </w:r>
                          </w:p>
                          <w:p w:rsidR="00F81048" w:rsidRPr="00EC0387" w:rsidRDefault="000F5E51" w:rsidP="00F81048">
                            <w:pPr>
                              <w:wordWrap w:val="0"/>
                              <w:jc w:val="left"/>
                            </w:pPr>
                            <w:r>
                              <w:rPr>
                                <w:rFonts w:hint="eastAsia"/>
                              </w:rPr>
                              <w:t>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4" type="#_x0000_t202" style="position:absolute;margin-left:17.8pt;margin-top:2.9pt;width:455.9pt;height:49.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">
                <v:stroke dashstyle="dash"/>
                <v:textbox inset="5.85pt,.7pt,5.85pt,.7pt">
                  <w:txbxContent>
                    <w:p w:rsidR="006B550B" w:rsidRPr="00EC0387" w:rsidRDefault="006B550B" w:rsidP="006B550B">
                      <w:pPr>
                        <w:wordWrap w:val="0"/>
                        <w:jc w:val="left"/>
                      </w:pPr>
                      <w:r w:rsidRPr="00346199">
                        <w:rPr>
                          <w:rFonts w:hAnsi="ＭＳ 明朝" w:hint="eastAsia"/>
                        </w:rPr>
                        <w:t>通常の事業の実施地域については、原則市町村単位で記載する。なお、市町村内の一部地域のみを対象とする場合は「○○市○○町」など客観的に区域が分かるように記載する。</w:t>
                      </w:r>
                    </w:p>
                    <w:p w:rsidR="00F81048" w:rsidRPr="00EC0387" w:rsidRDefault="000F5E51" w:rsidP="00F81048">
                      <w:pPr>
                        <w:wordWrap w:val="0"/>
                        <w:jc w:val="left"/>
                      </w:pPr>
                      <w:r>
                        <w:rPr>
                          <w:rFonts w:hint="eastAsia"/>
                        </w:rPr>
                        <w:t>い。</w:t>
                      </w:r>
                    </w:p>
                  </w:txbxContent>
                </v:textbox>
              </v:shape>
            </w:pict>
          </mc:Fallback>
        </mc:AlternateContent>
      </w:r>
    </w:p>
    <w:p w:rsidR="00F81048" w:rsidRDefault="00F81048" w:rsidP="003C190F">
      <w:pPr>
        <w:wordWrap w:val="0"/>
        <w:spacing w:line="240" w:lineRule="auto"/>
        <w:jc w:val="left"/>
        <w:rPr>
          <w:rFonts w:hint="eastAsia"/>
        </w:rPr>
      </w:pPr>
    </w:p>
    <w:p w:rsidR="00F81048" w:rsidRDefault="00F81048" w:rsidP="003C190F">
      <w:pPr>
        <w:wordWrap w:val="0"/>
        <w:spacing w:line="240" w:lineRule="auto"/>
        <w:jc w:val="left"/>
        <w:rPr>
          <w:rFonts w:hint="eastAsia"/>
        </w:rPr>
      </w:pPr>
    </w:p>
    <w:p w:rsidR="00F81048" w:rsidRDefault="00F81048" w:rsidP="003C190F">
      <w:pPr>
        <w:wordWrap w:val="0"/>
        <w:spacing w:line="240" w:lineRule="auto"/>
        <w:jc w:val="left"/>
      </w:pPr>
    </w:p>
    <w:p w:rsidR="001442FE" w:rsidRDefault="001442FE" w:rsidP="003C190F">
      <w:pPr>
        <w:wordWrap w:val="0"/>
        <w:spacing w:line="240" w:lineRule="auto"/>
        <w:jc w:val="left"/>
        <w:rPr>
          <w:rFonts w:hint="eastAsia"/>
        </w:rPr>
      </w:pPr>
    </w:p>
    <w:p w:rsidR="003C190F" w:rsidRDefault="003C190F" w:rsidP="003C190F">
      <w:pPr>
        <w:wordWrap w:val="0"/>
        <w:spacing w:line="240" w:lineRule="auto"/>
        <w:jc w:val="left"/>
        <w:rPr>
          <w:rFonts w:hint="eastAsia"/>
        </w:rPr>
      </w:pPr>
      <w:r>
        <w:rPr>
          <w:rFonts w:hint="eastAsia"/>
        </w:rPr>
        <w:t xml:space="preserve">（内容及び手続の説明及び同意） </w:t>
      </w:r>
    </w:p>
    <w:p w:rsidR="003C190F" w:rsidRDefault="003C190F" w:rsidP="008842AA">
      <w:pPr>
        <w:wordWrap w:val="0"/>
        <w:spacing w:line="240" w:lineRule="auto"/>
        <w:ind w:left="228" w:hangingChars="100" w:hanging="228"/>
        <w:jc w:val="left"/>
        <w:rPr>
          <w:rFonts w:hint="eastAsia"/>
        </w:rPr>
      </w:pPr>
      <w:r>
        <w:rPr>
          <w:rFonts w:hint="eastAsia"/>
        </w:rPr>
        <w:t>第</w:t>
      </w:r>
      <w:r w:rsidR="008842AA">
        <w:rPr>
          <w:rFonts w:hint="eastAsia"/>
        </w:rPr>
        <w:t>９</w:t>
      </w:r>
      <w:r>
        <w:rPr>
          <w:rFonts w:hint="eastAsia"/>
        </w:rPr>
        <w:t>条</w:t>
      </w:r>
      <w:r w:rsidR="008842AA">
        <w:rPr>
          <w:rFonts w:hint="eastAsia"/>
        </w:rPr>
        <w:t xml:space="preserve">　</w:t>
      </w:r>
      <w:r w:rsidR="00362669">
        <w:rPr>
          <w:rFonts w:hint="eastAsia"/>
        </w:rPr>
        <w:t xml:space="preserve">事業所は、支給決定を受けた障がい者がサービスの利用の申し込みを行ったときは、利用申込者に係る障がいの特性に応じた適切な配慮をしつつ、利用申込者に対し、運営規程の概要、従業者の勤務体制、その他サービスの選択に資すると認められる重要事項を記した文書を交付して説明を行い、サービスの提供の開始について利用申込者の同意を得る。 </w:t>
      </w:r>
    </w:p>
    <w:p w:rsidR="003C190F" w:rsidRDefault="003C190F" w:rsidP="008842AA">
      <w:pPr>
        <w:wordWrap w:val="0"/>
        <w:spacing w:line="240" w:lineRule="auto"/>
        <w:ind w:left="228" w:hangingChars="100" w:hanging="228"/>
        <w:jc w:val="left"/>
        <w:rPr>
          <w:rFonts w:hint="eastAsia"/>
        </w:rPr>
      </w:pPr>
      <w:r>
        <w:rPr>
          <w:rFonts w:hint="eastAsia"/>
        </w:rPr>
        <w:t>２</w:t>
      </w:r>
      <w:r w:rsidR="008842AA">
        <w:rPr>
          <w:rFonts w:hint="eastAsia"/>
        </w:rPr>
        <w:t xml:space="preserve">　事業所</w:t>
      </w:r>
      <w:r>
        <w:rPr>
          <w:rFonts w:hint="eastAsia"/>
        </w:rPr>
        <w:t>は、社会福祉法第</w:t>
      </w:r>
      <w:r w:rsidR="00556E5E">
        <w:rPr>
          <w:rFonts w:hint="eastAsia"/>
        </w:rPr>
        <w:t>77</w:t>
      </w:r>
      <w:r w:rsidR="00045199">
        <w:rPr>
          <w:rFonts w:hint="eastAsia"/>
        </w:rPr>
        <w:t>条の規定に基づき書面の交付を行う場合は、利用者の障がい</w:t>
      </w:r>
      <w:r>
        <w:rPr>
          <w:rFonts w:hint="eastAsia"/>
        </w:rPr>
        <w:t>の特性に応じた適切な配慮を</w:t>
      </w:r>
      <w:r w:rsidR="008C4644">
        <w:rPr>
          <w:rFonts w:hint="eastAsia"/>
        </w:rPr>
        <w:t>する</w:t>
      </w:r>
      <w:r>
        <w:rPr>
          <w:rFonts w:hint="eastAsia"/>
        </w:rPr>
        <w:t xml:space="preserve">。 </w:t>
      </w:r>
    </w:p>
    <w:p w:rsidR="00217604" w:rsidRDefault="00217604" w:rsidP="003C190F">
      <w:pPr>
        <w:wordWrap w:val="0"/>
        <w:spacing w:line="240" w:lineRule="auto"/>
        <w:jc w:val="left"/>
      </w:pPr>
    </w:p>
    <w:p w:rsidR="00362669" w:rsidRPr="00CE5187" w:rsidRDefault="00362669" w:rsidP="00362669">
      <w:pPr>
        <w:wordWrap w:val="0"/>
        <w:jc w:val="left"/>
        <w:rPr>
          <w:rFonts w:hint="eastAsia"/>
        </w:rPr>
      </w:pPr>
      <w:r>
        <w:rPr>
          <w:rFonts w:hint="eastAsia"/>
        </w:rPr>
        <w:t>（指定就労継続支援Ｂ型</w:t>
      </w:r>
      <w:r w:rsidRPr="00CE5187">
        <w:rPr>
          <w:rFonts w:hint="eastAsia"/>
        </w:rPr>
        <w:t>の内容）</w:t>
      </w:r>
    </w:p>
    <w:p w:rsidR="00362669" w:rsidRPr="00CE5187" w:rsidRDefault="00362669" w:rsidP="00362669">
      <w:pPr>
        <w:wordWrap w:val="0"/>
        <w:jc w:val="left"/>
        <w:rPr>
          <w:rFonts w:hint="eastAsia"/>
        </w:rPr>
      </w:pPr>
      <w:r>
        <w:rPr>
          <w:rFonts w:hint="eastAsia"/>
        </w:rPr>
        <w:t>第</w:t>
      </w:r>
      <w:r w:rsidR="0003409E">
        <w:rPr>
          <w:rFonts w:hint="eastAsia"/>
        </w:rPr>
        <w:t>10</w:t>
      </w:r>
      <w:r w:rsidRPr="00CE5187">
        <w:rPr>
          <w:rFonts w:hint="eastAsia"/>
        </w:rPr>
        <w:t xml:space="preserve">条　</w:t>
      </w:r>
      <w:r>
        <w:rPr>
          <w:rFonts w:hint="eastAsia"/>
        </w:rPr>
        <w:t>事業所が提供する指定就労継続支援Ｂ型</w:t>
      </w:r>
      <w:r w:rsidRPr="00CE5187">
        <w:rPr>
          <w:rFonts w:hint="eastAsia"/>
        </w:rPr>
        <w:t>の内容は、次のとおりとする。</w:t>
      </w:r>
    </w:p>
    <w:p w:rsidR="00362669" w:rsidRPr="00AE68AB" w:rsidRDefault="00362669" w:rsidP="00362669">
      <w:pPr>
        <w:wordWrap w:val="0"/>
        <w:ind w:firstLineChars="100" w:firstLine="208"/>
        <w:jc w:val="left"/>
        <w:rPr>
          <w:rFonts w:hint="eastAsia"/>
          <w:spacing w:val="10"/>
        </w:rPr>
      </w:pPr>
      <w:r w:rsidRPr="00CE5187">
        <w:rPr>
          <w:rFonts w:hint="eastAsia"/>
          <w:spacing w:val="10"/>
        </w:rPr>
        <w:t>(1)</w:t>
      </w:r>
      <w:r>
        <w:rPr>
          <w:rFonts w:hint="eastAsia"/>
          <w:spacing w:val="10"/>
        </w:rPr>
        <w:t xml:space="preserve">　個別支援</w:t>
      </w:r>
      <w:r w:rsidRPr="00AE68AB">
        <w:rPr>
          <w:rFonts w:hint="eastAsia"/>
          <w:spacing w:val="10"/>
        </w:rPr>
        <w:t>計画の作成</w:t>
      </w:r>
    </w:p>
    <w:p w:rsidR="00362669" w:rsidRDefault="00362669" w:rsidP="00362669">
      <w:pPr>
        <w:wordWrap w:val="0"/>
        <w:ind w:firstLineChars="100" w:firstLine="208"/>
        <w:jc w:val="left"/>
        <w:rPr>
          <w:rFonts w:hint="eastAsia"/>
          <w:spacing w:val="10"/>
        </w:rPr>
      </w:pPr>
      <w:r w:rsidRPr="005A7DA4">
        <w:rPr>
          <w:rFonts w:hint="eastAsia"/>
          <w:spacing w:val="10"/>
        </w:rPr>
        <w:t>(2)</w:t>
      </w:r>
      <w:r>
        <w:rPr>
          <w:rFonts w:hint="eastAsia"/>
          <w:spacing w:val="10"/>
        </w:rPr>
        <w:t xml:space="preserve">　</w:t>
      </w:r>
      <w:r w:rsidRPr="005A7DA4">
        <w:rPr>
          <w:rFonts w:hint="eastAsia"/>
          <w:spacing w:val="10"/>
        </w:rPr>
        <w:t>生産活動の機会の提供</w:t>
      </w:r>
    </w:p>
    <w:p w:rsidR="00362669" w:rsidRPr="00FA1BDB" w:rsidRDefault="00362669" w:rsidP="00362669">
      <w:pPr>
        <w:wordWrap w:val="0"/>
        <w:ind w:firstLineChars="100" w:firstLine="208"/>
        <w:jc w:val="left"/>
        <w:rPr>
          <w:rFonts w:hint="eastAsia"/>
          <w:spacing w:val="10"/>
        </w:rPr>
      </w:pPr>
      <w:r>
        <w:rPr>
          <w:rFonts w:hint="eastAsia"/>
          <w:spacing w:val="10"/>
        </w:rPr>
        <w:t>(3</w:t>
      </w:r>
      <w:r w:rsidRPr="00FA1BDB">
        <w:rPr>
          <w:rFonts w:hint="eastAsia"/>
          <w:spacing w:val="10"/>
        </w:rPr>
        <w:t>)　就労に必要な知識及び能力の向上のために必要な訓練</w:t>
      </w:r>
    </w:p>
    <w:p w:rsidR="00362669" w:rsidRPr="003C3F86" w:rsidRDefault="00362669" w:rsidP="00362669">
      <w:pPr>
        <w:wordWrap w:val="0"/>
        <w:ind w:firstLineChars="100" w:firstLine="208"/>
        <w:jc w:val="left"/>
        <w:rPr>
          <w:rFonts w:hint="eastAsia"/>
          <w:spacing w:val="10"/>
        </w:rPr>
      </w:pPr>
      <w:r w:rsidRPr="003C3F86">
        <w:rPr>
          <w:rFonts w:hint="eastAsia"/>
          <w:spacing w:val="10"/>
        </w:rPr>
        <w:t>(4)　実習先企業等の紹介</w:t>
      </w:r>
    </w:p>
    <w:p w:rsidR="00362669" w:rsidRPr="00362669" w:rsidRDefault="00362669" w:rsidP="00362669">
      <w:pPr>
        <w:wordWrap w:val="0"/>
        <w:ind w:firstLineChars="100" w:firstLine="208"/>
        <w:jc w:val="left"/>
        <w:rPr>
          <w:rFonts w:hint="eastAsia"/>
          <w:color w:val="FF0000"/>
          <w:spacing w:val="10"/>
          <w:u w:val="single"/>
        </w:rPr>
      </w:pPr>
      <w:r w:rsidRPr="00362669">
        <w:rPr>
          <w:rFonts w:hint="eastAsia"/>
          <w:color w:val="FF0000"/>
          <w:spacing w:val="10"/>
          <w:u w:val="single"/>
        </w:rPr>
        <w:t>(5)　施設外支援の実施</w:t>
      </w:r>
    </w:p>
    <w:p w:rsidR="00362669" w:rsidRPr="00362669" w:rsidRDefault="00362669" w:rsidP="00362669">
      <w:pPr>
        <w:wordWrap w:val="0"/>
        <w:ind w:firstLineChars="100" w:firstLine="208"/>
        <w:jc w:val="left"/>
        <w:rPr>
          <w:rFonts w:hint="eastAsia"/>
          <w:color w:val="FF0000"/>
          <w:spacing w:val="10"/>
          <w:u w:val="single"/>
        </w:rPr>
      </w:pPr>
      <w:r w:rsidRPr="00362669">
        <w:rPr>
          <w:rFonts w:hint="eastAsia"/>
          <w:color w:val="FF0000"/>
          <w:spacing w:val="10"/>
          <w:u w:val="single"/>
        </w:rPr>
        <w:t>(6)　施設外就労の実施</w:t>
      </w:r>
    </w:p>
    <w:p w:rsidR="00362669" w:rsidRPr="00B64324" w:rsidRDefault="00362669" w:rsidP="00362669">
      <w:pPr>
        <w:wordWrap w:val="0"/>
        <w:ind w:firstLineChars="100" w:firstLine="208"/>
        <w:jc w:val="left"/>
        <w:rPr>
          <w:rFonts w:hint="eastAsia"/>
          <w:spacing w:val="10"/>
        </w:rPr>
      </w:pPr>
      <w:r w:rsidRPr="00B64324">
        <w:rPr>
          <w:rFonts w:hint="eastAsia"/>
          <w:spacing w:val="10"/>
        </w:rPr>
        <w:t>(7)　前各号を通じて、知識及び能力が高まった者について、</w:t>
      </w:r>
      <w:r>
        <w:rPr>
          <w:rFonts w:hint="eastAsia"/>
          <w:spacing w:val="10"/>
        </w:rPr>
        <w:t>一般</w:t>
      </w:r>
      <w:r w:rsidRPr="00B64324">
        <w:rPr>
          <w:rFonts w:hint="eastAsia"/>
          <w:spacing w:val="10"/>
        </w:rPr>
        <w:t>就労への移行に向けた求職等の支</w:t>
      </w:r>
      <w:r>
        <w:rPr>
          <w:rFonts w:hint="eastAsia"/>
          <w:spacing w:val="10"/>
        </w:rPr>
        <w:t xml:space="preserve">　　　</w:t>
      </w:r>
      <w:r w:rsidRPr="00B64324">
        <w:rPr>
          <w:rFonts w:hint="eastAsia"/>
          <w:spacing w:val="10"/>
        </w:rPr>
        <w:t>援</w:t>
      </w:r>
    </w:p>
    <w:p w:rsidR="00362669" w:rsidRPr="003C3F86" w:rsidRDefault="00362669" w:rsidP="00362669">
      <w:pPr>
        <w:wordWrap w:val="0"/>
        <w:ind w:firstLineChars="100" w:firstLine="208"/>
        <w:jc w:val="left"/>
        <w:rPr>
          <w:rFonts w:hint="eastAsia"/>
          <w:spacing w:val="10"/>
        </w:rPr>
      </w:pPr>
      <w:r w:rsidRPr="003C3F86">
        <w:rPr>
          <w:rFonts w:hint="eastAsia"/>
          <w:spacing w:val="10"/>
        </w:rPr>
        <w:t xml:space="preserve">(8)　一般就労後の職場定着のための支援 </w:t>
      </w:r>
    </w:p>
    <w:p w:rsidR="00362669" w:rsidRPr="00BC314E" w:rsidRDefault="00362669" w:rsidP="00362669">
      <w:pPr>
        <w:wordWrap w:val="0"/>
        <w:ind w:firstLineChars="100" w:firstLine="208"/>
        <w:jc w:val="left"/>
        <w:rPr>
          <w:rFonts w:hint="eastAsia"/>
          <w:spacing w:val="10"/>
        </w:rPr>
      </w:pPr>
      <w:r>
        <w:rPr>
          <w:rFonts w:hint="eastAsia"/>
          <w:spacing w:val="10"/>
        </w:rPr>
        <w:t>(9</w:t>
      </w:r>
      <w:r w:rsidRPr="00BC314E">
        <w:rPr>
          <w:rFonts w:hint="eastAsia"/>
          <w:spacing w:val="10"/>
        </w:rPr>
        <w:t>)　生活相談</w:t>
      </w:r>
    </w:p>
    <w:p w:rsidR="00362669" w:rsidRPr="00BC314E" w:rsidRDefault="00362669" w:rsidP="00362669">
      <w:pPr>
        <w:wordWrap w:val="0"/>
        <w:ind w:firstLineChars="100" w:firstLine="208"/>
        <w:jc w:val="left"/>
        <w:rPr>
          <w:rFonts w:hint="eastAsia"/>
          <w:spacing w:val="10"/>
        </w:rPr>
      </w:pPr>
      <w:r>
        <w:rPr>
          <w:rFonts w:hint="eastAsia"/>
          <w:spacing w:val="10"/>
        </w:rPr>
        <w:t>(10</w:t>
      </w:r>
      <w:r w:rsidRPr="00BC314E">
        <w:rPr>
          <w:rFonts w:hint="eastAsia"/>
          <w:spacing w:val="10"/>
        </w:rPr>
        <w:t>)　健康管理</w:t>
      </w:r>
    </w:p>
    <w:p w:rsidR="00362669" w:rsidRDefault="00362669" w:rsidP="00362669">
      <w:pPr>
        <w:wordWrap w:val="0"/>
        <w:ind w:firstLineChars="100" w:firstLine="208"/>
        <w:jc w:val="left"/>
        <w:rPr>
          <w:rFonts w:hint="eastAsia"/>
          <w:spacing w:val="10"/>
        </w:rPr>
      </w:pPr>
      <w:r>
        <w:rPr>
          <w:rFonts w:hint="eastAsia"/>
          <w:spacing w:val="10"/>
        </w:rPr>
        <w:t>(11</w:t>
      </w:r>
      <w:r w:rsidRPr="00AE68AB">
        <w:rPr>
          <w:rFonts w:hint="eastAsia"/>
          <w:spacing w:val="10"/>
        </w:rPr>
        <w:t>)　前各号に掲げるもののほか、</w:t>
      </w:r>
      <w:r>
        <w:rPr>
          <w:rFonts w:hint="eastAsia"/>
          <w:spacing w:val="10"/>
        </w:rPr>
        <w:t>日常生活上</w:t>
      </w:r>
      <w:r w:rsidRPr="00AE68AB">
        <w:rPr>
          <w:rFonts w:hint="eastAsia"/>
          <w:spacing w:val="10"/>
        </w:rPr>
        <w:t>必要な支援</w:t>
      </w:r>
    </w:p>
    <w:p w:rsidR="00362669" w:rsidRDefault="00B61C66" w:rsidP="00362669">
      <w:pPr>
        <w:wordWrap w:val="0"/>
        <w:spacing w:line="240" w:lineRule="auto"/>
        <w:jc w:val="left"/>
        <w:rPr>
          <w:rFonts w:hint="eastAsia"/>
        </w:rPr>
      </w:pPr>
      <w:r>
        <w:rPr>
          <w:rFonts w:hint="eastAsia"/>
          <w:noProof/>
        </w:rPr>
        <mc:AlternateContent>
          <mc:Choice Requires="wps">
            <w:drawing>
              <wp:anchor distT="0" distB="0" distL="114300" distR="114300" simplePos="0" relativeHeight="251658752" behindDoc="0" locked="0" layoutInCell="1" allowOverlap="1">
                <wp:simplePos x="0" y="0"/>
                <wp:positionH relativeFrom="column">
                  <wp:posOffset>251460</wp:posOffset>
                </wp:positionH>
                <wp:positionV relativeFrom="paragraph">
                  <wp:posOffset>41275</wp:posOffset>
                </wp:positionV>
                <wp:extent cx="5789930" cy="424815"/>
                <wp:effectExtent l="0" t="0" r="0" b="0"/>
                <wp:wrapNone/>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424815"/>
                        </a:xfrm>
                        <a:prstGeom prst="rect">
                          <a:avLst/>
                        </a:prstGeom>
                        <a:solidFill>
                          <a:srgbClr val="FFFFFF"/>
                        </a:solidFill>
                        <a:ln w="9525">
                          <a:solidFill>
                            <a:srgbClr val="000000"/>
                          </a:solidFill>
                          <a:prstDash val="dash"/>
                          <a:miter lim="800000"/>
                          <a:headEnd/>
                          <a:tailEnd/>
                        </a:ln>
                      </wps:spPr>
                      <wps:txbx>
                        <w:txbxContent>
                          <w:p w:rsidR="00362669" w:rsidRPr="00EC0387" w:rsidRDefault="00362669" w:rsidP="00362669">
                            <w:pPr>
                              <w:wordWrap w:val="0"/>
                              <w:jc w:val="left"/>
                            </w:pPr>
                            <w:r>
                              <w:rPr>
                                <w:rFonts w:hint="eastAsia"/>
                              </w:rPr>
                              <w:t>実際に提供する就労</w:t>
                            </w:r>
                            <w:r w:rsidR="0003409E">
                              <w:rPr>
                                <w:rFonts w:hint="eastAsia"/>
                              </w:rPr>
                              <w:t>継続</w:t>
                            </w:r>
                            <w:r>
                              <w:rPr>
                                <w:rFonts w:hint="eastAsia"/>
                              </w:rPr>
                              <w:t>支援</w:t>
                            </w:r>
                            <w:r w:rsidR="0003409E">
                              <w:rPr>
                                <w:rFonts w:hint="eastAsia"/>
                              </w:rPr>
                              <w:t>Ｂ型</w:t>
                            </w:r>
                            <w:r>
                              <w:rPr>
                                <w:rFonts w:hint="eastAsia"/>
                              </w:rPr>
                              <w:t>の内容について記載する。</w:t>
                            </w:r>
                            <w:r w:rsidRPr="00826D4A">
                              <w:rPr>
                                <w:rFonts w:hint="eastAsia"/>
                              </w:rPr>
                              <w:t>施設外支援又は</w:t>
                            </w:r>
                            <w:r>
                              <w:rPr>
                                <w:rFonts w:hint="eastAsia"/>
                              </w:rPr>
                              <w:t>施設外就労を実施しない場合は、それぞれ第５号又は第６号及び第</w:t>
                            </w:r>
                            <w:r w:rsidR="00D511A4">
                              <w:rPr>
                                <w:rFonts w:hint="eastAsia"/>
                              </w:rPr>
                              <w:t>1</w:t>
                            </w:r>
                            <w:r>
                              <w:rPr>
                                <w:rFonts w:hint="eastAsia"/>
                              </w:rPr>
                              <w:t>8</w:t>
                            </w:r>
                            <w:r w:rsidRPr="00826D4A">
                              <w:rPr>
                                <w:rFonts w:hint="eastAsia"/>
                              </w:rPr>
                              <w:t>条又は第</w:t>
                            </w:r>
                            <w:r w:rsidR="00D511A4">
                              <w:rPr>
                                <w:rFonts w:hint="eastAsia"/>
                              </w:rPr>
                              <w:t>1</w:t>
                            </w:r>
                            <w:r>
                              <w:rPr>
                                <w:rFonts w:hint="eastAsia"/>
                              </w:rPr>
                              <w:t>9</w:t>
                            </w:r>
                            <w:r w:rsidRPr="00826D4A">
                              <w:rPr>
                                <w:rFonts w:hint="eastAsia"/>
                              </w:rPr>
                              <w:t>条は不要。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35" type="#_x0000_t202" style="position:absolute;margin-left:19.8pt;margin-top:3.25pt;width:455.9pt;height:33.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">
                <v:stroke dashstyle="dash"/>
                <v:textbox inset="5.85pt,.7pt,5.85pt,.7pt">
                  <w:txbxContent>
                    <w:p w:rsidR="00362669" w:rsidRPr="00EC0387" w:rsidRDefault="00362669" w:rsidP="00362669">
                      <w:pPr>
                        <w:wordWrap w:val="0"/>
                        <w:jc w:val="left"/>
                      </w:pPr>
                      <w:r>
                        <w:rPr>
                          <w:rFonts w:hint="eastAsia"/>
                        </w:rPr>
                        <w:t>実際に提供する就労</w:t>
                      </w:r>
                      <w:r w:rsidR="0003409E">
                        <w:rPr>
                          <w:rFonts w:hint="eastAsia"/>
                        </w:rPr>
                        <w:t>継続</w:t>
                      </w:r>
                      <w:r>
                        <w:rPr>
                          <w:rFonts w:hint="eastAsia"/>
                        </w:rPr>
                        <w:t>支援</w:t>
                      </w:r>
                      <w:r w:rsidR="0003409E">
                        <w:rPr>
                          <w:rFonts w:hint="eastAsia"/>
                        </w:rPr>
                        <w:t>Ｂ型</w:t>
                      </w:r>
                      <w:r>
                        <w:rPr>
                          <w:rFonts w:hint="eastAsia"/>
                        </w:rPr>
                        <w:t>の内容について記載する。</w:t>
                      </w:r>
                      <w:r w:rsidRPr="00826D4A">
                        <w:rPr>
                          <w:rFonts w:hint="eastAsia"/>
                        </w:rPr>
                        <w:t>施設外支援又は</w:t>
                      </w:r>
                      <w:r>
                        <w:rPr>
                          <w:rFonts w:hint="eastAsia"/>
                        </w:rPr>
                        <w:t>施設外就労を実施しない場合は、それぞれ第５号又は第６号及び第</w:t>
                      </w:r>
                      <w:r w:rsidR="00D511A4">
                        <w:rPr>
                          <w:rFonts w:hint="eastAsia"/>
                        </w:rPr>
                        <w:t>1</w:t>
                      </w:r>
                      <w:r>
                        <w:rPr>
                          <w:rFonts w:hint="eastAsia"/>
                        </w:rPr>
                        <w:t>8</w:t>
                      </w:r>
                      <w:r w:rsidRPr="00826D4A">
                        <w:rPr>
                          <w:rFonts w:hint="eastAsia"/>
                        </w:rPr>
                        <w:t>条又は第</w:t>
                      </w:r>
                      <w:r w:rsidR="00D511A4">
                        <w:rPr>
                          <w:rFonts w:hint="eastAsia"/>
                        </w:rPr>
                        <w:t>1</w:t>
                      </w:r>
                      <w:r>
                        <w:rPr>
                          <w:rFonts w:hint="eastAsia"/>
                        </w:rPr>
                        <w:t>9</w:t>
                      </w:r>
                      <w:r w:rsidRPr="00826D4A">
                        <w:rPr>
                          <w:rFonts w:hint="eastAsia"/>
                        </w:rPr>
                        <w:t>条は不要。</w:t>
                      </w:r>
                    </w:p>
                  </w:txbxContent>
                </v:textbox>
              </v:shape>
            </w:pict>
          </mc:Fallback>
        </mc:AlternateContent>
      </w:r>
    </w:p>
    <w:p w:rsidR="00362669" w:rsidRDefault="00362669" w:rsidP="003C190F">
      <w:pPr>
        <w:wordWrap w:val="0"/>
        <w:spacing w:line="240" w:lineRule="auto"/>
        <w:jc w:val="left"/>
      </w:pPr>
    </w:p>
    <w:p w:rsidR="00362669" w:rsidRDefault="00362669" w:rsidP="003C190F">
      <w:pPr>
        <w:wordWrap w:val="0"/>
        <w:spacing w:line="240" w:lineRule="auto"/>
        <w:jc w:val="left"/>
      </w:pPr>
    </w:p>
    <w:p w:rsidR="001442FE" w:rsidRDefault="001442FE" w:rsidP="003C190F">
      <w:pPr>
        <w:wordWrap w:val="0"/>
        <w:spacing w:line="240" w:lineRule="auto"/>
        <w:jc w:val="left"/>
        <w:rPr>
          <w:rFonts w:hint="eastAsia"/>
        </w:rPr>
      </w:pPr>
    </w:p>
    <w:p w:rsidR="00362669" w:rsidRDefault="00362669" w:rsidP="00362669">
      <w:pPr>
        <w:wordWrap w:val="0"/>
        <w:spacing w:line="240" w:lineRule="auto"/>
        <w:jc w:val="left"/>
        <w:rPr>
          <w:rFonts w:hint="eastAsia"/>
        </w:rPr>
      </w:pPr>
      <w:r>
        <w:rPr>
          <w:rFonts w:hint="eastAsia"/>
        </w:rPr>
        <w:t xml:space="preserve">（利用者負担額等の受領） </w:t>
      </w:r>
    </w:p>
    <w:p w:rsidR="00362669" w:rsidRDefault="00362669" w:rsidP="00362669">
      <w:pPr>
        <w:wordWrap w:val="0"/>
        <w:spacing w:line="240" w:lineRule="auto"/>
        <w:ind w:left="228" w:hangingChars="100" w:hanging="228"/>
        <w:jc w:val="left"/>
        <w:rPr>
          <w:rFonts w:hint="eastAsia"/>
        </w:rPr>
      </w:pPr>
      <w:r>
        <w:rPr>
          <w:rFonts w:hint="eastAsia"/>
        </w:rPr>
        <w:t>第</w:t>
      </w:r>
      <w:r w:rsidR="0003409E">
        <w:rPr>
          <w:rFonts w:hint="eastAsia"/>
        </w:rPr>
        <w:t>11</w:t>
      </w:r>
      <w:r>
        <w:rPr>
          <w:rFonts w:hint="eastAsia"/>
        </w:rPr>
        <w:t>条 事業所は、サービスを提供した際は、利用者からそのサービスに係る利用者負担額の支払を受ける。</w:t>
      </w:r>
    </w:p>
    <w:p w:rsidR="00362669" w:rsidRDefault="00362669" w:rsidP="00362669">
      <w:pPr>
        <w:wordWrap w:val="0"/>
        <w:spacing w:line="240" w:lineRule="auto"/>
        <w:ind w:left="228" w:hangingChars="100" w:hanging="228"/>
        <w:jc w:val="left"/>
        <w:rPr>
          <w:rFonts w:hint="eastAsia"/>
        </w:rPr>
      </w:pPr>
      <w:r>
        <w:rPr>
          <w:rFonts w:hint="eastAsia"/>
        </w:rPr>
        <w:t>２ 事業所は、法定代理受領を行わないサービスを提供した際は、利用者からそのサービス</w:t>
      </w:r>
      <w:r w:rsidR="00045199">
        <w:rPr>
          <w:rFonts w:hint="eastAsia"/>
        </w:rPr>
        <w:t>に係る指定障がい</w:t>
      </w:r>
      <w:r>
        <w:rPr>
          <w:rFonts w:hint="eastAsia"/>
        </w:rPr>
        <w:t>福祉サービス等費用基準額の支払を受ける。</w:t>
      </w:r>
    </w:p>
    <w:p w:rsidR="00362669" w:rsidRPr="000A791B" w:rsidRDefault="00362669" w:rsidP="00362669">
      <w:pPr>
        <w:wordWrap w:val="0"/>
        <w:spacing w:line="240" w:lineRule="auto"/>
        <w:ind w:left="228" w:hangingChars="100" w:hanging="228"/>
        <w:jc w:val="left"/>
        <w:rPr>
          <w:rFonts w:hint="eastAsia"/>
          <w:color w:val="0070C0"/>
        </w:rPr>
      </w:pPr>
      <w:r>
        <w:rPr>
          <w:rFonts w:hint="eastAsia"/>
        </w:rPr>
        <w:t>３ 事業者は、前２項の支払を受ける額のほか、指定就労継続支援Ｂ型において提供される便宜に要す</w:t>
      </w:r>
      <w:r w:rsidRPr="00112847">
        <w:rPr>
          <w:rFonts w:hint="eastAsia"/>
        </w:rPr>
        <w:t>る費用のうち、次の各号に掲げる費用の支払を利用者から受ける。</w:t>
      </w:r>
      <w:r w:rsidRPr="000A791B">
        <w:rPr>
          <w:rFonts w:hint="eastAsia"/>
          <w:color w:val="0070C0"/>
        </w:rPr>
        <w:t xml:space="preserve"> </w:t>
      </w:r>
    </w:p>
    <w:p w:rsidR="00B700A1" w:rsidRPr="00C25B21" w:rsidRDefault="00B700A1" w:rsidP="00B700A1">
      <w:pPr>
        <w:wordWrap w:val="0"/>
        <w:spacing w:line="240" w:lineRule="auto"/>
        <w:ind w:leftChars="50" w:left="5593" w:hangingChars="2400" w:hanging="5479"/>
        <w:jc w:val="left"/>
        <w:rPr>
          <w:rFonts w:hint="eastAsia"/>
          <w:color w:val="FF0000"/>
          <w:u w:val="single"/>
        </w:rPr>
      </w:pPr>
      <w:r w:rsidRPr="00C25B21">
        <w:rPr>
          <w:rFonts w:hint="eastAsia"/>
          <w:color w:val="FF0000"/>
          <w:u w:val="single"/>
        </w:rPr>
        <w:t>(1)　食事の提供に要する費用　　１食　○○○円</w:t>
      </w:r>
    </w:p>
    <w:p w:rsidR="00B700A1" w:rsidRPr="00C25B21" w:rsidRDefault="00B700A1" w:rsidP="00B700A1">
      <w:pPr>
        <w:wordWrap w:val="0"/>
        <w:spacing w:line="240" w:lineRule="auto"/>
        <w:ind w:firstLineChars="300" w:firstLine="685"/>
        <w:jc w:val="left"/>
        <w:rPr>
          <w:color w:val="FF0000"/>
          <w:u w:val="single"/>
        </w:rPr>
      </w:pPr>
      <w:r w:rsidRPr="00C25B21">
        <w:rPr>
          <w:rFonts w:hint="eastAsia"/>
          <w:color w:val="FF0000"/>
          <w:u w:val="single"/>
        </w:rPr>
        <w:t>ただし、食事提供体制加算対象者については食材料費として１食○○○円とする。</w:t>
      </w:r>
    </w:p>
    <w:p w:rsidR="00B700A1" w:rsidRPr="00C25B21" w:rsidRDefault="00B700A1" w:rsidP="00B700A1">
      <w:pPr>
        <w:wordWrap w:val="0"/>
        <w:spacing w:line="240" w:lineRule="auto"/>
        <w:ind w:firstLineChars="50" w:firstLine="114"/>
        <w:jc w:val="left"/>
        <w:rPr>
          <w:rFonts w:hint="eastAsia"/>
          <w:color w:val="FF0000"/>
          <w:u w:val="single"/>
        </w:rPr>
      </w:pPr>
      <w:r>
        <w:rPr>
          <w:rFonts w:hint="eastAsia"/>
          <w:color w:val="FF0000"/>
          <w:u w:val="single"/>
        </w:rPr>
        <w:t>(2</w:t>
      </w:r>
      <w:r w:rsidRPr="00C25B21">
        <w:rPr>
          <w:rFonts w:hint="eastAsia"/>
          <w:color w:val="FF0000"/>
          <w:u w:val="single"/>
        </w:rPr>
        <w:t>)　送迎サービスの提供に係る費用　　１回（片道）　○○○円</w:t>
      </w:r>
    </w:p>
    <w:p w:rsidR="00B700A1" w:rsidRPr="00C25B21" w:rsidRDefault="00B700A1" w:rsidP="00B700A1">
      <w:pPr>
        <w:wordWrap w:val="0"/>
        <w:spacing w:line="240" w:lineRule="auto"/>
        <w:ind w:leftChars="50" w:left="571" w:hangingChars="200" w:hanging="457"/>
        <w:jc w:val="left"/>
        <w:rPr>
          <w:rFonts w:hint="eastAsia"/>
          <w:color w:val="FF0000"/>
          <w:u w:val="single"/>
        </w:rPr>
      </w:pPr>
      <w:r>
        <w:rPr>
          <w:rFonts w:hint="eastAsia"/>
          <w:color w:val="FF0000"/>
          <w:u w:val="single"/>
        </w:rPr>
        <w:t>(3</w:t>
      </w:r>
      <w:r w:rsidRPr="00C25B21">
        <w:rPr>
          <w:rFonts w:hint="eastAsia"/>
          <w:color w:val="FF0000"/>
          <w:u w:val="single"/>
        </w:rPr>
        <w:t>)　日用品費等その他日常生活においても通常必要となるものに係る費用であって、利用者に負担させることが適当と認められるものの実費</w:t>
      </w:r>
    </w:p>
    <w:p w:rsidR="00B700A1" w:rsidRDefault="00B61C66" w:rsidP="00B700A1">
      <w:pPr>
        <w:wordWrap w:val="0"/>
        <w:spacing w:line="240" w:lineRule="auto"/>
        <w:ind w:left="188" w:hangingChars="100" w:hanging="188"/>
        <w:jc w:val="left"/>
        <w:rPr>
          <w:rFonts w:hint="eastAsia"/>
        </w:rPr>
      </w:pPr>
      <w:r>
        <w:rPr>
          <w:rFonts w:hint="eastAsia"/>
          <w:noProof/>
        </w:rPr>
        <mc:AlternateContent>
          <mc:Choice Requires="wps">
            <w:drawing>
              <wp:anchor distT="0" distB="0" distL="114300" distR="114300" simplePos="0" relativeHeight="251659776" behindDoc="0" locked="0" layoutInCell="1" allowOverlap="1">
                <wp:simplePos x="0" y="0"/>
                <wp:positionH relativeFrom="column">
                  <wp:posOffset>167640</wp:posOffset>
                </wp:positionH>
                <wp:positionV relativeFrom="paragraph">
                  <wp:posOffset>82550</wp:posOffset>
                </wp:positionV>
                <wp:extent cx="5789930" cy="1025525"/>
                <wp:effectExtent l="0" t="0" r="0" b="0"/>
                <wp:wrapNone/>
                <wp:docPr id="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1025525"/>
                        </a:xfrm>
                        <a:prstGeom prst="rect">
                          <a:avLst/>
                        </a:prstGeom>
                        <a:solidFill>
                          <a:srgbClr val="FFFFFF"/>
                        </a:solidFill>
                        <a:ln w="9525">
                          <a:solidFill>
                            <a:srgbClr val="000000"/>
                          </a:solidFill>
                          <a:prstDash val="dash"/>
                          <a:miter lim="800000"/>
                          <a:headEnd/>
                          <a:tailEnd/>
                        </a:ln>
                      </wps:spPr>
                      <wps:txbx>
                        <w:txbxContent>
                          <w:p w:rsidR="00B700A1" w:rsidRDefault="00B700A1" w:rsidP="00B700A1">
                            <w:pPr>
                              <w:wordWrap w:val="0"/>
                              <w:jc w:val="left"/>
                              <w:rPr>
                                <w:rFonts w:hint="eastAsia"/>
                              </w:rPr>
                            </w:pPr>
                            <w:r w:rsidRPr="000A791B">
                              <w:rPr>
                                <w:rFonts w:hint="eastAsia"/>
                              </w:rPr>
                              <w:t>実</w:t>
                            </w:r>
                            <w:r>
                              <w:rPr>
                                <w:rFonts w:hint="eastAsia"/>
                              </w:rPr>
                              <w:t>際に提供する就労</w:t>
                            </w:r>
                            <w:r>
                              <w:rPr>
                                <w:rFonts w:hAnsi="ＭＳ 明朝" w:hint="eastAsia"/>
                              </w:rPr>
                              <w:t>就労継続支援Ｂ型</w:t>
                            </w:r>
                            <w:r>
                              <w:rPr>
                                <w:rFonts w:hint="eastAsia"/>
                              </w:rPr>
                              <w:t>の</w:t>
                            </w:r>
                            <w:r w:rsidRPr="000A791B">
                              <w:rPr>
                                <w:rFonts w:hint="eastAsia"/>
                              </w:rPr>
                              <w:t>内容ごとに発生する利用者負担金について記載す</w:t>
                            </w:r>
                            <w:r>
                              <w:rPr>
                                <w:rFonts w:hint="eastAsia"/>
                              </w:rPr>
                              <w:t>る。</w:t>
                            </w:r>
                            <w:r w:rsidRPr="00890505">
                              <w:rPr>
                                <w:rFonts w:hint="eastAsia"/>
                              </w:rPr>
                              <w:t>送迎サービスを提供する場合、利用者から、送迎サービスに要する実費（燃料費等）の支払を受けることができる</w:t>
                            </w:r>
                            <w:r>
                              <w:rPr>
                                <w:rFonts w:hint="eastAsia"/>
                              </w:rPr>
                              <w:t>が、送迎加算を算定している場合は、燃料費等の実費が</w:t>
                            </w:r>
                            <w:r w:rsidRPr="00890505">
                              <w:rPr>
                                <w:rFonts w:hint="eastAsia"/>
                              </w:rPr>
                              <w:t>加算の額を超える場合に限る。</w:t>
                            </w:r>
                          </w:p>
                          <w:p w:rsidR="00B700A1" w:rsidRPr="00EC0387" w:rsidRDefault="00B700A1" w:rsidP="00B700A1">
                            <w:pPr>
                              <w:wordWrap w:val="0"/>
                              <w:jc w:val="left"/>
                            </w:pPr>
                            <w:r>
                              <w:rPr>
                                <w:rFonts w:hint="eastAsia"/>
                              </w:rPr>
                              <w:t>なお、日常生活費の範囲については厚生労働省通知に留意すること。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36" type="#_x0000_t202" style="position:absolute;left:0;text-align:left;margin-left:13.2pt;margin-top:6.5pt;width:455.9pt;height:80.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">
                <v:stroke dashstyle="dash"/>
                <v:textbox inset="5.85pt,.7pt,5.85pt,.7pt">
                  <w:txbxContent>
                    <w:p w:rsidR="00B700A1" w:rsidRDefault="00B700A1" w:rsidP="00B700A1">
                      <w:pPr>
                        <w:wordWrap w:val="0"/>
                        <w:jc w:val="left"/>
                        <w:rPr>
                          <w:rFonts w:hint="eastAsia"/>
                        </w:rPr>
                      </w:pPr>
                      <w:r w:rsidRPr="000A791B">
                        <w:rPr>
                          <w:rFonts w:hint="eastAsia"/>
                        </w:rPr>
                        <w:t>実</w:t>
                      </w:r>
                      <w:r>
                        <w:rPr>
                          <w:rFonts w:hint="eastAsia"/>
                        </w:rPr>
                        <w:t>際に提供する就労</w:t>
                      </w:r>
                      <w:r>
                        <w:rPr>
                          <w:rFonts w:hAnsi="ＭＳ 明朝" w:hint="eastAsia"/>
                        </w:rPr>
                        <w:t>就労継続支援Ｂ型</w:t>
                      </w:r>
                      <w:r>
                        <w:rPr>
                          <w:rFonts w:hint="eastAsia"/>
                        </w:rPr>
                        <w:t>の</w:t>
                      </w:r>
                      <w:r w:rsidRPr="000A791B">
                        <w:rPr>
                          <w:rFonts w:hint="eastAsia"/>
                        </w:rPr>
                        <w:t>内容ごとに発生する利用者負担金について記載す</w:t>
                      </w:r>
                      <w:r>
                        <w:rPr>
                          <w:rFonts w:hint="eastAsia"/>
                        </w:rPr>
                        <w:t>る。</w:t>
                      </w:r>
                      <w:r w:rsidRPr="00890505">
                        <w:rPr>
                          <w:rFonts w:hint="eastAsia"/>
                        </w:rPr>
                        <w:t>送迎サービスを提供する場合、利用者から、送迎サービスに要する実費（燃料費等）の支払を受けることができる</w:t>
                      </w:r>
                      <w:r>
                        <w:rPr>
                          <w:rFonts w:hint="eastAsia"/>
                        </w:rPr>
                        <w:t>が、送迎加算を算定している場合は、燃料費等の実費が</w:t>
                      </w:r>
                      <w:r w:rsidRPr="00890505">
                        <w:rPr>
                          <w:rFonts w:hint="eastAsia"/>
                        </w:rPr>
                        <w:t>加算の額を超える場合に限る。</w:t>
                      </w:r>
                    </w:p>
                    <w:p w:rsidR="00B700A1" w:rsidRPr="00EC0387" w:rsidRDefault="00B700A1" w:rsidP="00B700A1">
                      <w:pPr>
                        <w:wordWrap w:val="0"/>
                        <w:jc w:val="left"/>
                      </w:pPr>
                      <w:r>
                        <w:rPr>
                          <w:rFonts w:hint="eastAsia"/>
                        </w:rPr>
                        <w:t>なお、日常生活費の範囲については厚生労働省通知に留意すること。</w:t>
                      </w:r>
                    </w:p>
                  </w:txbxContent>
                </v:textbox>
              </v:shape>
            </w:pict>
          </mc:Fallback>
        </mc:AlternateContent>
      </w:r>
    </w:p>
    <w:p w:rsidR="00B700A1" w:rsidRDefault="00B700A1" w:rsidP="00B700A1">
      <w:pPr>
        <w:wordWrap w:val="0"/>
        <w:spacing w:line="240" w:lineRule="auto"/>
        <w:ind w:left="228" w:hangingChars="100" w:hanging="228"/>
        <w:jc w:val="left"/>
      </w:pPr>
    </w:p>
    <w:p w:rsidR="00362669" w:rsidRDefault="00362669" w:rsidP="00362669">
      <w:pPr>
        <w:wordWrap w:val="0"/>
        <w:spacing w:line="240" w:lineRule="auto"/>
        <w:ind w:left="228" w:hangingChars="100" w:hanging="228"/>
        <w:jc w:val="left"/>
      </w:pPr>
    </w:p>
    <w:p w:rsidR="00B700A1" w:rsidRDefault="00B700A1" w:rsidP="00362669">
      <w:pPr>
        <w:wordWrap w:val="0"/>
        <w:spacing w:line="240" w:lineRule="auto"/>
        <w:ind w:left="228" w:hangingChars="100" w:hanging="228"/>
        <w:jc w:val="left"/>
      </w:pPr>
    </w:p>
    <w:p w:rsidR="00B700A1" w:rsidRDefault="00B700A1" w:rsidP="00B700A1">
      <w:pPr>
        <w:wordWrap w:val="0"/>
        <w:spacing w:line="240" w:lineRule="auto"/>
        <w:jc w:val="left"/>
        <w:rPr>
          <w:rFonts w:hint="eastAsia"/>
        </w:rPr>
      </w:pPr>
    </w:p>
    <w:p w:rsidR="00362669" w:rsidRDefault="00362669" w:rsidP="00362669">
      <w:pPr>
        <w:wordWrap w:val="0"/>
        <w:spacing w:line="240" w:lineRule="auto"/>
        <w:ind w:left="228" w:hangingChars="100" w:hanging="228"/>
        <w:jc w:val="left"/>
        <w:rPr>
          <w:rFonts w:hint="eastAsia"/>
        </w:rPr>
      </w:pPr>
      <w:r>
        <w:rPr>
          <w:rFonts w:hint="eastAsia"/>
        </w:rPr>
        <w:lastRenderedPageBreak/>
        <w:t xml:space="preserve">４　事業所は、前３項の費用の額の支払を受けた場合は、その費用に係る領収証を利用者に対し交付する。 </w:t>
      </w:r>
    </w:p>
    <w:p w:rsidR="00362669" w:rsidRDefault="00362669" w:rsidP="00362669">
      <w:pPr>
        <w:wordWrap w:val="0"/>
        <w:spacing w:line="240" w:lineRule="auto"/>
        <w:ind w:left="228" w:hangingChars="100" w:hanging="228"/>
        <w:jc w:val="left"/>
        <w:rPr>
          <w:rFonts w:hint="eastAsia"/>
        </w:rPr>
      </w:pPr>
      <w:r>
        <w:rPr>
          <w:rFonts w:hint="eastAsia"/>
        </w:rPr>
        <w:t xml:space="preserve">５　事業所は、第３項の費用に係るサービスの提供に当たっては、あらかじめ、利用者に対し、サービスの内容及び費用について説明を行い、利用者の同意を得る。 </w:t>
      </w:r>
    </w:p>
    <w:p w:rsidR="00362669" w:rsidRDefault="00362669" w:rsidP="00362669">
      <w:pPr>
        <w:wordWrap w:val="0"/>
        <w:spacing w:line="240" w:lineRule="auto"/>
        <w:jc w:val="left"/>
        <w:rPr>
          <w:rFonts w:hint="eastAsia"/>
        </w:rPr>
      </w:pPr>
    </w:p>
    <w:p w:rsidR="00362669" w:rsidRDefault="00362669" w:rsidP="00362669">
      <w:pPr>
        <w:wordWrap w:val="0"/>
        <w:spacing w:line="240" w:lineRule="auto"/>
        <w:jc w:val="left"/>
        <w:rPr>
          <w:rFonts w:hint="eastAsia"/>
        </w:rPr>
      </w:pPr>
      <w:r>
        <w:rPr>
          <w:rFonts w:hint="eastAsia"/>
        </w:rPr>
        <w:t>（利用者負担額に係る管理）</w:t>
      </w:r>
    </w:p>
    <w:p w:rsidR="00362669" w:rsidRDefault="00362669" w:rsidP="00B700A1">
      <w:pPr>
        <w:wordWrap w:val="0"/>
        <w:spacing w:line="240" w:lineRule="auto"/>
        <w:ind w:left="228" w:hangingChars="100" w:hanging="228"/>
        <w:jc w:val="left"/>
        <w:rPr>
          <w:rFonts w:hAnsi="ＭＳ 明朝"/>
        </w:rPr>
      </w:pPr>
      <w:r>
        <w:rPr>
          <w:rFonts w:hint="eastAsia"/>
        </w:rPr>
        <w:t>第</w:t>
      </w:r>
      <w:r w:rsidR="0003409E">
        <w:rPr>
          <w:rFonts w:hint="eastAsia"/>
        </w:rPr>
        <w:t>12</w:t>
      </w:r>
      <w:r>
        <w:rPr>
          <w:rFonts w:hint="eastAsia"/>
        </w:rPr>
        <w:t xml:space="preserve">条　</w:t>
      </w:r>
      <w:r w:rsidR="00B700A1">
        <w:rPr>
          <w:rFonts w:hAnsi="ＭＳ 明朝" w:hint="eastAsia"/>
        </w:rPr>
        <w:t>事業所は、利用者の依頼を受けて、当該利用者</w:t>
      </w:r>
      <w:r w:rsidR="00B700A1" w:rsidRPr="001D1434">
        <w:rPr>
          <w:rFonts w:hAnsi="ＭＳ 明朝" w:hint="eastAsia"/>
        </w:rPr>
        <w:t>が同一の月に指定障がい福祉サービス及び施設障がい福祉サービス（以下「指定障がい福祉サービス等」という。）を受けたときは、当該同一の月に受けた指定障がい福祉サービス等につき法第29条第３項第２号に掲げる額の合計額を算定するものとする。この場合において、利用者負担額等合計額が、障害者の日常生活及び社会生活を総合的に支援するための法律施行令（平成18年政令第10号。以下「令」という。）第17条第１項に規定する負担上限月額、又は令第43条の６第１項に規定する高額障がい福祉サービス等給付費算定基準額を超えるときは、指定障がい福祉サービス等の状況を確</w:t>
      </w:r>
      <w:r w:rsidR="00D511A4">
        <w:rPr>
          <w:rFonts w:hAnsi="ＭＳ 明朝" w:hint="eastAsia"/>
        </w:rPr>
        <w:t>認の上、利用者負担額等合計額を市町村に報告するとともに、利用者</w:t>
      </w:r>
      <w:r w:rsidR="00B700A1" w:rsidRPr="001D1434">
        <w:rPr>
          <w:rFonts w:hAnsi="ＭＳ 明朝" w:hint="eastAsia"/>
        </w:rPr>
        <w:t>及び指定障がい福祉サービス等を提供した指定障がい福祉サービス事業者及び指定障がい者支援施設に通知するものとする。</w:t>
      </w:r>
    </w:p>
    <w:p w:rsidR="00AB016B" w:rsidRPr="00AB016B" w:rsidRDefault="00AB016B" w:rsidP="00B700A1">
      <w:pPr>
        <w:wordWrap w:val="0"/>
        <w:spacing w:line="240" w:lineRule="auto"/>
        <w:ind w:left="228" w:hangingChars="100" w:hanging="228"/>
        <w:jc w:val="left"/>
        <w:rPr>
          <w:rFonts w:hint="eastAsia"/>
        </w:rPr>
      </w:pPr>
    </w:p>
    <w:p w:rsidR="003C190F" w:rsidRDefault="003C190F" w:rsidP="003C190F">
      <w:pPr>
        <w:wordWrap w:val="0"/>
        <w:spacing w:line="240" w:lineRule="auto"/>
        <w:jc w:val="left"/>
      </w:pPr>
      <w:r>
        <w:rPr>
          <w:rFonts w:hint="eastAsia"/>
        </w:rPr>
        <w:t>（</w:t>
      </w:r>
      <w:r w:rsidR="00152184">
        <w:rPr>
          <w:rFonts w:hint="eastAsia"/>
        </w:rPr>
        <w:t>個別支援計画</w:t>
      </w:r>
      <w:r>
        <w:rPr>
          <w:rFonts w:hint="eastAsia"/>
        </w:rPr>
        <w:t xml:space="preserve">の作成等） </w:t>
      </w:r>
    </w:p>
    <w:p w:rsidR="00AB016B" w:rsidRDefault="00AB016B" w:rsidP="00AB016B">
      <w:pPr>
        <w:wordWrap w:val="0"/>
        <w:spacing w:line="240" w:lineRule="auto"/>
        <w:ind w:left="228" w:hangingChars="100" w:hanging="228"/>
        <w:jc w:val="left"/>
      </w:pPr>
      <w:r>
        <w:rPr>
          <w:rFonts w:hint="eastAsia"/>
        </w:rPr>
        <w:t>第</w:t>
      </w:r>
      <w:r w:rsidR="0003409E">
        <w:rPr>
          <w:rFonts w:hint="eastAsia"/>
        </w:rPr>
        <w:t>13</w:t>
      </w:r>
      <w:r>
        <w:rPr>
          <w:rFonts w:hint="eastAsia"/>
        </w:rPr>
        <w:t>条　サービス管理責任者は適切な方法により、利用者について、その有する能力、その置かれている環境及び日常生活全般の状況等の評価を通じて利用者の希望する生活や課題等の把握を行い、利用者が自立した日常生活を営むことができるように支援する上での適切な支援内容の検討し、個別支援計画を作成する。</w:t>
      </w:r>
    </w:p>
    <w:p w:rsidR="00AB016B" w:rsidRPr="0003409E" w:rsidRDefault="00F614BD" w:rsidP="00F614BD">
      <w:pPr>
        <w:tabs>
          <w:tab w:val="left" w:pos="684"/>
        </w:tabs>
        <w:wordWrap w:val="0"/>
        <w:spacing w:line="240" w:lineRule="auto"/>
        <w:ind w:left="228" w:hangingChars="100" w:hanging="228"/>
        <w:jc w:val="left"/>
        <w:rPr>
          <w:rFonts w:hint="eastAsia"/>
        </w:rPr>
      </w:pPr>
      <w:r>
        <w:tab/>
      </w:r>
      <w:r>
        <w:tab/>
      </w:r>
    </w:p>
    <w:p w:rsidR="00826D4A" w:rsidRDefault="00826D4A" w:rsidP="00826D4A">
      <w:pPr>
        <w:wordWrap w:val="0"/>
        <w:spacing w:line="240" w:lineRule="auto"/>
        <w:jc w:val="left"/>
        <w:rPr>
          <w:rFonts w:hint="eastAsia"/>
        </w:rPr>
      </w:pPr>
      <w:r>
        <w:rPr>
          <w:rFonts w:hint="eastAsia"/>
        </w:rPr>
        <w:t xml:space="preserve">（訓練） </w:t>
      </w:r>
    </w:p>
    <w:p w:rsidR="00826D4A" w:rsidRDefault="00826D4A" w:rsidP="00826D4A">
      <w:pPr>
        <w:wordWrap w:val="0"/>
        <w:spacing w:line="240" w:lineRule="auto"/>
        <w:ind w:left="228" w:hangingChars="100" w:hanging="228"/>
        <w:jc w:val="left"/>
        <w:rPr>
          <w:rFonts w:hint="eastAsia"/>
        </w:rPr>
      </w:pPr>
      <w:r>
        <w:rPr>
          <w:rFonts w:hint="eastAsia"/>
        </w:rPr>
        <w:t>第</w:t>
      </w:r>
      <w:r w:rsidR="0003409E">
        <w:rPr>
          <w:rFonts w:hint="eastAsia"/>
        </w:rPr>
        <w:t>14</w:t>
      </w:r>
      <w:r>
        <w:rPr>
          <w:rFonts w:hint="eastAsia"/>
        </w:rPr>
        <w:t>条　事業</w:t>
      </w:r>
      <w:r w:rsidR="00731A6F">
        <w:rPr>
          <w:rFonts w:hint="eastAsia"/>
        </w:rPr>
        <w:t>所</w:t>
      </w:r>
      <w:r>
        <w:rPr>
          <w:rFonts w:hint="eastAsia"/>
        </w:rPr>
        <w:t xml:space="preserve">は、利用者の心身の状況に応じ、利用者の自立の支援と日常生活の充実に資するよう、適切な技術をもって訓練を行う。 </w:t>
      </w:r>
    </w:p>
    <w:p w:rsidR="00826D4A" w:rsidRDefault="00826D4A" w:rsidP="00826D4A">
      <w:pPr>
        <w:wordWrap w:val="0"/>
        <w:spacing w:line="240" w:lineRule="auto"/>
        <w:ind w:left="228" w:hangingChars="100" w:hanging="228"/>
        <w:jc w:val="left"/>
        <w:rPr>
          <w:rFonts w:hint="eastAsia"/>
        </w:rPr>
      </w:pPr>
      <w:r>
        <w:rPr>
          <w:rFonts w:hint="eastAsia"/>
        </w:rPr>
        <w:t>２　事業</w:t>
      </w:r>
      <w:r w:rsidR="00731A6F">
        <w:rPr>
          <w:rFonts w:hint="eastAsia"/>
        </w:rPr>
        <w:t>所</w:t>
      </w:r>
      <w:r>
        <w:rPr>
          <w:rFonts w:hint="eastAsia"/>
        </w:rPr>
        <w:t xml:space="preserve">は、利用者に対し、その有する能力を活用することにより、自立した日常生活又は社会生活を営むことができるよう、利用者の心身の特性に応じた必要な訓練を行う。 </w:t>
      </w:r>
    </w:p>
    <w:p w:rsidR="00826D4A" w:rsidRDefault="00826D4A" w:rsidP="00826D4A">
      <w:pPr>
        <w:wordWrap w:val="0"/>
        <w:spacing w:line="240" w:lineRule="auto"/>
        <w:jc w:val="left"/>
        <w:rPr>
          <w:rFonts w:hint="eastAsia"/>
        </w:rPr>
      </w:pPr>
      <w:r>
        <w:rPr>
          <w:rFonts w:hint="eastAsia"/>
        </w:rPr>
        <w:t>３　事業</w:t>
      </w:r>
      <w:r w:rsidR="00731A6F">
        <w:rPr>
          <w:rFonts w:hint="eastAsia"/>
        </w:rPr>
        <w:t>所</w:t>
      </w:r>
      <w:r>
        <w:rPr>
          <w:rFonts w:hint="eastAsia"/>
        </w:rPr>
        <w:t xml:space="preserve">は、常時１人以上の従業者を訓練に従事させる。 </w:t>
      </w:r>
    </w:p>
    <w:p w:rsidR="00826D4A" w:rsidRDefault="00826D4A" w:rsidP="00826D4A">
      <w:pPr>
        <w:wordWrap w:val="0"/>
        <w:spacing w:line="240" w:lineRule="auto"/>
        <w:ind w:left="228" w:hangingChars="100" w:hanging="228"/>
        <w:jc w:val="left"/>
        <w:rPr>
          <w:rFonts w:hint="eastAsia"/>
        </w:rPr>
      </w:pPr>
      <w:r>
        <w:rPr>
          <w:rFonts w:hint="eastAsia"/>
        </w:rPr>
        <w:t>４　事業</w:t>
      </w:r>
      <w:r w:rsidR="00731A6F">
        <w:rPr>
          <w:rFonts w:hint="eastAsia"/>
        </w:rPr>
        <w:t>所</w:t>
      </w:r>
      <w:r w:rsidR="00236C79">
        <w:rPr>
          <w:rFonts w:hint="eastAsia"/>
        </w:rPr>
        <w:t>は、利用者に対して、その利用者の負担により、当</w:t>
      </w:r>
      <w:r>
        <w:rPr>
          <w:rFonts w:hint="eastAsia"/>
        </w:rPr>
        <w:t>事業所の従業者以外の者による訓練を</w:t>
      </w:r>
      <w:r w:rsidR="00942252">
        <w:rPr>
          <w:rFonts w:hint="eastAsia"/>
        </w:rPr>
        <w:t>受けさせてはならないものとする</w:t>
      </w:r>
      <w:r>
        <w:rPr>
          <w:rFonts w:hint="eastAsia"/>
        </w:rPr>
        <w:t>。</w:t>
      </w:r>
    </w:p>
    <w:p w:rsidR="00826D4A" w:rsidRDefault="00826D4A" w:rsidP="00826D4A">
      <w:pPr>
        <w:wordWrap w:val="0"/>
        <w:spacing w:line="240" w:lineRule="auto"/>
        <w:jc w:val="left"/>
        <w:rPr>
          <w:rFonts w:hint="eastAsia"/>
        </w:rPr>
      </w:pPr>
    </w:p>
    <w:p w:rsidR="002F62FB" w:rsidRDefault="002F62FB" w:rsidP="002F62FB">
      <w:pPr>
        <w:wordWrap w:val="0"/>
        <w:spacing w:line="240" w:lineRule="auto"/>
        <w:jc w:val="left"/>
        <w:rPr>
          <w:rFonts w:hint="eastAsia"/>
        </w:rPr>
      </w:pPr>
      <w:r>
        <w:rPr>
          <w:rFonts w:hint="eastAsia"/>
        </w:rPr>
        <w:t xml:space="preserve">（生産活動） </w:t>
      </w:r>
    </w:p>
    <w:p w:rsidR="002F62FB" w:rsidRDefault="002F62FB" w:rsidP="002F62FB">
      <w:pPr>
        <w:wordWrap w:val="0"/>
        <w:spacing w:line="240" w:lineRule="auto"/>
        <w:ind w:left="228" w:hangingChars="100" w:hanging="228"/>
        <w:jc w:val="left"/>
        <w:rPr>
          <w:rFonts w:hint="eastAsia"/>
        </w:rPr>
      </w:pPr>
      <w:r>
        <w:rPr>
          <w:rFonts w:hint="eastAsia"/>
        </w:rPr>
        <w:t>第</w:t>
      </w:r>
      <w:r w:rsidR="0003409E">
        <w:rPr>
          <w:rFonts w:hint="eastAsia"/>
        </w:rPr>
        <w:t>15</w:t>
      </w:r>
      <w:r>
        <w:rPr>
          <w:rFonts w:hint="eastAsia"/>
        </w:rPr>
        <w:t xml:space="preserve">条　事業所は、生産活動の機会の提供に当たっては、地域の実情並びに製品及びサービスの需給状況等を考慮して行うように努める。 </w:t>
      </w:r>
    </w:p>
    <w:p w:rsidR="002F62FB" w:rsidRDefault="002F62FB" w:rsidP="002F62FB">
      <w:pPr>
        <w:wordWrap w:val="0"/>
        <w:spacing w:line="240" w:lineRule="auto"/>
        <w:ind w:left="228" w:hangingChars="100" w:hanging="228"/>
        <w:jc w:val="left"/>
        <w:rPr>
          <w:rFonts w:hint="eastAsia"/>
        </w:rPr>
      </w:pPr>
      <w:r>
        <w:rPr>
          <w:rFonts w:hint="eastAsia"/>
        </w:rPr>
        <w:t xml:space="preserve">２ 事業所は、生産活動の機会の提供に当たっては、生産活動に従事する者の作業時間、作業量等がその者に過重な負担とならないように配慮する。 </w:t>
      </w:r>
    </w:p>
    <w:p w:rsidR="002F62FB" w:rsidRDefault="002F62FB" w:rsidP="002F62FB">
      <w:pPr>
        <w:wordWrap w:val="0"/>
        <w:spacing w:line="240" w:lineRule="auto"/>
        <w:ind w:left="228" w:hangingChars="100" w:hanging="228"/>
        <w:jc w:val="left"/>
        <w:rPr>
          <w:rFonts w:hint="eastAsia"/>
        </w:rPr>
      </w:pPr>
      <w:r>
        <w:rPr>
          <w:rFonts w:hint="eastAsia"/>
        </w:rPr>
        <w:t>３ 事業所は、生産活動の機会の提</w:t>
      </w:r>
      <w:r w:rsidR="00045199">
        <w:rPr>
          <w:rFonts w:hint="eastAsia"/>
        </w:rPr>
        <w:t>供に当たっては、生産活動の能率の向上が図られるよう、利用者の障がい</w:t>
      </w:r>
      <w:r>
        <w:rPr>
          <w:rFonts w:hint="eastAsia"/>
        </w:rPr>
        <w:t xml:space="preserve">の特性等を踏まえた工夫を行う。 </w:t>
      </w:r>
    </w:p>
    <w:p w:rsidR="00706836" w:rsidRDefault="002F62FB" w:rsidP="00602B7E">
      <w:pPr>
        <w:wordWrap w:val="0"/>
        <w:spacing w:line="240" w:lineRule="auto"/>
        <w:ind w:left="228" w:hangingChars="100" w:hanging="228"/>
        <w:jc w:val="left"/>
        <w:rPr>
          <w:rFonts w:hint="eastAsia"/>
        </w:rPr>
      </w:pPr>
      <w:r>
        <w:rPr>
          <w:rFonts w:hint="eastAsia"/>
        </w:rPr>
        <w:t>４ 事業所は、生産活動の機会の提供に当たっては、防塵設備又は消火設備の設置等生産活動を安全に行うために必要かつ適切な措置を講じる。</w:t>
      </w:r>
    </w:p>
    <w:p w:rsidR="002F62FB" w:rsidRDefault="002F62FB" w:rsidP="002F62FB">
      <w:pPr>
        <w:wordWrap w:val="0"/>
        <w:spacing w:line="240" w:lineRule="auto"/>
        <w:jc w:val="left"/>
        <w:rPr>
          <w:rFonts w:hint="eastAsia"/>
        </w:rPr>
      </w:pPr>
    </w:p>
    <w:p w:rsidR="002F62FB" w:rsidRDefault="002F62FB" w:rsidP="002F62FB">
      <w:pPr>
        <w:wordWrap w:val="0"/>
        <w:spacing w:line="240" w:lineRule="auto"/>
        <w:jc w:val="left"/>
        <w:rPr>
          <w:rFonts w:hint="eastAsia"/>
        </w:rPr>
      </w:pPr>
      <w:r>
        <w:rPr>
          <w:rFonts w:hint="eastAsia"/>
        </w:rPr>
        <w:t xml:space="preserve">（工賃の支払等） </w:t>
      </w:r>
    </w:p>
    <w:p w:rsidR="002F62FB" w:rsidRDefault="002F62FB" w:rsidP="002F62FB">
      <w:pPr>
        <w:wordWrap w:val="0"/>
        <w:spacing w:line="240" w:lineRule="auto"/>
        <w:ind w:left="228" w:hangingChars="100" w:hanging="228"/>
        <w:jc w:val="left"/>
        <w:rPr>
          <w:rFonts w:hint="eastAsia"/>
        </w:rPr>
      </w:pPr>
      <w:r>
        <w:rPr>
          <w:rFonts w:hint="eastAsia"/>
        </w:rPr>
        <w:t>第</w:t>
      </w:r>
      <w:r w:rsidR="0003409E">
        <w:rPr>
          <w:rFonts w:hint="eastAsia"/>
        </w:rPr>
        <w:t>16</w:t>
      </w:r>
      <w:r>
        <w:rPr>
          <w:rFonts w:hint="eastAsia"/>
        </w:rPr>
        <w:t>条　事業所は、利用者に、生産活動に係る事業の収入から生産活動に係る事業に必要な経費を控除した額に相当する金額を工賃として支払う。</w:t>
      </w:r>
    </w:p>
    <w:p w:rsidR="002F62FB" w:rsidRDefault="002F62FB" w:rsidP="002F62FB">
      <w:pPr>
        <w:wordWrap w:val="0"/>
        <w:spacing w:line="240" w:lineRule="auto"/>
        <w:ind w:left="228" w:hangingChars="100" w:hanging="228"/>
        <w:jc w:val="left"/>
        <w:rPr>
          <w:rFonts w:hint="eastAsia"/>
        </w:rPr>
      </w:pPr>
      <w:r>
        <w:rPr>
          <w:rFonts w:hint="eastAsia"/>
        </w:rPr>
        <w:t xml:space="preserve">２　利用者それぞれに対し支払われる１月当たりの工賃の平均額は、３千円を下回らないものとする。 </w:t>
      </w:r>
    </w:p>
    <w:p w:rsidR="002F62FB" w:rsidRDefault="002F62FB" w:rsidP="002F62FB">
      <w:pPr>
        <w:wordWrap w:val="0"/>
        <w:spacing w:line="240" w:lineRule="auto"/>
        <w:ind w:left="228" w:hangingChars="100" w:hanging="228"/>
        <w:jc w:val="left"/>
        <w:rPr>
          <w:rFonts w:hint="eastAsia"/>
        </w:rPr>
      </w:pPr>
      <w:r>
        <w:rPr>
          <w:rFonts w:hint="eastAsia"/>
        </w:rPr>
        <w:t xml:space="preserve">３　事業所は、利用者が自立した日常生活又は社会生活を営むことを支援するため、工賃の水準を高めるよう努める。 </w:t>
      </w:r>
    </w:p>
    <w:p w:rsidR="002F62FB" w:rsidRDefault="002F62FB" w:rsidP="002F62FB">
      <w:pPr>
        <w:wordWrap w:val="0"/>
        <w:spacing w:line="240" w:lineRule="auto"/>
        <w:ind w:left="228" w:hangingChars="100" w:hanging="228"/>
        <w:jc w:val="left"/>
        <w:rPr>
          <w:rFonts w:hint="eastAsia"/>
        </w:rPr>
      </w:pPr>
      <w:r>
        <w:rPr>
          <w:rFonts w:hint="eastAsia"/>
        </w:rPr>
        <w:t xml:space="preserve">４ </w:t>
      </w:r>
      <w:r w:rsidR="00236C79">
        <w:rPr>
          <w:rFonts w:hint="eastAsia"/>
        </w:rPr>
        <w:t>事業所は、年度ごとに、工賃の目標水準を設定し、その</w:t>
      </w:r>
      <w:r>
        <w:rPr>
          <w:rFonts w:hint="eastAsia"/>
        </w:rPr>
        <w:t>工賃の目標水準及び前年度に利用者</w:t>
      </w:r>
      <w:r w:rsidR="00D511A4">
        <w:rPr>
          <w:rFonts w:hint="eastAsia"/>
        </w:rPr>
        <w:t>に対し支払われた工賃の平均額を利用者に通知するとともに、岡崎市</w:t>
      </w:r>
      <w:r>
        <w:rPr>
          <w:rFonts w:hint="eastAsia"/>
        </w:rPr>
        <w:t>に報告する。</w:t>
      </w:r>
    </w:p>
    <w:p w:rsidR="00E3346F" w:rsidRPr="00E3346F" w:rsidRDefault="00E3346F" w:rsidP="00731A6F">
      <w:pPr>
        <w:wordWrap w:val="0"/>
        <w:spacing w:line="240" w:lineRule="auto"/>
        <w:jc w:val="left"/>
        <w:rPr>
          <w:rFonts w:hint="eastAsia"/>
        </w:rPr>
      </w:pPr>
    </w:p>
    <w:p w:rsidR="00731A6F" w:rsidRDefault="00731A6F" w:rsidP="00731A6F">
      <w:pPr>
        <w:wordWrap w:val="0"/>
        <w:spacing w:line="240" w:lineRule="auto"/>
        <w:jc w:val="left"/>
        <w:rPr>
          <w:rFonts w:hint="eastAsia"/>
        </w:rPr>
      </w:pPr>
      <w:r>
        <w:rPr>
          <w:rFonts w:hint="eastAsia"/>
        </w:rPr>
        <w:t>（実習の実施）</w:t>
      </w:r>
    </w:p>
    <w:p w:rsidR="00731A6F" w:rsidRDefault="00731A6F" w:rsidP="00E3346F">
      <w:pPr>
        <w:wordWrap w:val="0"/>
        <w:spacing w:line="240" w:lineRule="auto"/>
        <w:ind w:left="228" w:hangingChars="100" w:hanging="228"/>
        <w:jc w:val="left"/>
        <w:rPr>
          <w:rFonts w:hint="eastAsia"/>
        </w:rPr>
      </w:pPr>
      <w:r>
        <w:rPr>
          <w:rFonts w:hint="eastAsia"/>
        </w:rPr>
        <w:lastRenderedPageBreak/>
        <w:t>第</w:t>
      </w:r>
      <w:r w:rsidR="0003409E">
        <w:rPr>
          <w:rFonts w:hint="eastAsia"/>
        </w:rPr>
        <w:t>17</w:t>
      </w:r>
      <w:r>
        <w:rPr>
          <w:rFonts w:hint="eastAsia"/>
        </w:rPr>
        <w:t>条</w:t>
      </w:r>
      <w:r w:rsidR="00E3346F">
        <w:rPr>
          <w:rFonts w:hint="eastAsia"/>
        </w:rPr>
        <w:t xml:space="preserve">　</w:t>
      </w:r>
      <w:r>
        <w:rPr>
          <w:rFonts w:hint="eastAsia"/>
        </w:rPr>
        <w:t>事業</w:t>
      </w:r>
      <w:r w:rsidR="00E3346F">
        <w:rPr>
          <w:rFonts w:hint="eastAsia"/>
        </w:rPr>
        <w:t>所</w:t>
      </w:r>
      <w:r>
        <w:rPr>
          <w:rFonts w:hint="eastAsia"/>
        </w:rPr>
        <w:t>は、利用者が</w:t>
      </w:r>
      <w:r w:rsidR="0065408D">
        <w:rPr>
          <w:rFonts w:hint="eastAsia"/>
        </w:rPr>
        <w:t>個別支援</w:t>
      </w:r>
      <w:r>
        <w:rPr>
          <w:rFonts w:hint="eastAsia"/>
        </w:rPr>
        <w:t>計画に基づいて実習できるよう、実習の受入先の確保に努め</w:t>
      </w:r>
      <w:r w:rsidR="0065408D">
        <w:rPr>
          <w:rFonts w:hint="eastAsia"/>
        </w:rPr>
        <w:t>る</w:t>
      </w:r>
      <w:r>
        <w:rPr>
          <w:rFonts w:hint="eastAsia"/>
        </w:rPr>
        <w:t xml:space="preserve">。 </w:t>
      </w:r>
    </w:p>
    <w:p w:rsidR="00731A6F" w:rsidRDefault="00731A6F" w:rsidP="00E3346F">
      <w:pPr>
        <w:wordWrap w:val="0"/>
        <w:spacing w:line="240" w:lineRule="auto"/>
        <w:ind w:left="228" w:hangingChars="100" w:hanging="228"/>
        <w:jc w:val="left"/>
        <w:rPr>
          <w:rFonts w:hint="eastAsia"/>
        </w:rPr>
      </w:pPr>
      <w:r>
        <w:rPr>
          <w:rFonts w:hint="eastAsia"/>
        </w:rPr>
        <w:t>２</w:t>
      </w:r>
      <w:r w:rsidR="00E3346F">
        <w:rPr>
          <w:rFonts w:hint="eastAsia"/>
        </w:rPr>
        <w:t xml:space="preserve">　</w:t>
      </w:r>
      <w:r>
        <w:rPr>
          <w:rFonts w:hint="eastAsia"/>
        </w:rPr>
        <w:t>事業</w:t>
      </w:r>
      <w:r w:rsidR="00E3346F">
        <w:rPr>
          <w:rFonts w:hint="eastAsia"/>
        </w:rPr>
        <w:t>所</w:t>
      </w:r>
      <w:r>
        <w:rPr>
          <w:rFonts w:hint="eastAsia"/>
        </w:rPr>
        <w:t>は</w:t>
      </w:r>
      <w:r w:rsidR="00D511A4">
        <w:rPr>
          <w:rFonts w:hint="eastAsia"/>
        </w:rPr>
        <w:t>、前項の実習の受け入れ先の確保に当たっては、公共職業安定所、障がい</w:t>
      </w:r>
      <w:r>
        <w:rPr>
          <w:rFonts w:hint="eastAsia"/>
        </w:rPr>
        <w:t>者就業・生活支援センター及び特別支援学校等の関係機関と連携して、利用者の就労に対する意向及び適性を踏まえて行うよう努め</w:t>
      </w:r>
      <w:r w:rsidR="0065408D">
        <w:rPr>
          <w:rFonts w:hint="eastAsia"/>
        </w:rPr>
        <w:t>る</w:t>
      </w:r>
      <w:r>
        <w:rPr>
          <w:rFonts w:hint="eastAsia"/>
        </w:rPr>
        <w:t>。</w:t>
      </w:r>
    </w:p>
    <w:p w:rsidR="00E3346F" w:rsidRPr="0065408D" w:rsidRDefault="00E3346F" w:rsidP="00E3346F">
      <w:pPr>
        <w:wordWrap w:val="0"/>
        <w:spacing w:line="240" w:lineRule="auto"/>
        <w:jc w:val="left"/>
        <w:rPr>
          <w:rFonts w:hint="eastAsia"/>
        </w:rPr>
      </w:pPr>
    </w:p>
    <w:p w:rsidR="00E3346F" w:rsidRPr="0005502B" w:rsidRDefault="00E3346F" w:rsidP="00E3346F">
      <w:pPr>
        <w:wordWrap w:val="0"/>
        <w:spacing w:line="240" w:lineRule="auto"/>
        <w:jc w:val="left"/>
        <w:rPr>
          <w:rFonts w:hint="eastAsia"/>
          <w:color w:val="FF0000"/>
          <w:u w:val="single"/>
        </w:rPr>
      </w:pPr>
      <w:r w:rsidRPr="0005502B">
        <w:rPr>
          <w:rFonts w:hint="eastAsia"/>
          <w:color w:val="FF0000"/>
          <w:u w:val="single"/>
        </w:rPr>
        <w:t>（施設外支援）</w:t>
      </w:r>
    </w:p>
    <w:p w:rsidR="00E3346F" w:rsidRPr="0005502B" w:rsidRDefault="00E3346F" w:rsidP="00E3346F">
      <w:pPr>
        <w:wordWrap w:val="0"/>
        <w:spacing w:line="240" w:lineRule="auto"/>
        <w:jc w:val="left"/>
        <w:rPr>
          <w:rFonts w:hint="eastAsia"/>
          <w:color w:val="FF0000"/>
          <w:u w:val="single"/>
        </w:rPr>
      </w:pPr>
      <w:r w:rsidRPr="0005502B">
        <w:rPr>
          <w:rFonts w:hint="eastAsia"/>
          <w:color w:val="FF0000"/>
          <w:u w:val="single"/>
        </w:rPr>
        <w:t>第</w:t>
      </w:r>
      <w:r w:rsidR="0003409E" w:rsidRPr="0005502B">
        <w:rPr>
          <w:rFonts w:hint="eastAsia"/>
          <w:color w:val="FF0000"/>
          <w:u w:val="single"/>
        </w:rPr>
        <w:t>18</w:t>
      </w:r>
      <w:r w:rsidRPr="0005502B">
        <w:rPr>
          <w:rFonts w:hint="eastAsia"/>
          <w:color w:val="FF0000"/>
          <w:u w:val="single"/>
        </w:rPr>
        <w:t>条　事業所は、職場実習、求職活動等の施設外支援を実施する。</w:t>
      </w:r>
    </w:p>
    <w:p w:rsidR="00E3346F" w:rsidRPr="0005502B" w:rsidRDefault="009B1F18" w:rsidP="009B1F18">
      <w:pPr>
        <w:tabs>
          <w:tab w:val="left" w:pos="2736"/>
        </w:tabs>
        <w:wordWrap w:val="0"/>
        <w:spacing w:line="240" w:lineRule="auto"/>
        <w:jc w:val="left"/>
        <w:rPr>
          <w:color w:val="FF0000"/>
          <w:u w:val="single"/>
        </w:rPr>
      </w:pPr>
      <w:r w:rsidRPr="0005502B">
        <w:rPr>
          <w:color w:val="FF0000"/>
          <w:u w:val="single"/>
        </w:rPr>
        <w:tab/>
      </w:r>
    </w:p>
    <w:p w:rsidR="00E3346F" w:rsidRPr="0005502B" w:rsidRDefault="00E3346F" w:rsidP="00E3346F">
      <w:pPr>
        <w:wordWrap w:val="0"/>
        <w:spacing w:line="240" w:lineRule="auto"/>
        <w:jc w:val="left"/>
        <w:rPr>
          <w:rFonts w:hint="eastAsia"/>
          <w:color w:val="FF0000"/>
          <w:u w:val="single"/>
        </w:rPr>
      </w:pPr>
      <w:r w:rsidRPr="0005502B">
        <w:rPr>
          <w:rFonts w:hint="eastAsia"/>
          <w:color w:val="FF0000"/>
          <w:u w:val="single"/>
        </w:rPr>
        <w:t>（施設外就労）</w:t>
      </w:r>
    </w:p>
    <w:p w:rsidR="00E3346F" w:rsidRPr="0005502B" w:rsidRDefault="00E3346F" w:rsidP="00DC3081">
      <w:pPr>
        <w:wordWrap w:val="0"/>
        <w:spacing w:line="240" w:lineRule="auto"/>
        <w:ind w:left="228" w:hangingChars="100" w:hanging="228"/>
        <w:jc w:val="left"/>
        <w:rPr>
          <w:rFonts w:hint="eastAsia"/>
          <w:color w:val="FF0000"/>
          <w:u w:val="single"/>
        </w:rPr>
      </w:pPr>
      <w:r w:rsidRPr="0005502B">
        <w:rPr>
          <w:rFonts w:hint="eastAsia"/>
          <w:color w:val="FF0000"/>
          <w:u w:val="single"/>
        </w:rPr>
        <w:t>第</w:t>
      </w:r>
      <w:r w:rsidR="0003409E" w:rsidRPr="0005502B">
        <w:rPr>
          <w:rFonts w:hint="eastAsia"/>
          <w:color w:val="FF0000"/>
          <w:u w:val="single"/>
        </w:rPr>
        <w:t>19</w:t>
      </w:r>
      <w:r w:rsidRPr="0005502B">
        <w:rPr>
          <w:rFonts w:hint="eastAsia"/>
          <w:color w:val="FF0000"/>
          <w:u w:val="single"/>
        </w:rPr>
        <w:t>条　事業所は、一般就労への移行や工賃の引き上げを図る</w:t>
      </w:r>
      <w:r w:rsidR="00236C79" w:rsidRPr="0005502B">
        <w:rPr>
          <w:rFonts w:hint="eastAsia"/>
          <w:color w:val="FF0000"/>
          <w:u w:val="single"/>
        </w:rPr>
        <w:t>ため、利用者と職員がユニットを組み、企業から請け負った作業をその</w:t>
      </w:r>
      <w:r w:rsidRPr="0005502B">
        <w:rPr>
          <w:rFonts w:hint="eastAsia"/>
          <w:color w:val="FF0000"/>
          <w:u w:val="single"/>
        </w:rPr>
        <w:t>企業内で行う施設外就労を実施する。</w:t>
      </w:r>
    </w:p>
    <w:p w:rsidR="00E3346F" w:rsidRPr="0003409E" w:rsidRDefault="00E3346F" w:rsidP="00E3346F">
      <w:pPr>
        <w:wordWrap w:val="0"/>
        <w:spacing w:line="240" w:lineRule="auto"/>
        <w:jc w:val="left"/>
        <w:rPr>
          <w:rFonts w:hint="eastAsia"/>
        </w:rPr>
      </w:pPr>
    </w:p>
    <w:p w:rsidR="00731A6F" w:rsidRDefault="00731A6F" w:rsidP="00731A6F">
      <w:pPr>
        <w:wordWrap w:val="0"/>
        <w:spacing w:line="240" w:lineRule="auto"/>
        <w:jc w:val="left"/>
        <w:rPr>
          <w:rFonts w:hint="eastAsia"/>
        </w:rPr>
      </w:pPr>
      <w:r>
        <w:rPr>
          <w:rFonts w:hint="eastAsia"/>
        </w:rPr>
        <w:t xml:space="preserve">（求職活動の支援等の実施） </w:t>
      </w:r>
    </w:p>
    <w:p w:rsidR="00731A6F" w:rsidRDefault="00731A6F" w:rsidP="00E3346F">
      <w:pPr>
        <w:wordWrap w:val="0"/>
        <w:spacing w:line="240" w:lineRule="auto"/>
        <w:ind w:left="228" w:hangingChars="100" w:hanging="228"/>
        <w:jc w:val="left"/>
        <w:rPr>
          <w:rFonts w:hint="eastAsia"/>
        </w:rPr>
      </w:pPr>
      <w:r>
        <w:rPr>
          <w:rFonts w:hint="eastAsia"/>
        </w:rPr>
        <w:t>第</w:t>
      </w:r>
      <w:r w:rsidR="0003409E">
        <w:rPr>
          <w:rFonts w:hint="eastAsia"/>
        </w:rPr>
        <w:t>20</w:t>
      </w:r>
      <w:r>
        <w:rPr>
          <w:rFonts w:hint="eastAsia"/>
        </w:rPr>
        <w:t>条</w:t>
      </w:r>
      <w:r w:rsidR="00E3346F">
        <w:rPr>
          <w:rFonts w:hint="eastAsia"/>
        </w:rPr>
        <w:t xml:space="preserve">　</w:t>
      </w:r>
      <w:r>
        <w:rPr>
          <w:rFonts w:hint="eastAsia"/>
        </w:rPr>
        <w:t>事業</w:t>
      </w:r>
      <w:r w:rsidR="00E3346F">
        <w:rPr>
          <w:rFonts w:hint="eastAsia"/>
        </w:rPr>
        <w:t>所</w:t>
      </w:r>
      <w:r>
        <w:rPr>
          <w:rFonts w:hint="eastAsia"/>
        </w:rPr>
        <w:t>は、公共職業安定所での求職の登録その他の利用者が行う求職活動の支援に努め</w:t>
      </w:r>
      <w:r w:rsidR="0065408D">
        <w:rPr>
          <w:rFonts w:hint="eastAsia"/>
        </w:rPr>
        <w:t>る</w:t>
      </w:r>
      <w:r>
        <w:rPr>
          <w:rFonts w:hint="eastAsia"/>
        </w:rPr>
        <w:t xml:space="preserve">。 </w:t>
      </w:r>
    </w:p>
    <w:p w:rsidR="00731A6F" w:rsidRDefault="00731A6F" w:rsidP="00E3346F">
      <w:pPr>
        <w:wordWrap w:val="0"/>
        <w:spacing w:line="240" w:lineRule="auto"/>
        <w:ind w:left="228" w:hangingChars="100" w:hanging="228"/>
        <w:jc w:val="left"/>
        <w:rPr>
          <w:rFonts w:hint="eastAsia"/>
        </w:rPr>
      </w:pPr>
      <w:r>
        <w:rPr>
          <w:rFonts w:hint="eastAsia"/>
        </w:rPr>
        <w:t>２</w:t>
      </w:r>
      <w:r w:rsidR="00E3346F">
        <w:rPr>
          <w:rFonts w:hint="eastAsia"/>
        </w:rPr>
        <w:t xml:space="preserve">　</w:t>
      </w:r>
      <w:r>
        <w:rPr>
          <w:rFonts w:hint="eastAsia"/>
        </w:rPr>
        <w:t>事業</w:t>
      </w:r>
      <w:r w:rsidR="00E3346F">
        <w:rPr>
          <w:rFonts w:hint="eastAsia"/>
        </w:rPr>
        <w:t>所</w:t>
      </w:r>
      <w:r>
        <w:rPr>
          <w:rFonts w:hint="eastAsia"/>
        </w:rPr>
        <w:t>は、公共職業安定所、障</w:t>
      </w:r>
      <w:r w:rsidR="00D511A4">
        <w:rPr>
          <w:rFonts w:hint="eastAsia"/>
        </w:rPr>
        <w:t>がい</w:t>
      </w:r>
      <w:r>
        <w:rPr>
          <w:rFonts w:hint="eastAsia"/>
        </w:rPr>
        <w:t>者就業・生活支援センター及び特別支援学校等の関係機関と連携して、利用者の就労に関する意向及び適性に応じた求人の開拓に努め</w:t>
      </w:r>
      <w:r w:rsidR="0065408D">
        <w:rPr>
          <w:rFonts w:hint="eastAsia"/>
        </w:rPr>
        <w:t>る</w:t>
      </w:r>
      <w:r>
        <w:rPr>
          <w:rFonts w:hint="eastAsia"/>
        </w:rPr>
        <w:t>。</w:t>
      </w:r>
    </w:p>
    <w:p w:rsidR="00E3346F" w:rsidRPr="0065408D" w:rsidRDefault="00E3346F" w:rsidP="00731A6F">
      <w:pPr>
        <w:wordWrap w:val="0"/>
        <w:spacing w:line="240" w:lineRule="auto"/>
        <w:jc w:val="left"/>
        <w:rPr>
          <w:rFonts w:hint="eastAsia"/>
        </w:rPr>
      </w:pPr>
    </w:p>
    <w:p w:rsidR="00731A6F" w:rsidRDefault="00731A6F" w:rsidP="00731A6F">
      <w:pPr>
        <w:wordWrap w:val="0"/>
        <w:spacing w:line="240" w:lineRule="auto"/>
        <w:jc w:val="left"/>
        <w:rPr>
          <w:rFonts w:hint="eastAsia"/>
        </w:rPr>
      </w:pPr>
      <w:r>
        <w:rPr>
          <w:rFonts w:hint="eastAsia"/>
        </w:rPr>
        <w:t>（職場への定着のための支援等の実施）</w:t>
      </w:r>
    </w:p>
    <w:p w:rsidR="00731A6F" w:rsidRDefault="00E3346F" w:rsidP="00E3346F">
      <w:pPr>
        <w:wordWrap w:val="0"/>
        <w:spacing w:line="240" w:lineRule="auto"/>
        <w:ind w:left="228" w:hangingChars="100" w:hanging="228"/>
        <w:jc w:val="left"/>
      </w:pPr>
      <w:r>
        <w:rPr>
          <w:rFonts w:hint="eastAsia"/>
        </w:rPr>
        <w:t>第</w:t>
      </w:r>
      <w:r w:rsidR="0003409E">
        <w:rPr>
          <w:rFonts w:hint="eastAsia"/>
        </w:rPr>
        <w:t>21</w:t>
      </w:r>
      <w:r w:rsidR="00731A6F">
        <w:rPr>
          <w:rFonts w:hint="eastAsia"/>
        </w:rPr>
        <w:t>条</w:t>
      </w:r>
      <w:r>
        <w:rPr>
          <w:rFonts w:hint="eastAsia"/>
        </w:rPr>
        <w:t xml:space="preserve">　</w:t>
      </w:r>
      <w:r w:rsidR="00731A6F">
        <w:rPr>
          <w:rFonts w:hint="eastAsia"/>
        </w:rPr>
        <w:t>事業</w:t>
      </w:r>
      <w:r>
        <w:rPr>
          <w:rFonts w:hint="eastAsia"/>
        </w:rPr>
        <w:t>所</w:t>
      </w:r>
      <w:r w:rsidR="00D511A4">
        <w:rPr>
          <w:rFonts w:hint="eastAsia"/>
        </w:rPr>
        <w:t>は、利用者の職場への定着を促進するため、障がい</w:t>
      </w:r>
      <w:r w:rsidR="00731A6F">
        <w:rPr>
          <w:rFonts w:hint="eastAsia"/>
        </w:rPr>
        <w:t>者就業・</w:t>
      </w:r>
      <w:r w:rsidR="0065408D">
        <w:rPr>
          <w:rFonts w:hint="eastAsia"/>
        </w:rPr>
        <w:t>生活支援センター等の関係機関と連携して、利用者が就職した日から６</w:t>
      </w:r>
      <w:r w:rsidR="00731A6F">
        <w:rPr>
          <w:rFonts w:hint="eastAsia"/>
        </w:rPr>
        <w:t>月以上、職業生活における相談等の支援の継続に努め</w:t>
      </w:r>
      <w:r w:rsidR="0065408D">
        <w:rPr>
          <w:rFonts w:hint="eastAsia"/>
        </w:rPr>
        <w:t>る</w:t>
      </w:r>
      <w:r w:rsidR="00731A6F">
        <w:rPr>
          <w:rFonts w:hint="eastAsia"/>
        </w:rPr>
        <w:t>。</w:t>
      </w:r>
    </w:p>
    <w:p w:rsidR="000C6716" w:rsidRPr="000C6716" w:rsidRDefault="000C6716" w:rsidP="00B42DB9">
      <w:pPr>
        <w:autoSpaceDE w:val="0"/>
        <w:autoSpaceDN w:val="0"/>
        <w:spacing w:line="240" w:lineRule="auto"/>
        <w:ind w:left="228" w:hangingChars="100" w:hanging="228"/>
        <w:jc w:val="left"/>
        <w:rPr>
          <w:rFonts w:hint="eastAsia"/>
        </w:rPr>
      </w:pPr>
      <w:r w:rsidRPr="00092E6B">
        <w:rPr>
          <w:rFonts w:hAnsi="ＭＳ 明朝" w:cs="ＭＳ 明朝" w:hint="eastAsia"/>
          <w:color w:val="000000"/>
          <w:kern w:val="0"/>
          <w:szCs w:val="24"/>
        </w:rPr>
        <w:t>２　事業所は、利用者が、指定就労定着支援の利用を希望する場合には、前項に定める支援が終了した日以後速やかに当該指定就労定着支援を受けられるよう、指定就労定着支援事業者との連絡調整に努める。</w:t>
      </w:r>
    </w:p>
    <w:p w:rsidR="00826D4A" w:rsidRPr="0003409E" w:rsidRDefault="00826D4A" w:rsidP="00826D4A">
      <w:pPr>
        <w:wordWrap w:val="0"/>
        <w:spacing w:line="240" w:lineRule="auto"/>
        <w:jc w:val="left"/>
        <w:rPr>
          <w:rFonts w:hint="eastAsia"/>
        </w:rPr>
      </w:pPr>
    </w:p>
    <w:p w:rsidR="003C190F" w:rsidRDefault="003C190F" w:rsidP="003C190F">
      <w:pPr>
        <w:wordWrap w:val="0"/>
        <w:spacing w:line="240" w:lineRule="auto"/>
        <w:jc w:val="left"/>
        <w:rPr>
          <w:rFonts w:hint="eastAsia"/>
        </w:rPr>
      </w:pPr>
      <w:r>
        <w:rPr>
          <w:rFonts w:hint="eastAsia"/>
        </w:rPr>
        <w:t xml:space="preserve">（相談及び援助） </w:t>
      </w:r>
    </w:p>
    <w:p w:rsidR="003C190F" w:rsidRDefault="003C190F" w:rsidP="00317EF9">
      <w:pPr>
        <w:wordWrap w:val="0"/>
        <w:spacing w:line="240" w:lineRule="auto"/>
        <w:ind w:left="228" w:hangingChars="100" w:hanging="228"/>
        <w:jc w:val="left"/>
        <w:rPr>
          <w:rFonts w:hint="eastAsia"/>
        </w:rPr>
      </w:pPr>
      <w:r>
        <w:rPr>
          <w:rFonts w:hint="eastAsia"/>
        </w:rPr>
        <w:t>第</w:t>
      </w:r>
      <w:r w:rsidR="0003409E">
        <w:rPr>
          <w:rFonts w:hint="eastAsia"/>
        </w:rPr>
        <w:t>22</w:t>
      </w:r>
      <w:r>
        <w:rPr>
          <w:rFonts w:hint="eastAsia"/>
        </w:rPr>
        <w:t>条 事業</w:t>
      </w:r>
      <w:r w:rsidR="00317EF9">
        <w:rPr>
          <w:rFonts w:hint="eastAsia"/>
        </w:rPr>
        <w:t>所</w:t>
      </w:r>
      <w:r>
        <w:rPr>
          <w:rFonts w:hint="eastAsia"/>
        </w:rPr>
        <w:t>は、常に利用者の心身の状況、その置かれている環境等の的確な把握に努め、利用者又はその家族に対し、その相談に適切に応じるとともに、必要な助言その他の援助を行</w:t>
      </w:r>
      <w:r w:rsidR="00317EF9">
        <w:rPr>
          <w:rFonts w:hint="eastAsia"/>
        </w:rPr>
        <w:t>う</w:t>
      </w:r>
      <w:r>
        <w:rPr>
          <w:rFonts w:hint="eastAsia"/>
        </w:rPr>
        <w:t>。</w:t>
      </w:r>
    </w:p>
    <w:p w:rsidR="00317EF9" w:rsidRPr="0003409E" w:rsidRDefault="00317EF9" w:rsidP="003C190F">
      <w:pPr>
        <w:wordWrap w:val="0"/>
        <w:spacing w:line="240" w:lineRule="auto"/>
        <w:jc w:val="left"/>
        <w:rPr>
          <w:rFonts w:hint="eastAsia"/>
        </w:rPr>
      </w:pPr>
    </w:p>
    <w:p w:rsidR="00845775" w:rsidRDefault="00845775" w:rsidP="00845775">
      <w:pPr>
        <w:wordWrap w:val="0"/>
        <w:spacing w:line="298" w:lineRule="exact"/>
        <w:jc w:val="left"/>
        <w:rPr>
          <w:rFonts w:hint="eastAsia"/>
        </w:rPr>
      </w:pPr>
      <w:r>
        <w:rPr>
          <w:rFonts w:hint="eastAsia"/>
        </w:rPr>
        <w:t>（サービスの利用に当たっての留意事項）</w:t>
      </w:r>
    </w:p>
    <w:p w:rsidR="00845775" w:rsidRDefault="00845775" w:rsidP="00845775">
      <w:pPr>
        <w:wordWrap w:val="0"/>
        <w:spacing w:line="298" w:lineRule="exact"/>
        <w:jc w:val="left"/>
        <w:rPr>
          <w:rFonts w:hint="eastAsia"/>
        </w:rPr>
      </w:pPr>
      <w:r>
        <w:rPr>
          <w:rFonts w:hint="eastAsia"/>
        </w:rPr>
        <w:t>第</w:t>
      </w:r>
      <w:r w:rsidR="0003409E">
        <w:rPr>
          <w:rFonts w:hint="eastAsia"/>
        </w:rPr>
        <w:t>23</w:t>
      </w:r>
      <w:r w:rsidR="00F56293">
        <w:rPr>
          <w:rFonts w:hint="eastAsia"/>
        </w:rPr>
        <w:t>条　利用者は、サービスの利用に当たっては、次に掲げる事項</w:t>
      </w:r>
      <w:r>
        <w:rPr>
          <w:rFonts w:hint="eastAsia"/>
        </w:rPr>
        <w:t>に留意する。</w:t>
      </w:r>
    </w:p>
    <w:p w:rsidR="00845775" w:rsidRPr="00E34D74" w:rsidRDefault="00845775" w:rsidP="00845775">
      <w:pPr>
        <w:wordWrap w:val="0"/>
        <w:spacing w:line="298" w:lineRule="exact"/>
        <w:ind w:firstLineChars="100" w:firstLine="228"/>
        <w:jc w:val="left"/>
        <w:rPr>
          <w:rFonts w:hint="eastAsia"/>
          <w:color w:val="FF0000"/>
          <w:u w:val="single"/>
        </w:rPr>
      </w:pPr>
      <w:r w:rsidRPr="00E34D74">
        <w:rPr>
          <w:rFonts w:hint="eastAsia"/>
          <w:color w:val="FF0000"/>
          <w:u w:val="single"/>
        </w:rPr>
        <w:t>(1)　喧嘩、口論、泥酔等他人に迷惑をかける行為をしない</w:t>
      </w:r>
      <w:r w:rsidR="008135FC" w:rsidRPr="00E34D74">
        <w:rPr>
          <w:rFonts w:hint="eastAsia"/>
          <w:color w:val="FF0000"/>
          <w:u w:val="single"/>
        </w:rPr>
        <w:t>こと</w:t>
      </w:r>
      <w:r w:rsidRPr="00E34D74">
        <w:rPr>
          <w:rFonts w:hint="eastAsia"/>
          <w:color w:val="FF0000"/>
          <w:u w:val="single"/>
        </w:rPr>
        <w:t>。</w:t>
      </w:r>
    </w:p>
    <w:p w:rsidR="00845775" w:rsidRPr="00E34D74" w:rsidRDefault="00845775" w:rsidP="00E34D74">
      <w:pPr>
        <w:tabs>
          <w:tab w:val="left" w:pos="6156"/>
        </w:tabs>
        <w:wordWrap w:val="0"/>
        <w:spacing w:line="298" w:lineRule="exact"/>
        <w:ind w:firstLineChars="100" w:firstLine="228"/>
        <w:jc w:val="left"/>
        <w:rPr>
          <w:rFonts w:hint="eastAsia"/>
          <w:color w:val="FF0000"/>
          <w:u w:val="single"/>
        </w:rPr>
      </w:pPr>
      <w:r w:rsidRPr="00E34D74">
        <w:rPr>
          <w:rFonts w:hint="eastAsia"/>
          <w:color w:val="FF0000"/>
          <w:u w:val="single"/>
        </w:rPr>
        <w:t>(2)　指定した場所以外での火気を用いない</w:t>
      </w:r>
      <w:r w:rsidR="008135FC" w:rsidRPr="00E34D74">
        <w:rPr>
          <w:rFonts w:hint="eastAsia"/>
          <w:color w:val="FF0000"/>
          <w:u w:val="single"/>
        </w:rPr>
        <w:t>こと</w:t>
      </w:r>
      <w:r w:rsidRPr="00E34D74">
        <w:rPr>
          <w:rFonts w:hint="eastAsia"/>
          <w:color w:val="FF0000"/>
          <w:u w:val="single"/>
        </w:rPr>
        <w:t>。</w:t>
      </w:r>
      <w:r w:rsidR="00E34D74" w:rsidRPr="00E34D74">
        <w:rPr>
          <w:color w:val="FF0000"/>
          <w:u w:val="single"/>
        </w:rPr>
        <w:tab/>
      </w:r>
    </w:p>
    <w:p w:rsidR="00845775" w:rsidRPr="00E34D74" w:rsidRDefault="00845775" w:rsidP="00845775">
      <w:pPr>
        <w:wordWrap w:val="0"/>
        <w:spacing w:line="298" w:lineRule="exact"/>
        <w:ind w:firstLineChars="100" w:firstLine="228"/>
        <w:jc w:val="left"/>
        <w:rPr>
          <w:rFonts w:hint="eastAsia"/>
          <w:color w:val="FF0000"/>
          <w:u w:val="single"/>
        </w:rPr>
      </w:pPr>
      <w:r w:rsidRPr="00E34D74">
        <w:rPr>
          <w:rFonts w:hint="eastAsia"/>
          <w:color w:val="FF0000"/>
          <w:u w:val="single"/>
        </w:rPr>
        <w:t>(3)　事業所内の秩序、風紀を乱し、または安全衛生を害する行為をしない</w:t>
      </w:r>
      <w:r w:rsidR="008135FC" w:rsidRPr="00E34D74">
        <w:rPr>
          <w:rFonts w:hint="eastAsia"/>
          <w:color w:val="FF0000"/>
          <w:u w:val="single"/>
        </w:rPr>
        <w:t>こと</w:t>
      </w:r>
      <w:r w:rsidRPr="00E34D74">
        <w:rPr>
          <w:rFonts w:hint="eastAsia"/>
          <w:color w:val="FF0000"/>
          <w:u w:val="single"/>
        </w:rPr>
        <w:t>。</w:t>
      </w:r>
    </w:p>
    <w:p w:rsidR="00D91364" w:rsidRDefault="00B61C66" w:rsidP="003C190F">
      <w:pPr>
        <w:wordWrap w:val="0"/>
        <w:spacing w:line="240" w:lineRule="auto"/>
        <w:jc w:val="left"/>
        <w:rPr>
          <w:rFonts w:hint="eastAsia"/>
        </w:rPr>
      </w:pPr>
      <w:r>
        <w:rPr>
          <w:rFonts w:hint="eastAsia"/>
          <w:noProof/>
        </w:rPr>
        <mc:AlternateContent>
          <mc:Choice Requires="wps">
            <w:drawing>
              <wp:anchor distT="0" distB="0" distL="114300" distR="114300" simplePos="0" relativeHeight="251655680" behindDoc="0" locked="0" layoutInCell="1" allowOverlap="1">
                <wp:simplePos x="0" y="0"/>
                <wp:positionH relativeFrom="column">
                  <wp:posOffset>194310</wp:posOffset>
                </wp:positionH>
                <wp:positionV relativeFrom="paragraph">
                  <wp:posOffset>26035</wp:posOffset>
                </wp:positionV>
                <wp:extent cx="5789930" cy="615315"/>
                <wp:effectExtent l="0" t="0" r="0" b="0"/>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615315"/>
                        </a:xfrm>
                        <a:prstGeom prst="rect">
                          <a:avLst/>
                        </a:prstGeom>
                        <a:solidFill>
                          <a:srgbClr val="FFFFFF"/>
                        </a:solidFill>
                        <a:ln w="9525">
                          <a:solidFill>
                            <a:srgbClr val="000000"/>
                          </a:solidFill>
                          <a:prstDash val="dash"/>
                          <a:miter lim="800000"/>
                          <a:headEnd/>
                          <a:tailEnd/>
                        </a:ln>
                      </wps:spPr>
                      <wps:txbx>
                        <w:txbxContent>
                          <w:p w:rsidR="00890505" w:rsidRPr="00EC0387" w:rsidRDefault="00890505" w:rsidP="00890505">
                            <w:pPr>
                              <w:wordWrap w:val="0"/>
                              <w:jc w:val="left"/>
                            </w:pPr>
                            <w:r w:rsidRPr="00890505">
                              <w:rPr>
                                <w:rFonts w:hint="eastAsia"/>
                              </w:rPr>
                              <w:t>利用者が、事業所を利用する際に</w:t>
                            </w:r>
                            <w:r>
                              <w:rPr>
                                <w:rFonts w:hint="eastAsia"/>
                              </w:rPr>
                              <w:t>守るべきルールや設備利用上の</w:t>
                            </w:r>
                            <w:r w:rsidRPr="00890505">
                              <w:rPr>
                                <w:rFonts w:hint="eastAsia"/>
                              </w:rPr>
                              <w:t>留意</w:t>
                            </w:r>
                            <w:r w:rsidR="0049744F">
                              <w:rPr>
                                <w:rFonts w:hint="eastAsia"/>
                              </w:rPr>
                              <w:t>事項を記載する。（</w:t>
                            </w:r>
                            <w:r w:rsidRPr="00890505">
                              <w:rPr>
                                <w:rFonts w:hint="eastAsia"/>
                              </w:rPr>
                              <w:t>内容は</w:t>
                            </w:r>
                            <w:r w:rsidR="0049744F">
                              <w:rPr>
                                <w:rFonts w:hint="eastAsia"/>
                              </w:rPr>
                              <w:t>原則任意だが、</w:t>
                            </w:r>
                            <w:r w:rsidRPr="00890505">
                              <w:rPr>
                                <w:rFonts w:hint="eastAsia"/>
                              </w:rPr>
                              <w:t>利用者の権利・自由を制限するような内容（例えば、外</w:t>
                            </w:r>
                            <w:r w:rsidR="0049744F">
                              <w:rPr>
                                <w:rFonts w:hint="eastAsia"/>
                              </w:rPr>
                              <w:t>出の際の「許可」）等については、規定することはできない。）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7" type="#_x0000_t202" style="position:absolute;margin-left:15.3pt;margin-top:2.05pt;width:455.9pt;height:48.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">
                <v:stroke dashstyle="dash"/>
                <v:textbox inset="5.85pt,.7pt,5.85pt,.7pt">
                  <w:txbxContent>
                    <w:p w:rsidR="00890505" w:rsidRPr="00EC0387" w:rsidRDefault="00890505" w:rsidP="00890505">
                      <w:pPr>
                        <w:wordWrap w:val="0"/>
                        <w:jc w:val="left"/>
                      </w:pPr>
                      <w:r w:rsidRPr="00890505">
                        <w:rPr>
                          <w:rFonts w:hint="eastAsia"/>
                        </w:rPr>
                        <w:t>利用者が、事業所を利用する際に</w:t>
                      </w:r>
                      <w:r>
                        <w:rPr>
                          <w:rFonts w:hint="eastAsia"/>
                        </w:rPr>
                        <w:t>守るべきルールや設備利用上の</w:t>
                      </w:r>
                      <w:r w:rsidRPr="00890505">
                        <w:rPr>
                          <w:rFonts w:hint="eastAsia"/>
                        </w:rPr>
                        <w:t>留意</w:t>
                      </w:r>
                      <w:r w:rsidR="0049744F">
                        <w:rPr>
                          <w:rFonts w:hint="eastAsia"/>
                        </w:rPr>
                        <w:t>事項を記載する。（</w:t>
                      </w:r>
                      <w:r w:rsidRPr="00890505">
                        <w:rPr>
                          <w:rFonts w:hint="eastAsia"/>
                        </w:rPr>
                        <w:t>内容は</w:t>
                      </w:r>
                      <w:r w:rsidR="0049744F">
                        <w:rPr>
                          <w:rFonts w:hint="eastAsia"/>
                        </w:rPr>
                        <w:t>原則任意だが、</w:t>
                      </w:r>
                      <w:r w:rsidRPr="00890505">
                        <w:rPr>
                          <w:rFonts w:hint="eastAsia"/>
                        </w:rPr>
                        <w:t>利用者の権利・自由を制限するような内容（例えば、外</w:t>
                      </w:r>
                      <w:r w:rsidR="0049744F">
                        <w:rPr>
                          <w:rFonts w:hint="eastAsia"/>
                        </w:rPr>
                        <w:t>出の際の「許可」）等については、規定することはできない。）</w:t>
                      </w:r>
                    </w:p>
                  </w:txbxContent>
                </v:textbox>
              </v:shape>
            </w:pict>
          </mc:Fallback>
        </mc:AlternateContent>
      </w:r>
    </w:p>
    <w:p w:rsidR="00890505" w:rsidRDefault="00890505" w:rsidP="003C190F">
      <w:pPr>
        <w:wordWrap w:val="0"/>
        <w:spacing w:line="240" w:lineRule="auto"/>
        <w:jc w:val="left"/>
        <w:rPr>
          <w:rFonts w:hint="eastAsia"/>
        </w:rPr>
      </w:pPr>
    </w:p>
    <w:p w:rsidR="00890505" w:rsidRDefault="00890505" w:rsidP="003C190F">
      <w:pPr>
        <w:wordWrap w:val="0"/>
        <w:spacing w:line="240" w:lineRule="auto"/>
        <w:jc w:val="left"/>
        <w:rPr>
          <w:rFonts w:hint="eastAsia"/>
        </w:rPr>
      </w:pPr>
    </w:p>
    <w:p w:rsidR="00890505" w:rsidRPr="00845775" w:rsidRDefault="00890505" w:rsidP="003C190F">
      <w:pPr>
        <w:wordWrap w:val="0"/>
        <w:spacing w:line="240" w:lineRule="auto"/>
        <w:jc w:val="left"/>
        <w:rPr>
          <w:rFonts w:hint="eastAsia"/>
        </w:rPr>
      </w:pPr>
    </w:p>
    <w:p w:rsidR="0084222B" w:rsidRPr="001D1434" w:rsidRDefault="0084222B" w:rsidP="0084222B">
      <w:pPr>
        <w:tabs>
          <w:tab w:val="left" w:pos="2475"/>
        </w:tabs>
        <w:ind w:firstLineChars="100" w:firstLine="228"/>
        <w:rPr>
          <w:rFonts w:hAnsi="ＭＳ 明朝" w:hint="eastAsia"/>
        </w:rPr>
      </w:pPr>
      <w:r w:rsidRPr="001D1434">
        <w:rPr>
          <w:rFonts w:hAnsi="ＭＳ 明朝" w:hint="eastAsia"/>
        </w:rPr>
        <w:t>（緊急時及び事故発生時等における対応方法）</w:t>
      </w:r>
    </w:p>
    <w:p w:rsidR="0084222B" w:rsidRPr="001D1434" w:rsidRDefault="0084222B" w:rsidP="0084222B">
      <w:pPr>
        <w:tabs>
          <w:tab w:val="left" w:pos="2475"/>
        </w:tabs>
        <w:ind w:left="228" w:hangingChars="100" w:hanging="228"/>
        <w:jc w:val="left"/>
        <w:rPr>
          <w:rFonts w:hAnsi="ＭＳ 明朝" w:hint="eastAsia"/>
        </w:rPr>
      </w:pPr>
      <w:r w:rsidRPr="001D1434">
        <w:rPr>
          <w:rFonts w:hAnsi="ＭＳ 明朝" w:hint="eastAsia"/>
        </w:rPr>
        <w:t>第</w:t>
      </w:r>
      <w:r w:rsidR="0003409E">
        <w:rPr>
          <w:rFonts w:hAnsi="ＭＳ 明朝" w:hint="eastAsia"/>
        </w:rPr>
        <w:t>24</w:t>
      </w:r>
      <w:r w:rsidRPr="001D1434">
        <w:rPr>
          <w:rFonts w:hAnsi="ＭＳ 明朝" w:hint="eastAsia"/>
        </w:rPr>
        <w:t>条　現に指定</w:t>
      </w:r>
      <w:r w:rsidR="008F368B">
        <w:rPr>
          <w:rFonts w:hAnsi="ＭＳ 明朝" w:hint="eastAsia"/>
        </w:rPr>
        <w:t>就労継続支援Ｂ</w:t>
      </w:r>
      <w:r>
        <w:rPr>
          <w:rFonts w:hAnsi="ＭＳ 明朝" w:hint="eastAsia"/>
        </w:rPr>
        <w:t>型</w:t>
      </w:r>
      <w:r w:rsidRPr="001D1434">
        <w:rPr>
          <w:rFonts w:hAnsi="ＭＳ 明朝" w:hint="eastAsia"/>
        </w:rPr>
        <w:t>の提供を行っているときに利用者に病状の急変が生じた場合その他必要な場合は、速やかに利用者の主治医への連絡を行う等の必要な措置を講ずるとともに、管理者に報告するものとする。</w:t>
      </w:r>
    </w:p>
    <w:p w:rsidR="0084222B" w:rsidRPr="001D1434" w:rsidRDefault="0084222B" w:rsidP="0084222B">
      <w:pPr>
        <w:tabs>
          <w:tab w:val="left" w:pos="2475"/>
        </w:tabs>
        <w:ind w:left="228" w:hangingChars="100" w:hanging="228"/>
        <w:rPr>
          <w:rFonts w:hAnsi="ＭＳ 明朝" w:hint="eastAsia"/>
        </w:rPr>
      </w:pPr>
      <w:r w:rsidRPr="001D1434">
        <w:rPr>
          <w:rFonts w:hAnsi="ＭＳ 明朝" w:hint="eastAsia"/>
        </w:rPr>
        <w:t>２　主治医への連絡等が困難な場合には、医療機関への連絡を行う等の必要な措置を講ずるものとする。</w:t>
      </w:r>
    </w:p>
    <w:p w:rsidR="005A6FCB" w:rsidRDefault="0003409E" w:rsidP="005A6FCB">
      <w:pPr>
        <w:tabs>
          <w:tab w:val="left" w:pos="2475"/>
        </w:tabs>
        <w:ind w:left="228" w:hangingChars="100" w:hanging="228"/>
        <w:rPr>
          <w:rFonts w:hAnsi="ＭＳ 明朝"/>
        </w:rPr>
      </w:pPr>
      <w:r>
        <w:rPr>
          <w:rFonts w:hAnsi="ＭＳ 明朝" w:hint="eastAsia"/>
        </w:rPr>
        <w:t>３　指定就労継続支援Ｂ</w:t>
      </w:r>
      <w:r w:rsidR="0084222B">
        <w:rPr>
          <w:rFonts w:hAnsi="ＭＳ 明朝" w:hint="eastAsia"/>
        </w:rPr>
        <w:t>型</w:t>
      </w:r>
      <w:r w:rsidR="0084222B" w:rsidRPr="001D1434">
        <w:rPr>
          <w:rFonts w:hAnsi="ＭＳ 明朝" w:hint="eastAsia"/>
        </w:rPr>
        <w:t>の提供により事故が発生したときは、</w:t>
      </w:r>
      <w:r w:rsidR="005A6FCB">
        <w:rPr>
          <w:rFonts w:hAnsi="ＭＳ 明朝" w:hint="eastAsia"/>
        </w:rPr>
        <w:t>直ちに岡崎市及び当該利用者家族</w:t>
      </w:r>
      <w:r w:rsidR="005A6FCB" w:rsidRPr="001D1434">
        <w:rPr>
          <w:rFonts w:hAnsi="ＭＳ 明朝" w:hint="eastAsia"/>
        </w:rPr>
        <w:t>に連絡するとともに、必要な措置を講じるものとする。</w:t>
      </w:r>
    </w:p>
    <w:p w:rsidR="004F09AC" w:rsidRPr="00B42DB9" w:rsidRDefault="004F09AC" w:rsidP="00B42DB9">
      <w:pPr>
        <w:autoSpaceDE w:val="0"/>
        <w:autoSpaceDN w:val="0"/>
        <w:spacing w:line="240" w:lineRule="auto"/>
        <w:jc w:val="left"/>
        <w:rPr>
          <w:rFonts w:hint="eastAsia"/>
        </w:rPr>
      </w:pPr>
      <w:r w:rsidRPr="00092E6B">
        <w:rPr>
          <w:rFonts w:hint="eastAsia"/>
        </w:rPr>
        <w:t>４　事業所は、前項の事故の状況及び事故に際して採った処置について、記録する。</w:t>
      </w:r>
    </w:p>
    <w:p w:rsidR="0084222B" w:rsidRPr="001D1434" w:rsidRDefault="004F09AC" w:rsidP="0084222B">
      <w:pPr>
        <w:tabs>
          <w:tab w:val="left" w:pos="2475"/>
        </w:tabs>
        <w:ind w:left="228" w:hangingChars="100" w:hanging="228"/>
        <w:rPr>
          <w:rFonts w:hAnsi="ＭＳ 明朝" w:hint="eastAsia"/>
        </w:rPr>
      </w:pPr>
      <w:r>
        <w:rPr>
          <w:rFonts w:hAnsi="ＭＳ 明朝" w:hint="eastAsia"/>
        </w:rPr>
        <w:t>５</w:t>
      </w:r>
      <w:r w:rsidR="0084222B">
        <w:rPr>
          <w:rFonts w:hAnsi="ＭＳ 明朝" w:hint="eastAsia"/>
        </w:rPr>
        <w:t xml:space="preserve">　指定就労就労</w:t>
      </w:r>
      <w:r w:rsidR="008F368B">
        <w:rPr>
          <w:rFonts w:hAnsi="ＭＳ 明朝" w:hint="eastAsia"/>
        </w:rPr>
        <w:t>継続支援Ｂ</w:t>
      </w:r>
      <w:r w:rsidR="0084222B">
        <w:rPr>
          <w:rFonts w:hAnsi="ＭＳ 明朝" w:hint="eastAsia"/>
        </w:rPr>
        <w:t>型</w:t>
      </w:r>
      <w:r w:rsidR="0084222B" w:rsidRPr="001D1434">
        <w:rPr>
          <w:rFonts w:hAnsi="ＭＳ 明朝" w:hint="eastAsia"/>
        </w:rPr>
        <w:t>の提供により賠償すべき事故が発生したときは、速やかに損害を賠償するものとする。</w:t>
      </w:r>
    </w:p>
    <w:p w:rsidR="0084222B" w:rsidRPr="00EE3A74" w:rsidRDefault="0084222B" w:rsidP="0084222B">
      <w:pPr>
        <w:tabs>
          <w:tab w:val="left" w:pos="2508"/>
        </w:tabs>
        <w:wordWrap w:val="0"/>
        <w:spacing w:line="240" w:lineRule="auto"/>
        <w:jc w:val="left"/>
        <w:rPr>
          <w:rFonts w:hint="eastAsia"/>
        </w:rPr>
      </w:pPr>
      <w:r>
        <w:lastRenderedPageBreak/>
        <w:tab/>
      </w:r>
    </w:p>
    <w:p w:rsidR="0084222B" w:rsidRDefault="0084222B" w:rsidP="0084222B">
      <w:pPr>
        <w:wordWrap w:val="0"/>
        <w:spacing w:line="240" w:lineRule="auto"/>
        <w:jc w:val="left"/>
        <w:rPr>
          <w:rFonts w:hint="eastAsia"/>
        </w:rPr>
      </w:pPr>
      <w:r>
        <w:rPr>
          <w:rFonts w:hint="eastAsia"/>
        </w:rPr>
        <w:t xml:space="preserve">（非常災害対策） </w:t>
      </w:r>
    </w:p>
    <w:p w:rsidR="0084222B" w:rsidRPr="0073652F" w:rsidRDefault="0084222B" w:rsidP="0084222B">
      <w:pPr>
        <w:ind w:left="184" w:hanging="186"/>
        <w:rPr>
          <w:rFonts w:hAnsi="ＭＳ 明朝"/>
          <w:spacing w:val="10"/>
        </w:rPr>
      </w:pPr>
      <w:r>
        <w:rPr>
          <w:rFonts w:hAnsi="ＭＳ 明朝" w:hint="eastAsia"/>
        </w:rPr>
        <w:t>第</w:t>
      </w:r>
      <w:r w:rsidR="0003409E">
        <w:rPr>
          <w:rFonts w:hAnsi="ＭＳ 明朝" w:hint="eastAsia"/>
        </w:rPr>
        <w:t>25</w:t>
      </w:r>
      <w:r w:rsidRPr="0073652F">
        <w:rPr>
          <w:rFonts w:hAnsi="ＭＳ 明朝" w:hint="eastAsia"/>
        </w:rPr>
        <w:t xml:space="preserve">条　</w:t>
      </w:r>
      <w:r>
        <w:rPr>
          <w:rFonts w:hAnsi="ＭＳ 明朝" w:hint="eastAsia"/>
        </w:rPr>
        <w:t>事業所</w:t>
      </w:r>
      <w:r w:rsidRPr="0073652F">
        <w:rPr>
          <w:rFonts w:hAnsi="ＭＳ 明朝" w:hint="eastAsia"/>
        </w:rPr>
        <w:t>は、消火設備その他の非常災害に際して必要な設備を設けるとともに、</w:t>
      </w:r>
      <w:r>
        <w:rPr>
          <w:rFonts w:hAnsi="ＭＳ 明朝" w:hint="eastAsia"/>
        </w:rPr>
        <w:t>震災、風水害、火災その他の非常災害時に利用者の安全を確保するために講ずべき必要な措置に関する具体的な計画を立て、非常災害時の関係機関への通報及び連絡の体制を整備するものとする。</w:t>
      </w:r>
    </w:p>
    <w:p w:rsidR="0084222B" w:rsidRPr="0073652F" w:rsidRDefault="0084222B" w:rsidP="0084222B">
      <w:pPr>
        <w:ind w:left="216" w:hanging="216"/>
        <w:rPr>
          <w:rFonts w:hAnsi="ＭＳ 明朝"/>
          <w:spacing w:val="10"/>
        </w:rPr>
      </w:pPr>
      <w:r w:rsidRPr="0073652F">
        <w:rPr>
          <w:rFonts w:hAnsi="ＭＳ 明朝" w:hint="eastAsia"/>
        </w:rPr>
        <w:t xml:space="preserve">２　</w:t>
      </w:r>
      <w:r>
        <w:rPr>
          <w:rFonts w:hAnsi="ＭＳ 明朝" w:hint="eastAsia"/>
        </w:rPr>
        <w:t>事業所は、非常災害に備えるため、前項の計画及び体制の内容を従業者に周知させるとともに、定期的に避難訓練</w:t>
      </w:r>
      <w:r w:rsidRPr="0073652F">
        <w:rPr>
          <w:rFonts w:hAnsi="ＭＳ 明朝" w:hint="eastAsia"/>
        </w:rPr>
        <w:t>、救出</w:t>
      </w:r>
      <w:r>
        <w:rPr>
          <w:rFonts w:hAnsi="ＭＳ 明朝" w:hint="eastAsia"/>
        </w:rPr>
        <w:t>訓練</w:t>
      </w:r>
      <w:r w:rsidRPr="0073652F">
        <w:rPr>
          <w:rFonts w:hAnsi="ＭＳ 明朝" w:hint="eastAsia"/>
        </w:rPr>
        <w:t>その他必要な訓練を行う</w:t>
      </w:r>
      <w:r>
        <w:rPr>
          <w:rFonts w:hAnsi="ＭＳ 明朝" w:hint="eastAsia"/>
        </w:rPr>
        <w:t>ものとする</w:t>
      </w:r>
      <w:r w:rsidRPr="0073652F">
        <w:rPr>
          <w:rFonts w:hAnsi="ＭＳ 明朝" w:hint="eastAsia"/>
        </w:rPr>
        <w:t>。</w:t>
      </w:r>
    </w:p>
    <w:p w:rsidR="0084222B" w:rsidRPr="0073652F" w:rsidRDefault="0084222B" w:rsidP="0084222B">
      <w:pPr>
        <w:ind w:left="216" w:hanging="216"/>
        <w:rPr>
          <w:rFonts w:hAnsi="ＭＳ 明朝"/>
          <w:spacing w:val="10"/>
        </w:rPr>
      </w:pPr>
      <w:r>
        <w:rPr>
          <w:rFonts w:hAnsi="ＭＳ 明朝" w:hint="eastAsia"/>
        </w:rPr>
        <w:t>３</w:t>
      </w:r>
      <w:r w:rsidRPr="0073652F">
        <w:rPr>
          <w:rFonts w:hAnsi="ＭＳ 明朝" w:hint="eastAsia"/>
        </w:rPr>
        <w:t xml:space="preserve">　</w:t>
      </w:r>
      <w:r>
        <w:rPr>
          <w:rFonts w:hAnsi="ＭＳ 明朝" w:hint="eastAsia"/>
        </w:rPr>
        <w:t>事業所は、非常災害時の利用者の安全及び利用者に対する適切な処遇の確保を図るため、市町村、社会福祉施設、地域住民等との連携協力の体制を整備するものとする。</w:t>
      </w:r>
    </w:p>
    <w:p w:rsidR="0084222B" w:rsidRDefault="0084222B" w:rsidP="0084222B">
      <w:pPr>
        <w:tabs>
          <w:tab w:val="left" w:pos="684"/>
          <w:tab w:val="left" w:pos="1368"/>
        </w:tabs>
        <w:wordWrap w:val="0"/>
        <w:spacing w:line="240" w:lineRule="auto"/>
        <w:jc w:val="left"/>
      </w:pPr>
      <w:r>
        <w:tab/>
      </w:r>
      <w:r>
        <w:tab/>
      </w:r>
    </w:p>
    <w:p w:rsidR="0084222B" w:rsidRDefault="0084222B" w:rsidP="0084222B">
      <w:pPr>
        <w:wordWrap w:val="0"/>
        <w:spacing w:line="240" w:lineRule="auto"/>
        <w:jc w:val="left"/>
        <w:rPr>
          <w:rFonts w:hint="eastAsia"/>
        </w:rPr>
      </w:pPr>
      <w:r>
        <w:rPr>
          <w:rFonts w:hint="eastAsia"/>
        </w:rPr>
        <w:t xml:space="preserve">（協力医療機関） </w:t>
      </w:r>
    </w:p>
    <w:p w:rsidR="0084222B" w:rsidRPr="003E21BB" w:rsidRDefault="0084222B" w:rsidP="0084222B">
      <w:pPr>
        <w:wordWrap w:val="0"/>
        <w:spacing w:line="240" w:lineRule="auto"/>
        <w:jc w:val="left"/>
        <w:rPr>
          <w:rFonts w:hint="eastAsia"/>
          <w:color w:val="FF0000"/>
          <w:u w:val="single"/>
        </w:rPr>
      </w:pPr>
      <w:r>
        <w:rPr>
          <w:rFonts w:hint="eastAsia"/>
        </w:rPr>
        <w:t>第</w:t>
      </w:r>
      <w:r w:rsidR="0003409E">
        <w:rPr>
          <w:rFonts w:hint="eastAsia"/>
        </w:rPr>
        <w:t>26</w:t>
      </w:r>
      <w:r>
        <w:rPr>
          <w:rFonts w:hint="eastAsia"/>
        </w:rPr>
        <w:t xml:space="preserve">条　事業所は、利用者の病状の急変等に備えるため、次のとおり協力医療機関を定める。　</w:t>
      </w:r>
      <w:r w:rsidRPr="003E21BB">
        <w:rPr>
          <w:rFonts w:hint="eastAsia"/>
          <w:color w:val="FF0000"/>
          <w:u w:val="single"/>
        </w:rPr>
        <w:t>協力医療機関名：○○○○</w:t>
      </w:r>
    </w:p>
    <w:p w:rsidR="0084222B" w:rsidRDefault="00B61C66" w:rsidP="0084222B">
      <w:pPr>
        <w:wordWrap w:val="0"/>
        <w:spacing w:line="240" w:lineRule="auto"/>
        <w:jc w:val="left"/>
        <w:rPr>
          <w:rFonts w:hint="eastAsia"/>
        </w:rPr>
      </w:pPr>
      <w:r>
        <w:rPr>
          <w:rFonts w:hint="eastAsia"/>
          <w:noProof/>
        </w:rPr>
        <mc:AlternateContent>
          <mc:Choice Requires="wps">
            <w:drawing>
              <wp:anchor distT="0" distB="0" distL="114300" distR="114300" simplePos="0" relativeHeight="251660800" behindDoc="0" locked="0" layoutInCell="1" allowOverlap="1">
                <wp:simplePos x="0" y="0"/>
                <wp:positionH relativeFrom="column">
                  <wp:posOffset>257810</wp:posOffset>
                </wp:positionH>
                <wp:positionV relativeFrom="paragraph">
                  <wp:posOffset>52070</wp:posOffset>
                </wp:positionV>
                <wp:extent cx="5789930" cy="243840"/>
                <wp:effectExtent l="0" t="0" r="0" b="0"/>
                <wp:wrapNone/>
                <wp:docPr id="3"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243840"/>
                        </a:xfrm>
                        <a:prstGeom prst="rect">
                          <a:avLst/>
                        </a:prstGeom>
                        <a:solidFill>
                          <a:srgbClr val="FFFFFF"/>
                        </a:solidFill>
                        <a:ln w="9525">
                          <a:solidFill>
                            <a:srgbClr val="000000"/>
                          </a:solidFill>
                          <a:prstDash val="dash"/>
                          <a:miter lim="800000"/>
                          <a:headEnd/>
                          <a:tailEnd/>
                        </a:ln>
                      </wps:spPr>
                      <wps:txbx>
                        <w:txbxContent>
                          <w:p w:rsidR="0084222B" w:rsidRPr="00EC0387" w:rsidRDefault="0084222B" w:rsidP="0084222B">
                            <w:pPr>
                              <w:wordWrap w:val="0"/>
                              <w:jc w:val="left"/>
                            </w:pPr>
                            <w:r>
                              <w:rPr>
                                <w:rFonts w:hint="eastAsia"/>
                              </w:rPr>
                              <w:t>協力医療機関の名称を記載する。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38" type="#_x0000_t202" style="position:absolute;margin-left:20.3pt;margin-top:4.1pt;width:455.9pt;height:19.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">
                <v:stroke dashstyle="dash"/>
                <v:textbox inset="5.85pt,.7pt,5.85pt,.7pt">
                  <w:txbxContent>
                    <w:p w:rsidR="0084222B" w:rsidRPr="00EC0387" w:rsidRDefault="0084222B" w:rsidP="0084222B">
                      <w:pPr>
                        <w:wordWrap w:val="0"/>
                        <w:jc w:val="left"/>
                      </w:pPr>
                      <w:r>
                        <w:rPr>
                          <w:rFonts w:hint="eastAsia"/>
                        </w:rPr>
                        <w:t>協力医療機関の名称を記載する。</w:t>
                      </w:r>
                    </w:p>
                  </w:txbxContent>
                </v:textbox>
              </v:shape>
            </w:pict>
          </mc:Fallback>
        </mc:AlternateContent>
      </w:r>
    </w:p>
    <w:p w:rsidR="0084222B" w:rsidRDefault="0084222B" w:rsidP="0084222B">
      <w:pPr>
        <w:wordWrap w:val="0"/>
        <w:spacing w:line="240" w:lineRule="auto"/>
        <w:jc w:val="left"/>
      </w:pPr>
    </w:p>
    <w:p w:rsidR="0084222B" w:rsidRPr="001D1434" w:rsidRDefault="0084222B" w:rsidP="0084222B">
      <w:pPr>
        <w:tabs>
          <w:tab w:val="left" w:pos="2475"/>
        </w:tabs>
        <w:ind w:firstLineChars="100" w:firstLine="228"/>
        <w:rPr>
          <w:rFonts w:hAnsi="ＭＳ 明朝" w:hint="eastAsia"/>
          <w:szCs w:val="22"/>
        </w:rPr>
      </w:pPr>
      <w:r w:rsidRPr="001D1434">
        <w:rPr>
          <w:rFonts w:hAnsi="ＭＳ 明朝" w:hint="eastAsia"/>
          <w:szCs w:val="22"/>
        </w:rPr>
        <w:t>（苦情解決）</w:t>
      </w:r>
    </w:p>
    <w:p w:rsidR="0084222B" w:rsidRDefault="0084222B" w:rsidP="0084222B">
      <w:pPr>
        <w:tabs>
          <w:tab w:val="left" w:pos="2475"/>
        </w:tabs>
        <w:ind w:left="228" w:hangingChars="100" w:hanging="228"/>
        <w:rPr>
          <w:rFonts w:hAnsi="ＭＳ 明朝"/>
          <w:szCs w:val="22"/>
        </w:rPr>
      </w:pPr>
      <w:r w:rsidRPr="001D1434">
        <w:rPr>
          <w:rFonts w:hAnsi="ＭＳ 明朝" w:hint="eastAsia"/>
          <w:szCs w:val="22"/>
        </w:rPr>
        <w:t>第</w:t>
      </w:r>
      <w:r w:rsidR="0003409E">
        <w:rPr>
          <w:rFonts w:hAnsi="ＭＳ 明朝" w:hint="eastAsia"/>
          <w:szCs w:val="22"/>
        </w:rPr>
        <w:t>27</w:t>
      </w:r>
      <w:r>
        <w:rPr>
          <w:rFonts w:hAnsi="ＭＳ 明朝" w:hint="eastAsia"/>
          <w:szCs w:val="22"/>
        </w:rPr>
        <w:t>条　提供した指定</w:t>
      </w:r>
      <w:r w:rsidR="0003409E">
        <w:rPr>
          <w:rFonts w:hAnsi="ＭＳ 明朝" w:hint="eastAsia"/>
        </w:rPr>
        <w:t>就労継続支援Ｂ</w:t>
      </w:r>
      <w:r>
        <w:rPr>
          <w:rFonts w:hAnsi="ＭＳ 明朝" w:hint="eastAsia"/>
        </w:rPr>
        <w:t>型</w:t>
      </w:r>
      <w:r>
        <w:rPr>
          <w:rFonts w:hAnsi="ＭＳ 明朝" w:hint="eastAsia"/>
          <w:szCs w:val="22"/>
        </w:rPr>
        <w:t>に関する利用者</w:t>
      </w:r>
      <w:r w:rsidRPr="001D1434">
        <w:rPr>
          <w:rFonts w:hAnsi="ＭＳ 明朝" w:hint="eastAsia"/>
          <w:szCs w:val="22"/>
        </w:rPr>
        <w:t>及びその家族からの苦情に迅速かつ適切に対応するために、苦情を受け付けるための窓口を設置するものとする。</w:t>
      </w:r>
    </w:p>
    <w:p w:rsidR="008D393D" w:rsidRPr="00B42DB9" w:rsidRDefault="008D393D" w:rsidP="00B42DB9">
      <w:pPr>
        <w:autoSpaceDE w:val="0"/>
        <w:autoSpaceDN w:val="0"/>
        <w:spacing w:line="240" w:lineRule="auto"/>
        <w:ind w:left="228" w:hangingChars="100" w:hanging="228"/>
        <w:jc w:val="left"/>
        <w:rPr>
          <w:rFonts w:hint="eastAsia"/>
        </w:rPr>
      </w:pPr>
      <w:r w:rsidRPr="00092E6B">
        <w:rPr>
          <w:rFonts w:hint="eastAsia"/>
        </w:rPr>
        <w:t>２　事業所は、前項の苦情を受け付けた場合には、その苦情の内容等を記録する。</w:t>
      </w:r>
    </w:p>
    <w:p w:rsidR="0084222B" w:rsidRPr="001D1434" w:rsidRDefault="008D393D" w:rsidP="0084222B">
      <w:pPr>
        <w:tabs>
          <w:tab w:val="left" w:pos="2475"/>
        </w:tabs>
        <w:ind w:left="228" w:hangingChars="100" w:hanging="228"/>
        <w:rPr>
          <w:rFonts w:hAnsi="ＭＳ 明朝" w:hint="eastAsia"/>
          <w:szCs w:val="22"/>
        </w:rPr>
      </w:pPr>
      <w:r>
        <w:rPr>
          <w:rFonts w:hAnsi="ＭＳ 明朝" w:hint="eastAsia"/>
          <w:szCs w:val="22"/>
        </w:rPr>
        <w:t>３</w:t>
      </w:r>
      <w:r w:rsidR="0084222B">
        <w:rPr>
          <w:rFonts w:hAnsi="ＭＳ 明朝" w:hint="eastAsia"/>
          <w:szCs w:val="22"/>
        </w:rPr>
        <w:t xml:space="preserve">　提供した指定</w:t>
      </w:r>
      <w:r w:rsidR="0084222B">
        <w:rPr>
          <w:rFonts w:hAnsi="ＭＳ 明朝" w:hint="eastAsia"/>
        </w:rPr>
        <w:t>就労継続支</w:t>
      </w:r>
      <w:r w:rsidR="008F368B">
        <w:rPr>
          <w:rFonts w:hAnsi="ＭＳ 明朝" w:hint="eastAsia"/>
        </w:rPr>
        <w:t>援Ｂ</w:t>
      </w:r>
      <w:r w:rsidR="0084222B">
        <w:rPr>
          <w:rFonts w:hAnsi="ＭＳ 明朝" w:hint="eastAsia"/>
        </w:rPr>
        <w:t>型</w:t>
      </w:r>
      <w:r w:rsidR="0084222B" w:rsidRPr="001D1434">
        <w:rPr>
          <w:rFonts w:hAnsi="ＭＳ 明朝" w:hint="eastAsia"/>
          <w:szCs w:val="22"/>
        </w:rPr>
        <w:t>に関し、法第10条第１項の規定により市町村が、法第11条第２項の規定により</w:t>
      </w:r>
      <w:r w:rsidR="0084222B" w:rsidRPr="00B924B0">
        <w:rPr>
          <w:rFonts w:hAnsi="ＭＳ 明朝" w:hint="eastAsia"/>
          <w:szCs w:val="22"/>
        </w:rPr>
        <w:t>岡崎市長</w:t>
      </w:r>
      <w:r w:rsidR="0084222B" w:rsidRPr="001D1434">
        <w:rPr>
          <w:rFonts w:hAnsi="ＭＳ 明朝" w:hint="eastAsia"/>
          <w:szCs w:val="22"/>
        </w:rPr>
        <w:t>、また、法第48条第１項の規定により</w:t>
      </w:r>
      <w:r w:rsidR="0084222B" w:rsidRPr="00B924B0">
        <w:rPr>
          <w:rFonts w:hAnsi="ＭＳ 明朝" w:hint="eastAsia"/>
          <w:szCs w:val="22"/>
        </w:rPr>
        <w:t>岡崎市長</w:t>
      </w:r>
      <w:r w:rsidR="0084222B" w:rsidRPr="001D1434">
        <w:rPr>
          <w:rFonts w:hAnsi="ＭＳ 明朝" w:hint="eastAsia"/>
          <w:szCs w:val="22"/>
        </w:rPr>
        <w:t>又は市町村長が行う報告若しくは文書その他の物件の提出若しくは提示の命令、又は当該職員からの質問若しくは事業所の設備若しくは帳</w:t>
      </w:r>
      <w:r w:rsidR="0084222B">
        <w:rPr>
          <w:rFonts w:hAnsi="ＭＳ 明朝" w:hint="eastAsia"/>
          <w:szCs w:val="22"/>
        </w:rPr>
        <w:t>簿書類その他の物件の検査に応じ、利用者</w:t>
      </w:r>
      <w:r w:rsidR="0084222B" w:rsidRPr="001D1434">
        <w:rPr>
          <w:rFonts w:hAnsi="ＭＳ 明朝" w:hint="eastAsia"/>
          <w:szCs w:val="22"/>
        </w:rPr>
        <w:t>及びその家族からの苦情に関して市町村又は</w:t>
      </w:r>
      <w:r w:rsidR="0084222B" w:rsidRPr="00B924B0">
        <w:rPr>
          <w:rFonts w:hAnsi="ＭＳ 明朝" w:hint="eastAsia"/>
          <w:szCs w:val="22"/>
        </w:rPr>
        <w:t>岡崎市長</w:t>
      </w:r>
      <w:r w:rsidR="0084222B" w:rsidRPr="001D1434">
        <w:rPr>
          <w:rFonts w:hAnsi="ＭＳ 明朝" w:hint="eastAsia"/>
          <w:szCs w:val="22"/>
        </w:rPr>
        <w:t>及び市町村長が行う調査に協力するとともに、市町村又は</w:t>
      </w:r>
      <w:r w:rsidR="0084222B" w:rsidRPr="00B924B0">
        <w:rPr>
          <w:rFonts w:hAnsi="ＭＳ 明朝" w:hint="eastAsia"/>
          <w:szCs w:val="22"/>
        </w:rPr>
        <w:t>岡崎市長</w:t>
      </w:r>
      <w:r w:rsidR="0084222B" w:rsidRPr="001D1434">
        <w:rPr>
          <w:rFonts w:hAnsi="ＭＳ 明朝" w:hint="eastAsia"/>
          <w:szCs w:val="22"/>
        </w:rPr>
        <w:t>及び市町村長から指導又は助言を受けた場合は、当該指導又は助言に従って必要な改善を行うものとする。</w:t>
      </w:r>
    </w:p>
    <w:p w:rsidR="0084222B" w:rsidRPr="001D1434" w:rsidRDefault="008D393D" w:rsidP="0084222B">
      <w:pPr>
        <w:tabs>
          <w:tab w:val="left" w:pos="2475"/>
        </w:tabs>
        <w:ind w:left="228" w:hangingChars="100" w:hanging="228"/>
        <w:rPr>
          <w:rFonts w:hAnsi="ＭＳ 明朝" w:hint="eastAsia"/>
          <w:szCs w:val="22"/>
        </w:rPr>
      </w:pPr>
      <w:r>
        <w:rPr>
          <w:rFonts w:hAnsi="ＭＳ 明朝" w:hint="eastAsia"/>
          <w:szCs w:val="22"/>
        </w:rPr>
        <w:t>４</w:t>
      </w:r>
      <w:r w:rsidR="0084222B" w:rsidRPr="001D1434">
        <w:rPr>
          <w:rFonts w:hAnsi="ＭＳ 明朝" w:hint="eastAsia"/>
          <w:szCs w:val="22"/>
        </w:rPr>
        <w:t xml:space="preserve">　社会福祉法（昭和26年法律第45号）第83条に規定する運営適正化委員会が同法第85条の規定により行う調査又はあっせんにできる限り協力するものとする。</w:t>
      </w:r>
    </w:p>
    <w:p w:rsidR="0084222B" w:rsidRPr="001D1434" w:rsidRDefault="0084222B" w:rsidP="0084222B">
      <w:pPr>
        <w:tabs>
          <w:tab w:val="left" w:pos="2052"/>
        </w:tabs>
        <w:wordWrap w:val="0"/>
        <w:spacing w:line="240" w:lineRule="auto"/>
        <w:jc w:val="left"/>
        <w:rPr>
          <w:rFonts w:hAnsi="ＭＳ 明朝" w:hint="eastAsia"/>
        </w:rPr>
      </w:pPr>
      <w:r>
        <w:rPr>
          <w:rFonts w:hAnsi="ＭＳ 明朝"/>
        </w:rPr>
        <w:tab/>
      </w:r>
    </w:p>
    <w:p w:rsidR="0084222B" w:rsidRPr="001D1434" w:rsidRDefault="0084222B" w:rsidP="0084222B">
      <w:pPr>
        <w:tabs>
          <w:tab w:val="left" w:pos="2475"/>
        </w:tabs>
        <w:ind w:firstLineChars="100" w:firstLine="228"/>
        <w:rPr>
          <w:rFonts w:hAnsi="ＭＳ 明朝" w:hint="eastAsia"/>
          <w:szCs w:val="22"/>
        </w:rPr>
      </w:pPr>
      <w:r w:rsidRPr="001D1434">
        <w:rPr>
          <w:rFonts w:hAnsi="ＭＳ 明朝" w:hint="eastAsia"/>
          <w:szCs w:val="22"/>
        </w:rPr>
        <w:t>（個人情報の保護）</w:t>
      </w:r>
    </w:p>
    <w:p w:rsidR="0084222B" w:rsidRPr="001D1434" w:rsidRDefault="0084222B" w:rsidP="0084222B">
      <w:pPr>
        <w:tabs>
          <w:tab w:val="left" w:pos="2475"/>
        </w:tabs>
        <w:ind w:left="228" w:hangingChars="100" w:hanging="228"/>
        <w:rPr>
          <w:rFonts w:hAnsi="ＭＳ 明朝" w:hint="eastAsia"/>
          <w:szCs w:val="22"/>
        </w:rPr>
      </w:pPr>
      <w:r w:rsidRPr="001D1434">
        <w:rPr>
          <w:rFonts w:hAnsi="ＭＳ 明朝" w:hint="eastAsia"/>
          <w:szCs w:val="22"/>
        </w:rPr>
        <w:t>第</w:t>
      </w:r>
      <w:r w:rsidR="0003409E">
        <w:rPr>
          <w:rFonts w:hAnsi="ＭＳ 明朝" w:hint="eastAsia"/>
          <w:szCs w:val="22"/>
        </w:rPr>
        <w:t>28</w:t>
      </w:r>
      <w:r>
        <w:rPr>
          <w:rFonts w:hAnsi="ＭＳ 明朝" w:hint="eastAsia"/>
          <w:szCs w:val="22"/>
        </w:rPr>
        <w:t>条　事業所は、その業務上知り得た利用者</w:t>
      </w:r>
      <w:r w:rsidRPr="001D1434">
        <w:rPr>
          <w:rFonts w:hAnsi="ＭＳ 明朝" w:hint="eastAsia"/>
          <w:szCs w:val="22"/>
        </w:rPr>
        <w:t>及びその家族の個人情報については、個人情報の保護に関する法律（平成15年法律第57号）その他関係法令等を遵守し、適正に取り扱うものとする。</w:t>
      </w:r>
    </w:p>
    <w:p w:rsidR="0084222B" w:rsidRPr="001D1434" w:rsidRDefault="0084222B" w:rsidP="0084222B">
      <w:pPr>
        <w:tabs>
          <w:tab w:val="left" w:pos="2475"/>
        </w:tabs>
        <w:rPr>
          <w:rFonts w:hAnsi="ＭＳ 明朝" w:hint="eastAsia"/>
          <w:szCs w:val="22"/>
        </w:rPr>
      </w:pPr>
      <w:r>
        <w:rPr>
          <w:rFonts w:hAnsi="ＭＳ 明朝" w:hint="eastAsia"/>
          <w:szCs w:val="22"/>
        </w:rPr>
        <w:t>２　職員は、その業務上知り得た利用者</w:t>
      </w:r>
      <w:r w:rsidRPr="001D1434">
        <w:rPr>
          <w:rFonts w:hAnsi="ＭＳ 明朝" w:hint="eastAsia"/>
          <w:szCs w:val="22"/>
        </w:rPr>
        <w:t>及びその家族の秘密を保持するものとする。</w:t>
      </w:r>
    </w:p>
    <w:p w:rsidR="0084222B" w:rsidRPr="001D1434" w:rsidRDefault="0084222B" w:rsidP="0084222B">
      <w:pPr>
        <w:tabs>
          <w:tab w:val="left" w:pos="2475"/>
        </w:tabs>
        <w:ind w:left="228" w:hangingChars="100" w:hanging="228"/>
        <w:rPr>
          <w:rFonts w:hAnsi="ＭＳ 明朝" w:hint="eastAsia"/>
          <w:szCs w:val="22"/>
        </w:rPr>
      </w:pPr>
      <w:r>
        <w:rPr>
          <w:rFonts w:hAnsi="ＭＳ 明朝" w:hint="eastAsia"/>
          <w:szCs w:val="22"/>
        </w:rPr>
        <w:t>３　職員であった者に、業務上知り得た利用者</w:t>
      </w:r>
      <w:r w:rsidRPr="001D1434">
        <w:rPr>
          <w:rFonts w:hAnsi="ＭＳ 明朝" w:hint="eastAsia"/>
          <w:szCs w:val="22"/>
        </w:rPr>
        <w:t>及びその家族の秘密を保持するため、職員でなくなった後においてもこれらの秘密を保持するべき旨を、職員との雇用契約の内容とする。</w:t>
      </w:r>
    </w:p>
    <w:p w:rsidR="0084222B" w:rsidRPr="001D1434" w:rsidRDefault="0084222B" w:rsidP="0084222B">
      <w:pPr>
        <w:tabs>
          <w:tab w:val="left" w:pos="2475"/>
        </w:tabs>
        <w:ind w:left="228" w:hangingChars="100" w:hanging="228"/>
        <w:rPr>
          <w:rFonts w:hAnsi="ＭＳ 明朝" w:hint="eastAsia"/>
          <w:szCs w:val="22"/>
        </w:rPr>
      </w:pPr>
      <w:r>
        <w:rPr>
          <w:rFonts w:hAnsi="ＭＳ 明朝" w:hint="eastAsia"/>
          <w:szCs w:val="22"/>
        </w:rPr>
        <w:t>４　事業所は他の障がい福祉サービス事業者等に対して、利用者</w:t>
      </w:r>
      <w:r w:rsidRPr="001D1434">
        <w:rPr>
          <w:rFonts w:hAnsi="ＭＳ 明朝" w:hint="eastAsia"/>
          <w:szCs w:val="22"/>
        </w:rPr>
        <w:t>及び</w:t>
      </w:r>
      <w:r>
        <w:rPr>
          <w:rFonts w:hAnsi="ＭＳ 明朝" w:hint="eastAsia"/>
          <w:szCs w:val="22"/>
        </w:rPr>
        <w:t>その家族に関する情報を提供する際は、あらかじめ文書により利用者</w:t>
      </w:r>
      <w:r w:rsidRPr="001D1434">
        <w:rPr>
          <w:rFonts w:hAnsi="ＭＳ 明朝" w:hint="eastAsia"/>
          <w:szCs w:val="22"/>
        </w:rPr>
        <w:t>及びその家族の同意を得るものとする。</w:t>
      </w:r>
    </w:p>
    <w:p w:rsidR="0084222B" w:rsidRPr="00BC30BF" w:rsidRDefault="0084222B" w:rsidP="0084222B">
      <w:pPr>
        <w:tabs>
          <w:tab w:val="left" w:pos="3192"/>
        </w:tabs>
        <w:ind w:left="228" w:hangingChars="100" w:hanging="228"/>
        <w:rPr>
          <w:rFonts w:hAnsi="ＭＳ 明朝" w:hint="eastAsia"/>
          <w:szCs w:val="22"/>
        </w:rPr>
      </w:pPr>
      <w:r>
        <w:rPr>
          <w:rFonts w:hAnsi="ＭＳ 明朝"/>
          <w:szCs w:val="22"/>
        </w:rPr>
        <w:tab/>
      </w:r>
      <w:r>
        <w:rPr>
          <w:rFonts w:hAnsi="ＭＳ 明朝"/>
          <w:szCs w:val="22"/>
        </w:rPr>
        <w:tab/>
      </w:r>
    </w:p>
    <w:p w:rsidR="0084222B" w:rsidRPr="001D1434" w:rsidRDefault="0084222B" w:rsidP="0084222B">
      <w:pPr>
        <w:tabs>
          <w:tab w:val="left" w:pos="2475"/>
        </w:tabs>
        <w:ind w:leftChars="100" w:left="228"/>
        <w:rPr>
          <w:rFonts w:hAnsi="ＭＳ 明朝" w:hint="eastAsia"/>
          <w:szCs w:val="22"/>
        </w:rPr>
      </w:pPr>
      <w:r w:rsidRPr="001D1434">
        <w:rPr>
          <w:rFonts w:hAnsi="ＭＳ 明朝" w:hint="eastAsia"/>
          <w:szCs w:val="22"/>
        </w:rPr>
        <w:t>（虐待防止に関する事項）</w:t>
      </w:r>
    </w:p>
    <w:p w:rsidR="0084222B" w:rsidRPr="001D1434" w:rsidRDefault="0084222B" w:rsidP="0084222B">
      <w:pPr>
        <w:tabs>
          <w:tab w:val="left" w:pos="2475"/>
        </w:tabs>
        <w:ind w:left="228" w:hangingChars="100" w:hanging="228"/>
        <w:rPr>
          <w:rFonts w:hAnsi="ＭＳ 明朝" w:hint="eastAsia"/>
          <w:szCs w:val="22"/>
        </w:rPr>
      </w:pPr>
      <w:r w:rsidRPr="001D1434">
        <w:rPr>
          <w:rFonts w:hAnsi="ＭＳ 明朝" w:hint="eastAsia"/>
          <w:szCs w:val="22"/>
        </w:rPr>
        <w:t>第</w:t>
      </w:r>
      <w:r w:rsidR="0003409E">
        <w:rPr>
          <w:rFonts w:hAnsi="ＭＳ 明朝" w:hint="eastAsia"/>
          <w:szCs w:val="22"/>
        </w:rPr>
        <w:t>29</w:t>
      </w:r>
      <w:r w:rsidRPr="001D1434">
        <w:rPr>
          <w:rFonts w:hAnsi="ＭＳ 明朝" w:hint="eastAsia"/>
          <w:szCs w:val="22"/>
        </w:rPr>
        <w:t>条　事業者は、</w:t>
      </w:r>
      <w:r>
        <w:rPr>
          <w:rFonts w:hAnsi="ＭＳ 明朝" w:hint="eastAsia"/>
          <w:szCs w:val="22"/>
        </w:rPr>
        <w:t>利用者</w:t>
      </w:r>
      <w:r w:rsidRPr="001D1434">
        <w:rPr>
          <w:rFonts w:hAnsi="ＭＳ 明朝" w:hint="eastAsia"/>
          <w:szCs w:val="22"/>
        </w:rPr>
        <w:t>及びその家族の人権の擁護・虐待の防止等のため、次の措置を講ずる。</w:t>
      </w:r>
    </w:p>
    <w:p w:rsidR="0084222B" w:rsidRPr="00092E6B" w:rsidRDefault="0084222B" w:rsidP="0084222B">
      <w:pPr>
        <w:tabs>
          <w:tab w:val="left" w:pos="2475"/>
        </w:tabs>
        <w:ind w:leftChars="100" w:left="228"/>
        <w:rPr>
          <w:rFonts w:hAnsi="ＭＳ 明朝" w:hint="eastAsia"/>
          <w:szCs w:val="22"/>
        </w:rPr>
      </w:pPr>
      <w:r w:rsidRPr="00092E6B">
        <w:rPr>
          <w:rFonts w:hAnsi="ＭＳ 明朝" w:hint="eastAsia"/>
          <w:szCs w:val="22"/>
        </w:rPr>
        <w:t>⑴　虐待防止に関する</w:t>
      </w:r>
      <w:r w:rsidR="00710BC2">
        <w:rPr>
          <w:rFonts w:hAnsi="ＭＳ 明朝" w:hint="eastAsia"/>
          <w:szCs w:val="22"/>
        </w:rPr>
        <w:t>担当者</w:t>
      </w:r>
      <w:r w:rsidRPr="00092E6B">
        <w:rPr>
          <w:rFonts w:hAnsi="ＭＳ 明朝" w:hint="eastAsia"/>
          <w:szCs w:val="22"/>
        </w:rPr>
        <w:t>の選定及び設置</w:t>
      </w:r>
    </w:p>
    <w:p w:rsidR="0084222B" w:rsidRPr="00092E6B" w:rsidRDefault="0084222B" w:rsidP="0084222B">
      <w:pPr>
        <w:tabs>
          <w:tab w:val="left" w:pos="2475"/>
        </w:tabs>
        <w:ind w:leftChars="100" w:left="228"/>
        <w:rPr>
          <w:rFonts w:hAnsi="ＭＳ 明朝" w:hint="eastAsia"/>
          <w:szCs w:val="22"/>
        </w:rPr>
      </w:pPr>
      <w:r w:rsidRPr="00092E6B">
        <w:rPr>
          <w:rFonts w:hAnsi="ＭＳ 明朝" w:hint="eastAsia"/>
          <w:szCs w:val="22"/>
        </w:rPr>
        <w:t>⑵　成年後見制度の利用支援</w:t>
      </w:r>
    </w:p>
    <w:p w:rsidR="0084222B" w:rsidRPr="00092E6B" w:rsidRDefault="0084222B" w:rsidP="0084222B">
      <w:pPr>
        <w:tabs>
          <w:tab w:val="left" w:pos="2475"/>
        </w:tabs>
        <w:ind w:leftChars="100" w:left="228"/>
        <w:rPr>
          <w:rFonts w:hAnsi="ＭＳ 明朝" w:hint="eastAsia"/>
          <w:szCs w:val="22"/>
        </w:rPr>
      </w:pPr>
      <w:r w:rsidRPr="00092E6B">
        <w:rPr>
          <w:rFonts w:hAnsi="ＭＳ 明朝" w:hint="eastAsia"/>
          <w:szCs w:val="22"/>
        </w:rPr>
        <w:t>⑶　苦情解決体制の整備</w:t>
      </w:r>
    </w:p>
    <w:p w:rsidR="0084222B" w:rsidRPr="00092E6B" w:rsidRDefault="0084222B" w:rsidP="0084222B">
      <w:pPr>
        <w:tabs>
          <w:tab w:val="left" w:pos="2475"/>
        </w:tabs>
        <w:ind w:leftChars="100" w:left="228"/>
        <w:rPr>
          <w:rFonts w:hAnsi="ＭＳ 明朝"/>
          <w:szCs w:val="22"/>
        </w:rPr>
      </w:pPr>
      <w:r w:rsidRPr="00092E6B">
        <w:rPr>
          <w:rFonts w:hAnsi="ＭＳ 明朝" w:hint="eastAsia"/>
          <w:szCs w:val="22"/>
        </w:rPr>
        <w:t>⑷　従業者に対する虐待の防止を啓発・普及するための研修の実施</w:t>
      </w:r>
    </w:p>
    <w:p w:rsidR="005030D5" w:rsidRPr="00092E6B" w:rsidRDefault="005030D5" w:rsidP="005030D5">
      <w:pPr>
        <w:tabs>
          <w:tab w:val="left" w:pos="2475"/>
        </w:tabs>
        <w:ind w:leftChars="100" w:left="228"/>
        <w:rPr>
          <w:rFonts w:hAnsi="ＭＳ 明朝" w:hint="eastAsia"/>
          <w:szCs w:val="22"/>
        </w:rPr>
      </w:pPr>
      <w:r w:rsidRPr="00092E6B">
        <w:rPr>
          <w:rFonts w:hAnsi="ＭＳ 明朝" w:hint="eastAsia"/>
          <w:szCs w:val="22"/>
        </w:rPr>
        <w:t>⑸　虐待の防止のための対策を検討する委員会の設置</w:t>
      </w:r>
    </w:p>
    <w:p w:rsidR="0084222B" w:rsidRPr="001D1434" w:rsidRDefault="00B61C66" w:rsidP="0084222B">
      <w:pPr>
        <w:tabs>
          <w:tab w:val="left" w:pos="2475"/>
        </w:tabs>
        <w:ind w:leftChars="100" w:left="228"/>
        <w:rPr>
          <w:rFonts w:hAnsi="ＭＳ 明朝"/>
          <w:color w:val="FF0000"/>
          <w:szCs w:val="22"/>
        </w:rPr>
      </w:pPr>
      <w:r w:rsidRPr="001D1434">
        <w:rPr>
          <w:rFonts w:hAnsi="ＭＳ 明朝" w:hint="eastAsia"/>
          <w:noProof/>
        </w:rPr>
        <mc:AlternateContent>
          <mc:Choice Requires="wps">
            <w:drawing>
              <wp:anchor distT="0" distB="0" distL="114300" distR="114300" simplePos="0" relativeHeight="251662848" behindDoc="0" locked="0" layoutInCell="1" allowOverlap="1">
                <wp:simplePos x="0" y="0"/>
                <wp:positionH relativeFrom="column">
                  <wp:posOffset>111760</wp:posOffset>
                </wp:positionH>
                <wp:positionV relativeFrom="paragraph">
                  <wp:posOffset>59690</wp:posOffset>
                </wp:positionV>
                <wp:extent cx="5892800" cy="426720"/>
                <wp:effectExtent l="0" t="0" r="0" b="0"/>
                <wp:wrapNone/>
                <wp:docPr id="2"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2800" cy="426720"/>
                        </a:xfrm>
                        <a:prstGeom prst="rect">
                          <a:avLst/>
                        </a:prstGeom>
                        <a:solidFill>
                          <a:srgbClr val="FFFFFF"/>
                        </a:solidFill>
                        <a:ln w="9525">
                          <a:solidFill>
                            <a:srgbClr val="000000"/>
                          </a:solidFill>
                          <a:prstDash val="dash"/>
                          <a:miter lim="800000"/>
                          <a:headEnd/>
                          <a:tailEnd/>
                        </a:ln>
                      </wps:spPr>
                      <wps:txbx>
                        <w:txbxContent>
                          <w:p w:rsidR="0084222B" w:rsidRPr="00346199" w:rsidRDefault="0084222B" w:rsidP="0084222B">
                            <w:pPr>
                              <w:tabs>
                                <w:tab w:val="left" w:pos="2475"/>
                              </w:tabs>
                              <w:ind w:left="228" w:hangingChars="100" w:hanging="228"/>
                              <w:jc w:val="left"/>
                              <w:rPr>
                                <w:rFonts w:hAnsi="ＭＳ 明朝" w:hint="eastAsia"/>
                              </w:rPr>
                            </w:pPr>
                            <w:r w:rsidRPr="00346199">
                              <w:rPr>
                                <w:rFonts w:hAnsi="ＭＳ 明朝" w:hint="eastAsia"/>
                              </w:rPr>
                              <w:t>※上記のほかにあればそれも記載する。</w:t>
                            </w:r>
                          </w:p>
                          <w:p w:rsidR="0084222B" w:rsidRPr="005939C0" w:rsidRDefault="0084222B" w:rsidP="0084222B">
                            <w:pPr>
                              <w:wordWrap w:val="0"/>
                              <w:jc w:val="lef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39" type="#_x0000_t202" style="position:absolute;left:0;text-align:left;margin-left:8.8pt;margin-top:4.7pt;width:464pt;height:33.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">
                <v:stroke dashstyle="dash"/>
                <v:textbox inset="5.85pt,.7pt,5.85pt,.7pt">
                  <w:txbxContent>
                    <w:p w:rsidR="0084222B" w:rsidRPr="00346199" w:rsidRDefault="0084222B" w:rsidP="0084222B">
                      <w:pPr>
                        <w:tabs>
                          <w:tab w:val="left" w:pos="2475"/>
                        </w:tabs>
                        <w:ind w:left="228" w:hangingChars="100" w:hanging="228"/>
                        <w:jc w:val="left"/>
                        <w:rPr>
                          <w:rFonts w:hAnsi="ＭＳ 明朝" w:hint="eastAsia"/>
                        </w:rPr>
                      </w:pPr>
                      <w:r w:rsidRPr="00346199">
                        <w:rPr>
                          <w:rFonts w:hAnsi="ＭＳ 明朝" w:hint="eastAsia"/>
                        </w:rPr>
                        <w:t>※上記のほかにあればそれも記載する。</w:t>
                      </w:r>
                    </w:p>
                    <w:p w:rsidR="0084222B" w:rsidRPr="005939C0" w:rsidRDefault="0084222B" w:rsidP="0084222B">
                      <w:pPr>
                        <w:wordWrap w:val="0"/>
                        <w:jc w:val="left"/>
                      </w:pPr>
                    </w:p>
                  </w:txbxContent>
                </v:textbox>
              </v:shape>
            </w:pict>
          </mc:Fallback>
        </mc:AlternateContent>
      </w:r>
    </w:p>
    <w:p w:rsidR="0084222B" w:rsidRPr="001D1434" w:rsidRDefault="0084222B" w:rsidP="0084222B">
      <w:pPr>
        <w:tabs>
          <w:tab w:val="left" w:pos="2475"/>
        </w:tabs>
        <w:ind w:leftChars="100" w:left="228"/>
        <w:rPr>
          <w:rFonts w:hAnsi="ＭＳ 明朝" w:hint="eastAsia"/>
          <w:color w:val="FF0000"/>
          <w:szCs w:val="22"/>
        </w:rPr>
      </w:pPr>
    </w:p>
    <w:p w:rsidR="0084222B" w:rsidRPr="001D1434" w:rsidRDefault="0084222B" w:rsidP="0084222B">
      <w:pPr>
        <w:wordWrap w:val="0"/>
        <w:spacing w:line="240" w:lineRule="auto"/>
        <w:jc w:val="left"/>
        <w:rPr>
          <w:rFonts w:hAnsi="ＭＳ 明朝" w:hint="eastAsia"/>
        </w:rPr>
      </w:pPr>
    </w:p>
    <w:p w:rsidR="0084222B" w:rsidRPr="0073652F" w:rsidRDefault="0084222B" w:rsidP="0084222B">
      <w:pPr>
        <w:suppressAutoHyphens/>
        <w:autoSpaceDE w:val="0"/>
        <w:autoSpaceDN w:val="0"/>
        <w:adjustRightInd w:val="0"/>
        <w:spacing w:line="354" w:lineRule="atLeast"/>
        <w:textAlignment w:val="baseline"/>
        <w:rPr>
          <w:rFonts w:hAnsi="ＭＳ 明朝"/>
          <w:color w:val="000000"/>
          <w:spacing w:val="16"/>
          <w:kern w:val="0"/>
          <w:szCs w:val="21"/>
        </w:rPr>
      </w:pPr>
      <w:r w:rsidRPr="0073652F">
        <w:rPr>
          <w:rFonts w:hAnsi="ＭＳ 明朝" w:cs="ＭＳ ゴシック" w:hint="eastAsia"/>
          <w:color w:val="000000"/>
          <w:kern w:val="0"/>
          <w:szCs w:val="21"/>
        </w:rPr>
        <w:t>（その他運営に関する重要事項）</w:t>
      </w:r>
    </w:p>
    <w:p w:rsidR="0084222B" w:rsidRPr="00F1068E" w:rsidRDefault="0084222B" w:rsidP="0084222B">
      <w:pPr>
        <w:suppressAutoHyphens/>
        <w:autoSpaceDE w:val="0"/>
        <w:autoSpaceDN w:val="0"/>
        <w:adjustRightInd w:val="0"/>
        <w:spacing w:line="354" w:lineRule="atLeast"/>
        <w:ind w:left="228" w:hangingChars="100" w:hanging="228"/>
        <w:textAlignment w:val="baseline"/>
        <w:rPr>
          <w:rFonts w:hAnsi="ＭＳ 明朝"/>
          <w:szCs w:val="22"/>
        </w:rPr>
      </w:pPr>
      <w:r w:rsidRPr="001D1434">
        <w:rPr>
          <w:rFonts w:hAnsi="ＭＳ 明朝" w:hint="eastAsia"/>
          <w:szCs w:val="22"/>
        </w:rPr>
        <w:t>第</w:t>
      </w:r>
      <w:r>
        <w:rPr>
          <w:rFonts w:hAnsi="ＭＳ 明朝" w:hint="eastAsia"/>
          <w:szCs w:val="22"/>
        </w:rPr>
        <w:t xml:space="preserve"> </w:t>
      </w:r>
      <w:r w:rsidR="0003409E">
        <w:rPr>
          <w:rFonts w:hAnsi="ＭＳ 明朝" w:hint="eastAsia"/>
          <w:szCs w:val="22"/>
        </w:rPr>
        <w:t>30</w:t>
      </w:r>
      <w:r w:rsidR="0003409E">
        <w:rPr>
          <w:rFonts w:hAnsi="ＭＳ 明朝"/>
          <w:szCs w:val="22"/>
        </w:rPr>
        <w:t xml:space="preserve"> </w:t>
      </w:r>
      <w:r w:rsidRPr="001D1434">
        <w:rPr>
          <w:rFonts w:hAnsi="ＭＳ 明朝" w:hint="eastAsia"/>
          <w:szCs w:val="22"/>
        </w:rPr>
        <w:t>条</w:t>
      </w:r>
      <w:r w:rsidRPr="0073652F">
        <w:rPr>
          <w:rFonts w:hAnsi="ＭＳ 明朝" w:cs="ＭＳ ゴシック" w:hint="eastAsia"/>
          <w:kern w:val="0"/>
          <w:szCs w:val="21"/>
        </w:rPr>
        <w:t xml:space="preserve">　事業所は</w:t>
      </w:r>
      <w:r>
        <w:rPr>
          <w:rFonts w:hAnsi="ＭＳ 明朝" w:cs="ＭＳ ゴシック" w:hint="eastAsia"/>
          <w:kern w:val="0"/>
          <w:szCs w:val="21"/>
        </w:rPr>
        <w:t>、</w:t>
      </w:r>
      <w:r w:rsidRPr="0073652F">
        <w:rPr>
          <w:rFonts w:hAnsi="ＭＳ 明朝" w:cs="ＭＳ ゴシック" w:hint="eastAsia"/>
          <w:kern w:val="0"/>
          <w:szCs w:val="21"/>
        </w:rPr>
        <w:t>職員の資質の向上のために研修の機会を次のとおり設けるものとし</w:t>
      </w:r>
      <w:r>
        <w:rPr>
          <w:rFonts w:hAnsi="ＭＳ 明朝" w:cs="ＭＳ ゴシック" w:hint="eastAsia"/>
          <w:kern w:val="0"/>
          <w:szCs w:val="21"/>
        </w:rPr>
        <w:t>、</w:t>
      </w:r>
      <w:r w:rsidRPr="0073652F">
        <w:rPr>
          <w:rFonts w:hAnsi="ＭＳ 明朝" w:cs="ＭＳ ゴシック" w:hint="eastAsia"/>
          <w:color w:val="000000"/>
          <w:kern w:val="0"/>
          <w:szCs w:val="21"/>
        </w:rPr>
        <w:t>また</w:t>
      </w:r>
      <w:r>
        <w:rPr>
          <w:rFonts w:hAnsi="ＭＳ 明朝" w:cs="ＭＳ ゴシック" w:hint="eastAsia"/>
          <w:color w:val="000000"/>
          <w:kern w:val="0"/>
          <w:szCs w:val="21"/>
        </w:rPr>
        <w:t>、</w:t>
      </w:r>
      <w:r w:rsidRPr="0073652F">
        <w:rPr>
          <w:rFonts w:hAnsi="ＭＳ 明朝" w:cs="ＭＳ ゴシック" w:hint="eastAsia"/>
          <w:color w:val="000000"/>
          <w:kern w:val="0"/>
          <w:szCs w:val="21"/>
        </w:rPr>
        <w:t>業務の執行体制についても検証</w:t>
      </w:r>
      <w:r>
        <w:rPr>
          <w:rFonts w:hAnsi="ＭＳ 明朝" w:cs="ＭＳ ゴシック" w:hint="eastAsia"/>
          <w:color w:val="000000"/>
          <w:kern w:val="0"/>
          <w:szCs w:val="21"/>
        </w:rPr>
        <w:t>、</w:t>
      </w:r>
      <w:r w:rsidRPr="0073652F">
        <w:rPr>
          <w:rFonts w:hAnsi="ＭＳ 明朝" w:cs="ＭＳ ゴシック" w:hint="eastAsia"/>
          <w:color w:val="000000"/>
          <w:kern w:val="0"/>
          <w:szCs w:val="21"/>
        </w:rPr>
        <w:t>整備するものとする。</w:t>
      </w:r>
    </w:p>
    <w:p w:rsidR="0084222B" w:rsidRPr="0073652F" w:rsidRDefault="0084222B" w:rsidP="0084222B">
      <w:pPr>
        <w:suppressAutoHyphens/>
        <w:autoSpaceDE w:val="0"/>
        <w:autoSpaceDN w:val="0"/>
        <w:adjustRightInd w:val="0"/>
        <w:spacing w:line="354" w:lineRule="atLeast"/>
        <w:ind w:leftChars="135" w:left="308"/>
        <w:textAlignment w:val="baseline"/>
        <w:rPr>
          <w:rFonts w:hAnsi="ＭＳ 明朝"/>
          <w:color w:val="000000"/>
          <w:spacing w:val="16"/>
          <w:kern w:val="0"/>
          <w:szCs w:val="21"/>
        </w:rPr>
      </w:pPr>
      <w:r w:rsidRPr="0073652F">
        <w:rPr>
          <w:rFonts w:hAnsi="ＭＳ 明朝" w:cs="ＭＳ ゴシック" w:hint="eastAsia"/>
          <w:color w:val="000000"/>
          <w:kern w:val="0"/>
          <w:szCs w:val="21"/>
        </w:rPr>
        <w:t>(1)　採用時研修　採用後</w:t>
      </w:r>
      <w:r w:rsidRPr="00092E6B">
        <w:rPr>
          <w:rFonts w:hAnsi="ＭＳ 明朝" w:cs="ＭＳ ゴシック" w:hint="eastAsia"/>
          <w:color w:val="FF0000"/>
          <w:kern w:val="0"/>
          <w:szCs w:val="21"/>
          <w:u w:val="single"/>
        </w:rPr>
        <w:t>○</w:t>
      </w:r>
      <w:r w:rsidRPr="0073652F">
        <w:rPr>
          <w:rFonts w:hAnsi="ＭＳ 明朝" w:cs="ＭＳ ゴシック" w:hint="eastAsia"/>
          <w:color w:val="000000"/>
          <w:kern w:val="0"/>
          <w:szCs w:val="21"/>
        </w:rPr>
        <w:t>カ月以内</w:t>
      </w:r>
    </w:p>
    <w:p w:rsidR="0084222B" w:rsidRPr="0073652F" w:rsidRDefault="0084222B" w:rsidP="0084222B">
      <w:pPr>
        <w:suppressAutoHyphens/>
        <w:autoSpaceDE w:val="0"/>
        <w:autoSpaceDN w:val="0"/>
        <w:adjustRightInd w:val="0"/>
        <w:spacing w:line="354" w:lineRule="atLeast"/>
        <w:ind w:leftChars="135" w:left="308"/>
        <w:textAlignment w:val="baseline"/>
        <w:rPr>
          <w:rFonts w:hAnsi="ＭＳ 明朝"/>
          <w:color w:val="000000"/>
          <w:spacing w:val="16"/>
          <w:kern w:val="0"/>
          <w:szCs w:val="21"/>
        </w:rPr>
      </w:pPr>
      <w:r w:rsidRPr="0073652F">
        <w:rPr>
          <w:rFonts w:hAnsi="ＭＳ 明朝" w:cs="ＭＳ ゴシック" w:hint="eastAsia"/>
          <w:color w:val="000000"/>
          <w:kern w:val="0"/>
          <w:szCs w:val="21"/>
        </w:rPr>
        <w:t>(2)　継続研修　年</w:t>
      </w:r>
      <w:r w:rsidRPr="00092E6B">
        <w:rPr>
          <w:rFonts w:hAnsi="ＭＳ 明朝" w:cs="ＭＳ ゴシック" w:hint="eastAsia"/>
          <w:color w:val="FF0000"/>
          <w:kern w:val="0"/>
          <w:szCs w:val="21"/>
          <w:u w:val="single"/>
        </w:rPr>
        <w:t>○</w:t>
      </w:r>
      <w:r w:rsidRPr="0073652F">
        <w:rPr>
          <w:rFonts w:hAnsi="ＭＳ 明朝" w:cs="ＭＳ ゴシック" w:hint="eastAsia"/>
          <w:color w:val="000000"/>
          <w:kern w:val="0"/>
          <w:szCs w:val="21"/>
        </w:rPr>
        <w:t>回</w:t>
      </w:r>
    </w:p>
    <w:p w:rsidR="00FB5B44" w:rsidRPr="0073652F" w:rsidRDefault="00FB5B44" w:rsidP="00FB5B44">
      <w:pPr>
        <w:suppressAutoHyphens/>
        <w:autoSpaceDE w:val="0"/>
        <w:autoSpaceDN w:val="0"/>
        <w:adjustRightInd w:val="0"/>
        <w:spacing w:line="354" w:lineRule="atLeast"/>
        <w:ind w:left="228" w:hangingChars="100" w:hanging="228"/>
        <w:textAlignment w:val="baseline"/>
        <w:rPr>
          <w:rFonts w:hAnsi="ＭＳ 明朝"/>
          <w:spacing w:val="16"/>
          <w:kern w:val="0"/>
          <w:szCs w:val="21"/>
        </w:rPr>
      </w:pPr>
      <w:r>
        <w:rPr>
          <w:rFonts w:hAnsi="ＭＳ 明朝" w:cs="ＭＳ ゴシック" w:hint="eastAsia"/>
          <w:kern w:val="0"/>
          <w:szCs w:val="21"/>
        </w:rPr>
        <w:t>２</w:t>
      </w:r>
      <w:r w:rsidRPr="0073652F">
        <w:rPr>
          <w:rFonts w:hAnsi="ＭＳ 明朝" w:cs="ＭＳ ゴシック" w:hint="eastAsia"/>
          <w:kern w:val="0"/>
          <w:szCs w:val="21"/>
        </w:rPr>
        <w:t xml:space="preserve">　事業所は</w:t>
      </w:r>
      <w:r>
        <w:rPr>
          <w:rFonts w:hAnsi="ＭＳ 明朝" w:cs="ＭＳ ゴシック" w:hint="eastAsia"/>
          <w:kern w:val="0"/>
          <w:szCs w:val="21"/>
        </w:rPr>
        <w:t>、</w:t>
      </w:r>
      <w:r w:rsidRPr="0073652F">
        <w:rPr>
          <w:rFonts w:hAnsi="ＭＳ 明朝" w:cs="ＭＳ ゴシック" w:hint="eastAsia"/>
          <w:kern w:val="0"/>
          <w:szCs w:val="21"/>
        </w:rPr>
        <w:t>職員</w:t>
      </w:r>
      <w:r>
        <w:rPr>
          <w:rFonts w:hAnsi="ＭＳ 明朝" w:cs="ＭＳ ゴシック" w:hint="eastAsia"/>
          <w:kern w:val="0"/>
          <w:szCs w:val="21"/>
        </w:rPr>
        <w:t>、</w:t>
      </w:r>
      <w:r w:rsidRPr="0073652F">
        <w:rPr>
          <w:rFonts w:hAnsi="ＭＳ 明朝" w:cs="ＭＳ ゴシック" w:hint="eastAsia"/>
          <w:kern w:val="0"/>
          <w:szCs w:val="21"/>
        </w:rPr>
        <w:t>設備</w:t>
      </w:r>
      <w:r>
        <w:rPr>
          <w:rFonts w:hAnsi="ＭＳ 明朝" w:cs="ＭＳ ゴシック" w:hint="eastAsia"/>
          <w:kern w:val="0"/>
          <w:szCs w:val="21"/>
        </w:rPr>
        <w:t>、</w:t>
      </w:r>
      <w:r w:rsidRPr="0073652F">
        <w:rPr>
          <w:rFonts w:hAnsi="ＭＳ 明朝" w:cs="ＭＳ ゴシック" w:hint="eastAsia"/>
          <w:kern w:val="0"/>
          <w:szCs w:val="21"/>
        </w:rPr>
        <w:t>備品及び会計に関する諸記録を整備するものとする。</w:t>
      </w:r>
    </w:p>
    <w:p w:rsidR="00FB5B44" w:rsidRPr="0073652F" w:rsidRDefault="00FB5B44" w:rsidP="00FB5B44">
      <w:pPr>
        <w:suppressAutoHyphens/>
        <w:autoSpaceDE w:val="0"/>
        <w:autoSpaceDN w:val="0"/>
        <w:adjustRightInd w:val="0"/>
        <w:spacing w:line="354" w:lineRule="atLeast"/>
        <w:ind w:left="228" w:hangingChars="100" w:hanging="228"/>
        <w:textAlignment w:val="baseline"/>
        <w:rPr>
          <w:rFonts w:hAnsi="ＭＳ 明朝"/>
          <w:color w:val="000000"/>
          <w:spacing w:val="16"/>
          <w:kern w:val="0"/>
          <w:szCs w:val="21"/>
        </w:rPr>
      </w:pPr>
      <w:r>
        <w:rPr>
          <w:rFonts w:hAnsi="ＭＳ 明朝" w:cs="ＭＳ ゴシック" w:hint="eastAsia"/>
          <w:kern w:val="0"/>
          <w:szCs w:val="21"/>
        </w:rPr>
        <w:t>３</w:t>
      </w:r>
      <w:r w:rsidRPr="0073652F">
        <w:rPr>
          <w:rFonts w:hAnsi="ＭＳ 明朝" w:cs="ＭＳ ゴシック" w:hint="eastAsia"/>
          <w:kern w:val="0"/>
          <w:szCs w:val="21"/>
        </w:rPr>
        <w:t xml:space="preserve">　事業所は</w:t>
      </w:r>
      <w:r>
        <w:rPr>
          <w:rFonts w:hAnsi="ＭＳ 明朝" w:cs="ＭＳ ゴシック" w:hint="eastAsia"/>
          <w:kern w:val="0"/>
          <w:szCs w:val="21"/>
        </w:rPr>
        <w:t>、</w:t>
      </w:r>
      <w:r w:rsidR="00E0006E">
        <w:rPr>
          <w:rFonts w:hint="eastAsia"/>
        </w:rPr>
        <w:t>就労継続支援Ｂ型</w:t>
      </w:r>
      <w:r>
        <w:rPr>
          <w:rFonts w:hAnsi="ＭＳ 明朝" w:cs="ＭＳ ゴシック" w:hint="eastAsia"/>
          <w:kern w:val="0"/>
          <w:szCs w:val="21"/>
        </w:rPr>
        <w:t>に要した費用の請求及び受領に係る記録を整備し、当該費用の受領の日から</w:t>
      </w:r>
      <w:r w:rsidRPr="0073652F">
        <w:rPr>
          <w:rFonts w:hAnsi="ＭＳ 明朝" w:cs="ＭＳ ゴシック" w:hint="eastAsia"/>
          <w:kern w:val="0"/>
          <w:szCs w:val="21"/>
        </w:rPr>
        <w:t>５年間保存するもの</w:t>
      </w:r>
      <w:r w:rsidRPr="0073652F">
        <w:rPr>
          <w:rFonts w:hAnsi="ＭＳ 明朝" w:cs="ＭＳ ゴシック" w:hint="eastAsia"/>
          <w:color w:val="000000"/>
          <w:kern w:val="0"/>
          <w:szCs w:val="21"/>
        </w:rPr>
        <w:t>とする。</w:t>
      </w:r>
    </w:p>
    <w:p w:rsidR="00FB5B44" w:rsidRPr="0073652F" w:rsidRDefault="00FB5B44" w:rsidP="00FB5B44">
      <w:pPr>
        <w:suppressAutoHyphens/>
        <w:autoSpaceDE w:val="0"/>
        <w:autoSpaceDN w:val="0"/>
        <w:adjustRightInd w:val="0"/>
        <w:spacing w:line="354" w:lineRule="atLeast"/>
        <w:ind w:left="228" w:hangingChars="100" w:hanging="228"/>
        <w:textAlignment w:val="baseline"/>
        <w:rPr>
          <w:rFonts w:hAnsi="ＭＳ 明朝"/>
          <w:color w:val="000000"/>
          <w:spacing w:val="16"/>
          <w:kern w:val="0"/>
          <w:szCs w:val="21"/>
        </w:rPr>
      </w:pPr>
      <w:r>
        <w:rPr>
          <w:rFonts w:hAnsi="ＭＳ 明朝" w:cs="ＭＳ ゴシック" w:hint="eastAsia"/>
          <w:kern w:val="0"/>
          <w:szCs w:val="21"/>
        </w:rPr>
        <w:t>４</w:t>
      </w:r>
      <w:r w:rsidRPr="0073652F">
        <w:rPr>
          <w:rFonts w:hAnsi="ＭＳ 明朝" w:cs="ＭＳ ゴシック" w:hint="eastAsia"/>
          <w:kern w:val="0"/>
          <w:szCs w:val="21"/>
        </w:rPr>
        <w:t xml:space="preserve">　この規程に定める事項のほか</w:t>
      </w:r>
      <w:r>
        <w:rPr>
          <w:rFonts w:hAnsi="ＭＳ 明朝" w:cs="ＭＳ ゴシック" w:hint="eastAsia"/>
          <w:kern w:val="0"/>
          <w:szCs w:val="21"/>
        </w:rPr>
        <w:t>、</w:t>
      </w:r>
      <w:r w:rsidRPr="0073652F">
        <w:rPr>
          <w:rFonts w:hAnsi="ＭＳ 明朝" w:cs="ＭＳ ゴシック" w:hint="eastAsia"/>
          <w:kern w:val="0"/>
          <w:szCs w:val="21"/>
        </w:rPr>
        <w:t>運営に関する重要事項は</w:t>
      </w:r>
      <w:r>
        <w:rPr>
          <w:rFonts w:hAnsi="ＭＳ 明朝" w:cs="ＭＳ ゴシック" w:hint="eastAsia"/>
          <w:kern w:val="0"/>
          <w:szCs w:val="21"/>
        </w:rPr>
        <w:t>設置者</w:t>
      </w:r>
      <w:r w:rsidRPr="0073652F">
        <w:rPr>
          <w:rFonts w:hAnsi="ＭＳ 明朝" w:cs="ＭＳ ゴシック" w:hint="eastAsia"/>
          <w:kern w:val="0"/>
          <w:szCs w:val="21"/>
        </w:rPr>
        <w:t>と事業所の管理</w:t>
      </w:r>
      <w:r w:rsidRPr="0073652F">
        <w:rPr>
          <w:rFonts w:hAnsi="ＭＳ 明朝" w:cs="ＭＳ ゴシック" w:hint="eastAsia"/>
          <w:color w:val="000000"/>
          <w:kern w:val="0"/>
          <w:szCs w:val="21"/>
        </w:rPr>
        <w:t>者との協議に基づいて定めるものとする。</w:t>
      </w:r>
    </w:p>
    <w:p w:rsidR="0084222B" w:rsidRPr="00FB5B44" w:rsidRDefault="0084222B" w:rsidP="0084222B">
      <w:pPr>
        <w:suppressAutoHyphens/>
        <w:autoSpaceDE w:val="0"/>
        <w:autoSpaceDN w:val="0"/>
        <w:adjustRightInd w:val="0"/>
        <w:spacing w:line="354" w:lineRule="atLeast"/>
        <w:ind w:left="220" w:hangingChars="100" w:hanging="220"/>
        <w:textAlignment w:val="baseline"/>
        <w:rPr>
          <w:rFonts w:hAnsi="ＭＳ 明朝"/>
          <w:color w:val="000000"/>
          <w:spacing w:val="16"/>
          <w:kern w:val="0"/>
          <w:szCs w:val="21"/>
        </w:rPr>
      </w:pPr>
    </w:p>
    <w:p w:rsidR="0084222B" w:rsidRPr="00CE5187" w:rsidRDefault="0084222B" w:rsidP="0084222B">
      <w:pPr>
        <w:tabs>
          <w:tab w:val="left" w:pos="2508"/>
        </w:tabs>
        <w:wordWrap w:val="0"/>
        <w:spacing w:line="298" w:lineRule="exact"/>
        <w:jc w:val="left"/>
        <w:rPr>
          <w:rFonts w:hint="eastAsia"/>
        </w:rPr>
      </w:pPr>
      <w:r>
        <w:tab/>
      </w:r>
    </w:p>
    <w:p w:rsidR="0084222B" w:rsidRPr="00CE5187" w:rsidRDefault="0084222B" w:rsidP="0084222B">
      <w:pPr>
        <w:wordWrap w:val="0"/>
        <w:jc w:val="left"/>
        <w:rPr>
          <w:rFonts w:hint="eastAsia"/>
        </w:rPr>
      </w:pPr>
      <w:r w:rsidRPr="00CE5187">
        <w:rPr>
          <w:rFonts w:hint="eastAsia"/>
        </w:rPr>
        <w:t xml:space="preserve">　　附　則</w:t>
      </w:r>
    </w:p>
    <w:p w:rsidR="0084222B" w:rsidRDefault="0084222B" w:rsidP="0084222B">
      <w:pPr>
        <w:wordWrap w:val="0"/>
        <w:jc w:val="left"/>
        <w:rPr>
          <w:rFonts w:hint="eastAsia"/>
        </w:rPr>
      </w:pPr>
      <w:r w:rsidRPr="00CE5187">
        <w:rPr>
          <w:rFonts w:hint="eastAsia"/>
        </w:rPr>
        <w:t xml:space="preserve">　この規程は、</w:t>
      </w:r>
      <w:r w:rsidR="00761613">
        <w:rPr>
          <w:rFonts w:hint="eastAsia"/>
          <w:color w:val="FF0000"/>
          <w:u w:val="single"/>
        </w:rPr>
        <w:t>令和</w:t>
      </w:r>
      <w:r w:rsidRPr="002F7949">
        <w:rPr>
          <w:rFonts w:hint="eastAsia"/>
          <w:color w:val="FF0000"/>
          <w:u w:val="single"/>
        </w:rPr>
        <w:t>○年○月○日</w:t>
      </w:r>
      <w:r w:rsidRPr="00CE5187">
        <w:rPr>
          <w:rFonts w:hint="eastAsia"/>
        </w:rPr>
        <w:t>から施行する。</w:t>
      </w:r>
    </w:p>
    <w:p w:rsidR="0084222B" w:rsidRDefault="00B61C66" w:rsidP="0084222B">
      <w:pPr>
        <w:wordWrap w:val="0"/>
        <w:jc w:val="left"/>
        <w:rPr>
          <w:rFonts w:hint="eastAsia"/>
        </w:rPr>
      </w:pPr>
      <w:r>
        <w:rPr>
          <w:rFonts w:hint="eastAsia"/>
          <w:noProof/>
        </w:rPr>
        <mc:AlternateContent>
          <mc:Choice Requires="wps">
            <w:drawing>
              <wp:anchor distT="0" distB="0" distL="114300" distR="114300" simplePos="0" relativeHeight="251661824" behindDoc="0" locked="0" layoutInCell="1" allowOverlap="1">
                <wp:simplePos x="0" y="0"/>
                <wp:positionH relativeFrom="column">
                  <wp:posOffset>171450</wp:posOffset>
                </wp:positionH>
                <wp:positionV relativeFrom="paragraph">
                  <wp:posOffset>48260</wp:posOffset>
                </wp:positionV>
                <wp:extent cx="5789930" cy="434340"/>
                <wp:effectExtent l="0" t="0" r="0" b="0"/>
                <wp:wrapNone/>
                <wp:docPr id="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434340"/>
                        </a:xfrm>
                        <a:prstGeom prst="rect">
                          <a:avLst/>
                        </a:prstGeom>
                        <a:solidFill>
                          <a:srgbClr val="FFFFFF"/>
                        </a:solidFill>
                        <a:ln w="9525">
                          <a:solidFill>
                            <a:srgbClr val="000000"/>
                          </a:solidFill>
                          <a:prstDash val="dash"/>
                          <a:miter lim="800000"/>
                          <a:headEnd/>
                          <a:tailEnd/>
                        </a:ln>
                      </wps:spPr>
                      <wps:txbx>
                        <w:txbxContent>
                          <w:p w:rsidR="0084222B" w:rsidRPr="00EC0387" w:rsidRDefault="0084222B" w:rsidP="0084222B">
                            <w:pPr>
                              <w:wordWrap w:val="0"/>
                              <w:jc w:val="left"/>
                            </w:pPr>
                            <w:r w:rsidRPr="00680F41">
                              <w:rPr>
                                <w:rFonts w:hint="eastAsia"/>
                              </w:rPr>
                              <w:t>事業開始以降、運営</w:t>
                            </w:r>
                            <w:r>
                              <w:rPr>
                                <w:rFonts w:hint="eastAsia"/>
                              </w:rPr>
                              <w:t>規程を変更した場合は、規程変更の施行日を定める附則を、変更するごとにこの下に追加して記載していくこと。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40" type="#_x0000_t202" style="position:absolute;margin-left:13.5pt;margin-top:3.8pt;width:455.9pt;height:34.2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">
                <v:stroke dashstyle="dash"/>
                <v:textbox inset="5.85pt,.7pt,5.85pt,.7pt">
                  <w:txbxContent>
                    <w:p w:rsidR="0084222B" w:rsidRPr="00EC0387" w:rsidRDefault="0084222B" w:rsidP="0084222B">
                      <w:pPr>
                        <w:wordWrap w:val="0"/>
                        <w:jc w:val="left"/>
                      </w:pPr>
                      <w:r w:rsidRPr="00680F41">
                        <w:rPr>
                          <w:rFonts w:hint="eastAsia"/>
                        </w:rPr>
                        <w:t>事業開始以降、運営</w:t>
                      </w:r>
                      <w:r>
                        <w:rPr>
                          <w:rFonts w:hint="eastAsia"/>
                        </w:rPr>
                        <w:t>規程を変更した場合は、規程変更の施行日を定める附則を、変更するごとにこの下に追加して記載していくこと。</w:t>
                      </w:r>
                    </w:p>
                  </w:txbxContent>
                </v:textbox>
              </v:shape>
            </w:pict>
          </mc:Fallback>
        </mc:AlternateContent>
      </w:r>
    </w:p>
    <w:p w:rsidR="0084222B" w:rsidRDefault="0084222B" w:rsidP="0084222B">
      <w:pPr>
        <w:wordWrap w:val="0"/>
        <w:jc w:val="left"/>
        <w:rPr>
          <w:rFonts w:hint="eastAsia"/>
        </w:rPr>
      </w:pPr>
    </w:p>
    <w:p w:rsidR="00ED5A3C" w:rsidRPr="0084222B" w:rsidRDefault="00ED5A3C" w:rsidP="0084222B">
      <w:pPr>
        <w:wordWrap w:val="0"/>
        <w:spacing w:line="240" w:lineRule="auto"/>
        <w:jc w:val="left"/>
        <w:rPr>
          <w:rFonts w:hint="eastAsia"/>
        </w:rPr>
      </w:pPr>
    </w:p>
    <w:sectPr w:rsidR="00ED5A3C" w:rsidRPr="0084222B" w:rsidSect="00FF53FE">
      <w:endnotePr>
        <w:numStart w:val="0"/>
      </w:endnotePr>
      <w:type w:val="nextColumn"/>
      <w:pgSz w:w="11906" w:h="16838" w:code="9"/>
      <w:pgMar w:top="1134" w:right="1134" w:bottom="1134" w:left="1134" w:header="720" w:footer="720" w:gutter="0"/>
      <w:cols w:space="720"/>
      <w:docGrid w:type="linesAndChars" w:linePitch="272" w:charSpace="-23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27A3" w:rsidRDefault="00E527A3" w:rsidP="001D4957">
      <w:pPr>
        <w:spacing w:line="240" w:lineRule="auto"/>
      </w:pPr>
      <w:r>
        <w:separator/>
      </w:r>
    </w:p>
  </w:endnote>
  <w:endnote w:type="continuationSeparator" w:id="0">
    <w:p w:rsidR="00E527A3" w:rsidRDefault="00E527A3" w:rsidP="001D49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ｺﾞｼｯｸ">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27A3" w:rsidRDefault="00E527A3" w:rsidP="001D4957">
      <w:pPr>
        <w:spacing w:line="240" w:lineRule="auto"/>
      </w:pPr>
      <w:r>
        <w:separator/>
      </w:r>
    </w:p>
  </w:footnote>
  <w:footnote w:type="continuationSeparator" w:id="0">
    <w:p w:rsidR="00E527A3" w:rsidRDefault="00E527A3" w:rsidP="001D495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8352D3"/>
    <w:multiLevelType w:val="hybridMultilevel"/>
    <w:tmpl w:val="66D0A2EE"/>
    <w:lvl w:ilvl="0" w:tplc="793A3674">
      <w:start w:val="2"/>
      <w:numFmt w:val="decimal"/>
      <w:lvlText w:val="(%1)"/>
      <w:lvlJc w:val="left"/>
      <w:pPr>
        <w:tabs>
          <w:tab w:val="num" w:pos="1035"/>
        </w:tabs>
        <w:ind w:left="1035" w:hanging="61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1DDE7537"/>
    <w:multiLevelType w:val="hybridMultilevel"/>
    <w:tmpl w:val="6CDE1DA4"/>
    <w:lvl w:ilvl="0" w:tplc="C19C0C90">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3DF5B3B"/>
    <w:multiLevelType w:val="hybridMultilevel"/>
    <w:tmpl w:val="83F4C262"/>
    <w:lvl w:ilvl="0" w:tplc="03008BA4">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EFF2E0B"/>
    <w:multiLevelType w:val="hybridMultilevel"/>
    <w:tmpl w:val="1D521D56"/>
    <w:lvl w:ilvl="0" w:tplc="BBF8C326">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A1B5F13"/>
    <w:multiLevelType w:val="hybridMultilevel"/>
    <w:tmpl w:val="2E469386"/>
    <w:lvl w:ilvl="0" w:tplc="043CF5DA">
      <w:start w:val="2"/>
      <w:numFmt w:val="decimalFullWidth"/>
      <w:lvlText w:val="第%1条"/>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CBC154C"/>
    <w:multiLevelType w:val="hybridMultilevel"/>
    <w:tmpl w:val="7D22FE16"/>
    <w:lvl w:ilvl="0" w:tplc="C44E6580">
      <w:start w:val="1"/>
      <w:numFmt w:val="decimal"/>
      <w:lvlText w:val="(%1)"/>
      <w:lvlJc w:val="left"/>
      <w:pPr>
        <w:ind w:left="474" w:hanging="360"/>
      </w:pPr>
      <w:rPr>
        <w:rFonts w:hint="default"/>
      </w:rPr>
    </w:lvl>
    <w:lvl w:ilvl="1" w:tplc="04090017" w:tentative="1">
      <w:start w:val="1"/>
      <w:numFmt w:val="aiueoFullWidth"/>
      <w:lvlText w:val="(%2)"/>
      <w:lvlJc w:val="left"/>
      <w:pPr>
        <w:ind w:left="954" w:hanging="420"/>
      </w:pPr>
    </w:lvl>
    <w:lvl w:ilvl="2" w:tplc="04090011" w:tentative="1">
      <w:start w:val="1"/>
      <w:numFmt w:val="decimalEnclosedCircle"/>
      <w:lvlText w:val="%3"/>
      <w:lvlJc w:val="left"/>
      <w:pPr>
        <w:ind w:left="1374" w:hanging="420"/>
      </w:pPr>
    </w:lvl>
    <w:lvl w:ilvl="3" w:tplc="0409000F" w:tentative="1">
      <w:start w:val="1"/>
      <w:numFmt w:val="decimal"/>
      <w:lvlText w:val="%4."/>
      <w:lvlJc w:val="left"/>
      <w:pPr>
        <w:ind w:left="1794" w:hanging="420"/>
      </w:pPr>
    </w:lvl>
    <w:lvl w:ilvl="4" w:tplc="04090017" w:tentative="1">
      <w:start w:val="1"/>
      <w:numFmt w:val="aiueoFullWidth"/>
      <w:lvlText w:val="(%5)"/>
      <w:lvlJc w:val="left"/>
      <w:pPr>
        <w:ind w:left="2214" w:hanging="420"/>
      </w:pPr>
    </w:lvl>
    <w:lvl w:ilvl="5" w:tplc="04090011" w:tentative="1">
      <w:start w:val="1"/>
      <w:numFmt w:val="decimalEnclosedCircle"/>
      <w:lvlText w:val="%6"/>
      <w:lvlJc w:val="left"/>
      <w:pPr>
        <w:ind w:left="2634" w:hanging="420"/>
      </w:pPr>
    </w:lvl>
    <w:lvl w:ilvl="6" w:tplc="0409000F" w:tentative="1">
      <w:start w:val="1"/>
      <w:numFmt w:val="decimal"/>
      <w:lvlText w:val="%7."/>
      <w:lvlJc w:val="left"/>
      <w:pPr>
        <w:ind w:left="3054" w:hanging="420"/>
      </w:pPr>
    </w:lvl>
    <w:lvl w:ilvl="7" w:tplc="04090017" w:tentative="1">
      <w:start w:val="1"/>
      <w:numFmt w:val="aiueoFullWidth"/>
      <w:lvlText w:val="(%8)"/>
      <w:lvlJc w:val="left"/>
      <w:pPr>
        <w:ind w:left="3474" w:hanging="420"/>
      </w:pPr>
    </w:lvl>
    <w:lvl w:ilvl="8" w:tplc="04090011" w:tentative="1">
      <w:start w:val="1"/>
      <w:numFmt w:val="decimalEnclosedCircle"/>
      <w:lvlText w:val="%9"/>
      <w:lvlJc w:val="left"/>
      <w:pPr>
        <w:ind w:left="3894" w:hanging="420"/>
      </w:pPr>
    </w:lvl>
  </w:abstractNum>
  <w:abstractNum w:abstractNumId="6" w15:restartNumberingAfterBreak="0">
    <w:nsid w:val="66F2121E"/>
    <w:multiLevelType w:val="hybridMultilevel"/>
    <w:tmpl w:val="3F74A062"/>
    <w:lvl w:ilvl="0" w:tplc="6D5AAA48">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0"/>
  </w:num>
  <w:num w:numId="3">
    <w:abstractNumId w:val="2"/>
  </w:num>
  <w:num w:numId="4">
    <w:abstractNumId w:val="1"/>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
  <w:drawingGridVerticalSpacing w:val="3"/>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3074">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98B"/>
    <w:rsid w:val="00002698"/>
    <w:rsid w:val="00010164"/>
    <w:rsid w:val="00014864"/>
    <w:rsid w:val="0002209E"/>
    <w:rsid w:val="0003409E"/>
    <w:rsid w:val="00036028"/>
    <w:rsid w:val="000409E9"/>
    <w:rsid w:val="00043AE0"/>
    <w:rsid w:val="00045199"/>
    <w:rsid w:val="0005077B"/>
    <w:rsid w:val="00050869"/>
    <w:rsid w:val="00054B79"/>
    <w:rsid w:val="0005502B"/>
    <w:rsid w:val="00064CC3"/>
    <w:rsid w:val="00071FE5"/>
    <w:rsid w:val="00073895"/>
    <w:rsid w:val="00084FD5"/>
    <w:rsid w:val="00092E6B"/>
    <w:rsid w:val="00094602"/>
    <w:rsid w:val="00094B0D"/>
    <w:rsid w:val="00097561"/>
    <w:rsid w:val="000A1F48"/>
    <w:rsid w:val="000A791B"/>
    <w:rsid w:val="000B470F"/>
    <w:rsid w:val="000C4F6B"/>
    <w:rsid w:val="000C6401"/>
    <w:rsid w:val="000C6716"/>
    <w:rsid w:val="000F5E51"/>
    <w:rsid w:val="00102599"/>
    <w:rsid w:val="00112847"/>
    <w:rsid w:val="0012012A"/>
    <w:rsid w:val="00123DD7"/>
    <w:rsid w:val="001359C5"/>
    <w:rsid w:val="00135E02"/>
    <w:rsid w:val="001376C3"/>
    <w:rsid w:val="00142F98"/>
    <w:rsid w:val="001433F4"/>
    <w:rsid w:val="001442FE"/>
    <w:rsid w:val="00147F27"/>
    <w:rsid w:val="00152184"/>
    <w:rsid w:val="00154935"/>
    <w:rsid w:val="0015604E"/>
    <w:rsid w:val="001621B2"/>
    <w:rsid w:val="0016537D"/>
    <w:rsid w:val="00165D9F"/>
    <w:rsid w:val="00171C7B"/>
    <w:rsid w:val="00190007"/>
    <w:rsid w:val="00193FAB"/>
    <w:rsid w:val="001B4693"/>
    <w:rsid w:val="001B69B3"/>
    <w:rsid w:val="001C23A8"/>
    <w:rsid w:val="001D4957"/>
    <w:rsid w:val="00203997"/>
    <w:rsid w:val="002055C9"/>
    <w:rsid w:val="00217604"/>
    <w:rsid w:val="00222456"/>
    <w:rsid w:val="00223485"/>
    <w:rsid w:val="002250C6"/>
    <w:rsid w:val="00236066"/>
    <w:rsid w:val="00236BD4"/>
    <w:rsid w:val="00236C79"/>
    <w:rsid w:val="002412EA"/>
    <w:rsid w:val="00241894"/>
    <w:rsid w:val="00261989"/>
    <w:rsid w:val="0027498C"/>
    <w:rsid w:val="0028131C"/>
    <w:rsid w:val="002822E5"/>
    <w:rsid w:val="0028337C"/>
    <w:rsid w:val="00291650"/>
    <w:rsid w:val="002A4BD8"/>
    <w:rsid w:val="002A4C50"/>
    <w:rsid w:val="002A4DE6"/>
    <w:rsid w:val="002B199B"/>
    <w:rsid w:val="002C06E7"/>
    <w:rsid w:val="002D1F78"/>
    <w:rsid w:val="002D25C0"/>
    <w:rsid w:val="002D6CCD"/>
    <w:rsid w:val="002D7F29"/>
    <w:rsid w:val="002F62FB"/>
    <w:rsid w:val="002F6935"/>
    <w:rsid w:val="0030435E"/>
    <w:rsid w:val="00304C87"/>
    <w:rsid w:val="00306138"/>
    <w:rsid w:val="00317EF9"/>
    <w:rsid w:val="003210CB"/>
    <w:rsid w:val="00323789"/>
    <w:rsid w:val="00325392"/>
    <w:rsid w:val="003416D0"/>
    <w:rsid w:val="0034216F"/>
    <w:rsid w:val="00342B1D"/>
    <w:rsid w:val="003449ED"/>
    <w:rsid w:val="00362669"/>
    <w:rsid w:val="0037256E"/>
    <w:rsid w:val="00374D80"/>
    <w:rsid w:val="00375981"/>
    <w:rsid w:val="003B6E8B"/>
    <w:rsid w:val="003C190F"/>
    <w:rsid w:val="003C29E0"/>
    <w:rsid w:val="003C3F86"/>
    <w:rsid w:val="003C5FBC"/>
    <w:rsid w:val="003C7D86"/>
    <w:rsid w:val="003E09EB"/>
    <w:rsid w:val="003F1CD1"/>
    <w:rsid w:val="004167FC"/>
    <w:rsid w:val="004473D2"/>
    <w:rsid w:val="00485E34"/>
    <w:rsid w:val="00487392"/>
    <w:rsid w:val="004908FB"/>
    <w:rsid w:val="0049744F"/>
    <w:rsid w:val="004A5E1B"/>
    <w:rsid w:val="004A6E1A"/>
    <w:rsid w:val="004B32BD"/>
    <w:rsid w:val="004C71F5"/>
    <w:rsid w:val="004D165F"/>
    <w:rsid w:val="004D5E6C"/>
    <w:rsid w:val="004E6517"/>
    <w:rsid w:val="004E78FE"/>
    <w:rsid w:val="004F09AC"/>
    <w:rsid w:val="004F498B"/>
    <w:rsid w:val="005030D5"/>
    <w:rsid w:val="00503FD2"/>
    <w:rsid w:val="00506A8F"/>
    <w:rsid w:val="0051192F"/>
    <w:rsid w:val="00520071"/>
    <w:rsid w:val="00531E63"/>
    <w:rsid w:val="0053209E"/>
    <w:rsid w:val="00546D39"/>
    <w:rsid w:val="00553421"/>
    <w:rsid w:val="0055412B"/>
    <w:rsid w:val="00556E5E"/>
    <w:rsid w:val="00592462"/>
    <w:rsid w:val="00593336"/>
    <w:rsid w:val="005A26B2"/>
    <w:rsid w:val="005A52B0"/>
    <w:rsid w:val="005A6A1E"/>
    <w:rsid w:val="005A6FCB"/>
    <w:rsid w:val="005A7DA4"/>
    <w:rsid w:val="005B08F6"/>
    <w:rsid w:val="005B092D"/>
    <w:rsid w:val="005B2804"/>
    <w:rsid w:val="005B313A"/>
    <w:rsid w:val="005B3A58"/>
    <w:rsid w:val="005B494A"/>
    <w:rsid w:val="005D2868"/>
    <w:rsid w:val="005E77D2"/>
    <w:rsid w:val="005F3415"/>
    <w:rsid w:val="00602B7E"/>
    <w:rsid w:val="006043CE"/>
    <w:rsid w:val="00606B5C"/>
    <w:rsid w:val="00615F60"/>
    <w:rsid w:val="00620FF6"/>
    <w:rsid w:val="006251CC"/>
    <w:rsid w:val="006348E1"/>
    <w:rsid w:val="006352C3"/>
    <w:rsid w:val="006410BE"/>
    <w:rsid w:val="00646AE3"/>
    <w:rsid w:val="006470C4"/>
    <w:rsid w:val="00650E30"/>
    <w:rsid w:val="0065408D"/>
    <w:rsid w:val="006601E3"/>
    <w:rsid w:val="0067539A"/>
    <w:rsid w:val="00676CC3"/>
    <w:rsid w:val="00677952"/>
    <w:rsid w:val="006B550B"/>
    <w:rsid w:val="006D0244"/>
    <w:rsid w:val="006D080D"/>
    <w:rsid w:val="006F6AF8"/>
    <w:rsid w:val="00706836"/>
    <w:rsid w:val="00710BC2"/>
    <w:rsid w:val="00712A60"/>
    <w:rsid w:val="00730BCA"/>
    <w:rsid w:val="0073188D"/>
    <w:rsid w:val="00731A6F"/>
    <w:rsid w:val="00734D47"/>
    <w:rsid w:val="0073702A"/>
    <w:rsid w:val="00737187"/>
    <w:rsid w:val="007406BD"/>
    <w:rsid w:val="0074255F"/>
    <w:rsid w:val="0074371F"/>
    <w:rsid w:val="00761613"/>
    <w:rsid w:val="00772CA2"/>
    <w:rsid w:val="007770D4"/>
    <w:rsid w:val="0078550B"/>
    <w:rsid w:val="007909F6"/>
    <w:rsid w:val="007A0071"/>
    <w:rsid w:val="007A41A5"/>
    <w:rsid w:val="007A4E7A"/>
    <w:rsid w:val="007B3D1B"/>
    <w:rsid w:val="007D5ACB"/>
    <w:rsid w:val="007F10F0"/>
    <w:rsid w:val="008005EC"/>
    <w:rsid w:val="008135FC"/>
    <w:rsid w:val="008137A7"/>
    <w:rsid w:val="00815C30"/>
    <w:rsid w:val="00821F6A"/>
    <w:rsid w:val="00826D4A"/>
    <w:rsid w:val="008335B4"/>
    <w:rsid w:val="00833FB9"/>
    <w:rsid w:val="0084222B"/>
    <w:rsid w:val="008436F0"/>
    <w:rsid w:val="00845775"/>
    <w:rsid w:val="00856A97"/>
    <w:rsid w:val="008842AA"/>
    <w:rsid w:val="008851DE"/>
    <w:rsid w:val="008872BA"/>
    <w:rsid w:val="00890505"/>
    <w:rsid w:val="008B4883"/>
    <w:rsid w:val="008C4644"/>
    <w:rsid w:val="008D393D"/>
    <w:rsid w:val="008E34C8"/>
    <w:rsid w:val="008E4D2F"/>
    <w:rsid w:val="008F368B"/>
    <w:rsid w:val="00902DE5"/>
    <w:rsid w:val="00914403"/>
    <w:rsid w:val="00930027"/>
    <w:rsid w:val="0093463A"/>
    <w:rsid w:val="00936F11"/>
    <w:rsid w:val="00942252"/>
    <w:rsid w:val="00943F7D"/>
    <w:rsid w:val="00944F43"/>
    <w:rsid w:val="00982A76"/>
    <w:rsid w:val="009872DC"/>
    <w:rsid w:val="009B1F18"/>
    <w:rsid w:val="009B71E4"/>
    <w:rsid w:val="009D0DA8"/>
    <w:rsid w:val="009E0322"/>
    <w:rsid w:val="009F4EBC"/>
    <w:rsid w:val="00A0059A"/>
    <w:rsid w:val="00A07F92"/>
    <w:rsid w:val="00A10127"/>
    <w:rsid w:val="00A16B4E"/>
    <w:rsid w:val="00A25557"/>
    <w:rsid w:val="00A34345"/>
    <w:rsid w:val="00A40D7A"/>
    <w:rsid w:val="00A54151"/>
    <w:rsid w:val="00A61FEE"/>
    <w:rsid w:val="00AA7A2D"/>
    <w:rsid w:val="00AB016B"/>
    <w:rsid w:val="00AB2517"/>
    <w:rsid w:val="00AD5B14"/>
    <w:rsid w:val="00AE68AB"/>
    <w:rsid w:val="00AF5105"/>
    <w:rsid w:val="00AF6C0C"/>
    <w:rsid w:val="00B112DC"/>
    <w:rsid w:val="00B11EA7"/>
    <w:rsid w:val="00B420EA"/>
    <w:rsid w:val="00B42424"/>
    <w:rsid w:val="00B42DB9"/>
    <w:rsid w:val="00B44957"/>
    <w:rsid w:val="00B51A8E"/>
    <w:rsid w:val="00B61C66"/>
    <w:rsid w:val="00B64324"/>
    <w:rsid w:val="00B700A1"/>
    <w:rsid w:val="00B85C09"/>
    <w:rsid w:val="00B924B0"/>
    <w:rsid w:val="00B955A8"/>
    <w:rsid w:val="00BB3F18"/>
    <w:rsid w:val="00BC23AF"/>
    <w:rsid w:val="00BC314E"/>
    <w:rsid w:val="00BD1B3C"/>
    <w:rsid w:val="00BD455E"/>
    <w:rsid w:val="00C07270"/>
    <w:rsid w:val="00C12027"/>
    <w:rsid w:val="00C145C4"/>
    <w:rsid w:val="00C155F0"/>
    <w:rsid w:val="00C16D42"/>
    <w:rsid w:val="00C22AB5"/>
    <w:rsid w:val="00C27BBC"/>
    <w:rsid w:val="00C31DD8"/>
    <w:rsid w:val="00C32E78"/>
    <w:rsid w:val="00C4406F"/>
    <w:rsid w:val="00C47674"/>
    <w:rsid w:val="00C47851"/>
    <w:rsid w:val="00C5024B"/>
    <w:rsid w:val="00C53565"/>
    <w:rsid w:val="00C5509E"/>
    <w:rsid w:val="00C64B69"/>
    <w:rsid w:val="00C75878"/>
    <w:rsid w:val="00C867D8"/>
    <w:rsid w:val="00C922D1"/>
    <w:rsid w:val="00C9754F"/>
    <w:rsid w:val="00CB0B82"/>
    <w:rsid w:val="00CC5CD7"/>
    <w:rsid w:val="00CE1FFA"/>
    <w:rsid w:val="00CE5187"/>
    <w:rsid w:val="00CE623A"/>
    <w:rsid w:val="00CF045B"/>
    <w:rsid w:val="00D21669"/>
    <w:rsid w:val="00D3466F"/>
    <w:rsid w:val="00D364F3"/>
    <w:rsid w:val="00D4150C"/>
    <w:rsid w:val="00D511A4"/>
    <w:rsid w:val="00D55E68"/>
    <w:rsid w:val="00D60FA2"/>
    <w:rsid w:val="00D61A1F"/>
    <w:rsid w:val="00D63ED7"/>
    <w:rsid w:val="00D64ECB"/>
    <w:rsid w:val="00D654CF"/>
    <w:rsid w:val="00D6569A"/>
    <w:rsid w:val="00D86F3E"/>
    <w:rsid w:val="00D91364"/>
    <w:rsid w:val="00D93550"/>
    <w:rsid w:val="00DA45C9"/>
    <w:rsid w:val="00DA4D6F"/>
    <w:rsid w:val="00DB2270"/>
    <w:rsid w:val="00DC3081"/>
    <w:rsid w:val="00DC3487"/>
    <w:rsid w:val="00DC3BBB"/>
    <w:rsid w:val="00DD08AA"/>
    <w:rsid w:val="00DE23B5"/>
    <w:rsid w:val="00DE5F4B"/>
    <w:rsid w:val="00DE7677"/>
    <w:rsid w:val="00DF6219"/>
    <w:rsid w:val="00DF633E"/>
    <w:rsid w:val="00E0006E"/>
    <w:rsid w:val="00E23952"/>
    <w:rsid w:val="00E24ADC"/>
    <w:rsid w:val="00E27826"/>
    <w:rsid w:val="00E30659"/>
    <w:rsid w:val="00E3346F"/>
    <w:rsid w:val="00E34D74"/>
    <w:rsid w:val="00E45B9B"/>
    <w:rsid w:val="00E52601"/>
    <w:rsid w:val="00E527A3"/>
    <w:rsid w:val="00E56EE8"/>
    <w:rsid w:val="00E70C4E"/>
    <w:rsid w:val="00E7673D"/>
    <w:rsid w:val="00E778D7"/>
    <w:rsid w:val="00E80083"/>
    <w:rsid w:val="00E80E5E"/>
    <w:rsid w:val="00E97847"/>
    <w:rsid w:val="00EA25EF"/>
    <w:rsid w:val="00EB111F"/>
    <w:rsid w:val="00EB69A1"/>
    <w:rsid w:val="00EC0387"/>
    <w:rsid w:val="00ED4725"/>
    <w:rsid w:val="00ED5A3C"/>
    <w:rsid w:val="00EE2C1F"/>
    <w:rsid w:val="00EF4328"/>
    <w:rsid w:val="00EF59D9"/>
    <w:rsid w:val="00F002C4"/>
    <w:rsid w:val="00F02686"/>
    <w:rsid w:val="00F147A9"/>
    <w:rsid w:val="00F20BF6"/>
    <w:rsid w:val="00F269E7"/>
    <w:rsid w:val="00F26EB1"/>
    <w:rsid w:val="00F4013F"/>
    <w:rsid w:val="00F40AAF"/>
    <w:rsid w:val="00F4131A"/>
    <w:rsid w:val="00F53746"/>
    <w:rsid w:val="00F54E86"/>
    <w:rsid w:val="00F56293"/>
    <w:rsid w:val="00F614BD"/>
    <w:rsid w:val="00F726C2"/>
    <w:rsid w:val="00F81048"/>
    <w:rsid w:val="00F832FF"/>
    <w:rsid w:val="00FA1BDB"/>
    <w:rsid w:val="00FA3BCB"/>
    <w:rsid w:val="00FB5B44"/>
    <w:rsid w:val="00FD0AC2"/>
    <w:rsid w:val="00FD57B0"/>
    <w:rsid w:val="00FE0E95"/>
    <w:rsid w:val="00FE5626"/>
    <w:rsid w:val="00FF53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A385377E-EF0C-4CF9-AB36-AF27100A5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436F0"/>
    <w:pPr>
      <w:widowControl w:val="0"/>
      <w:spacing w:line="298" w:lineRule="atLeast"/>
      <w:jc w:val="both"/>
    </w:pPr>
    <w:rPr>
      <w:rFonts w:ascii="ＭＳ 明朝" w:hAnsi="Century"/>
      <w:spacing w:val="20"/>
      <w:kern w:val="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wordWrap w:val="0"/>
      <w:ind w:leftChars="75" w:left="180" w:firstLineChars="25" w:firstLine="60"/>
      <w:jc w:val="left"/>
    </w:pPr>
  </w:style>
  <w:style w:type="paragraph" w:styleId="2">
    <w:name w:val="Body Text Indent 2"/>
    <w:basedOn w:val="a"/>
    <w:pPr>
      <w:ind w:leftChars="300" w:left="720" w:firstLineChars="75" w:firstLine="180"/>
    </w:pPr>
  </w:style>
  <w:style w:type="paragraph" w:styleId="3">
    <w:name w:val="Body Text Indent 3"/>
    <w:basedOn w:val="a"/>
    <w:pPr>
      <w:ind w:leftChars="300" w:left="720"/>
    </w:pPr>
  </w:style>
  <w:style w:type="paragraph" w:styleId="a4">
    <w:name w:val="header"/>
    <w:basedOn w:val="a"/>
    <w:link w:val="a5"/>
    <w:rsid w:val="001D4957"/>
    <w:pPr>
      <w:tabs>
        <w:tab w:val="center" w:pos="4252"/>
        <w:tab w:val="right" w:pos="8504"/>
      </w:tabs>
      <w:snapToGrid w:val="0"/>
    </w:pPr>
  </w:style>
  <w:style w:type="character" w:customStyle="1" w:styleId="a5">
    <w:name w:val="ヘッダー (文字)"/>
    <w:link w:val="a4"/>
    <w:rsid w:val="001D4957"/>
    <w:rPr>
      <w:rFonts w:ascii="ＭＳ 明朝" w:hAnsi="Century"/>
      <w:spacing w:val="20"/>
      <w:kern w:val="2"/>
    </w:rPr>
  </w:style>
  <w:style w:type="paragraph" w:styleId="a6">
    <w:name w:val="footer"/>
    <w:basedOn w:val="a"/>
    <w:link w:val="a7"/>
    <w:rsid w:val="001D4957"/>
    <w:pPr>
      <w:tabs>
        <w:tab w:val="center" w:pos="4252"/>
        <w:tab w:val="right" w:pos="8504"/>
      </w:tabs>
      <w:snapToGrid w:val="0"/>
    </w:pPr>
  </w:style>
  <w:style w:type="character" w:customStyle="1" w:styleId="a7">
    <w:name w:val="フッター (文字)"/>
    <w:link w:val="a6"/>
    <w:rsid w:val="001D4957"/>
    <w:rPr>
      <w:rFonts w:ascii="ＭＳ 明朝" w:hAnsi="Century"/>
      <w:spacing w:val="20"/>
      <w:kern w:val="2"/>
    </w:rPr>
  </w:style>
  <w:style w:type="character" w:styleId="a8">
    <w:name w:val="Strong"/>
    <w:qFormat/>
    <w:rsid w:val="00323789"/>
    <w:rPr>
      <w:b/>
      <w:bCs/>
    </w:rPr>
  </w:style>
  <w:style w:type="paragraph" w:styleId="a9">
    <w:name w:val="Balloon Text"/>
    <w:basedOn w:val="a"/>
    <w:link w:val="aa"/>
    <w:rsid w:val="003B6E8B"/>
    <w:pPr>
      <w:spacing w:line="240" w:lineRule="auto"/>
    </w:pPr>
    <w:rPr>
      <w:rFonts w:ascii="Arial" w:eastAsia="ＭＳ ゴシック" w:hAnsi="Arial"/>
      <w:sz w:val="18"/>
      <w:szCs w:val="18"/>
    </w:rPr>
  </w:style>
  <w:style w:type="character" w:customStyle="1" w:styleId="aa">
    <w:name w:val="吹き出し (文字)"/>
    <w:link w:val="a9"/>
    <w:rsid w:val="003B6E8B"/>
    <w:rPr>
      <w:rFonts w:ascii="Arial" w:eastAsia="ＭＳ ゴシック" w:hAnsi="Arial" w:cs="Times New Roman"/>
      <w:spacing w:val="20"/>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8902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6448</Words>
  <Characters>562</Characters>
  <Application>Microsoft Office Word</Application>
  <DocSecurity>0</DocSecurity>
  <Lines>4</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＜指定居宅介護事業所の運営規程の例＞</vt:lpstr>
      <vt:lpstr>＜指定居宅介護事業所の運営規程の例＞</vt:lpstr>
    </vt:vector>
  </TitlesOfParts>
  <Company/>
  <LinksUpToDate>false</LinksUpToDate>
  <CharactersWithSpaces>6997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＜指定居宅介護事業所の運営規程の例＞</dc:title>
  <dc:subject/>
  <dc:creator>渡辺雅樹</dc:creator>
  <cp:keywords/>
  <cp:lastModifiedBy>Administrator</cp:lastModifiedBy>
  <cp:revision>3</cp:revision>
  <cp:lastPrinted>2019-01-08T07:05:00Z</cp:lastPrinted>
  <dcterms:created xsi:type="dcterms:W3CDTF">2025-03-03T07:45:00Z</dcterms:created>
  <dcterms:modified xsi:type="dcterms:W3CDTF">2025-03-03T07:45:00Z</dcterms:modified>
</cp:coreProperties>
</file>