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98B" w:rsidRPr="005D4FE9" w:rsidRDefault="00E34E5D">
      <w:pPr>
        <w:wordWrap w:val="0"/>
        <w:jc w:val="left"/>
        <w:rPr>
          <w:rFonts w:hint="eastAsia"/>
          <w:color w:val="FF0000"/>
          <w:sz w:val="24"/>
        </w:rPr>
      </w:pPr>
      <w:bookmarkStart w:id="0" w:name="_GoBack"/>
      <w:bookmarkEnd w:id="0"/>
      <w:r w:rsidRPr="005D4FE9">
        <w:rPr>
          <w:rFonts w:ascii="ｺﾞｼｯｸ" w:eastAsia="ｺﾞｼｯｸ" w:hint="eastAsia"/>
          <w:color w:val="FF0000"/>
          <w:sz w:val="24"/>
        </w:rPr>
        <w:t>＜多機能型</w:t>
      </w:r>
      <w:r w:rsidR="004F498B" w:rsidRPr="005D4FE9">
        <w:rPr>
          <w:rFonts w:ascii="ｺﾞｼｯｸ" w:eastAsia="ｺﾞｼｯｸ" w:hint="eastAsia"/>
          <w:color w:val="FF0000"/>
          <w:sz w:val="24"/>
        </w:rPr>
        <w:t>事業所の運営規程の例＞</w:t>
      </w:r>
    </w:p>
    <w:p w:rsidR="00C65436" w:rsidRDefault="00D76D9B">
      <w:pPr>
        <w:wordWrap w:val="0"/>
        <w:spacing w:line="298" w:lineRule="exact"/>
        <w:jc w:val="left"/>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203200</wp:posOffset>
                </wp:positionH>
                <wp:positionV relativeFrom="paragraph">
                  <wp:posOffset>-4445</wp:posOffset>
                </wp:positionV>
                <wp:extent cx="5789930" cy="638810"/>
                <wp:effectExtent l="0" t="0" r="0" b="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38810"/>
                        </a:xfrm>
                        <a:prstGeom prst="rect">
                          <a:avLst/>
                        </a:prstGeom>
                        <a:solidFill>
                          <a:srgbClr val="FFFFFF"/>
                        </a:solidFill>
                        <a:ln w="9525">
                          <a:solidFill>
                            <a:srgbClr val="000000"/>
                          </a:solidFill>
                          <a:prstDash val="dash"/>
                          <a:miter lim="800000"/>
                          <a:headEnd/>
                          <a:tailEnd/>
                        </a:ln>
                      </wps:spPr>
                      <wps:txbx>
                        <w:txbxContent>
                          <w:p w:rsidR="00C65436" w:rsidRDefault="005D4FE9" w:rsidP="00C65436">
                            <w:pPr>
                              <w:wordWrap w:val="0"/>
                              <w:jc w:val="left"/>
                            </w:pPr>
                            <w:r w:rsidRPr="005D4FE9">
                              <w:rPr>
                                <w:rFonts w:hint="eastAsia"/>
                                <w:color w:val="FF0000"/>
                                <w:u w:val="single"/>
                              </w:rPr>
                              <w:t>赤</w:t>
                            </w:r>
                            <w:r w:rsidR="00C65436" w:rsidRPr="005D4FE9">
                              <w:rPr>
                                <w:rFonts w:hint="eastAsia"/>
                                <w:color w:val="FF0000"/>
                                <w:u w:val="single"/>
                              </w:rPr>
                              <w:t>字</w:t>
                            </w:r>
                            <w:r w:rsidR="00C65436">
                              <w:rPr>
                                <w:rFonts w:hint="eastAsia"/>
                              </w:rPr>
                              <w:t>の部分は、それぞれの事業所に合わせて適宜修正するとともに、留意事項を記載した囲みの記載は削除すること。</w:t>
                            </w:r>
                          </w:p>
                          <w:p w:rsidR="00D92437" w:rsidRPr="00EC0387" w:rsidRDefault="00D92437" w:rsidP="00C65436">
                            <w:pPr>
                              <w:wordWrap w:val="0"/>
                              <w:jc w:val="left"/>
                              <w:rPr>
                                <w:rFonts w:hint="eastAsia"/>
                              </w:rPr>
                            </w:pPr>
                            <w:r w:rsidRPr="00A801B7">
                              <w:rPr>
                                <w:rFonts w:hint="eastAsia"/>
                                <w:color w:val="4472C4"/>
                                <w:u w:val="wave"/>
                              </w:rPr>
                              <w:t>青字</w:t>
                            </w:r>
                            <w:r>
                              <w:rPr>
                                <w:rFonts w:hint="eastAsia"/>
                              </w:rPr>
                              <w:t>の部分は、実施するサービスに応じて記載すること。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6pt;margin-top:-.35pt;width:455.9pt;height:5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">
                <v:stroke dashstyle="dash"/>
                <v:textbox inset="5.85pt,.7pt,5.85pt,.7pt">
                  <w:txbxContent>
                    <w:p w:rsidR="00C65436" w:rsidRDefault="005D4FE9" w:rsidP="00C65436">
                      <w:pPr>
                        <w:wordWrap w:val="0"/>
                        <w:jc w:val="left"/>
                      </w:pPr>
                      <w:r w:rsidRPr="005D4FE9">
                        <w:rPr>
                          <w:rFonts w:hint="eastAsia"/>
                          <w:color w:val="FF0000"/>
                          <w:u w:val="single"/>
                        </w:rPr>
                        <w:t>赤</w:t>
                      </w:r>
                      <w:r w:rsidR="00C65436" w:rsidRPr="005D4FE9">
                        <w:rPr>
                          <w:rFonts w:hint="eastAsia"/>
                          <w:color w:val="FF0000"/>
                          <w:u w:val="single"/>
                        </w:rPr>
                        <w:t>字</w:t>
                      </w:r>
                      <w:r w:rsidR="00C65436">
                        <w:rPr>
                          <w:rFonts w:hint="eastAsia"/>
                        </w:rPr>
                        <w:t>の部分は、それぞれの事業所に合わせて適宜修正するとともに、留意事項を記載した囲みの記載は削除すること。</w:t>
                      </w:r>
                    </w:p>
                    <w:p w:rsidR="00D92437" w:rsidRPr="00EC0387" w:rsidRDefault="00D92437" w:rsidP="00C65436">
                      <w:pPr>
                        <w:wordWrap w:val="0"/>
                        <w:jc w:val="left"/>
                        <w:rPr>
                          <w:rFonts w:hint="eastAsia"/>
                        </w:rPr>
                      </w:pPr>
                      <w:r w:rsidRPr="00A801B7">
                        <w:rPr>
                          <w:rFonts w:hint="eastAsia"/>
                          <w:color w:val="4472C4"/>
                          <w:u w:val="wave"/>
                        </w:rPr>
                        <w:t>青字</w:t>
                      </w:r>
                      <w:r>
                        <w:rPr>
                          <w:rFonts w:hint="eastAsia"/>
                        </w:rPr>
                        <w:t>の部分は、実施するサービスに応じて記載すること。</w:t>
                      </w:r>
                    </w:p>
                  </w:txbxContent>
                </v:textbox>
              </v:shape>
            </w:pict>
          </mc:Fallback>
        </mc:AlternateContent>
      </w:r>
    </w:p>
    <w:p w:rsidR="00C65436" w:rsidRDefault="00C65436">
      <w:pPr>
        <w:wordWrap w:val="0"/>
        <w:spacing w:line="298" w:lineRule="exact"/>
        <w:jc w:val="left"/>
        <w:rPr>
          <w:rFonts w:hint="eastAsia"/>
        </w:rPr>
      </w:pPr>
    </w:p>
    <w:p w:rsidR="00C65436" w:rsidRDefault="00C65436">
      <w:pPr>
        <w:wordWrap w:val="0"/>
        <w:spacing w:line="298" w:lineRule="exact"/>
        <w:jc w:val="left"/>
        <w:rPr>
          <w:rFonts w:hint="eastAsia"/>
        </w:rPr>
      </w:pPr>
    </w:p>
    <w:p w:rsidR="00C65436" w:rsidRDefault="00D76D9B">
      <w:pPr>
        <w:wordWrap w:val="0"/>
        <w:spacing w:line="298" w:lineRule="exact"/>
        <w:jc w:val="lef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203200</wp:posOffset>
                </wp:positionH>
                <wp:positionV relativeFrom="paragraph">
                  <wp:posOffset>186690</wp:posOffset>
                </wp:positionV>
                <wp:extent cx="5789930" cy="1590040"/>
                <wp:effectExtent l="0" t="0" r="0" b="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590040"/>
                        </a:xfrm>
                        <a:prstGeom prst="rect">
                          <a:avLst/>
                        </a:prstGeom>
                        <a:solidFill>
                          <a:srgbClr val="FFFFFF"/>
                        </a:solidFill>
                        <a:ln w="9525">
                          <a:solidFill>
                            <a:srgbClr val="000000"/>
                          </a:solidFill>
                          <a:prstDash val="dash"/>
                          <a:miter lim="800000"/>
                          <a:headEnd/>
                          <a:tailEnd/>
                        </a:ln>
                      </wps:spPr>
                      <wps:txbx>
                        <w:txbxContent>
                          <w:p w:rsidR="00B94BFD" w:rsidRPr="00EC0387" w:rsidRDefault="00B94BFD" w:rsidP="00B94BFD">
                            <w:pPr>
                              <w:wordWrap w:val="0"/>
                              <w:jc w:val="left"/>
                            </w:pPr>
                            <w:r>
                              <w:rPr>
                                <w:rFonts w:hint="eastAsia"/>
                              </w:rPr>
                              <w:t>原則的には、サービスごとに定めるべき事項はそれぞれ規定し、共通する事項は適宜まとめて記載するなど、一体的な運営規程として作成する</w:t>
                            </w:r>
                            <w:r w:rsidR="00D74955">
                              <w:rPr>
                                <w:rFonts w:hint="eastAsia"/>
                              </w:rPr>
                              <w:t>ものである</w:t>
                            </w:r>
                            <w:r>
                              <w:rPr>
                                <w:rFonts w:hint="eastAsia"/>
                              </w:rPr>
                              <w:t>が、児童福祉法に基づく指定児童発達支援、</w:t>
                            </w:r>
                            <w:r w:rsidR="00912957">
                              <w:rPr>
                                <w:rFonts w:hint="eastAsia"/>
                              </w:rPr>
                              <w:t>指定医療型児童発達支援、</w:t>
                            </w:r>
                            <w:r>
                              <w:rPr>
                                <w:rFonts w:hint="eastAsia"/>
                              </w:rPr>
                              <w:t>指定放課後等デイサービスとの多機能型の場合は、以下の記載例のように、第1条で多機能型事業所として設置する旨規定した上で、サービス別にそれぞれの運営規程を作成する方法も可とする。</w:t>
                            </w:r>
                            <w:r w:rsidR="00A555B9">
                              <w:rPr>
                                <w:rFonts w:hint="eastAsia"/>
                              </w:rPr>
                              <w:t>また本記載例は</w:t>
                            </w:r>
                            <w:r w:rsidR="00383614">
                              <w:rPr>
                                <w:rFonts w:hint="eastAsia"/>
                              </w:rPr>
                              <w:t>障がい</w:t>
                            </w:r>
                            <w:r w:rsidR="00A555B9">
                              <w:rPr>
                                <w:rFonts w:hint="eastAsia"/>
                              </w:rPr>
                              <w:t>者サービスを想定し作成しているため、障がい児</w:t>
                            </w:r>
                            <w:r w:rsidR="00383614">
                              <w:rPr>
                                <w:rFonts w:hint="eastAsia"/>
                              </w:rPr>
                              <w:t>サービスを含む運営規</w:t>
                            </w:r>
                            <w:r w:rsidR="00955C54">
                              <w:rPr>
                                <w:rFonts w:hint="eastAsia"/>
                              </w:rPr>
                              <w:t>程</w:t>
                            </w:r>
                            <w:r w:rsidR="00383614">
                              <w:rPr>
                                <w:rFonts w:hint="eastAsia"/>
                              </w:rPr>
                              <w:t>を作成する場合お</w:t>
                            </w:r>
                            <w:r w:rsidR="00A555B9">
                              <w:rPr>
                                <w:rFonts w:hint="eastAsia"/>
                              </w:rPr>
                              <w:t>いては</w:t>
                            </w:r>
                            <w:r w:rsidR="00383614">
                              <w:rPr>
                                <w:rFonts w:hint="eastAsia"/>
                              </w:rPr>
                              <w:t>適宜「障がい児」「障がい児の保護者に」の文言を加筆・修正する必要があるため留意する</w:t>
                            </w:r>
                            <w:r w:rsidR="00DC6DDF">
                              <w:rPr>
                                <w:rFonts w:hint="eastAsia"/>
                              </w:rPr>
                              <w:t>（居宅介護等運営規</w:t>
                            </w:r>
                            <w:r w:rsidR="00955C54">
                              <w:rPr>
                                <w:rFonts w:hint="eastAsia"/>
                              </w:rPr>
                              <w:t>程</w:t>
                            </w:r>
                            <w:r w:rsidR="00DC6DDF">
                              <w:rPr>
                                <w:rFonts w:hint="eastAsia"/>
                              </w:rPr>
                              <w:t>を参照のこと）</w:t>
                            </w:r>
                            <w:r w:rsidR="00383614">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6pt;margin-top:14.7pt;width:455.9pt;height:1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">
                <v:stroke dashstyle="dash"/>
                <v:textbox inset="5.85pt,.7pt,5.85pt,.7pt">
                  <w:txbxContent>
                    <w:p w:rsidR="00B94BFD" w:rsidRPr="00EC0387" w:rsidRDefault="00B94BFD" w:rsidP="00B94BFD">
                      <w:pPr>
                        <w:wordWrap w:val="0"/>
                        <w:jc w:val="left"/>
                      </w:pPr>
                      <w:r>
                        <w:rPr>
                          <w:rFonts w:hint="eastAsia"/>
                        </w:rPr>
                        <w:t>原則的には、サービスごとに定めるべき事項はそれぞれ規定し、共通する事項は適宜まとめて記載するなど、一体的な運営規程として作成する</w:t>
                      </w:r>
                      <w:r w:rsidR="00D74955">
                        <w:rPr>
                          <w:rFonts w:hint="eastAsia"/>
                        </w:rPr>
                        <w:t>ものである</w:t>
                      </w:r>
                      <w:r>
                        <w:rPr>
                          <w:rFonts w:hint="eastAsia"/>
                        </w:rPr>
                        <w:t>が、児童福祉法に基づく指定児童発達支援、</w:t>
                      </w:r>
                      <w:r w:rsidR="00912957">
                        <w:rPr>
                          <w:rFonts w:hint="eastAsia"/>
                        </w:rPr>
                        <w:t>指定医療型児童発達支援、</w:t>
                      </w:r>
                      <w:r>
                        <w:rPr>
                          <w:rFonts w:hint="eastAsia"/>
                        </w:rPr>
                        <w:t>指定放課後等デイサービスとの多機能型の場合は、以下の記載例のように、第1条で多機能型事業所として設置する旨規定した上で、サービス別にそれぞれの運営規程を作成する方法も可とする。</w:t>
                      </w:r>
                      <w:r w:rsidR="00A555B9">
                        <w:rPr>
                          <w:rFonts w:hint="eastAsia"/>
                        </w:rPr>
                        <w:t>また本記載例は</w:t>
                      </w:r>
                      <w:r w:rsidR="00383614">
                        <w:rPr>
                          <w:rFonts w:hint="eastAsia"/>
                        </w:rPr>
                        <w:t>障がい</w:t>
                      </w:r>
                      <w:r w:rsidR="00A555B9">
                        <w:rPr>
                          <w:rFonts w:hint="eastAsia"/>
                        </w:rPr>
                        <w:t>者サービスを想定し作成しているため、障がい児</w:t>
                      </w:r>
                      <w:r w:rsidR="00383614">
                        <w:rPr>
                          <w:rFonts w:hint="eastAsia"/>
                        </w:rPr>
                        <w:t>サービスを含む運営規</w:t>
                      </w:r>
                      <w:r w:rsidR="00955C54">
                        <w:rPr>
                          <w:rFonts w:hint="eastAsia"/>
                        </w:rPr>
                        <w:t>程</w:t>
                      </w:r>
                      <w:r w:rsidR="00383614">
                        <w:rPr>
                          <w:rFonts w:hint="eastAsia"/>
                        </w:rPr>
                        <w:t>を作成する場合お</w:t>
                      </w:r>
                      <w:r w:rsidR="00A555B9">
                        <w:rPr>
                          <w:rFonts w:hint="eastAsia"/>
                        </w:rPr>
                        <w:t>いては</w:t>
                      </w:r>
                      <w:r w:rsidR="00383614">
                        <w:rPr>
                          <w:rFonts w:hint="eastAsia"/>
                        </w:rPr>
                        <w:t>適宜「障がい児」「障がい児の保護者に」の文言を加筆・修正する必要があるため留意する</w:t>
                      </w:r>
                      <w:r w:rsidR="00DC6DDF">
                        <w:rPr>
                          <w:rFonts w:hint="eastAsia"/>
                        </w:rPr>
                        <w:t>（居宅介護等運営規</w:t>
                      </w:r>
                      <w:r w:rsidR="00955C54">
                        <w:rPr>
                          <w:rFonts w:hint="eastAsia"/>
                        </w:rPr>
                        <w:t>程</w:t>
                      </w:r>
                      <w:r w:rsidR="00DC6DDF">
                        <w:rPr>
                          <w:rFonts w:hint="eastAsia"/>
                        </w:rPr>
                        <w:t>を参照のこと）</w:t>
                      </w:r>
                      <w:r w:rsidR="00383614">
                        <w:rPr>
                          <w:rFonts w:hint="eastAsia"/>
                        </w:rPr>
                        <w:t>。</w:t>
                      </w:r>
                    </w:p>
                  </w:txbxContent>
                </v:textbox>
              </v:shape>
            </w:pict>
          </mc:Fallback>
        </mc:AlternateContent>
      </w:r>
    </w:p>
    <w:p w:rsidR="004F498B" w:rsidRDefault="004F498B">
      <w:pPr>
        <w:wordWrap w:val="0"/>
        <w:spacing w:line="298" w:lineRule="exact"/>
        <w:jc w:val="left"/>
        <w:rPr>
          <w:rFonts w:hint="eastAsia"/>
        </w:rPr>
      </w:pPr>
    </w:p>
    <w:p w:rsidR="00B94BFD" w:rsidRDefault="00B94BFD">
      <w:pPr>
        <w:wordWrap w:val="0"/>
        <w:spacing w:line="298" w:lineRule="exact"/>
        <w:jc w:val="left"/>
        <w:rPr>
          <w:rFonts w:hint="eastAsia"/>
        </w:rPr>
      </w:pPr>
    </w:p>
    <w:p w:rsidR="00B94BFD" w:rsidRDefault="00B94BFD">
      <w:pPr>
        <w:wordWrap w:val="0"/>
        <w:spacing w:line="298" w:lineRule="exact"/>
        <w:jc w:val="left"/>
        <w:rPr>
          <w:rFonts w:hint="eastAsia"/>
        </w:rPr>
      </w:pPr>
    </w:p>
    <w:p w:rsidR="00B94BFD" w:rsidRDefault="00B94BFD">
      <w:pPr>
        <w:wordWrap w:val="0"/>
        <w:spacing w:line="298" w:lineRule="exact"/>
        <w:jc w:val="left"/>
        <w:rPr>
          <w:rFonts w:hint="eastAsia"/>
        </w:rPr>
      </w:pPr>
    </w:p>
    <w:p w:rsidR="00B94BFD" w:rsidRDefault="00B94BFD">
      <w:pPr>
        <w:wordWrap w:val="0"/>
        <w:spacing w:line="298" w:lineRule="exact"/>
        <w:jc w:val="left"/>
        <w:rPr>
          <w:rFonts w:hint="eastAsia"/>
        </w:rPr>
      </w:pPr>
    </w:p>
    <w:p w:rsidR="00B94BFD" w:rsidRDefault="00B94BFD">
      <w:pPr>
        <w:wordWrap w:val="0"/>
        <w:spacing w:line="298" w:lineRule="exact"/>
        <w:jc w:val="left"/>
        <w:rPr>
          <w:rFonts w:hint="eastAsia"/>
        </w:rPr>
      </w:pPr>
    </w:p>
    <w:p w:rsidR="00D74955" w:rsidRPr="00CE5187" w:rsidRDefault="00D74955">
      <w:pPr>
        <w:wordWrap w:val="0"/>
        <w:spacing w:line="298" w:lineRule="exact"/>
        <w:jc w:val="left"/>
        <w:rPr>
          <w:rFonts w:hint="eastAsia"/>
        </w:rPr>
      </w:pPr>
    </w:p>
    <w:p w:rsidR="00383614" w:rsidRDefault="00383614">
      <w:pPr>
        <w:wordWrap w:val="0"/>
        <w:jc w:val="left"/>
      </w:pPr>
    </w:p>
    <w:p w:rsidR="00383614" w:rsidRDefault="00383614">
      <w:pPr>
        <w:wordWrap w:val="0"/>
        <w:jc w:val="left"/>
        <w:rPr>
          <w:rFonts w:hint="eastAsia"/>
        </w:rPr>
      </w:pPr>
    </w:p>
    <w:p w:rsidR="004F498B" w:rsidRPr="00D63ED7" w:rsidRDefault="004F498B">
      <w:pPr>
        <w:wordWrap w:val="0"/>
        <w:jc w:val="left"/>
        <w:rPr>
          <w:rFonts w:hint="eastAsia"/>
          <w:sz w:val="22"/>
          <w:szCs w:val="22"/>
        </w:rPr>
      </w:pPr>
      <w:r w:rsidRPr="00CE5187">
        <w:rPr>
          <w:rFonts w:hint="eastAsia"/>
        </w:rPr>
        <w:t xml:space="preserve">　　　　　　　　　　　　</w:t>
      </w:r>
      <w:r w:rsidR="00D63ED7" w:rsidRPr="00B35D6A">
        <w:rPr>
          <w:rFonts w:hint="eastAsia"/>
          <w:color w:val="FF0000"/>
          <w:sz w:val="22"/>
          <w:szCs w:val="22"/>
          <w:u w:val="single"/>
        </w:rPr>
        <w:t>○○○</w:t>
      </w:r>
      <w:r w:rsidR="00F76B72" w:rsidRPr="00B35D6A">
        <w:rPr>
          <w:rFonts w:hint="eastAsia"/>
          <w:color w:val="FF0000"/>
          <w:sz w:val="22"/>
          <w:szCs w:val="22"/>
          <w:u w:val="single"/>
        </w:rPr>
        <w:t>（</w:t>
      </w:r>
      <w:r w:rsidR="00F76B72" w:rsidRPr="00B35D6A">
        <w:rPr>
          <w:rFonts w:hint="eastAsia"/>
          <w:color w:val="FF0000"/>
          <w:u w:val="single"/>
        </w:rPr>
        <w:t>事業所名）</w:t>
      </w:r>
      <w:r w:rsidR="00D63ED7" w:rsidRPr="00D63ED7">
        <w:rPr>
          <w:rFonts w:hint="eastAsia"/>
          <w:sz w:val="22"/>
          <w:szCs w:val="22"/>
        </w:rPr>
        <w:t>運営規程</w:t>
      </w:r>
    </w:p>
    <w:p w:rsidR="003C190F" w:rsidRPr="00F76B72"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3C190F" w:rsidRDefault="004D5E6C" w:rsidP="004D5E6C">
      <w:pPr>
        <w:wordWrap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00B35D6A" w:rsidRPr="001D1434">
        <w:rPr>
          <w:rFonts w:hAnsi="ＭＳ 明朝" w:hint="eastAsia"/>
          <w:color w:val="FF0000"/>
          <w:u w:val="single"/>
        </w:rPr>
        <w:t>○○○（法人名）</w:t>
      </w:r>
      <w:r>
        <w:rPr>
          <w:rFonts w:hint="eastAsia"/>
        </w:rPr>
        <w:t>（以下「事業者」という。）</w:t>
      </w:r>
      <w:r w:rsidRPr="00CE5187">
        <w:rPr>
          <w:rFonts w:hint="eastAsia"/>
        </w:rPr>
        <w:t>が開設する</w:t>
      </w:r>
      <w:r w:rsidRPr="00B35D6A">
        <w:rPr>
          <w:rFonts w:hint="eastAsia"/>
          <w:color w:val="FF0000"/>
          <w:u w:val="single"/>
        </w:rPr>
        <w:t>○○○</w:t>
      </w:r>
      <w:r w:rsidR="00F76B72" w:rsidRPr="00B35D6A">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sidRPr="00A801B7">
        <w:rPr>
          <w:rFonts w:hint="eastAsia"/>
          <w:color w:val="4472C4"/>
          <w:u w:val="wave"/>
        </w:rPr>
        <w:t>指定生活介護</w:t>
      </w:r>
      <w:r w:rsidR="00E34E5D" w:rsidRPr="00A801B7">
        <w:rPr>
          <w:rFonts w:hint="eastAsia"/>
          <w:color w:val="4472C4"/>
          <w:u w:val="wave"/>
        </w:rPr>
        <w:t>・指定自立訓練（機能訓練）・指定自立訓練（生活訓練）・</w:t>
      </w:r>
      <w:r w:rsidR="00D072A3" w:rsidRPr="00A801B7">
        <w:rPr>
          <w:rFonts w:hint="eastAsia"/>
          <w:color w:val="4472C4"/>
          <w:u w:val="wave"/>
        </w:rPr>
        <w:t>指定</w:t>
      </w:r>
      <w:r w:rsidR="00E34E5D" w:rsidRPr="00A801B7">
        <w:rPr>
          <w:rFonts w:hint="eastAsia"/>
          <w:color w:val="4472C4"/>
          <w:u w:val="wave"/>
        </w:rPr>
        <w:t>就労移行支援・</w:t>
      </w:r>
      <w:r w:rsidR="00D072A3" w:rsidRPr="00A801B7">
        <w:rPr>
          <w:rFonts w:hint="eastAsia"/>
          <w:color w:val="4472C4"/>
          <w:u w:val="wave"/>
        </w:rPr>
        <w:t>指定</w:t>
      </w:r>
      <w:r w:rsidR="00E34E5D" w:rsidRPr="00A801B7">
        <w:rPr>
          <w:rFonts w:hint="eastAsia"/>
          <w:color w:val="4472C4"/>
          <w:u w:val="wave"/>
        </w:rPr>
        <w:t>就労継続支援Ａ型・</w:t>
      </w:r>
      <w:r w:rsidR="00D072A3" w:rsidRPr="00A801B7">
        <w:rPr>
          <w:rFonts w:hint="eastAsia"/>
          <w:color w:val="4472C4"/>
          <w:u w:val="wave"/>
        </w:rPr>
        <w:t>指定</w:t>
      </w:r>
      <w:r w:rsidR="00E34E5D" w:rsidRPr="00A801B7">
        <w:rPr>
          <w:rFonts w:hint="eastAsia"/>
          <w:color w:val="4472C4"/>
          <w:u w:val="wave"/>
        </w:rPr>
        <w:t>就労継続支援Ｂ型</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sidR="00B35D6A">
        <w:rPr>
          <w:rFonts w:hAnsi="ＭＳ 明朝" w:hint="eastAsia"/>
        </w:rPr>
        <w:t>障</w:t>
      </w:r>
      <w:r w:rsidR="00B35D6A" w:rsidRPr="00F94DCF">
        <w:rPr>
          <w:rFonts w:hAnsi="ＭＳ 明朝" w:hint="eastAsia"/>
        </w:rPr>
        <w:t>がい</w:t>
      </w:r>
      <w:r w:rsidR="00B35D6A">
        <w:rPr>
          <w:rFonts w:hAnsi="ＭＳ 明朝" w:hint="eastAsia"/>
        </w:rPr>
        <w:t>福祉サービスを利用する障がい者（以下「利用者」という。）</w:t>
      </w:r>
      <w:r w:rsidR="00B35D6A" w:rsidRPr="001D1434">
        <w:rPr>
          <w:rFonts w:hAnsi="ＭＳ 明朝" w:hint="eastAsia"/>
        </w:rPr>
        <w:t>に</w:t>
      </w:r>
      <w:r w:rsidR="00B35D6A" w:rsidRPr="00CE5187">
        <w:rPr>
          <w:rFonts w:hint="eastAsia"/>
        </w:rPr>
        <w:t>対</w:t>
      </w:r>
      <w:r w:rsidR="00B35D6A">
        <w:rPr>
          <w:rFonts w:hint="eastAsia"/>
        </w:rPr>
        <w:t>する適切</w:t>
      </w:r>
      <w:r w:rsidR="00B35D6A" w:rsidRPr="00CE5187">
        <w:rPr>
          <w:rFonts w:hint="eastAsia"/>
        </w:rPr>
        <w:t>な</w:t>
      </w:r>
      <w:r w:rsidR="00B35D6A">
        <w:rPr>
          <w:rFonts w:hint="eastAsia"/>
        </w:rPr>
        <w:t>サービス</w:t>
      </w:r>
      <w:r w:rsidR="00B35D6A" w:rsidRPr="00CE5187">
        <w:rPr>
          <w:rFonts w:hint="eastAsia"/>
        </w:rPr>
        <w:t>を提供することを目的とする。</w:t>
      </w:r>
      <w:r w:rsidR="003C190F">
        <w:rPr>
          <w:rFonts w:hint="eastAsia"/>
        </w:rPr>
        <w:t xml:space="preserve"> </w:t>
      </w:r>
    </w:p>
    <w:p w:rsidR="004D5E6C" w:rsidRDefault="00D76D9B"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203200</wp:posOffset>
                </wp:positionH>
                <wp:positionV relativeFrom="paragraph">
                  <wp:posOffset>55880</wp:posOffset>
                </wp:positionV>
                <wp:extent cx="5789930" cy="24574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6pt;margin-top:4.4pt;width:455.9pt;height:19.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914403" w:rsidRDefault="00914403" w:rsidP="003C190F">
      <w:pPr>
        <w:wordWrap w:val="0"/>
        <w:spacing w:line="240" w:lineRule="auto"/>
        <w:jc w:val="left"/>
        <w:rPr>
          <w:rFonts w:hint="eastAsia"/>
        </w:rPr>
      </w:pPr>
    </w:p>
    <w:p w:rsidR="00D74955" w:rsidRDefault="00D76D9B" w:rsidP="004D5E6C">
      <w:pPr>
        <w:wordWrap w:val="0"/>
        <w:jc w:val="left"/>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203200</wp:posOffset>
                </wp:positionH>
                <wp:positionV relativeFrom="paragraph">
                  <wp:posOffset>76835</wp:posOffset>
                </wp:positionV>
                <wp:extent cx="5789930" cy="2202180"/>
                <wp:effectExtent l="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02180"/>
                        </a:xfrm>
                        <a:prstGeom prst="rect">
                          <a:avLst/>
                        </a:prstGeom>
                        <a:solidFill>
                          <a:srgbClr val="FFFFFF"/>
                        </a:solidFill>
                        <a:ln w="9525">
                          <a:solidFill>
                            <a:srgbClr val="000000"/>
                          </a:solidFill>
                          <a:prstDash val="dash"/>
                          <a:miter lim="800000"/>
                          <a:headEnd/>
                          <a:tailEnd/>
                        </a:ln>
                      </wps:spPr>
                      <wps:txbx>
                        <w:txbxContent>
                          <w:p w:rsidR="00D74955" w:rsidRDefault="00D74955" w:rsidP="00D74955">
                            <w:pPr>
                              <w:wordWrap w:val="0"/>
                              <w:jc w:val="left"/>
                              <w:rPr>
                                <w:rFonts w:hint="eastAsia"/>
                              </w:rPr>
                            </w:pPr>
                            <w:r>
                              <w:rPr>
                                <w:rFonts w:hint="eastAsia"/>
                              </w:rPr>
                              <w:t>【児童福祉法上のサービス事業所と多機能型で設置する場合の記載例】</w:t>
                            </w:r>
                          </w:p>
                          <w:p w:rsidR="00D74955" w:rsidRDefault="00D74955" w:rsidP="00D74955">
                            <w:pPr>
                              <w:wordWrap w:val="0"/>
                              <w:jc w:val="left"/>
                              <w:rPr>
                                <w:rFonts w:hint="eastAsia"/>
                              </w:rPr>
                            </w:pPr>
                            <w:r>
                              <w:rPr>
                                <w:rFonts w:hint="eastAsia"/>
                              </w:rPr>
                              <w:t>（第１条に以下の文を加える）</w:t>
                            </w:r>
                          </w:p>
                          <w:p w:rsidR="00D74955" w:rsidRDefault="00D74955" w:rsidP="00D74955">
                            <w:pPr>
                              <w:wordWrap w:val="0"/>
                              <w:ind w:firstLineChars="100" w:firstLine="228"/>
                              <w:jc w:val="left"/>
                              <w:rPr>
                                <w:rFonts w:hint="eastAsia"/>
                              </w:rPr>
                            </w:pPr>
                            <w:r>
                              <w:rPr>
                                <w:rFonts w:hint="eastAsia"/>
                              </w:rPr>
                              <w:t>なお、当事業所は次に掲げる児童福祉法に基づく事業所と一体的に事業を行う多機能型事業所として設置するものであり、この規程は、次に掲げる事業所の運営規程と一体のものとして制定されるものである。</w:t>
                            </w:r>
                          </w:p>
                          <w:p w:rsidR="00D74955" w:rsidRDefault="00D74955" w:rsidP="00D74955">
                            <w:pPr>
                              <w:numPr>
                                <w:ilvl w:val="0"/>
                                <w:numId w:val="9"/>
                              </w:numPr>
                              <w:wordWrap w:val="0"/>
                              <w:jc w:val="left"/>
                              <w:rPr>
                                <w:rFonts w:hint="eastAsia"/>
                              </w:rPr>
                            </w:pPr>
                            <w:r>
                              <w:rPr>
                                <w:rFonts w:hint="eastAsia"/>
                              </w:rPr>
                              <w:t>名称：○○○（</w:t>
                            </w:r>
                            <w:r w:rsidR="00D072A3">
                              <w:rPr>
                                <w:rFonts w:hint="eastAsia"/>
                              </w:rPr>
                              <w:t>指定</w:t>
                            </w:r>
                            <w:r>
                              <w:rPr>
                                <w:rFonts w:hint="eastAsia"/>
                              </w:rPr>
                              <w:t>児童発達支援）</w:t>
                            </w:r>
                          </w:p>
                          <w:p w:rsidR="00D74955" w:rsidRDefault="00D74955" w:rsidP="00D74955">
                            <w:pPr>
                              <w:wordWrap w:val="0"/>
                              <w:ind w:firstLineChars="400" w:firstLine="913"/>
                              <w:jc w:val="left"/>
                              <w:rPr>
                                <w:rFonts w:hint="eastAsia"/>
                              </w:rPr>
                            </w:pPr>
                            <w:r>
                              <w:rPr>
                                <w:rFonts w:hint="eastAsia"/>
                              </w:rPr>
                              <w:t>定員：○人</w:t>
                            </w:r>
                          </w:p>
                          <w:p w:rsidR="00D74955" w:rsidRDefault="00D74955" w:rsidP="00D74955">
                            <w:pPr>
                              <w:wordWrap w:val="0"/>
                              <w:ind w:firstLineChars="400" w:firstLine="913"/>
                              <w:jc w:val="left"/>
                              <w:rPr>
                                <w:rFonts w:hint="eastAsia"/>
                              </w:rPr>
                            </w:pPr>
                            <w:r>
                              <w:rPr>
                                <w:rFonts w:hint="eastAsia"/>
                              </w:rPr>
                              <w:t>所在地：○○区○○町○番地</w:t>
                            </w:r>
                          </w:p>
                          <w:p w:rsidR="00D74955" w:rsidRDefault="00D74955" w:rsidP="00D74955">
                            <w:pPr>
                              <w:numPr>
                                <w:ilvl w:val="0"/>
                                <w:numId w:val="9"/>
                              </w:numPr>
                              <w:wordWrap w:val="0"/>
                              <w:jc w:val="left"/>
                              <w:rPr>
                                <w:rFonts w:hint="eastAsia"/>
                              </w:rPr>
                            </w:pPr>
                            <w:r>
                              <w:rPr>
                                <w:rFonts w:hint="eastAsia"/>
                              </w:rPr>
                              <w:t>名称：○○○（</w:t>
                            </w:r>
                            <w:r w:rsidR="00D072A3">
                              <w:rPr>
                                <w:rFonts w:hint="eastAsia"/>
                              </w:rPr>
                              <w:t>指定</w:t>
                            </w:r>
                            <w:r>
                              <w:rPr>
                                <w:rFonts w:hint="eastAsia"/>
                              </w:rPr>
                              <w:t>放課後等デイサービス）</w:t>
                            </w:r>
                          </w:p>
                          <w:p w:rsidR="00D74955" w:rsidRDefault="00D74955" w:rsidP="00D74955">
                            <w:pPr>
                              <w:wordWrap w:val="0"/>
                              <w:ind w:firstLineChars="400" w:firstLine="913"/>
                              <w:jc w:val="left"/>
                              <w:rPr>
                                <w:rFonts w:hint="eastAsia"/>
                              </w:rPr>
                            </w:pPr>
                            <w:r>
                              <w:rPr>
                                <w:rFonts w:hint="eastAsia"/>
                              </w:rPr>
                              <w:t>定員：○人</w:t>
                            </w:r>
                          </w:p>
                          <w:p w:rsidR="00D74955" w:rsidRPr="00D74955" w:rsidRDefault="00D74955" w:rsidP="00D74955">
                            <w:pPr>
                              <w:wordWrap w:val="0"/>
                              <w:ind w:firstLineChars="400" w:firstLine="913"/>
                              <w:jc w:val="left"/>
                            </w:pPr>
                            <w:r>
                              <w:rPr>
                                <w:rFonts w:hint="eastAsia"/>
                              </w:rPr>
                              <w:t>所在地：○○区○○町○番地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margin-left:16pt;margin-top:6.05pt;width:455.9pt;height:17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">
                <v:stroke dashstyle="dash"/>
                <v:textbox inset="5.85pt,.7pt,5.85pt,.7pt">
                  <w:txbxContent>
                    <w:p w:rsidR="00D74955" w:rsidRDefault="00D74955" w:rsidP="00D74955">
                      <w:pPr>
                        <w:wordWrap w:val="0"/>
                        <w:jc w:val="left"/>
                        <w:rPr>
                          <w:rFonts w:hint="eastAsia"/>
                        </w:rPr>
                      </w:pPr>
                      <w:r>
                        <w:rPr>
                          <w:rFonts w:hint="eastAsia"/>
                        </w:rPr>
                        <w:t>【児童福祉法上のサービス事業所と多機能型で設置する場合の記載例】</w:t>
                      </w:r>
                    </w:p>
                    <w:p w:rsidR="00D74955" w:rsidRDefault="00D74955" w:rsidP="00D74955">
                      <w:pPr>
                        <w:wordWrap w:val="0"/>
                        <w:jc w:val="left"/>
                        <w:rPr>
                          <w:rFonts w:hint="eastAsia"/>
                        </w:rPr>
                      </w:pPr>
                      <w:r>
                        <w:rPr>
                          <w:rFonts w:hint="eastAsia"/>
                        </w:rPr>
                        <w:t>（第１条に以下の文を加える）</w:t>
                      </w:r>
                    </w:p>
                    <w:p w:rsidR="00D74955" w:rsidRDefault="00D74955" w:rsidP="00D74955">
                      <w:pPr>
                        <w:wordWrap w:val="0"/>
                        <w:ind w:firstLineChars="100" w:firstLine="228"/>
                        <w:jc w:val="left"/>
                        <w:rPr>
                          <w:rFonts w:hint="eastAsia"/>
                        </w:rPr>
                      </w:pPr>
                      <w:r>
                        <w:rPr>
                          <w:rFonts w:hint="eastAsia"/>
                        </w:rPr>
                        <w:t>なお、当事業所は次に掲げる児童福祉法に基づく事業所と一体的に事業を行う多機能型事業所として設置するものであり、この規程は、次に掲げる事業所の運営規程と一体のものとして制定されるものである。</w:t>
                      </w:r>
                    </w:p>
                    <w:p w:rsidR="00D74955" w:rsidRDefault="00D74955" w:rsidP="00D74955">
                      <w:pPr>
                        <w:numPr>
                          <w:ilvl w:val="0"/>
                          <w:numId w:val="9"/>
                        </w:numPr>
                        <w:wordWrap w:val="0"/>
                        <w:jc w:val="left"/>
                        <w:rPr>
                          <w:rFonts w:hint="eastAsia"/>
                        </w:rPr>
                      </w:pPr>
                      <w:r>
                        <w:rPr>
                          <w:rFonts w:hint="eastAsia"/>
                        </w:rPr>
                        <w:t>名称：○○○（</w:t>
                      </w:r>
                      <w:r w:rsidR="00D072A3">
                        <w:rPr>
                          <w:rFonts w:hint="eastAsia"/>
                        </w:rPr>
                        <w:t>指定</w:t>
                      </w:r>
                      <w:r>
                        <w:rPr>
                          <w:rFonts w:hint="eastAsia"/>
                        </w:rPr>
                        <w:t>児童発達支援）</w:t>
                      </w:r>
                    </w:p>
                    <w:p w:rsidR="00D74955" w:rsidRDefault="00D74955" w:rsidP="00D74955">
                      <w:pPr>
                        <w:wordWrap w:val="0"/>
                        <w:ind w:firstLineChars="400" w:firstLine="913"/>
                        <w:jc w:val="left"/>
                        <w:rPr>
                          <w:rFonts w:hint="eastAsia"/>
                        </w:rPr>
                      </w:pPr>
                      <w:r>
                        <w:rPr>
                          <w:rFonts w:hint="eastAsia"/>
                        </w:rPr>
                        <w:t>定員：○人</w:t>
                      </w:r>
                    </w:p>
                    <w:p w:rsidR="00D74955" w:rsidRDefault="00D74955" w:rsidP="00D74955">
                      <w:pPr>
                        <w:wordWrap w:val="0"/>
                        <w:ind w:firstLineChars="400" w:firstLine="913"/>
                        <w:jc w:val="left"/>
                        <w:rPr>
                          <w:rFonts w:hint="eastAsia"/>
                        </w:rPr>
                      </w:pPr>
                      <w:r>
                        <w:rPr>
                          <w:rFonts w:hint="eastAsia"/>
                        </w:rPr>
                        <w:t>所在地：○○区○○町○番地</w:t>
                      </w:r>
                    </w:p>
                    <w:p w:rsidR="00D74955" w:rsidRDefault="00D74955" w:rsidP="00D74955">
                      <w:pPr>
                        <w:numPr>
                          <w:ilvl w:val="0"/>
                          <w:numId w:val="9"/>
                        </w:numPr>
                        <w:wordWrap w:val="0"/>
                        <w:jc w:val="left"/>
                        <w:rPr>
                          <w:rFonts w:hint="eastAsia"/>
                        </w:rPr>
                      </w:pPr>
                      <w:r>
                        <w:rPr>
                          <w:rFonts w:hint="eastAsia"/>
                        </w:rPr>
                        <w:t>名称：○○○（</w:t>
                      </w:r>
                      <w:r w:rsidR="00D072A3">
                        <w:rPr>
                          <w:rFonts w:hint="eastAsia"/>
                        </w:rPr>
                        <w:t>指定</w:t>
                      </w:r>
                      <w:r>
                        <w:rPr>
                          <w:rFonts w:hint="eastAsia"/>
                        </w:rPr>
                        <w:t>放課後等デイサービス）</w:t>
                      </w:r>
                    </w:p>
                    <w:p w:rsidR="00D74955" w:rsidRDefault="00D74955" w:rsidP="00D74955">
                      <w:pPr>
                        <w:wordWrap w:val="0"/>
                        <w:ind w:firstLineChars="400" w:firstLine="913"/>
                        <w:jc w:val="left"/>
                        <w:rPr>
                          <w:rFonts w:hint="eastAsia"/>
                        </w:rPr>
                      </w:pPr>
                      <w:r>
                        <w:rPr>
                          <w:rFonts w:hint="eastAsia"/>
                        </w:rPr>
                        <w:t>定員：○人</w:t>
                      </w:r>
                    </w:p>
                    <w:p w:rsidR="00D74955" w:rsidRPr="00D74955" w:rsidRDefault="00D74955" w:rsidP="00D74955">
                      <w:pPr>
                        <w:wordWrap w:val="0"/>
                        <w:ind w:firstLineChars="400" w:firstLine="913"/>
                        <w:jc w:val="left"/>
                      </w:pPr>
                      <w:r>
                        <w:rPr>
                          <w:rFonts w:hint="eastAsia"/>
                        </w:rPr>
                        <w:t>所在地：○○区○○町○番地</w:t>
                      </w:r>
                    </w:p>
                  </w:txbxContent>
                </v:textbox>
              </v:shape>
            </w:pict>
          </mc:Fallback>
        </mc:AlternateContent>
      </w: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D74955" w:rsidRDefault="00D74955"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4D5E6C" w:rsidRDefault="004D5E6C" w:rsidP="004D5E6C">
      <w:pPr>
        <w:wordWrap w:val="0"/>
        <w:spacing w:line="240" w:lineRule="auto"/>
        <w:ind w:left="228" w:hangingChars="100" w:hanging="228"/>
        <w:jc w:val="left"/>
        <w:rPr>
          <w:rFonts w:hint="eastAsia"/>
        </w:rPr>
      </w:pPr>
      <w:r w:rsidRPr="00CE5187">
        <w:rPr>
          <w:rFonts w:hint="eastAsia"/>
        </w:rPr>
        <w:t>第２条　事業所は、</w:t>
      </w:r>
      <w:r w:rsidR="00E34E5D" w:rsidRPr="00A801B7">
        <w:rPr>
          <w:rFonts w:hint="eastAsia"/>
          <w:color w:val="4472C4"/>
          <w:u w:val="wave"/>
        </w:rPr>
        <w:t>指定○○○○</w:t>
      </w:r>
      <w:r w:rsidR="00E34E5D">
        <w:rPr>
          <w:rFonts w:hint="eastAsia"/>
        </w:rPr>
        <w:t>の提供に当たっては、・・・</w:t>
      </w:r>
      <w:r>
        <w:rPr>
          <w:rFonts w:hint="eastAsia"/>
        </w:rPr>
        <w:t>。</w:t>
      </w:r>
    </w:p>
    <w:p w:rsidR="00E34E5D" w:rsidRDefault="00E34E5D" w:rsidP="004D5E6C">
      <w:pPr>
        <w:wordWrap w:val="0"/>
        <w:ind w:left="228" w:hangingChars="100" w:hanging="228"/>
        <w:jc w:val="left"/>
        <w:rPr>
          <w:rFonts w:hint="eastAsia"/>
        </w:rPr>
      </w:pPr>
      <w:r>
        <w:rPr>
          <w:rFonts w:hint="eastAsia"/>
        </w:rPr>
        <w:t xml:space="preserve">２　</w:t>
      </w:r>
      <w:r w:rsidRPr="00CE5187">
        <w:rPr>
          <w:rFonts w:hint="eastAsia"/>
        </w:rPr>
        <w:t>事業所は、</w:t>
      </w:r>
      <w:r w:rsidRPr="00A801B7">
        <w:rPr>
          <w:rFonts w:hint="eastAsia"/>
          <w:color w:val="4472C4"/>
          <w:u w:val="wave"/>
        </w:rPr>
        <w:t>指定</w:t>
      </w:r>
      <w:r w:rsidR="00FB4E96" w:rsidRPr="00A801B7">
        <w:rPr>
          <w:rFonts w:hint="eastAsia"/>
          <w:color w:val="4472C4"/>
          <w:u w:val="wave"/>
        </w:rPr>
        <w:t>△△△△</w:t>
      </w:r>
      <w:r>
        <w:rPr>
          <w:rFonts w:hint="eastAsia"/>
        </w:rPr>
        <w:t>の提供に当たっては、・・・。</w:t>
      </w:r>
    </w:p>
    <w:p w:rsidR="00E34E5D" w:rsidRDefault="00D76D9B" w:rsidP="00E34E5D">
      <w:pPr>
        <w:wordWrap w:val="0"/>
        <w:ind w:left="188" w:hangingChars="100" w:hanging="188"/>
        <w:jc w:val="left"/>
        <w:rPr>
          <w:rFonts w:hint="eastAsia"/>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203200</wp:posOffset>
                </wp:positionH>
                <wp:positionV relativeFrom="paragraph">
                  <wp:posOffset>55245</wp:posOffset>
                </wp:positionV>
                <wp:extent cx="5789930" cy="245745"/>
                <wp:effectExtent l="0" t="0" r="0" b="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E34E5D" w:rsidRPr="00EC0387" w:rsidRDefault="00E34E5D" w:rsidP="00E34E5D">
                            <w:pPr>
                              <w:wordWrap w:val="0"/>
                              <w:jc w:val="left"/>
                            </w:pPr>
                            <w:r>
                              <w:rPr>
                                <w:rFonts w:hint="eastAsia"/>
                              </w:rPr>
                              <w:t>該当サービスの</w:t>
                            </w:r>
                            <w:r w:rsidR="00432FE5">
                              <w:rPr>
                                <w:rFonts w:hint="eastAsia"/>
                              </w:rPr>
                              <w:t>運営規</w:t>
                            </w:r>
                            <w:r w:rsidR="00955C54">
                              <w:rPr>
                                <w:rFonts w:hint="eastAsia"/>
                              </w:rPr>
                              <w:t>程</w:t>
                            </w:r>
                            <w:r w:rsidR="00432FE5">
                              <w:rPr>
                                <w:rFonts w:hint="eastAsia"/>
                              </w:rPr>
                              <w:t>記載例を参考に</w:t>
                            </w:r>
                            <w:r>
                              <w:rPr>
                                <w:rFonts w:hint="eastAsia"/>
                              </w:rPr>
                              <w:t>「運営の方針」を列記する。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16pt;margin-top:4.35pt;width:455.9pt;height:1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dOAIAAG8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">
                <v:stroke dashstyle="dash"/>
                <v:textbox inset="5.85pt,.7pt,5.85pt,.7pt">
                  <w:txbxContent>
                    <w:p w:rsidR="00E34E5D" w:rsidRPr="00EC0387" w:rsidRDefault="00E34E5D" w:rsidP="00E34E5D">
                      <w:pPr>
                        <w:wordWrap w:val="0"/>
                        <w:jc w:val="left"/>
                      </w:pPr>
                      <w:r>
                        <w:rPr>
                          <w:rFonts w:hint="eastAsia"/>
                        </w:rPr>
                        <w:t>該当サービスの</w:t>
                      </w:r>
                      <w:r w:rsidR="00432FE5">
                        <w:rPr>
                          <w:rFonts w:hint="eastAsia"/>
                        </w:rPr>
                        <w:t>運営規</w:t>
                      </w:r>
                      <w:r w:rsidR="00955C54">
                        <w:rPr>
                          <w:rFonts w:hint="eastAsia"/>
                        </w:rPr>
                        <w:t>程</w:t>
                      </w:r>
                      <w:r w:rsidR="00432FE5">
                        <w:rPr>
                          <w:rFonts w:hint="eastAsia"/>
                        </w:rPr>
                        <w:t>記載例を参考に</w:t>
                      </w:r>
                      <w:r>
                        <w:rPr>
                          <w:rFonts w:hint="eastAsia"/>
                        </w:rPr>
                        <w:t>「運営の方針」を列記する。</w:t>
                      </w:r>
                    </w:p>
                  </w:txbxContent>
                </v:textbox>
              </v:shape>
            </w:pict>
          </mc:Fallback>
        </mc:AlternateContent>
      </w:r>
    </w:p>
    <w:p w:rsidR="00E34E5D" w:rsidRDefault="00E34E5D" w:rsidP="00E34E5D">
      <w:pPr>
        <w:wordWrap w:val="0"/>
        <w:ind w:left="228" w:hangingChars="100" w:hanging="228"/>
        <w:jc w:val="left"/>
        <w:rPr>
          <w:rFonts w:hint="eastAsia"/>
        </w:rPr>
      </w:pPr>
    </w:p>
    <w:p w:rsidR="004D5E6C" w:rsidRDefault="00E34E5D" w:rsidP="004D5E6C">
      <w:pPr>
        <w:wordWrap w:val="0"/>
        <w:ind w:left="228" w:hangingChars="100" w:hanging="228"/>
        <w:jc w:val="left"/>
      </w:pPr>
      <w:r>
        <w:rPr>
          <w:rFonts w:hint="eastAsia"/>
        </w:rPr>
        <w:t>３</w:t>
      </w:r>
      <w:r w:rsidR="004D5E6C" w:rsidRPr="00CE5187">
        <w:rPr>
          <w:rFonts w:hint="eastAsia"/>
        </w:rPr>
        <w:t xml:space="preserve">　事業所は、</w:t>
      </w:r>
      <w:r w:rsidR="004D5E6C">
        <w:rPr>
          <w:rFonts w:hint="eastAsia"/>
        </w:rPr>
        <w:t>利用者</w:t>
      </w:r>
      <w:r w:rsidR="004D5E6C" w:rsidRPr="00CE5187">
        <w:rPr>
          <w:rFonts w:hint="eastAsia"/>
        </w:rPr>
        <w:t>の意思及び人格を尊重し、常に</w:t>
      </w:r>
      <w:r w:rsidR="004D5E6C">
        <w:rPr>
          <w:rFonts w:hint="eastAsia"/>
        </w:rPr>
        <w:t>利用者</w:t>
      </w:r>
      <w:r w:rsidR="004D5E6C" w:rsidRPr="00CE5187">
        <w:rPr>
          <w:rFonts w:hint="eastAsia"/>
        </w:rPr>
        <w:t>の立場に立ってサービスの提供を行う。</w:t>
      </w:r>
    </w:p>
    <w:p w:rsidR="00955C54" w:rsidRPr="00B9283E" w:rsidRDefault="00955C54" w:rsidP="00955C54">
      <w:pPr>
        <w:autoSpaceDE w:val="0"/>
        <w:autoSpaceDN w:val="0"/>
        <w:ind w:left="228" w:hangingChars="100" w:hanging="228"/>
        <w:jc w:val="left"/>
        <w:rPr>
          <w:rFonts w:hAnsi="ＭＳ 明朝" w:cs="ＭＳ 明朝" w:hint="eastAsia"/>
          <w:color w:val="000000"/>
          <w:kern w:val="0"/>
          <w:szCs w:val="24"/>
        </w:rPr>
      </w:pPr>
      <w:r w:rsidRPr="003803CF">
        <w:rPr>
          <w:rFonts w:hint="eastAsia"/>
        </w:rPr>
        <w:t xml:space="preserve">４　</w:t>
      </w:r>
      <w:r w:rsidRPr="003803CF">
        <w:rPr>
          <w:rFonts w:hAnsi="ＭＳ 明朝" w:cs="ＭＳ 明朝" w:hint="eastAsia"/>
          <w:color w:val="000000"/>
          <w:kern w:val="0"/>
          <w:szCs w:val="24"/>
        </w:rPr>
        <w:t>事業所は、利用者の人権の擁護、虐待の防止等のため、必要な体制の整備を行うとともに、従業者に対し、研修を実施する等の措置を講ずる。</w:t>
      </w:r>
    </w:p>
    <w:p w:rsidR="00955C54" w:rsidRDefault="00955C54" w:rsidP="004D5E6C">
      <w:pPr>
        <w:wordWrap w:val="0"/>
        <w:ind w:left="228" w:hangingChars="100" w:hanging="228"/>
        <w:jc w:val="left"/>
        <w:rPr>
          <w:rFonts w:hint="eastAsia"/>
        </w:rPr>
      </w:pPr>
    </w:p>
    <w:p w:rsidR="001B4612" w:rsidRPr="002E14BB" w:rsidRDefault="00955C54" w:rsidP="003803CF">
      <w:pPr>
        <w:wordWrap w:val="0"/>
        <w:spacing w:line="240" w:lineRule="auto"/>
        <w:ind w:left="228" w:hangingChars="100" w:hanging="228"/>
        <w:jc w:val="left"/>
        <w:rPr>
          <w:rFonts w:hint="eastAsia"/>
        </w:rPr>
      </w:pPr>
      <w:r>
        <w:rPr>
          <w:rFonts w:hAnsi="ＭＳ 明朝" w:hint="eastAsia"/>
        </w:rPr>
        <w:t>５</w:t>
      </w:r>
      <w:r w:rsidR="001B4612">
        <w:rPr>
          <w:rFonts w:hAnsi="ＭＳ 明朝" w:hint="eastAsia"/>
        </w:rPr>
        <w:t xml:space="preserve">　事業所は、</w:t>
      </w:r>
      <w:r w:rsidR="002E14BB" w:rsidRPr="001D1434">
        <w:rPr>
          <w:rFonts w:hAnsi="ＭＳ 明朝" w:hint="eastAsia"/>
        </w:rPr>
        <w:t>実施に当たっては、地域</w:t>
      </w:r>
      <w:r w:rsidR="002E14BB">
        <w:rPr>
          <w:rFonts w:hAnsi="ＭＳ 明朝" w:hint="eastAsia"/>
        </w:rPr>
        <w:t>及び家庭との</w:t>
      </w:r>
      <w:r w:rsidR="002E14BB" w:rsidRPr="001D1434">
        <w:rPr>
          <w:rFonts w:hAnsi="ＭＳ 明朝" w:hint="eastAsia"/>
        </w:rPr>
        <w:t>結び付きを重視し、</w:t>
      </w:r>
      <w:r w:rsidR="002E14BB" w:rsidRPr="00480DDB">
        <w:rPr>
          <w:rFonts w:hAnsi="ＭＳ 明朝" w:hint="eastAsia"/>
          <w:color w:val="000000"/>
        </w:rPr>
        <w:t>利用者</w:t>
      </w:r>
      <w:r w:rsidR="002E14BB">
        <w:rPr>
          <w:rFonts w:hAnsi="ＭＳ 明朝" w:hint="eastAsia"/>
        </w:rPr>
        <w:t>の所在する市町村、他の指定障がい福祉サービス事業者等</w:t>
      </w:r>
      <w:r w:rsidR="002E14BB" w:rsidRPr="001D1434">
        <w:rPr>
          <w:rFonts w:hAnsi="ＭＳ 明朝" w:hint="eastAsia"/>
        </w:rPr>
        <w:t>との密接な連携に努めるものとする。</w:t>
      </w:r>
    </w:p>
    <w:p w:rsidR="004D5E6C" w:rsidRDefault="00955C54" w:rsidP="004D5E6C">
      <w:pPr>
        <w:ind w:left="240" w:hanging="240"/>
        <w:rPr>
          <w:rFonts w:hAnsi="ＭＳ 明朝"/>
        </w:rPr>
      </w:pPr>
      <w:r>
        <w:rPr>
          <w:rFonts w:hint="eastAsia"/>
        </w:rPr>
        <w:t>６</w:t>
      </w:r>
      <w:r w:rsidR="004D5E6C">
        <w:rPr>
          <w:rFonts w:hint="eastAsia"/>
        </w:rPr>
        <w:t xml:space="preserve">　</w:t>
      </w:r>
      <w:r w:rsidR="00432FE5">
        <w:rPr>
          <w:rFonts w:hAnsi="ＭＳ 明朝" w:hint="eastAsia"/>
        </w:rPr>
        <w:t>事業所は、</w:t>
      </w:r>
      <w:r w:rsidR="00432FE5" w:rsidRPr="001D1434">
        <w:rPr>
          <w:rFonts w:hAnsi="ＭＳ 明朝" w:hint="eastAsia"/>
        </w:rPr>
        <w:t>障害者の日</w:t>
      </w:r>
      <w:r w:rsidR="00432FE5">
        <w:rPr>
          <w:rFonts w:hAnsi="ＭＳ 明朝" w:hint="eastAsia"/>
        </w:rPr>
        <w:t>常生活及び社会生活を総合的に支援するための法律に基づく指定障害</w:t>
      </w:r>
      <w:r w:rsidR="00432FE5" w:rsidRPr="001D1434">
        <w:rPr>
          <w:rFonts w:hAnsi="ＭＳ 明朝" w:hint="eastAsia"/>
        </w:rPr>
        <w:t>者福祉サービス事業の人員、設備及び運営に関する基準（平成18年厚生労働省令第171</w:t>
      </w:r>
      <w:r w:rsidR="00432FE5">
        <w:rPr>
          <w:rFonts w:hAnsi="ＭＳ 明朝" w:hint="eastAsia"/>
        </w:rPr>
        <w:t>号）及び</w:t>
      </w:r>
      <w:r w:rsidR="00197E23" w:rsidRPr="00967CC1">
        <w:rPr>
          <w:rFonts w:hAnsi="ＭＳ 明朝" w:hint="eastAsia"/>
        </w:rPr>
        <w:t>岡崎市指定障がい福祉サービスの事業等の人員、設備及び運営の基準等に関する条例（令和元年12月23日岡崎市条例第29号）</w:t>
      </w:r>
      <w:r w:rsidR="00432FE5" w:rsidRPr="001D1434">
        <w:rPr>
          <w:rFonts w:hAnsi="ＭＳ 明朝" w:hint="eastAsia"/>
        </w:rPr>
        <w:t>その他関係法令を遵守し、事業を実施する。</w:t>
      </w:r>
    </w:p>
    <w:p w:rsidR="001F27BE" w:rsidRDefault="001F27BE" w:rsidP="004D5E6C">
      <w:pPr>
        <w:ind w:left="240" w:hanging="240"/>
        <w:rPr>
          <w:rFonts w:hAnsi="ＭＳ 明朝" w:hint="eastAsia"/>
        </w:rPr>
      </w:pP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4D5E6C" w:rsidRPr="00432FE5" w:rsidRDefault="004D5E6C" w:rsidP="004D5E6C">
      <w:pPr>
        <w:wordWrap w:val="0"/>
        <w:jc w:val="left"/>
        <w:rPr>
          <w:rFonts w:hint="eastAsia"/>
          <w:color w:val="FF0000"/>
        </w:rPr>
      </w:pPr>
      <w:r w:rsidRPr="00CE5187">
        <w:rPr>
          <w:rFonts w:hint="eastAsia"/>
        </w:rPr>
        <w:t xml:space="preserve">　(1）名称　　　</w:t>
      </w:r>
      <w:r w:rsidRPr="00432FE5">
        <w:rPr>
          <w:rFonts w:hint="eastAsia"/>
          <w:color w:val="FF0000"/>
          <w:u w:val="single"/>
        </w:rPr>
        <w:t>○○○</w:t>
      </w:r>
    </w:p>
    <w:p w:rsidR="004D5E6C" w:rsidRPr="00CE5187" w:rsidRDefault="004D5E6C" w:rsidP="004D5E6C">
      <w:pPr>
        <w:wordWrap w:val="0"/>
        <w:jc w:val="left"/>
        <w:rPr>
          <w:rFonts w:hint="eastAsia"/>
        </w:rPr>
      </w:pPr>
      <w:r w:rsidRPr="00CE5187">
        <w:rPr>
          <w:rFonts w:hint="eastAsia"/>
        </w:rPr>
        <w:t xml:space="preserve">　(2</w:t>
      </w:r>
      <w:r>
        <w:rPr>
          <w:rFonts w:hint="eastAsia"/>
        </w:rPr>
        <w:t xml:space="preserve">）所在地　　</w:t>
      </w:r>
      <w:r w:rsidR="00432FE5">
        <w:rPr>
          <w:rFonts w:hAnsi="ＭＳ 明朝" w:hint="eastAsia"/>
          <w:color w:val="FF0000"/>
          <w:u w:val="single"/>
        </w:rPr>
        <w:t>岡崎</w:t>
      </w:r>
      <w:r w:rsidR="00432FE5" w:rsidRPr="001D1434">
        <w:rPr>
          <w:rFonts w:hAnsi="ＭＳ 明朝" w:hint="eastAsia"/>
          <w:color w:val="FF0000"/>
          <w:u w:val="single"/>
        </w:rPr>
        <w:t>市○○町○○○○</w:t>
      </w:r>
    </w:p>
    <w:p w:rsidR="00914403" w:rsidRDefault="00D76D9B"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203200</wp:posOffset>
                </wp:positionH>
                <wp:positionV relativeFrom="paragraph">
                  <wp:posOffset>30480</wp:posOffset>
                </wp:positionV>
                <wp:extent cx="5789930" cy="100393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3935"/>
                        </a:xfrm>
                        <a:prstGeom prst="rect">
                          <a:avLst/>
                        </a:prstGeom>
                        <a:solidFill>
                          <a:srgbClr val="FFFFFF"/>
                        </a:solidFill>
                        <a:ln w="9525">
                          <a:solidFill>
                            <a:srgbClr val="000000"/>
                          </a:solidFill>
                          <a:prstDash val="dash"/>
                          <a:miter lim="800000"/>
                          <a:headEnd/>
                          <a:tailEnd/>
                        </a:ln>
                      </wps:spPr>
                      <wps:txbx>
                        <w:txbxContent>
                          <w:p w:rsidR="00432FE5" w:rsidRPr="00C33054" w:rsidRDefault="00432FE5" w:rsidP="00432FE5">
                            <w:pPr>
                              <w:wordWrap w:val="0"/>
                              <w:jc w:val="left"/>
                              <w:rPr>
                                <w:rFonts w:hint="eastAsia"/>
                              </w:rPr>
                            </w:pPr>
                            <w:r>
                              <w:rPr>
                                <w:rFonts w:hint="eastAsia"/>
                              </w:rPr>
                              <w:t>「事業所」の名称と所在地を記載する。所在地は「丁目」や「番地」、建物名なども省略することなく、正確に記載すること。</w:t>
                            </w:r>
                          </w:p>
                          <w:p w:rsidR="00432FE5" w:rsidRPr="00F44DB5" w:rsidRDefault="00432FE5" w:rsidP="00432FE5">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914403" w:rsidRPr="00F60A9D" w:rsidRDefault="00432FE5" w:rsidP="00432FE5">
                            <w:pPr>
                              <w:wordWrap w:val="0"/>
                              <w:jc w:val="left"/>
                              <w:rPr>
                                <w:rFonts w:hint="eastAsia"/>
                              </w:rPr>
                            </w:pPr>
                            <w:r w:rsidRPr="00F44DB5">
                              <w:rPr>
                                <w:rFonts w:hint="eastAsia"/>
                              </w:rPr>
                              <w:t>２　従たる事業所の名称及び所在地は、次のとおりとする。</w:t>
                            </w:r>
                          </w:p>
                          <w:p w:rsidR="00914403" w:rsidRPr="00EC0387" w:rsidRDefault="00914403" w:rsidP="009144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16pt;margin-top:2.4pt;width:455.9pt;height:79.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">
                <v:stroke dashstyle="dash"/>
                <v:textbox inset="5.85pt,.7pt,5.85pt,.7pt">
                  <w:txbxContent>
                    <w:p w:rsidR="00432FE5" w:rsidRPr="00C33054" w:rsidRDefault="00432FE5" w:rsidP="00432FE5">
                      <w:pPr>
                        <w:wordWrap w:val="0"/>
                        <w:jc w:val="left"/>
                        <w:rPr>
                          <w:rFonts w:hint="eastAsia"/>
                        </w:rPr>
                      </w:pPr>
                      <w:r>
                        <w:rPr>
                          <w:rFonts w:hint="eastAsia"/>
                        </w:rPr>
                        <w:t>「事業所」の名称と所在地を記載する。所在地は「丁目」や「番地」、建物名なども省略することなく、正確に記載すること。</w:t>
                      </w:r>
                    </w:p>
                    <w:p w:rsidR="00432FE5" w:rsidRPr="00F44DB5" w:rsidRDefault="00432FE5" w:rsidP="00432FE5">
                      <w:pPr>
                        <w:wordWrap w:val="0"/>
                        <w:jc w:val="left"/>
                        <w:rPr>
                          <w:rFonts w:hint="eastAsia"/>
                        </w:rPr>
                      </w:pPr>
                      <w:r w:rsidRPr="00F44DB5">
                        <w:rPr>
                          <w:rFonts w:hint="eastAsia"/>
                        </w:rPr>
                        <w:t>従たる事業所を設置する場合は、第1項を「主たる事業所」に変え、次のように第２項で従たる事業所を規定する。</w:t>
                      </w:r>
                    </w:p>
                    <w:p w:rsidR="00914403" w:rsidRPr="00F60A9D" w:rsidRDefault="00432FE5" w:rsidP="00432FE5">
                      <w:pPr>
                        <w:wordWrap w:val="0"/>
                        <w:jc w:val="left"/>
                        <w:rPr>
                          <w:rFonts w:hint="eastAsia"/>
                        </w:rPr>
                      </w:pPr>
                      <w:r w:rsidRPr="00F44DB5">
                        <w:rPr>
                          <w:rFonts w:hint="eastAsia"/>
                        </w:rPr>
                        <w:t>２　従たる事業所の名称及び所在地は、次のとおりとする。</w:t>
                      </w:r>
                    </w:p>
                    <w:p w:rsidR="00914403" w:rsidRPr="00EC0387" w:rsidRDefault="00914403" w:rsidP="00914403">
                      <w:pPr>
                        <w:wordWrap w:val="0"/>
                        <w:jc w:val="left"/>
                      </w:pPr>
                    </w:p>
                  </w:txbxContent>
                </v:textbox>
              </v:shape>
            </w:pict>
          </mc:Fallback>
        </mc:AlternateContent>
      </w: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914403" w:rsidRDefault="00914403"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4D5E6C" w:rsidRPr="00CE5187" w:rsidRDefault="004D5E6C" w:rsidP="004D5E6C">
      <w:pPr>
        <w:wordWrap w:val="0"/>
        <w:ind w:firstLineChars="75" w:firstLine="171"/>
        <w:jc w:val="left"/>
        <w:rPr>
          <w:rFonts w:hint="eastAsia"/>
        </w:rPr>
      </w:pPr>
      <w:r w:rsidRPr="00CE5187">
        <w:rPr>
          <w:rFonts w:hint="eastAsia"/>
        </w:rPr>
        <w:t xml:space="preserve">(1) </w:t>
      </w:r>
      <w:r w:rsidRPr="00CE5187">
        <w:rPr>
          <w:rFonts w:hint="eastAsia"/>
          <w:spacing w:val="10"/>
        </w:rPr>
        <w:t xml:space="preserve"> </w:t>
      </w:r>
      <w:r w:rsidRPr="00CE5187">
        <w:rPr>
          <w:rFonts w:hint="eastAsia"/>
        </w:rPr>
        <w:t>管理者　　１名</w:t>
      </w:r>
    </w:p>
    <w:p w:rsidR="004D5E6C" w:rsidRPr="00CE5187" w:rsidRDefault="004D5E6C" w:rsidP="00247F3C">
      <w:pPr>
        <w:pStyle w:val="2"/>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rsidR="004D5E6C" w:rsidRPr="00CE5187" w:rsidRDefault="004D5E6C" w:rsidP="004D5E6C">
      <w:pPr>
        <w:wordWrap w:val="0"/>
        <w:ind w:firstLine="180"/>
        <w:jc w:val="left"/>
        <w:rPr>
          <w:rFonts w:hint="eastAsia"/>
        </w:rPr>
      </w:pPr>
      <w:r w:rsidRPr="00CE5187">
        <w:rPr>
          <w:rFonts w:hint="eastAsia"/>
        </w:rPr>
        <w:t xml:space="preserve">(2)  </w:t>
      </w:r>
      <w:r>
        <w:rPr>
          <w:rFonts w:hint="eastAsia"/>
        </w:rPr>
        <w:t>サービス管理</w:t>
      </w:r>
      <w:r w:rsidRPr="00CE5187">
        <w:rPr>
          <w:rFonts w:hint="eastAsia"/>
        </w:rPr>
        <w:t xml:space="preserve">責任者　</w:t>
      </w:r>
      <w:r w:rsidR="00432FE5" w:rsidRPr="00F82B01">
        <w:rPr>
          <w:rFonts w:hAnsi="ＭＳ 明朝" w:hint="eastAsia"/>
          <w:color w:val="FF0000"/>
          <w:u w:val="single"/>
        </w:rPr>
        <w:t>○名</w:t>
      </w:r>
      <w:r w:rsidR="001F27BE" w:rsidRPr="003803CF">
        <w:rPr>
          <w:rFonts w:hAnsi="ＭＳ 明朝" w:hint="eastAsia"/>
          <w:color w:val="FF0000"/>
          <w:u w:val="single"/>
        </w:rPr>
        <w:t>以上</w:t>
      </w:r>
      <w:r w:rsidR="00363CE9" w:rsidRPr="003803CF">
        <w:rPr>
          <w:rFonts w:hAnsi="ＭＳ 明朝" w:hint="eastAsia"/>
          <w:color w:val="FF0000"/>
          <w:u w:val="single"/>
        </w:rPr>
        <w:t>（うち常勤○名以上）</w:t>
      </w:r>
    </w:p>
    <w:p w:rsidR="008842AA" w:rsidRPr="008842AA" w:rsidRDefault="00432FE5" w:rsidP="00432FE5">
      <w:pPr>
        <w:wordWrap w:val="0"/>
        <w:spacing w:line="240" w:lineRule="auto"/>
        <w:ind w:leftChars="200" w:left="457" w:firstLineChars="100" w:firstLine="228"/>
        <w:jc w:val="left"/>
        <w:rPr>
          <w:rFonts w:hint="eastAsia"/>
        </w:rPr>
      </w:pPr>
      <w:r w:rsidRPr="0073652F">
        <w:rPr>
          <w:rFonts w:hAnsi="ＭＳ 明朝" w:hint="eastAsia"/>
        </w:rPr>
        <w:t>サービス管理責任者は、個々の利用者について、アセスメント、個別支援計画の作成、継続的な評価等を行い、サービス内容と実施の手順に係る管理を行う。</w:t>
      </w:r>
      <w:r>
        <w:rPr>
          <w:rFonts w:hAnsi="ＭＳ 明朝" w:hint="eastAsia"/>
          <w:spacing w:val="10"/>
        </w:rPr>
        <w:t>また、他の</w:t>
      </w:r>
      <w:r>
        <w:rPr>
          <w:rFonts w:hint="eastAsia"/>
        </w:rPr>
        <w:t xml:space="preserve">従業者に対する技術指導及び助言を行うこと。 </w:t>
      </w:r>
      <w:r w:rsidR="008842AA">
        <w:rPr>
          <w:rFonts w:hint="eastAsia"/>
        </w:rPr>
        <w:t xml:space="preserve"> </w:t>
      </w:r>
    </w:p>
    <w:p w:rsidR="004D5E6C" w:rsidRPr="00A801B7" w:rsidRDefault="00E34E5D" w:rsidP="000D13B4">
      <w:pPr>
        <w:wordWrap w:val="0"/>
        <w:ind w:firstLineChars="50" w:firstLine="114"/>
        <w:jc w:val="left"/>
        <w:rPr>
          <w:rFonts w:hint="eastAsia"/>
          <w:color w:val="4472C4"/>
          <w:u w:val="wave"/>
        </w:rPr>
      </w:pPr>
      <w:r w:rsidRPr="00A801B7">
        <w:rPr>
          <w:rFonts w:hint="eastAsia"/>
          <w:color w:val="4472C4"/>
          <w:u w:val="wave"/>
        </w:rPr>
        <w:t>(3)　指定○○○○</w:t>
      </w:r>
      <w:r w:rsidR="000D13B4" w:rsidRPr="00A801B7">
        <w:rPr>
          <w:rFonts w:hint="eastAsia"/>
          <w:color w:val="4472C4"/>
          <w:u w:val="wave"/>
        </w:rPr>
        <w:t>に係る従業者の職種、員数及び職務の内容</w:t>
      </w:r>
    </w:p>
    <w:p w:rsidR="00914403" w:rsidRPr="00A801B7" w:rsidRDefault="000D13B4" w:rsidP="00914403">
      <w:pPr>
        <w:wordWrap w:val="0"/>
        <w:jc w:val="left"/>
        <w:rPr>
          <w:rFonts w:hint="eastAsia"/>
          <w:color w:val="4472C4"/>
          <w:u w:val="wave"/>
        </w:rPr>
      </w:pPr>
      <w:r w:rsidRPr="00A801B7">
        <w:rPr>
          <w:rFonts w:hint="eastAsia"/>
          <w:color w:val="4472C4"/>
          <w:u w:val="wave"/>
        </w:rPr>
        <w:t xml:space="preserve">　　ア　・・・</w:t>
      </w:r>
    </w:p>
    <w:p w:rsidR="000D13B4" w:rsidRPr="00A801B7" w:rsidRDefault="000D13B4" w:rsidP="00914403">
      <w:pPr>
        <w:wordWrap w:val="0"/>
        <w:jc w:val="left"/>
        <w:rPr>
          <w:rFonts w:hint="eastAsia"/>
          <w:color w:val="4472C4"/>
          <w:u w:val="wave"/>
        </w:rPr>
      </w:pPr>
      <w:r w:rsidRPr="00A801B7">
        <w:rPr>
          <w:rFonts w:hint="eastAsia"/>
          <w:color w:val="4472C4"/>
          <w:u w:val="wave"/>
        </w:rPr>
        <w:t xml:space="preserve">　　イ　・・・</w:t>
      </w:r>
    </w:p>
    <w:p w:rsidR="000D13B4" w:rsidRPr="00A801B7" w:rsidRDefault="000D13B4" w:rsidP="000D13B4">
      <w:pPr>
        <w:wordWrap w:val="0"/>
        <w:jc w:val="left"/>
        <w:rPr>
          <w:rFonts w:hint="eastAsia"/>
          <w:color w:val="4472C4"/>
          <w:u w:val="wave"/>
        </w:rPr>
      </w:pPr>
      <w:r w:rsidRPr="00A801B7">
        <w:rPr>
          <w:rFonts w:hint="eastAsia"/>
          <w:color w:val="4472C4"/>
          <w:u w:val="wave"/>
        </w:rPr>
        <w:t xml:space="preserve"> (4)　指定</w:t>
      </w:r>
      <w:r w:rsidR="00FB4E96" w:rsidRPr="00A801B7">
        <w:rPr>
          <w:rFonts w:hint="eastAsia"/>
          <w:color w:val="4472C4"/>
          <w:u w:val="wave"/>
        </w:rPr>
        <w:t>△△△△</w:t>
      </w:r>
      <w:r w:rsidRPr="00A801B7">
        <w:rPr>
          <w:rFonts w:hint="eastAsia"/>
          <w:color w:val="4472C4"/>
          <w:u w:val="wave"/>
        </w:rPr>
        <w:t>に係る従業者の職種、員数及び職務の内容</w:t>
      </w:r>
    </w:p>
    <w:p w:rsidR="000D13B4" w:rsidRPr="00A801B7" w:rsidRDefault="000D13B4" w:rsidP="000D13B4">
      <w:pPr>
        <w:wordWrap w:val="0"/>
        <w:jc w:val="left"/>
        <w:rPr>
          <w:rFonts w:hint="eastAsia"/>
          <w:color w:val="4472C4"/>
          <w:u w:val="wave"/>
        </w:rPr>
      </w:pPr>
      <w:r w:rsidRPr="00A801B7">
        <w:rPr>
          <w:rFonts w:hint="eastAsia"/>
          <w:color w:val="4472C4"/>
          <w:u w:val="wave"/>
        </w:rPr>
        <w:t xml:space="preserve">　　ア　・・・</w:t>
      </w:r>
    </w:p>
    <w:p w:rsidR="000D13B4" w:rsidRPr="00A801B7" w:rsidRDefault="000D13B4" w:rsidP="000D13B4">
      <w:pPr>
        <w:wordWrap w:val="0"/>
        <w:jc w:val="left"/>
        <w:rPr>
          <w:rFonts w:hint="eastAsia"/>
          <w:color w:val="4472C4"/>
          <w:u w:val="wave"/>
        </w:rPr>
      </w:pPr>
      <w:r w:rsidRPr="00A801B7">
        <w:rPr>
          <w:rFonts w:hint="eastAsia"/>
          <w:color w:val="4472C4"/>
          <w:u w:val="wave"/>
        </w:rPr>
        <w:t xml:space="preserve">　　イ　・・・</w:t>
      </w:r>
    </w:p>
    <w:p w:rsidR="002822E5" w:rsidRDefault="00D76D9B" w:rsidP="00914403">
      <w:pPr>
        <w:wordWrap w:val="0"/>
        <w:jc w:val="left"/>
        <w:rPr>
          <w:rFonts w:hint="eastAsia"/>
        </w:rPr>
      </w:pPr>
      <w:r>
        <w:rPr>
          <w:rFonts w:hint="eastAsia"/>
          <w:noProof/>
          <w:color w:val="FF0000"/>
        </w:rPr>
        <mc:AlternateContent>
          <mc:Choice Requires="wps">
            <w:drawing>
              <wp:anchor distT="0" distB="0" distL="114300" distR="114300" simplePos="0" relativeHeight="251655680" behindDoc="0" locked="0" layoutInCell="1" allowOverlap="1">
                <wp:simplePos x="0" y="0"/>
                <wp:positionH relativeFrom="column">
                  <wp:posOffset>226060</wp:posOffset>
                </wp:positionH>
                <wp:positionV relativeFrom="paragraph">
                  <wp:posOffset>76835</wp:posOffset>
                </wp:positionV>
                <wp:extent cx="5789930" cy="664845"/>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4845"/>
                        </a:xfrm>
                        <a:prstGeom prst="rect">
                          <a:avLst/>
                        </a:prstGeom>
                        <a:solidFill>
                          <a:srgbClr val="FFFFFF"/>
                        </a:solidFill>
                        <a:ln w="9525">
                          <a:solidFill>
                            <a:srgbClr val="000000"/>
                          </a:solidFill>
                          <a:prstDash val="dash"/>
                          <a:miter lim="800000"/>
                          <a:headEnd/>
                          <a:tailEnd/>
                        </a:ln>
                      </wps:spPr>
                      <wps:txbx>
                        <w:txbxContent>
                          <w:p w:rsidR="000D13B4" w:rsidRDefault="000D13B4" w:rsidP="000D13B4">
                            <w:pPr>
                              <w:wordWrap w:val="0"/>
                              <w:jc w:val="left"/>
                            </w:pPr>
                            <w:r>
                              <w:rPr>
                                <w:rFonts w:hint="eastAsia"/>
                              </w:rPr>
                              <w:t>管理者及びサービス管理責任者以外の従業者について、サービスごとに記載する。</w:t>
                            </w:r>
                          </w:p>
                          <w:p w:rsidR="00A024D2" w:rsidRPr="00095346" w:rsidRDefault="00A024D2" w:rsidP="00A024D2">
                            <w:pPr>
                              <w:wordWrap w:val="0"/>
                              <w:jc w:val="left"/>
                              <w:rPr>
                                <w:rFonts w:hint="eastAsia"/>
                              </w:rPr>
                            </w:pPr>
                            <w:r w:rsidRPr="003803CF">
                              <w:rPr>
                                <w:rFonts w:hint="eastAsia"/>
                              </w:rPr>
                              <w:t>人員基準満たす範囲において、員数で定められている場合は員数を、常勤換算数で定められている場合は常勤換算数を「○人以上」と記載することも差し支えない。</w:t>
                            </w:r>
                          </w:p>
                          <w:p w:rsidR="001F27BE" w:rsidRPr="00A024D2" w:rsidRDefault="001F27BE" w:rsidP="00A024D2">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7.8pt;margin-top:6.05pt;width:455.9pt;height:5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">
                <v:stroke dashstyle="dash"/>
                <v:textbox inset="5.85pt,.7pt,5.85pt,.7pt">
                  <w:txbxContent>
                    <w:p w:rsidR="000D13B4" w:rsidRDefault="000D13B4" w:rsidP="000D13B4">
                      <w:pPr>
                        <w:wordWrap w:val="0"/>
                        <w:jc w:val="left"/>
                      </w:pPr>
                      <w:r>
                        <w:rPr>
                          <w:rFonts w:hint="eastAsia"/>
                        </w:rPr>
                        <w:t>管理者及びサービス管理責任者以外の従業者について、サービスごとに記載する。</w:t>
                      </w:r>
                    </w:p>
                    <w:p w:rsidR="00A024D2" w:rsidRPr="00095346" w:rsidRDefault="00A024D2" w:rsidP="00A024D2">
                      <w:pPr>
                        <w:wordWrap w:val="0"/>
                        <w:jc w:val="left"/>
                        <w:rPr>
                          <w:rFonts w:hint="eastAsia"/>
                        </w:rPr>
                      </w:pPr>
                      <w:r w:rsidRPr="003803CF">
                        <w:rPr>
                          <w:rFonts w:hint="eastAsia"/>
                        </w:rPr>
                        <w:t>人員基準満たす範囲において、員数で定められている場合は員数を、常勤換算数で定められている場合は常勤換算数を「○人以上」と記載することも差し支えない。</w:t>
                      </w:r>
                    </w:p>
                    <w:p w:rsidR="001F27BE" w:rsidRPr="00A024D2" w:rsidRDefault="001F27BE" w:rsidP="00A024D2">
                      <w:pPr>
                        <w:wordWrap w:val="0"/>
                        <w:jc w:val="left"/>
                        <w:rPr>
                          <w:rFonts w:hint="eastAsia"/>
                        </w:rPr>
                      </w:pPr>
                    </w:p>
                  </w:txbxContent>
                </v:textbox>
              </v:shape>
            </w:pict>
          </mc:Fallback>
        </mc:AlternateContent>
      </w:r>
    </w:p>
    <w:p w:rsidR="000D13B4" w:rsidRDefault="000D13B4" w:rsidP="00914403">
      <w:pPr>
        <w:wordWrap w:val="0"/>
        <w:jc w:val="left"/>
      </w:pPr>
    </w:p>
    <w:p w:rsidR="001F27BE" w:rsidRDefault="001F27BE" w:rsidP="00914403">
      <w:pPr>
        <w:wordWrap w:val="0"/>
        <w:jc w:val="left"/>
      </w:pPr>
    </w:p>
    <w:p w:rsidR="001F27BE" w:rsidRDefault="001F27BE" w:rsidP="00914403">
      <w:pPr>
        <w:wordWrap w:val="0"/>
        <w:jc w:val="left"/>
      </w:pPr>
    </w:p>
    <w:p w:rsidR="001F27BE" w:rsidRDefault="001F27BE"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事業所の営業日及び営業時間</w:t>
      </w:r>
      <w:r>
        <w:rPr>
          <w:rFonts w:hint="eastAsia"/>
        </w:rPr>
        <w:t>等</w:t>
      </w:r>
      <w:r w:rsidR="00036028">
        <w:rPr>
          <w:rFonts w:hint="eastAsia"/>
        </w:rPr>
        <w:t>は、次のとおりとする。</w:t>
      </w:r>
    </w:p>
    <w:p w:rsidR="004D5E6C" w:rsidRPr="0066358A"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66358A">
        <w:rPr>
          <w:rFonts w:hint="eastAsia"/>
          <w:color w:val="FF0000"/>
          <w:u w:val="single"/>
        </w:rPr>
        <w:t>月曜日から金曜日までとする。</w:t>
      </w:r>
    </w:p>
    <w:p w:rsidR="004D5E6C" w:rsidRPr="0066358A" w:rsidRDefault="004D5E6C" w:rsidP="004D5E6C">
      <w:pPr>
        <w:wordWrap w:val="0"/>
        <w:jc w:val="left"/>
        <w:rPr>
          <w:rFonts w:hint="eastAsia"/>
          <w:color w:val="FF0000"/>
          <w:u w:val="single"/>
        </w:rPr>
      </w:pPr>
      <w:r w:rsidRPr="0066358A">
        <w:rPr>
          <w:rFonts w:hint="eastAsia"/>
          <w:color w:val="FF0000"/>
        </w:rPr>
        <w:t xml:space="preserve">　　　　　　　　</w:t>
      </w:r>
      <w:r w:rsidRPr="0066358A">
        <w:rPr>
          <w:rFonts w:hint="eastAsia"/>
          <w:color w:val="FF0000"/>
          <w:u w:val="single"/>
        </w:rPr>
        <w:t>ただし、国民の祝日及び</w:t>
      </w:r>
      <w:r w:rsidR="00C07270" w:rsidRPr="0066358A">
        <w:rPr>
          <w:rFonts w:hint="eastAsia"/>
          <w:color w:val="FF0000"/>
          <w:u w:val="single"/>
        </w:rPr>
        <w:t>12</w:t>
      </w:r>
      <w:r w:rsidRPr="0066358A">
        <w:rPr>
          <w:rFonts w:hint="eastAsia"/>
          <w:color w:val="FF0000"/>
          <w:u w:val="single"/>
        </w:rPr>
        <w:t>月</w:t>
      </w:r>
      <w:r w:rsidR="00C07270" w:rsidRPr="0066358A">
        <w:rPr>
          <w:rFonts w:hint="eastAsia"/>
          <w:color w:val="FF0000"/>
          <w:u w:val="single"/>
        </w:rPr>
        <w:t>29</w:t>
      </w:r>
      <w:r w:rsidRPr="0066358A">
        <w:rPr>
          <w:rFonts w:hint="eastAsia"/>
          <w:color w:val="FF0000"/>
          <w:u w:val="single"/>
        </w:rPr>
        <w:t>日から１月３日までを除く。</w:t>
      </w:r>
    </w:p>
    <w:p w:rsidR="004D5E6C" w:rsidRDefault="004D5E6C" w:rsidP="006D080D">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66358A">
        <w:rPr>
          <w:rFonts w:hint="eastAsia"/>
          <w:color w:val="FF0000"/>
          <w:u w:val="single"/>
        </w:rPr>
        <w:t>午前９時から午後６時までとする。</w:t>
      </w:r>
    </w:p>
    <w:p w:rsidR="00BC6A82" w:rsidRPr="001D1434" w:rsidRDefault="00BC6A82" w:rsidP="00BC6A82">
      <w:pPr>
        <w:wordWrap w:val="0"/>
        <w:ind w:firstLineChars="50" w:firstLine="114"/>
        <w:jc w:val="left"/>
        <w:rPr>
          <w:rFonts w:hAnsi="ＭＳ 明朝" w:hint="eastAsia"/>
          <w:color w:val="FF0000"/>
        </w:rPr>
      </w:pPr>
      <w:r w:rsidRPr="001D1434">
        <w:rPr>
          <w:rFonts w:hAnsi="ＭＳ 明朝" w:hint="eastAsia"/>
        </w:rPr>
        <w:t xml:space="preserve">(3) サービス提供日　</w:t>
      </w:r>
      <w:r w:rsidRPr="001D1434">
        <w:rPr>
          <w:rFonts w:hAnsi="ＭＳ 明朝" w:hint="eastAsia"/>
          <w:color w:val="FF0000"/>
          <w:u w:val="single"/>
        </w:rPr>
        <w:t>日曜日から土曜日までとする。</w:t>
      </w:r>
    </w:p>
    <w:p w:rsidR="00BC6A82" w:rsidRPr="001D1434" w:rsidRDefault="00BC6A82" w:rsidP="00BC6A82">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66358A" w:rsidRDefault="00BC6A82" w:rsidP="003803CF">
      <w:pPr>
        <w:wordWrap w:val="0"/>
        <w:ind w:firstLineChars="50" w:firstLine="114"/>
        <w:jc w:val="left"/>
        <w:rPr>
          <w:rFonts w:hint="eastAsia"/>
        </w:rPr>
      </w:pPr>
      <w:r w:rsidRPr="001D1434">
        <w:rPr>
          <w:rFonts w:hAnsi="ＭＳ 明朝" w:hint="eastAsia"/>
        </w:rPr>
        <w:t>(4)</w:t>
      </w:r>
      <w:r w:rsidR="00FE4D02">
        <w:rPr>
          <w:rFonts w:hAnsi="ＭＳ 明朝" w:hint="eastAsia"/>
        </w:rPr>
        <w:t xml:space="preserve"> </w:t>
      </w:r>
      <w:r w:rsidR="004D5E6C">
        <w:rPr>
          <w:rFonts w:hint="eastAsia"/>
        </w:rPr>
        <w:t xml:space="preserve">サービス提供時間　</w:t>
      </w:r>
      <w:r w:rsidR="004D5E6C" w:rsidRPr="0066358A">
        <w:rPr>
          <w:rFonts w:hint="eastAsia"/>
          <w:color w:val="FF0000"/>
          <w:u w:val="single"/>
        </w:rPr>
        <w:t>午前</w:t>
      </w:r>
      <w:r w:rsidR="00F81048" w:rsidRPr="0066358A">
        <w:rPr>
          <w:rFonts w:hint="eastAsia"/>
          <w:color w:val="FF0000"/>
          <w:u w:val="single"/>
        </w:rPr>
        <w:t>10</w:t>
      </w:r>
      <w:r w:rsidR="004D5E6C" w:rsidRPr="0066358A">
        <w:rPr>
          <w:rFonts w:hint="eastAsia"/>
          <w:color w:val="FF0000"/>
          <w:u w:val="single"/>
        </w:rPr>
        <w:t>時から午後</w:t>
      </w:r>
      <w:r w:rsidR="008E264F" w:rsidRPr="0066358A">
        <w:rPr>
          <w:rFonts w:hint="eastAsia"/>
          <w:color w:val="FF0000"/>
          <w:u w:val="single"/>
        </w:rPr>
        <w:t>５</w:t>
      </w:r>
      <w:r w:rsidR="004D5E6C" w:rsidRPr="0066358A">
        <w:rPr>
          <w:rFonts w:hint="eastAsia"/>
          <w:color w:val="FF0000"/>
          <w:u w:val="single"/>
        </w:rPr>
        <w:t>時までとする。</w:t>
      </w:r>
    </w:p>
    <w:p w:rsidR="001F27BE" w:rsidRDefault="001F27BE" w:rsidP="004D5E6C">
      <w:pPr>
        <w:wordWrap w:val="0"/>
        <w:spacing w:line="298" w:lineRule="exact"/>
        <w:jc w:val="left"/>
      </w:pPr>
    </w:p>
    <w:p w:rsidR="00DA3AF6" w:rsidRDefault="00DA3AF6" w:rsidP="004D5E6C">
      <w:pPr>
        <w:wordWrap w:val="0"/>
        <w:spacing w:line="298" w:lineRule="exact"/>
        <w:jc w:val="left"/>
      </w:pPr>
    </w:p>
    <w:p w:rsidR="00DA3AF6" w:rsidRDefault="00DA3AF6" w:rsidP="004D5E6C">
      <w:pPr>
        <w:wordWrap w:val="0"/>
        <w:spacing w:line="298" w:lineRule="exact"/>
        <w:jc w:val="left"/>
      </w:pPr>
    </w:p>
    <w:p w:rsidR="00DA3AF6" w:rsidRDefault="00D76D9B" w:rsidP="004D5E6C">
      <w:pPr>
        <w:wordWrap w:val="0"/>
        <w:spacing w:line="298" w:lineRule="exact"/>
        <w:jc w:val="left"/>
      </w:pPr>
      <w:r>
        <w:rPr>
          <w:noProof/>
        </w:rPr>
        <w:lastRenderedPageBreak/>
        <mc:AlternateContent>
          <mc:Choice Requires="wps">
            <w:drawing>
              <wp:anchor distT="0" distB="0" distL="114300" distR="114300" simplePos="0" relativeHeight="251666944" behindDoc="0" locked="0" layoutInCell="1" allowOverlap="1">
                <wp:simplePos x="0" y="0"/>
                <wp:positionH relativeFrom="column">
                  <wp:posOffset>132080</wp:posOffset>
                </wp:positionH>
                <wp:positionV relativeFrom="paragraph">
                  <wp:posOffset>80010</wp:posOffset>
                </wp:positionV>
                <wp:extent cx="5860415" cy="1410970"/>
                <wp:effectExtent l="0" t="0" r="0" b="0"/>
                <wp:wrapNone/>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410970"/>
                        </a:xfrm>
                        <a:prstGeom prst="rect">
                          <a:avLst/>
                        </a:prstGeom>
                        <a:solidFill>
                          <a:srgbClr val="FFFFFF"/>
                        </a:solidFill>
                        <a:ln w="9525">
                          <a:solidFill>
                            <a:srgbClr val="000000"/>
                          </a:solidFill>
                          <a:prstDash val="dash"/>
                          <a:miter lim="800000"/>
                          <a:headEnd/>
                          <a:tailEnd/>
                        </a:ln>
                      </wps:spPr>
                      <wps:txbx>
                        <w:txbxContent>
                          <w:p w:rsidR="00DA3AF6" w:rsidRDefault="00DA3AF6" w:rsidP="00DA3AF6">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Pr="003C421A">
                              <w:rPr>
                                <w:rFonts w:hint="eastAsia"/>
                              </w:rPr>
                              <w:t>「営業時間」は「サービス提供時間」の前後30分以上空けるものとする。</w:t>
                            </w:r>
                          </w:p>
                          <w:p w:rsidR="00DA3AF6" w:rsidRDefault="00DA3AF6" w:rsidP="00DA3AF6">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3" type="#_x0000_t202" style="position:absolute;margin-left:10.4pt;margin-top:6.3pt;width:461.45pt;height:111.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">
                <v:stroke dashstyle="dash"/>
                <v:textbox inset="5.85pt,.7pt,5.85pt,.7pt">
                  <w:txbxContent>
                    <w:p w:rsidR="00DA3AF6" w:rsidRDefault="00DA3AF6" w:rsidP="00DA3AF6">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Pr="003C421A">
                        <w:rPr>
                          <w:rFonts w:hint="eastAsia"/>
                        </w:rPr>
                        <w:t>「営業時間」は「サービス提供時間」の前後30分以上空けるものとする。</w:t>
                      </w:r>
                    </w:p>
                    <w:p w:rsidR="00DA3AF6" w:rsidRDefault="00DA3AF6" w:rsidP="00DA3AF6">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txbxContent>
                </v:textbox>
              </v:shape>
            </w:pict>
          </mc:Fallback>
        </mc:AlternateContent>
      </w:r>
    </w:p>
    <w:p w:rsidR="00DA3AF6" w:rsidRDefault="00DA3AF6" w:rsidP="004D5E6C">
      <w:pPr>
        <w:wordWrap w:val="0"/>
        <w:spacing w:line="298" w:lineRule="exact"/>
        <w:jc w:val="left"/>
      </w:pPr>
    </w:p>
    <w:p w:rsidR="00DA3AF6" w:rsidRDefault="00DA3AF6" w:rsidP="004D5E6C">
      <w:pPr>
        <w:wordWrap w:val="0"/>
        <w:spacing w:line="298" w:lineRule="exact"/>
        <w:jc w:val="left"/>
      </w:pPr>
    </w:p>
    <w:p w:rsidR="00DA3AF6" w:rsidRDefault="00DA3AF6" w:rsidP="004D5E6C">
      <w:pPr>
        <w:wordWrap w:val="0"/>
        <w:spacing w:line="298" w:lineRule="exact"/>
        <w:jc w:val="left"/>
      </w:pPr>
    </w:p>
    <w:p w:rsidR="00DA3AF6" w:rsidRDefault="00DA3AF6" w:rsidP="004D5E6C">
      <w:pPr>
        <w:wordWrap w:val="0"/>
        <w:spacing w:line="298" w:lineRule="exact"/>
        <w:jc w:val="left"/>
      </w:pPr>
    </w:p>
    <w:p w:rsidR="00DA3AF6" w:rsidRDefault="00DA3AF6" w:rsidP="004D5E6C">
      <w:pPr>
        <w:wordWrap w:val="0"/>
        <w:spacing w:line="298" w:lineRule="exact"/>
        <w:jc w:val="left"/>
      </w:pPr>
    </w:p>
    <w:p w:rsidR="00DA3AF6" w:rsidRDefault="00DA3AF6" w:rsidP="004D5E6C">
      <w:pPr>
        <w:wordWrap w:val="0"/>
        <w:spacing w:line="298" w:lineRule="exact"/>
        <w:jc w:val="left"/>
      </w:pPr>
    </w:p>
    <w:p w:rsidR="00DA3AF6" w:rsidRDefault="00DA3AF6" w:rsidP="004D5E6C">
      <w:pPr>
        <w:wordWrap w:val="0"/>
        <w:spacing w:line="298" w:lineRule="exact"/>
        <w:jc w:val="left"/>
      </w:pPr>
    </w:p>
    <w:p w:rsidR="00DA3AF6" w:rsidRDefault="00DA3AF6"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0D13B4" w:rsidRDefault="004D5E6C" w:rsidP="000D13B4">
      <w:pPr>
        <w:wordWrap w:val="0"/>
        <w:spacing w:line="298" w:lineRule="exact"/>
        <w:jc w:val="left"/>
        <w:rPr>
          <w:rFonts w:hint="eastAsia"/>
        </w:rPr>
      </w:pPr>
      <w:r>
        <w:rPr>
          <w:rFonts w:hint="eastAsia"/>
        </w:rPr>
        <w:t>第６条　事業所の利用定員は、</w:t>
      </w:r>
      <w:r w:rsidR="000D13B4">
        <w:rPr>
          <w:rFonts w:hint="eastAsia"/>
        </w:rPr>
        <w:t>次のとおり</w:t>
      </w:r>
      <w:r>
        <w:rPr>
          <w:rFonts w:hint="eastAsia"/>
        </w:rPr>
        <w:t>とする。</w:t>
      </w:r>
    </w:p>
    <w:p w:rsidR="000D13B4" w:rsidRPr="00A801B7" w:rsidRDefault="00D577A5" w:rsidP="00D577A5">
      <w:pPr>
        <w:wordWrap w:val="0"/>
        <w:spacing w:line="298" w:lineRule="exact"/>
        <w:ind w:left="114"/>
        <w:jc w:val="left"/>
        <w:rPr>
          <w:rFonts w:hint="eastAsia"/>
          <w:color w:val="4472C4"/>
          <w:u w:val="wave"/>
        </w:rPr>
      </w:pPr>
      <w:r w:rsidRPr="00A801B7">
        <w:rPr>
          <w:rFonts w:hint="eastAsia"/>
          <w:color w:val="4472C4"/>
          <w:u w:val="wave"/>
        </w:rPr>
        <w:t xml:space="preserve">(1)  </w:t>
      </w:r>
      <w:r w:rsidR="000D13B4" w:rsidRPr="00A801B7">
        <w:rPr>
          <w:rFonts w:hint="eastAsia"/>
          <w:color w:val="4472C4"/>
          <w:u w:val="wave"/>
        </w:rPr>
        <w:t>指定○○○○に係る定員　　○○名</w:t>
      </w:r>
    </w:p>
    <w:p w:rsidR="000D13B4" w:rsidRPr="00A801B7" w:rsidRDefault="00D577A5" w:rsidP="00D577A5">
      <w:pPr>
        <w:wordWrap w:val="0"/>
        <w:spacing w:line="298" w:lineRule="exact"/>
        <w:ind w:left="114"/>
        <w:jc w:val="left"/>
        <w:rPr>
          <w:rFonts w:hint="eastAsia"/>
          <w:color w:val="4472C4"/>
          <w:u w:val="wave"/>
        </w:rPr>
      </w:pPr>
      <w:r w:rsidRPr="00A801B7">
        <w:rPr>
          <w:rFonts w:hint="eastAsia"/>
          <w:color w:val="4472C4"/>
          <w:u w:val="wave"/>
        </w:rPr>
        <w:t>(2)　指定</w:t>
      </w:r>
      <w:r w:rsidR="00FB4E96" w:rsidRPr="00A801B7">
        <w:rPr>
          <w:rFonts w:hint="eastAsia"/>
          <w:color w:val="4472C4"/>
          <w:u w:val="wave"/>
        </w:rPr>
        <w:t>△△△△</w:t>
      </w:r>
      <w:r w:rsidRPr="00A801B7">
        <w:rPr>
          <w:rFonts w:hint="eastAsia"/>
          <w:color w:val="4472C4"/>
          <w:u w:val="wave"/>
        </w:rPr>
        <w:t>に係る定員　　○○名</w:t>
      </w:r>
    </w:p>
    <w:p w:rsidR="006D080D" w:rsidRDefault="00D76D9B" w:rsidP="006D080D">
      <w:pPr>
        <w:wordWrap w:val="0"/>
        <w:spacing w:line="298" w:lineRule="exact"/>
        <w:ind w:left="188" w:hangingChars="100" w:hanging="188"/>
        <w:jc w:val="left"/>
        <w:rPr>
          <w:rFonts w:hint="eastAsia"/>
        </w:rPr>
      </w:pP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254635</wp:posOffset>
                </wp:positionH>
                <wp:positionV relativeFrom="paragraph">
                  <wp:posOffset>120650</wp:posOffset>
                </wp:positionV>
                <wp:extent cx="5789930" cy="58229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82295"/>
                        </a:xfrm>
                        <a:prstGeom prst="rect">
                          <a:avLst/>
                        </a:prstGeom>
                        <a:solidFill>
                          <a:srgbClr val="FFFFFF"/>
                        </a:solidFill>
                        <a:ln w="9525">
                          <a:solidFill>
                            <a:srgbClr val="000000"/>
                          </a:solidFill>
                          <a:prstDash val="dash"/>
                          <a:miter lim="800000"/>
                          <a:headEnd/>
                          <a:tailEnd/>
                        </a:ln>
                      </wps:spPr>
                      <wps:txbx>
                        <w:txbxContent>
                          <w:p w:rsidR="006D080D" w:rsidRDefault="00D577A5" w:rsidP="006D080D">
                            <w:pPr>
                              <w:wordWrap w:val="0"/>
                              <w:jc w:val="left"/>
                            </w:pPr>
                            <w:r>
                              <w:rPr>
                                <w:rFonts w:hint="eastAsia"/>
                              </w:rPr>
                              <w:t>サービスごとの定員を</w:t>
                            </w:r>
                            <w:r w:rsidR="006D080D">
                              <w:rPr>
                                <w:rFonts w:hint="eastAsia"/>
                              </w:rPr>
                              <w:t>記載する。</w:t>
                            </w:r>
                          </w:p>
                          <w:p w:rsidR="00EF6995" w:rsidRPr="00EC0387" w:rsidRDefault="00EF6995" w:rsidP="00EF6995">
                            <w:pPr>
                              <w:wordWrap w:val="0"/>
                              <w:jc w:val="left"/>
                            </w:pPr>
                            <w:r>
                              <w:rPr>
                                <w:rFonts w:hint="eastAsia"/>
                              </w:rPr>
                              <w:t>また、従たる事業所を設置する場合及びサービス単位を複数設置する場合は、それぞれの定員も記載する。</w:t>
                            </w:r>
                          </w:p>
                          <w:p w:rsidR="00EF6995" w:rsidRPr="00EF6995" w:rsidRDefault="00EF6995" w:rsidP="006D080D">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20.05pt;margin-top:9.5pt;width:455.9pt;height:45.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">
                <v:stroke dashstyle="dash"/>
                <v:textbox inset="5.85pt,.7pt,5.85pt,.7pt">
                  <w:txbxContent>
                    <w:p w:rsidR="006D080D" w:rsidRDefault="00D577A5" w:rsidP="006D080D">
                      <w:pPr>
                        <w:wordWrap w:val="0"/>
                        <w:jc w:val="left"/>
                      </w:pPr>
                      <w:r>
                        <w:rPr>
                          <w:rFonts w:hint="eastAsia"/>
                        </w:rPr>
                        <w:t>サービスごとの定員を</w:t>
                      </w:r>
                      <w:r w:rsidR="006D080D">
                        <w:rPr>
                          <w:rFonts w:hint="eastAsia"/>
                        </w:rPr>
                        <w:t>記載する。</w:t>
                      </w:r>
                    </w:p>
                    <w:p w:rsidR="00EF6995" w:rsidRPr="00EC0387" w:rsidRDefault="00EF6995" w:rsidP="00EF6995">
                      <w:pPr>
                        <w:wordWrap w:val="0"/>
                        <w:jc w:val="left"/>
                      </w:pPr>
                      <w:r>
                        <w:rPr>
                          <w:rFonts w:hint="eastAsia"/>
                        </w:rPr>
                        <w:t>また、従たる事業所を設置する場合及びサービス単位を複数設置する場合は、それぞれの定員も記載する。</w:t>
                      </w:r>
                    </w:p>
                    <w:p w:rsidR="00EF6995" w:rsidRPr="00EF6995" w:rsidRDefault="00EF6995" w:rsidP="006D080D">
                      <w:pPr>
                        <w:wordWrap w:val="0"/>
                        <w:jc w:val="left"/>
                        <w:rPr>
                          <w:rFonts w:hint="eastAsia"/>
                        </w:rPr>
                      </w:pPr>
                    </w:p>
                  </w:txbxContent>
                </v:textbox>
              </v:shape>
            </w:pict>
          </mc:Fallback>
        </mc:AlternateContent>
      </w:r>
    </w:p>
    <w:p w:rsidR="006D080D" w:rsidRDefault="006D080D" w:rsidP="008842AA">
      <w:pPr>
        <w:wordWrap w:val="0"/>
        <w:spacing w:line="298" w:lineRule="exact"/>
        <w:ind w:left="228" w:hangingChars="100" w:hanging="228"/>
        <w:jc w:val="left"/>
      </w:pPr>
    </w:p>
    <w:p w:rsidR="00EF6995" w:rsidRDefault="00EF6995" w:rsidP="008842AA">
      <w:pPr>
        <w:wordWrap w:val="0"/>
        <w:spacing w:line="298" w:lineRule="exact"/>
        <w:ind w:left="228" w:hangingChars="100" w:hanging="228"/>
        <w:jc w:val="left"/>
      </w:pPr>
    </w:p>
    <w:p w:rsidR="00EF6995" w:rsidRDefault="00EF6995" w:rsidP="008842AA">
      <w:pPr>
        <w:wordWrap w:val="0"/>
        <w:spacing w:line="298" w:lineRule="exact"/>
        <w:ind w:left="228" w:hangingChars="100" w:hanging="228"/>
        <w:jc w:val="left"/>
      </w:pPr>
    </w:p>
    <w:p w:rsidR="003803CF" w:rsidRDefault="003803CF" w:rsidP="003803CF">
      <w:pPr>
        <w:autoSpaceDE w:val="0"/>
        <w:autoSpaceDN w:val="0"/>
        <w:spacing w:line="298" w:lineRule="exact"/>
        <w:ind w:left="228" w:hangingChars="100" w:hanging="228"/>
        <w:jc w:val="left"/>
      </w:pPr>
      <w:r>
        <w:rPr>
          <w:rFonts w:hint="eastAsia"/>
        </w:rPr>
        <w:t>２　事業所は、災害、虐待その他のやむを得ない事情がある場合を除き、利用定員を超えてサービスの提供を行わない。</w:t>
      </w:r>
    </w:p>
    <w:p w:rsidR="001F27BE" w:rsidRPr="003803CF" w:rsidRDefault="001F27BE"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4D5E6C" w:rsidRPr="00F82B01" w:rsidRDefault="004D5E6C" w:rsidP="004D5E6C">
      <w:pPr>
        <w:wordWrap w:val="0"/>
        <w:jc w:val="left"/>
        <w:rPr>
          <w:rFonts w:hint="eastAsia"/>
          <w:spacing w:val="10"/>
          <w:u w:val="single"/>
        </w:rPr>
      </w:pPr>
      <w:r w:rsidRPr="00CE5187">
        <w:rPr>
          <w:rFonts w:hint="eastAsia"/>
        </w:rPr>
        <w:t xml:space="preserve">第７条　</w:t>
      </w:r>
      <w:r w:rsidRPr="00CE5187">
        <w:rPr>
          <w:rFonts w:hint="eastAsia"/>
          <w:spacing w:val="10"/>
        </w:rPr>
        <w:t>事業所において</w:t>
      </w:r>
      <w:r w:rsidR="00D577A5" w:rsidRPr="00A801B7">
        <w:rPr>
          <w:rFonts w:hint="eastAsia"/>
          <w:color w:val="4472C4"/>
          <w:u w:val="wave"/>
        </w:rPr>
        <w:t>指定○○○○</w:t>
      </w:r>
      <w:r w:rsidRPr="00CE5187">
        <w:rPr>
          <w:rFonts w:hint="eastAsia"/>
          <w:spacing w:val="10"/>
        </w:rPr>
        <w:t>を</w:t>
      </w:r>
      <w:r w:rsidRPr="00F82B01">
        <w:rPr>
          <w:rFonts w:hint="eastAsia"/>
          <w:color w:val="FF0000"/>
          <w:spacing w:val="10"/>
          <w:u w:val="single"/>
        </w:rPr>
        <w:t>提供する</w:t>
      </w:r>
      <w:r w:rsidR="0081722C" w:rsidRPr="00F82B01">
        <w:rPr>
          <w:rFonts w:hint="eastAsia"/>
          <w:color w:val="FF0000"/>
          <w:spacing w:val="10"/>
          <w:u w:val="single"/>
        </w:rPr>
        <w:t>主たる対象の障がい</w:t>
      </w:r>
      <w:r w:rsidR="003B01D1" w:rsidRPr="00F82B01">
        <w:rPr>
          <w:rFonts w:hint="eastAsia"/>
          <w:color w:val="FF0000"/>
          <w:spacing w:val="10"/>
          <w:u w:val="single"/>
        </w:rPr>
        <w:t>の種類は、特定しないものとする。</w:t>
      </w:r>
    </w:p>
    <w:p w:rsidR="00D577A5" w:rsidRPr="00CE5187" w:rsidRDefault="00D577A5" w:rsidP="0085236C">
      <w:pPr>
        <w:tabs>
          <w:tab w:val="left" w:pos="7524"/>
        </w:tabs>
        <w:wordWrap w:val="0"/>
        <w:jc w:val="left"/>
        <w:rPr>
          <w:rFonts w:hint="eastAsia"/>
        </w:rPr>
      </w:pPr>
      <w:r>
        <w:rPr>
          <w:rFonts w:hint="eastAsia"/>
        </w:rPr>
        <w:t xml:space="preserve">２　</w:t>
      </w:r>
      <w:r w:rsidRPr="00CE5187">
        <w:rPr>
          <w:rFonts w:hint="eastAsia"/>
          <w:spacing w:val="10"/>
        </w:rPr>
        <w:t>事業所において</w:t>
      </w:r>
      <w:r w:rsidRPr="00A801B7">
        <w:rPr>
          <w:rFonts w:hint="eastAsia"/>
          <w:color w:val="4472C4"/>
          <w:u w:val="wave"/>
        </w:rPr>
        <w:t>指定</w:t>
      </w:r>
      <w:r w:rsidR="00FB4E96" w:rsidRPr="00A801B7">
        <w:rPr>
          <w:rFonts w:hint="eastAsia"/>
          <w:color w:val="4472C4"/>
          <w:u w:val="wave"/>
        </w:rPr>
        <w:t>△△△△</w:t>
      </w:r>
      <w:r w:rsidRPr="00CE5187">
        <w:rPr>
          <w:rFonts w:hint="eastAsia"/>
          <w:spacing w:val="10"/>
        </w:rPr>
        <w:t>を</w:t>
      </w:r>
      <w:r w:rsidRPr="00F82B01">
        <w:rPr>
          <w:rFonts w:hint="eastAsia"/>
          <w:color w:val="FF0000"/>
          <w:spacing w:val="10"/>
          <w:u w:val="single"/>
        </w:rPr>
        <w:t>提供する主たる</w:t>
      </w:r>
      <w:r w:rsidR="0081722C" w:rsidRPr="00F82B01">
        <w:rPr>
          <w:rFonts w:hint="eastAsia"/>
          <w:color w:val="FF0000"/>
          <w:spacing w:val="10"/>
          <w:u w:val="single"/>
        </w:rPr>
        <w:t>対象の障がい</w:t>
      </w:r>
      <w:r w:rsidR="0085236C" w:rsidRPr="00F82B01">
        <w:rPr>
          <w:rFonts w:hint="eastAsia"/>
          <w:color w:val="FF0000"/>
          <w:spacing w:val="10"/>
          <w:u w:val="single"/>
        </w:rPr>
        <w:t>の種類は、特定しないものとする。</w:t>
      </w:r>
    </w:p>
    <w:p w:rsidR="004D5E6C" w:rsidRDefault="00D76D9B"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240030</wp:posOffset>
                </wp:positionH>
                <wp:positionV relativeFrom="paragraph">
                  <wp:posOffset>66675</wp:posOffset>
                </wp:positionV>
                <wp:extent cx="5789930" cy="21145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11455"/>
                        </a:xfrm>
                        <a:prstGeom prst="rect">
                          <a:avLst/>
                        </a:prstGeom>
                        <a:solidFill>
                          <a:srgbClr val="FFFFFF"/>
                        </a:solidFill>
                        <a:ln w="9525">
                          <a:solidFill>
                            <a:srgbClr val="000000"/>
                          </a:solidFill>
                          <a:prstDash val="dash"/>
                          <a:miter lim="800000"/>
                          <a:headEnd/>
                          <a:tailEnd/>
                        </a:ln>
                      </wps:spPr>
                      <wps:txbx>
                        <w:txbxContent>
                          <w:p w:rsidR="00F81048" w:rsidRPr="00EC0387" w:rsidRDefault="00D577A5" w:rsidP="00F81048">
                            <w:pPr>
                              <w:wordWrap w:val="0"/>
                              <w:jc w:val="left"/>
                            </w:pPr>
                            <w:r>
                              <w:rPr>
                                <w:rFonts w:hint="eastAsia"/>
                              </w:rPr>
                              <w:t>サービスごとに主たる対象者が異なる場合は、それぞれ記載する。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18.9pt;margin-top:5.25pt;width:455.9pt;height:16.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">
                <v:stroke dashstyle="dash"/>
                <v:textbox inset="5.85pt,.7pt,5.85pt,.7pt">
                  <w:txbxContent>
                    <w:p w:rsidR="00F81048" w:rsidRPr="00EC0387" w:rsidRDefault="00D577A5" w:rsidP="00F81048">
                      <w:pPr>
                        <w:wordWrap w:val="0"/>
                        <w:jc w:val="left"/>
                      </w:pPr>
                      <w:r>
                        <w:rPr>
                          <w:rFonts w:hint="eastAsia"/>
                        </w:rPr>
                        <w:t>サービスごとに主たる対象者が異なる場合は、それぞれ記載する。</w:t>
                      </w:r>
                    </w:p>
                  </w:txbxContent>
                </v:textbox>
              </v:shape>
            </w:pict>
          </mc:Fallback>
        </mc:AlternateContent>
      </w:r>
    </w:p>
    <w:p w:rsidR="00D577A5" w:rsidRDefault="00D577A5" w:rsidP="004D5E6C">
      <w:pPr>
        <w:wordWrap w:val="0"/>
        <w:jc w:val="left"/>
        <w:rPr>
          <w:rFonts w:hint="eastAsia"/>
        </w:rPr>
      </w:pPr>
    </w:p>
    <w:p w:rsidR="003B01D1" w:rsidRDefault="00D76D9B" w:rsidP="004D5E6C">
      <w:pPr>
        <w:wordWrap w:val="0"/>
        <w:jc w:val="left"/>
        <w:rPr>
          <w:rFonts w:hint="eastAsia"/>
        </w:rPr>
      </w:pPr>
      <w:r w:rsidRPr="00E67B4F">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240030</wp:posOffset>
                </wp:positionH>
                <wp:positionV relativeFrom="paragraph">
                  <wp:posOffset>6985</wp:posOffset>
                </wp:positionV>
                <wp:extent cx="5789930" cy="1002030"/>
                <wp:effectExtent l="0" t="0" r="0" b="0"/>
                <wp:wrapNone/>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02030"/>
                        </a:xfrm>
                        <a:prstGeom prst="rect">
                          <a:avLst/>
                        </a:prstGeom>
                        <a:solidFill>
                          <a:srgbClr val="FFFFFF"/>
                        </a:solidFill>
                        <a:ln w="9525">
                          <a:solidFill>
                            <a:srgbClr val="000000"/>
                          </a:solidFill>
                          <a:prstDash val="dash"/>
                          <a:miter lim="800000"/>
                          <a:headEnd/>
                          <a:tailEnd/>
                        </a:ln>
                      </wps:spPr>
                      <wps:txbx>
                        <w:txbxContent>
                          <w:p w:rsidR="003B01D1" w:rsidRDefault="003B01D1" w:rsidP="003B01D1">
                            <w:pPr>
                              <w:wordWrap w:val="0"/>
                              <w:jc w:val="left"/>
                              <w:rPr>
                                <w:rFonts w:hint="eastAsia"/>
                              </w:rPr>
                            </w:pPr>
                            <w:r>
                              <w:rPr>
                                <w:rFonts w:hint="eastAsia"/>
                              </w:rPr>
                              <w:t>障</w:t>
                            </w:r>
                            <w:r w:rsidR="0081722C">
                              <w:rPr>
                                <w:rFonts w:hint="eastAsia"/>
                              </w:rPr>
                              <w:t>がい</w:t>
                            </w:r>
                            <w:r>
                              <w:rPr>
                                <w:rFonts w:hint="eastAsia"/>
                              </w:rPr>
                              <w:t>種別等を特定することなく受け入れることが基本だが、事業の専門性を確保するため、特に必要がある場合は「主たる対</w:t>
                            </w:r>
                            <w:r w:rsidR="0081722C">
                              <w:rPr>
                                <w:rFonts w:hint="eastAsia"/>
                              </w:rPr>
                              <w:t>象者」を特定することができる。その場合は次のように対象とする障がい</w:t>
                            </w:r>
                            <w:r>
                              <w:rPr>
                                <w:rFonts w:hint="eastAsia"/>
                              </w:rPr>
                              <w:t>の種類を列挙する。</w:t>
                            </w:r>
                          </w:p>
                          <w:p w:rsidR="003B01D1" w:rsidRPr="00F82B01" w:rsidRDefault="00F82B01" w:rsidP="003B01D1">
                            <w:pPr>
                              <w:wordWrap w:val="0"/>
                              <w:ind w:leftChars="100" w:left="456" w:hangingChars="100" w:hanging="228"/>
                              <w:jc w:val="left"/>
                              <w:rPr>
                                <w:color w:val="FF0000"/>
                                <w:u w:val="single"/>
                              </w:rPr>
                            </w:pPr>
                            <w:r>
                              <w:rPr>
                                <w:rFonts w:hint="eastAsia"/>
                                <w:color w:val="FF0000"/>
                                <w:u w:val="single"/>
                              </w:rPr>
                              <w:t>第７</w:t>
                            </w:r>
                            <w:r w:rsidR="003B01D1" w:rsidRPr="00F82B01">
                              <w:rPr>
                                <w:rFonts w:hint="eastAsia"/>
                                <w:color w:val="FF0000"/>
                                <w:u w:val="single"/>
                              </w:rPr>
                              <w:t>条　事業所においてサービスを提供する主たる対象者は</w:t>
                            </w:r>
                            <w:r w:rsidR="0081722C" w:rsidRPr="00F82B01">
                              <w:rPr>
                                <w:rFonts w:hint="eastAsia"/>
                                <w:color w:val="FF0000"/>
                                <w:u w:val="single"/>
                              </w:rPr>
                              <w:t>、身体障がい</w:t>
                            </w:r>
                            <w:r w:rsidR="003B01D1" w:rsidRPr="00F82B01">
                              <w:rPr>
                                <w:rFonts w:hint="eastAsia"/>
                                <w:color w:val="FF0000"/>
                                <w:u w:val="single"/>
                              </w:rPr>
                              <w:t>者、</w:t>
                            </w:r>
                            <w:r w:rsidR="0081722C" w:rsidRPr="00F82B01">
                              <w:rPr>
                                <w:rFonts w:hint="eastAsia"/>
                                <w:color w:val="FF0000"/>
                                <w:u w:val="single"/>
                              </w:rPr>
                              <w:t>知的障がい者、精神障がい</w:t>
                            </w:r>
                            <w:r w:rsidR="003B01D1" w:rsidRPr="00F82B01">
                              <w:rPr>
                                <w:rFonts w:hint="eastAsia"/>
                                <w:color w:val="FF0000"/>
                                <w:u w:val="single"/>
                              </w:rPr>
                              <w:t>者及び難病等対象者とする。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6" type="#_x0000_t202" style="position:absolute;margin-left:18.9pt;margin-top:.55pt;width:455.9pt;height:78.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">
                <v:stroke dashstyle="dash"/>
                <v:textbox inset="5.85pt,.7pt,5.85pt,.7pt">
                  <w:txbxContent>
                    <w:p w:rsidR="003B01D1" w:rsidRDefault="003B01D1" w:rsidP="003B01D1">
                      <w:pPr>
                        <w:wordWrap w:val="0"/>
                        <w:jc w:val="left"/>
                        <w:rPr>
                          <w:rFonts w:hint="eastAsia"/>
                        </w:rPr>
                      </w:pPr>
                      <w:r>
                        <w:rPr>
                          <w:rFonts w:hint="eastAsia"/>
                        </w:rPr>
                        <w:t>障</w:t>
                      </w:r>
                      <w:r w:rsidR="0081722C">
                        <w:rPr>
                          <w:rFonts w:hint="eastAsia"/>
                        </w:rPr>
                        <w:t>がい</w:t>
                      </w:r>
                      <w:r>
                        <w:rPr>
                          <w:rFonts w:hint="eastAsia"/>
                        </w:rPr>
                        <w:t>種別等を特定することなく受け入れることが基本だが、事業の専門性を確保するため、特に必要がある場合は「主たる対</w:t>
                      </w:r>
                      <w:r w:rsidR="0081722C">
                        <w:rPr>
                          <w:rFonts w:hint="eastAsia"/>
                        </w:rPr>
                        <w:t>象者」を特定することができる。その場合は次のように対象とする障がい</w:t>
                      </w:r>
                      <w:r>
                        <w:rPr>
                          <w:rFonts w:hint="eastAsia"/>
                        </w:rPr>
                        <w:t>の種類を列挙する。</w:t>
                      </w:r>
                    </w:p>
                    <w:p w:rsidR="003B01D1" w:rsidRPr="00F82B01" w:rsidRDefault="00F82B01" w:rsidP="003B01D1">
                      <w:pPr>
                        <w:wordWrap w:val="0"/>
                        <w:ind w:leftChars="100" w:left="456" w:hangingChars="100" w:hanging="228"/>
                        <w:jc w:val="left"/>
                        <w:rPr>
                          <w:color w:val="FF0000"/>
                          <w:u w:val="single"/>
                        </w:rPr>
                      </w:pPr>
                      <w:r>
                        <w:rPr>
                          <w:rFonts w:hint="eastAsia"/>
                          <w:color w:val="FF0000"/>
                          <w:u w:val="single"/>
                        </w:rPr>
                        <w:t>第７</w:t>
                      </w:r>
                      <w:r w:rsidR="003B01D1" w:rsidRPr="00F82B01">
                        <w:rPr>
                          <w:rFonts w:hint="eastAsia"/>
                          <w:color w:val="FF0000"/>
                          <w:u w:val="single"/>
                        </w:rPr>
                        <w:t>条　事業所においてサービスを提供する主たる対象者は</w:t>
                      </w:r>
                      <w:r w:rsidR="0081722C" w:rsidRPr="00F82B01">
                        <w:rPr>
                          <w:rFonts w:hint="eastAsia"/>
                          <w:color w:val="FF0000"/>
                          <w:u w:val="single"/>
                        </w:rPr>
                        <w:t>、身体障がい</w:t>
                      </w:r>
                      <w:r w:rsidR="003B01D1" w:rsidRPr="00F82B01">
                        <w:rPr>
                          <w:rFonts w:hint="eastAsia"/>
                          <w:color w:val="FF0000"/>
                          <w:u w:val="single"/>
                        </w:rPr>
                        <w:t>者、</w:t>
                      </w:r>
                      <w:r w:rsidR="0081722C" w:rsidRPr="00F82B01">
                        <w:rPr>
                          <w:rFonts w:hint="eastAsia"/>
                          <w:color w:val="FF0000"/>
                          <w:u w:val="single"/>
                        </w:rPr>
                        <w:t>知的障がい者、精神障がい</w:t>
                      </w:r>
                      <w:r w:rsidR="003B01D1" w:rsidRPr="00F82B01">
                        <w:rPr>
                          <w:rFonts w:hint="eastAsia"/>
                          <w:color w:val="FF0000"/>
                          <w:u w:val="single"/>
                        </w:rPr>
                        <w:t>者及び難病等対象者とする。</w:t>
                      </w:r>
                    </w:p>
                  </w:txbxContent>
                </v:textbox>
              </v:shape>
            </w:pict>
          </mc:Fallback>
        </mc:AlternateContent>
      </w:r>
    </w:p>
    <w:p w:rsidR="003B01D1" w:rsidRDefault="003B01D1" w:rsidP="004D5E6C">
      <w:pPr>
        <w:wordWrap w:val="0"/>
        <w:jc w:val="left"/>
        <w:rPr>
          <w:rFonts w:hint="eastAsia"/>
        </w:rPr>
      </w:pPr>
    </w:p>
    <w:p w:rsidR="003B01D1" w:rsidRDefault="003B01D1" w:rsidP="004D5E6C">
      <w:pPr>
        <w:wordWrap w:val="0"/>
        <w:jc w:val="left"/>
        <w:rPr>
          <w:rFonts w:hint="eastAsia"/>
        </w:rPr>
      </w:pPr>
    </w:p>
    <w:p w:rsidR="003B01D1" w:rsidRDefault="003B01D1" w:rsidP="004D5E6C">
      <w:pPr>
        <w:wordWrap w:val="0"/>
        <w:jc w:val="left"/>
        <w:rPr>
          <w:rFonts w:hint="eastAsia"/>
        </w:rPr>
      </w:pPr>
    </w:p>
    <w:p w:rsidR="003B01D1" w:rsidRDefault="003B01D1" w:rsidP="004D5E6C">
      <w:pPr>
        <w:wordWrap w:val="0"/>
        <w:jc w:val="left"/>
        <w:rPr>
          <w:rFonts w:hint="eastAsia"/>
        </w:rPr>
      </w:pPr>
    </w:p>
    <w:p w:rsidR="003B01D1" w:rsidRDefault="003B01D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85236C" w:rsidRPr="00754A6F">
        <w:rPr>
          <w:rFonts w:hint="eastAsia"/>
          <w:color w:val="FF0000"/>
          <w:u w:val="single"/>
        </w:rPr>
        <w:t>岡崎市</w:t>
      </w:r>
      <w:r w:rsidRPr="00CE5187">
        <w:rPr>
          <w:rFonts w:hint="eastAsia"/>
        </w:rPr>
        <w:t>の区域とする。</w:t>
      </w:r>
    </w:p>
    <w:p w:rsidR="000C701B" w:rsidRDefault="00D76D9B" w:rsidP="0085236C">
      <w:pPr>
        <w:tabs>
          <w:tab w:val="center" w:pos="4819"/>
        </w:tabs>
        <w:wordWrap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226060</wp:posOffset>
                </wp:positionH>
                <wp:positionV relativeFrom="paragraph">
                  <wp:posOffset>60960</wp:posOffset>
                </wp:positionV>
                <wp:extent cx="5789930" cy="6223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DC762F" w:rsidRPr="00EC0387" w:rsidRDefault="00DC762F" w:rsidP="00DC762F">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DC762F" w:rsidRDefault="00F81048" w:rsidP="00F81048">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17.8pt;margin-top:4.8pt;width:455.9pt;height: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CcOAIAAG4EAAAOAAAAZHJzL2Uyb0RvYy54bWysVNtu2zAMfR+wfxD0vjhJlz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">
                <v:stroke dashstyle="dash"/>
                <v:textbox inset="5.85pt,.7pt,5.85pt,.7pt">
                  <w:txbxContent>
                    <w:p w:rsidR="00DC762F" w:rsidRPr="00EC0387" w:rsidRDefault="00DC762F" w:rsidP="00DC762F">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81048" w:rsidRPr="00DC762F" w:rsidRDefault="00F81048" w:rsidP="00F81048">
                      <w:pPr>
                        <w:wordWrap w:val="0"/>
                        <w:jc w:val="left"/>
                      </w:pPr>
                    </w:p>
                  </w:txbxContent>
                </v:textbox>
              </v:shape>
            </w:pict>
          </mc:Fallback>
        </mc:AlternateContent>
      </w:r>
      <w:r w:rsidR="0085236C">
        <w:tab/>
      </w:r>
    </w:p>
    <w:p w:rsidR="003C190F" w:rsidRDefault="003C190F" w:rsidP="003C190F">
      <w:pPr>
        <w:wordWrap w:val="0"/>
        <w:spacing w:line="240" w:lineRule="auto"/>
        <w:jc w:val="left"/>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（内容及び手続の説明及び同意） </w:t>
      </w:r>
    </w:p>
    <w:p w:rsidR="003C190F" w:rsidRDefault="003C190F" w:rsidP="008842AA">
      <w:pPr>
        <w:wordWrap w:val="0"/>
        <w:spacing w:line="240" w:lineRule="auto"/>
        <w:ind w:left="228" w:hangingChars="100" w:hanging="228"/>
        <w:jc w:val="left"/>
        <w:rPr>
          <w:rFonts w:hint="eastAsia"/>
        </w:rPr>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81722C">
        <w:rPr>
          <w:rFonts w:hint="eastAsia"/>
        </w:rPr>
        <w:t>支給決定を受けた障がい</w:t>
      </w:r>
      <w:r w:rsidR="00DE3B69">
        <w:rPr>
          <w:rFonts w:hint="eastAsia"/>
        </w:rPr>
        <w:t>者</w:t>
      </w:r>
      <w:r>
        <w:rPr>
          <w:rFonts w:hint="eastAsia"/>
        </w:rPr>
        <w:t>が</w:t>
      </w:r>
      <w:r w:rsidR="00F832FF">
        <w:rPr>
          <w:rFonts w:hint="eastAsia"/>
        </w:rPr>
        <w:t>サービス</w:t>
      </w:r>
      <w:r w:rsidR="0081722C">
        <w:rPr>
          <w:rFonts w:hint="eastAsia"/>
        </w:rPr>
        <w:t>の利用の申込みを行ったときは、利用申込者に係る障がい</w:t>
      </w:r>
      <w:r>
        <w:rPr>
          <w:rFonts w:hint="eastAsia"/>
        </w:rPr>
        <w:t>の特性に応じた適切な配慮をしつつ、利用申込者に対し、運営規程の概要、従業者の勤務体制、その他サービスの選択に資すると認められる重要事項を記した文書を交付して説明を行い、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rsidR="003C190F" w:rsidRDefault="003C190F" w:rsidP="008842AA">
      <w:pPr>
        <w:wordWrap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w:t>
      </w:r>
      <w:r w:rsidR="0081722C">
        <w:rPr>
          <w:rFonts w:hint="eastAsia"/>
        </w:rPr>
        <w:t>利用者の障がい</w:t>
      </w:r>
      <w:r>
        <w:rPr>
          <w:rFonts w:hint="eastAsia"/>
        </w:rPr>
        <w:t>の特性に応じた適切な配慮を</w:t>
      </w:r>
      <w:r w:rsidR="008C4644">
        <w:rPr>
          <w:rFonts w:hint="eastAsia"/>
        </w:rPr>
        <w:t>する</w:t>
      </w:r>
      <w:r>
        <w:rPr>
          <w:rFonts w:hint="eastAsia"/>
        </w:rPr>
        <w:t xml:space="preserve">。 </w:t>
      </w:r>
    </w:p>
    <w:p w:rsidR="00217604" w:rsidRDefault="00217604" w:rsidP="003C190F">
      <w:pPr>
        <w:wordWrap w:val="0"/>
        <w:spacing w:line="240" w:lineRule="auto"/>
        <w:jc w:val="left"/>
      </w:pPr>
    </w:p>
    <w:p w:rsidR="00DC6DDF" w:rsidRPr="00A801B7" w:rsidRDefault="00DC6DDF" w:rsidP="00DC6DDF">
      <w:pPr>
        <w:wordWrap w:val="0"/>
        <w:jc w:val="left"/>
        <w:rPr>
          <w:rFonts w:hint="eastAsia"/>
          <w:color w:val="4472C4"/>
          <w:u w:val="wave"/>
        </w:rPr>
      </w:pPr>
      <w:r w:rsidRPr="00A801B7">
        <w:rPr>
          <w:rFonts w:hint="eastAsia"/>
          <w:color w:val="4472C4"/>
          <w:u w:val="wave"/>
        </w:rPr>
        <w:t>（指定○○○○の内容）</w:t>
      </w:r>
    </w:p>
    <w:p w:rsidR="00DC6DDF" w:rsidRPr="00A801B7" w:rsidRDefault="00DC6DDF" w:rsidP="00DC6DDF">
      <w:pPr>
        <w:wordWrap w:val="0"/>
        <w:jc w:val="left"/>
        <w:rPr>
          <w:rFonts w:hint="eastAsia"/>
          <w:color w:val="4472C4"/>
          <w:u w:val="wave"/>
        </w:rPr>
      </w:pPr>
      <w:r w:rsidRPr="00A801B7">
        <w:rPr>
          <w:rFonts w:hint="eastAsia"/>
          <w:color w:val="4472C4"/>
          <w:u w:val="wave"/>
        </w:rPr>
        <w:t>第</w:t>
      </w:r>
      <w:r w:rsidR="00CA6ECB" w:rsidRPr="00A801B7">
        <w:rPr>
          <w:rFonts w:hint="eastAsia"/>
          <w:color w:val="4472C4"/>
          <w:u w:val="wave"/>
        </w:rPr>
        <w:t>10</w:t>
      </w:r>
      <w:r w:rsidR="00CA6ECB" w:rsidRPr="00A801B7">
        <w:rPr>
          <w:color w:val="4472C4"/>
          <w:u w:val="wave"/>
        </w:rPr>
        <w:t xml:space="preserve"> </w:t>
      </w:r>
      <w:r w:rsidRPr="00A801B7">
        <w:rPr>
          <w:rFonts w:hint="eastAsia"/>
          <w:color w:val="4472C4"/>
          <w:u w:val="wave"/>
        </w:rPr>
        <w:t>条　事業所が提供する指定○○○○の内容は、次のとおりとする。</w:t>
      </w:r>
    </w:p>
    <w:p w:rsidR="00DC6DDF" w:rsidRPr="00A801B7" w:rsidRDefault="00DC6DDF" w:rsidP="00DC6DDF">
      <w:pPr>
        <w:wordWrap w:val="0"/>
        <w:ind w:firstLineChars="100" w:firstLine="208"/>
        <w:jc w:val="left"/>
        <w:rPr>
          <w:rFonts w:hint="eastAsia"/>
          <w:color w:val="4472C4"/>
          <w:spacing w:val="10"/>
          <w:u w:val="wave"/>
        </w:rPr>
      </w:pPr>
      <w:r w:rsidRPr="00A801B7">
        <w:rPr>
          <w:rFonts w:hint="eastAsia"/>
          <w:color w:val="4472C4"/>
          <w:spacing w:val="10"/>
          <w:u w:val="wave"/>
        </w:rPr>
        <w:t>(1)　・・・</w:t>
      </w:r>
    </w:p>
    <w:p w:rsidR="00DC6DDF" w:rsidRPr="00A801B7" w:rsidRDefault="00DC6DDF" w:rsidP="00DC6DDF">
      <w:pPr>
        <w:wordWrap w:val="0"/>
        <w:ind w:firstLineChars="100" w:firstLine="208"/>
        <w:jc w:val="left"/>
        <w:rPr>
          <w:rFonts w:hint="eastAsia"/>
          <w:color w:val="4472C4"/>
          <w:spacing w:val="10"/>
          <w:u w:val="wave"/>
        </w:rPr>
      </w:pPr>
      <w:r w:rsidRPr="00A801B7">
        <w:rPr>
          <w:rFonts w:hint="eastAsia"/>
          <w:color w:val="4472C4"/>
          <w:spacing w:val="10"/>
          <w:u w:val="wave"/>
        </w:rPr>
        <w:lastRenderedPageBreak/>
        <w:t>(2)　・・・</w:t>
      </w:r>
    </w:p>
    <w:p w:rsidR="00DC6DDF" w:rsidRPr="00A801B7" w:rsidRDefault="00DC6DDF" w:rsidP="00DC6DDF">
      <w:pPr>
        <w:wordWrap w:val="0"/>
        <w:spacing w:line="240" w:lineRule="auto"/>
        <w:jc w:val="left"/>
        <w:rPr>
          <w:rFonts w:hint="eastAsia"/>
          <w:color w:val="4472C4"/>
          <w:u w:val="wave"/>
        </w:rPr>
      </w:pPr>
    </w:p>
    <w:p w:rsidR="00DC6DDF" w:rsidRPr="00A801B7" w:rsidRDefault="00DC6DDF" w:rsidP="00DC6DDF">
      <w:pPr>
        <w:wordWrap w:val="0"/>
        <w:jc w:val="left"/>
        <w:rPr>
          <w:rFonts w:hint="eastAsia"/>
          <w:color w:val="4472C4"/>
          <w:u w:val="wave"/>
        </w:rPr>
      </w:pPr>
      <w:r w:rsidRPr="00A801B7">
        <w:rPr>
          <w:rFonts w:hint="eastAsia"/>
          <w:color w:val="4472C4"/>
          <w:u w:val="wave"/>
        </w:rPr>
        <w:t>（指定△△△△の内容）</w:t>
      </w:r>
    </w:p>
    <w:p w:rsidR="00DC6DDF" w:rsidRPr="00A801B7" w:rsidRDefault="00DC6DDF" w:rsidP="00DC6DDF">
      <w:pPr>
        <w:wordWrap w:val="0"/>
        <w:jc w:val="left"/>
        <w:rPr>
          <w:rFonts w:hint="eastAsia"/>
          <w:color w:val="4472C4"/>
          <w:u w:val="wave"/>
        </w:rPr>
      </w:pPr>
      <w:r w:rsidRPr="00A801B7">
        <w:rPr>
          <w:rFonts w:hint="eastAsia"/>
          <w:color w:val="4472C4"/>
          <w:u w:val="wave"/>
        </w:rPr>
        <w:t>第</w:t>
      </w:r>
      <w:r w:rsidR="00CA6ECB" w:rsidRPr="00A801B7">
        <w:rPr>
          <w:rFonts w:hint="eastAsia"/>
          <w:color w:val="4472C4"/>
          <w:u w:val="wave"/>
        </w:rPr>
        <w:t>11</w:t>
      </w:r>
      <w:r w:rsidR="00CA6ECB" w:rsidRPr="00A801B7">
        <w:rPr>
          <w:color w:val="4472C4"/>
          <w:u w:val="wave"/>
        </w:rPr>
        <w:t xml:space="preserve"> </w:t>
      </w:r>
      <w:r w:rsidRPr="00A801B7">
        <w:rPr>
          <w:rFonts w:hint="eastAsia"/>
          <w:color w:val="4472C4"/>
          <w:u w:val="wave"/>
        </w:rPr>
        <w:t>条　事業所が提供する指定△△△△の内容は、次のとおりとする。</w:t>
      </w:r>
    </w:p>
    <w:p w:rsidR="00DC6DDF" w:rsidRPr="00A801B7" w:rsidRDefault="00DC6DDF" w:rsidP="00DC6DDF">
      <w:pPr>
        <w:wordWrap w:val="0"/>
        <w:ind w:firstLineChars="100" w:firstLine="208"/>
        <w:jc w:val="left"/>
        <w:rPr>
          <w:rFonts w:hint="eastAsia"/>
          <w:color w:val="4472C4"/>
          <w:spacing w:val="10"/>
          <w:u w:val="wave"/>
        </w:rPr>
      </w:pPr>
      <w:r w:rsidRPr="00A801B7">
        <w:rPr>
          <w:rFonts w:hint="eastAsia"/>
          <w:color w:val="4472C4"/>
          <w:spacing w:val="10"/>
          <w:u w:val="wave"/>
        </w:rPr>
        <w:t>(1)　・・・</w:t>
      </w:r>
    </w:p>
    <w:p w:rsidR="00DC6DDF" w:rsidRPr="00A801B7" w:rsidRDefault="00DC6DDF" w:rsidP="00DC6DDF">
      <w:pPr>
        <w:wordWrap w:val="0"/>
        <w:ind w:firstLineChars="100" w:firstLine="208"/>
        <w:jc w:val="left"/>
        <w:rPr>
          <w:rFonts w:hint="eastAsia"/>
          <w:color w:val="4472C4"/>
          <w:spacing w:val="10"/>
          <w:u w:val="wave"/>
        </w:rPr>
      </w:pPr>
      <w:r w:rsidRPr="00A801B7">
        <w:rPr>
          <w:rFonts w:hint="eastAsia"/>
          <w:color w:val="4472C4"/>
          <w:spacing w:val="10"/>
          <w:u w:val="wave"/>
        </w:rPr>
        <w:t>(2)　・・・</w:t>
      </w:r>
    </w:p>
    <w:p w:rsidR="00DC6DDF" w:rsidRDefault="00D76D9B" w:rsidP="00DC6DDF">
      <w:pPr>
        <w:wordWrap w:val="0"/>
        <w:spacing w:line="240" w:lineRule="auto"/>
        <w:jc w:val="left"/>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165735</wp:posOffset>
                </wp:positionH>
                <wp:positionV relativeFrom="paragraph">
                  <wp:posOffset>41275</wp:posOffset>
                </wp:positionV>
                <wp:extent cx="5789930" cy="247015"/>
                <wp:effectExtent l="0" t="0"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7015"/>
                        </a:xfrm>
                        <a:prstGeom prst="rect">
                          <a:avLst/>
                        </a:prstGeom>
                        <a:solidFill>
                          <a:srgbClr val="FFFFFF"/>
                        </a:solidFill>
                        <a:ln w="9525">
                          <a:solidFill>
                            <a:srgbClr val="000000"/>
                          </a:solidFill>
                          <a:prstDash val="dash"/>
                          <a:miter lim="800000"/>
                          <a:headEnd/>
                          <a:tailEnd/>
                        </a:ln>
                      </wps:spPr>
                      <wps:txbx>
                        <w:txbxContent>
                          <w:p w:rsidR="00DC6DDF" w:rsidRPr="00EC0387" w:rsidRDefault="00DC6DDF" w:rsidP="00DC6DDF">
                            <w:pPr>
                              <w:wordWrap w:val="0"/>
                              <w:jc w:val="left"/>
                            </w:pPr>
                            <w:r>
                              <w:rPr>
                                <w:rFonts w:hint="eastAsia"/>
                              </w:rPr>
                              <w:t>実際に提供するサービスの内容についてそれぞれに記載する。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8" type="#_x0000_t202" style="position:absolute;margin-left:13.05pt;margin-top:3.25pt;width:455.9pt;height:1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">
                <v:stroke dashstyle="dash"/>
                <v:textbox inset="5.85pt,.7pt,5.85pt,.7pt">
                  <w:txbxContent>
                    <w:p w:rsidR="00DC6DDF" w:rsidRPr="00EC0387" w:rsidRDefault="00DC6DDF" w:rsidP="00DC6DDF">
                      <w:pPr>
                        <w:wordWrap w:val="0"/>
                        <w:jc w:val="left"/>
                      </w:pPr>
                      <w:r>
                        <w:rPr>
                          <w:rFonts w:hint="eastAsia"/>
                        </w:rPr>
                        <w:t>実際に提供するサービスの内容についてそれぞれに記載する。</w:t>
                      </w:r>
                    </w:p>
                  </w:txbxContent>
                </v:textbox>
              </v:shape>
            </w:pict>
          </mc:Fallback>
        </mc:AlternateContent>
      </w:r>
    </w:p>
    <w:p w:rsidR="00DC6DDF" w:rsidRDefault="00DC6DDF" w:rsidP="003C190F">
      <w:pPr>
        <w:wordWrap w:val="0"/>
        <w:spacing w:line="240" w:lineRule="auto"/>
        <w:jc w:val="left"/>
      </w:pPr>
    </w:p>
    <w:p w:rsidR="00DC6DDF" w:rsidRDefault="00DC6DDF" w:rsidP="003C190F">
      <w:pPr>
        <w:wordWrap w:val="0"/>
        <w:spacing w:line="240" w:lineRule="auto"/>
        <w:jc w:val="left"/>
        <w:rPr>
          <w:rFonts w:hint="eastAsia"/>
        </w:rPr>
      </w:pPr>
    </w:p>
    <w:p w:rsidR="00DC6DDF" w:rsidRDefault="00DC6DDF" w:rsidP="00DC6DDF">
      <w:pPr>
        <w:wordWrap w:val="0"/>
        <w:spacing w:line="240" w:lineRule="auto"/>
        <w:jc w:val="left"/>
        <w:rPr>
          <w:rFonts w:hint="eastAsia"/>
        </w:rPr>
      </w:pPr>
      <w:r>
        <w:rPr>
          <w:rFonts w:hint="eastAsia"/>
        </w:rPr>
        <w:t xml:space="preserve">（利用者負担額等の受領） </w:t>
      </w:r>
    </w:p>
    <w:p w:rsidR="00DC6DDF" w:rsidRDefault="00DC6DDF" w:rsidP="00DC6DDF">
      <w:pPr>
        <w:wordWrap w:val="0"/>
        <w:spacing w:line="240" w:lineRule="auto"/>
        <w:ind w:left="228" w:hangingChars="100" w:hanging="228"/>
        <w:jc w:val="left"/>
        <w:rPr>
          <w:rFonts w:hint="eastAsia"/>
        </w:rPr>
      </w:pPr>
      <w:r>
        <w:rPr>
          <w:rFonts w:hint="eastAsia"/>
        </w:rPr>
        <w:t>第</w:t>
      </w:r>
      <w:r w:rsidR="00CA6ECB">
        <w:rPr>
          <w:rFonts w:hint="eastAsia"/>
        </w:rPr>
        <w:t>12</w:t>
      </w:r>
      <w:r w:rsidR="00CA6ECB">
        <w:t xml:space="preserve"> </w:t>
      </w:r>
      <w:r>
        <w:rPr>
          <w:rFonts w:hint="eastAsia"/>
        </w:rPr>
        <w:t>条 事業所は、サービスを提供した際は、</w:t>
      </w:r>
      <w:r w:rsidR="00383EE5">
        <w:rPr>
          <w:rFonts w:hint="eastAsia"/>
        </w:rPr>
        <w:t>利用者（障がい児の場合はその保護者。以下「利用者等」という。）</w:t>
      </w:r>
      <w:r>
        <w:rPr>
          <w:rFonts w:hint="eastAsia"/>
        </w:rPr>
        <w:t>からそのサービスに係る利用者負担額の支払を受ける。</w:t>
      </w:r>
    </w:p>
    <w:p w:rsidR="00DC6DDF" w:rsidRDefault="00DC6DDF" w:rsidP="00DC6DDF">
      <w:pPr>
        <w:wordWrap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w:t>
      </w:r>
      <w:r w:rsidR="0081722C">
        <w:rPr>
          <w:rFonts w:hint="eastAsia"/>
        </w:rPr>
        <w:t>に係る指定障がい</w:t>
      </w:r>
      <w:r>
        <w:rPr>
          <w:rFonts w:hint="eastAsia"/>
        </w:rPr>
        <w:t>福祉サービス等費用基準額の支払を受ける。</w:t>
      </w:r>
    </w:p>
    <w:p w:rsidR="00DC6DDF" w:rsidRPr="00A801B7" w:rsidRDefault="00DC6DDF" w:rsidP="00DC6DDF">
      <w:pPr>
        <w:wordWrap w:val="0"/>
        <w:spacing w:line="240" w:lineRule="auto"/>
        <w:ind w:left="228" w:hangingChars="100" w:hanging="228"/>
        <w:jc w:val="left"/>
        <w:rPr>
          <w:rFonts w:hint="eastAsia"/>
          <w:color w:val="4472C4"/>
          <w:u w:val="wave"/>
        </w:rPr>
      </w:pPr>
      <w:r w:rsidRPr="00A801B7">
        <w:rPr>
          <w:rFonts w:hint="eastAsia"/>
          <w:color w:val="4472C4"/>
          <w:u w:val="wave"/>
        </w:rPr>
        <w:t xml:space="preserve">３ 事業者は、前２項の支払を受ける額のほか、指定○○○○において提供される便宜に要する費用のうち、次の各号に掲げる費用の支払を利用者から受ける。 </w:t>
      </w:r>
    </w:p>
    <w:p w:rsidR="00DC6DDF" w:rsidRPr="00A801B7" w:rsidRDefault="00DC6DDF" w:rsidP="00DC6DDF">
      <w:pPr>
        <w:wordWrap w:val="0"/>
        <w:spacing w:line="240" w:lineRule="auto"/>
        <w:ind w:leftChars="50" w:left="5593" w:hangingChars="2400" w:hanging="5479"/>
        <w:jc w:val="left"/>
        <w:rPr>
          <w:rFonts w:hint="eastAsia"/>
          <w:color w:val="4472C4"/>
          <w:u w:val="wave"/>
        </w:rPr>
      </w:pPr>
      <w:r w:rsidRPr="00A801B7">
        <w:rPr>
          <w:rFonts w:hint="eastAsia"/>
          <w:color w:val="4472C4"/>
          <w:u w:val="wave"/>
        </w:rPr>
        <w:t>(1)　・・・</w:t>
      </w:r>
    </w:p>
    <w:p w:rsidR="00DC6DDF" w:rsidRPr="00A801B7" w:rsidRDefault="00DC6DDF" w:rsidP="00DC6DDF">
      <w:pPr>
        <w:wordWrap w:val="0"/>
        <w:spacing w:line="240" w:lineRule="auto"/>
        <w:ind w:firstLineChars="50" w:firstLine="114"/>
        <w:jc w:val="left"/>
        <w:rPr>
          <w:rFonts w:hint="eastAsia"/>
          <w:color w:val="4472C4"/>
          <w:u w:val="wave"/>
        </w:rPr>
      </w:pPr>
      <w:r w:rsidRPr="00A801B7">
        <w:rPr>
          <w:rFonts w:hint="eastAsia"/>
          <w:color w:val="4472C4"/>
          <w:u w:val="wave"/>
        </w:rPr>
        <w:t>(2)　・・・</w:t>
      </w:r>
    </w:p>
    <w:p w:rsidR="00DC6DDF" w:rsidRPr="00A801B7" w:rsidRDefault="00DC6DDF" w:rsidP="00DC6DDF">
      <w:pPr>
        <w:wordWrap w:val="0"/>
        <w:spacing w:line="240" w:lineRule="auto"/>
        <w:ind w:left="228" w:hangingChars="100" w:hanging="228"/>
        <w:jc w:val="left"/>
        <w:rPr>
          <w:rFonts w:hint="eastAsia"/>
          <w:color w:val="4472C4"/>
          <w:u w:val="wave"/>
        </w:rPr>
      </w:pPr>
      <w:r w:rsidRPr="00A801B7">
        <w:rPr>
          <w:rFonts w:hint="eastAsia"/>
          <w:color w:val="4472C4"/>
          <w:u w:val="wave"/>
        </w:rPr>
        <w:t xml:space="preserve">４ 事業者は、第１項及び第２項の支払を受ける額のほか、指定△△△△において提供される便宜に要する費用のうち、次の各号に掲げる費用の支払を利用者から受ける。 </w:t>
      </w:r>
    </w:p>
    <w:p w:rsidR="00DC6DDF" w:rsidRPr="00A801B7" w:rsidRDefault="00DC6DDF" w:rsidP="00DC6DDF">
      <w:pPr>
        <w:wordWrap w:val="0"/>
        <w:spacing w:line="240" w:lineRule="auto"/>
        <w:ind w:leftChars="50" w:left="5593" w:hangingChars="2400" w:hanging="5479"/>
        <w:jc w:val="left"/>
        <w:rPr>
          <w:rFonts w:hint="eastAsia"/>
          <w:color w:val="4472C4"/>
          <w:u w:val="wave"/>
        </w:rPr>
      </w:pPr>
      <w:r w:rsidRPr="00A801B7">
        <w:rPr>
          <w:rFonts w:hint="eastAsia"/>
          <w:color w:val="4472C4"/>
          <w:u w:val="wave"/>
        </w:rPr>
        <w:t>(1)　・・・</w:t>
      </w:r>
    </w:p>
    <w:p w:rsidR="00DC6DDF" w:rsidRPr="00A801B7" w:rsidRDefault="00DC6DDF" w:rsidP="00DC6DDF">
      <w:pPr>
        <w:wordWrap w:val="0"/>
        <w:spacing w:line="240" w:lineRule="auto"/>
        <w:ind w:firstLineChars="50" w:firstLine="114"/>
        <w:jc w:val="left"/>
        <w:rPr>
          <w:rFonts w:hint="eastAsia"/>
          <w:color w:val="4472C4"/>
          <w:u w:val="wave"/>
        </w:rPr>
      </w:pPr>
      <w:r w:rsidRPr="00A801B7">
        <w:rPr>
          <w:rFonts w:hint="eastAsia"/>
          <w:color w:val="4472C4"/>
          <w:u w:val="wave"/>
        </w:rPr>
        <w:t>(2)　・・・</w:t>
      </w:r>
    </w:p>
    <w:p w:rsidR="00DC6DDF" w:rsidRDefault="00D76D9B" w:rsidP="00DC6DDF">
      <w:pPr>
        <w:wordWrap w:val="0"/>
        <w:spacing w:line="240" w:lineRule="auto"/>
        <w:jc w:val="left"/>
        <w:rPr>
          <w:rFonts w:hint="eastAsia"/>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243840</wp:posOffset>
                </wp:positionH>
                <wp:positionV relativeFrom="paragraph">
                  <wp:posOffset>101600</wp:posOffset>
                </wp:positionV>
                <wp:extent cx="5789930" cy="245745"/>
                <wp:effectExtent l="0" t="0" r="0" b="0"/>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DC6DDF" w:rsidRDefault="00DC6DDF" w:rsidP="00DC6DDF">
                            <w:pPr>
                              <w:wordWrap w:val="0"/>
                              <w:jc w:val="left"/>
                              <w:rPr>
                                <w:rFonts w:hint="eastAsia"/>
                              </w:rPr>
                            </w:pPr>
                            <w:r w:rsidRPr="000A791B">
                              <w:rPr>
                                <w:rFonts w:hint="eastAsia"/>
                              </w:rPr>
                              <w:t>実</w:t>
                            </w:r>
                            <w:r>
                              <w:rPr>
                                <w:rFonts w:hint="eastAsia"/>
                              </w:rPr>
                              <w:t>際に提供するサービス</w:t>
                            </w:r>
                            <w:r w:rsidRPr="000A791B">
                              <w:rPr>
                                <w:rFonts w:hint="eastAsia"/>
                              </w:rPr>
                              <w:t>の内容ごとに発生する利用者負担金について記載す</w:t>
                            </w:r>
                            <w:r>
                              <w:rPr>
                                <w:rFonts w:hint="eastAsia"/>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9" type="#_x0000_t202" style="position:absolute;margin-left:19.2pt;margin-top:8pt;width:455.9pt;height:19.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">
                <v:stroke dashstyle="dash"/>
                <v:textbox inset="5.85pt,.7pt,5.85pt,.7pt">
                  <w:txbxContent>
                    <w:p w:rsidR="00DC6DDF" w:rsidRDefault="00DC6DDF" w:rsidP="00DC6DDF">
                      <w:pPr>
                        <w:wordWrap w:val="0"/>
                        <w:jc w:val="left"/>
                        <w:rPr>
                          <w:rFonts w:hint="eastAsia"/>
                        </w:rPr>
                      </w:pPr>
                      <w:r w:rsidRPr="000A791B">
                        <w:rPr>
                          <w:rFonts w:hint="eastAsia"/>
                        </w:rPr>
                        <w:t>実</w:t>
                      </w:r>
                      <w:r>
                        <w:rPr>
                          <w:rFonts w:hint="eastAsia"/>
                        </w:rPr>
                        <w:t>際に提供するサービス</w:t>
                      </w:r>
                      <w:r w:rsidRPr="000A791B">
                        <w:rPr>
                          <w:rFonts w:hint="eastAsia"/>
                        </w:rPr>
                        <w:t>の内容ごとに発生する利用者負担金について記載す</w:t>
                      </w:r>
                      <w:r>
                        <w:rPr>
                          <w:rFonts w:hint="eastAsia"/>
                        </w:rPr>
                        <w:t>る。</w:t>
                      </w:r>
                    </w:p>
                  </w:txbxContent>
                </v:textbox>
              </v:shape>
            </w:pict>
          </mc:Fallback>
        </mc:AlternateContent>
      </w:r>
    </w:p>
    <w:p w:rsidR="00DC6DDF" w:rsidRDefault="00DC6DDF" w:rsidP="00DC6DDF">
      <w:pPr>
        <w:wordWrap w:val="0"/>
        <w:spacing w:line="240" w:lineRule="auto"/>
        <w:ind w:left="228" w:hangingChars="100" w:hanging="228"/>
        <w:jc w:val="left"/>
        <w:rPr>
          <w:rFonts w:hint="eastAsia"/>
        </w:rPr>
      </w:pPr>
    </w:p>
    <w:p w:rsidR="00DC6DDF" w:rsidRDefault="00DC6DDF" w:rsidP="00DC6DDF">
      <w:pPr>
        <w:wordWrap w:val="0"/>
        <w:spacing w:line="240" w:lineRule="auto"/>
        <w:ind w:left="228" w:hangingChars="100" w:hanging="228"/>
        <w:jc w:val="left"/>
        <w:rPr>
          <w:rFonts w:hint="eastAsia"/>
        </w:rPr>
      </w:pPr>
    </w:p>
    <w:p w:rsidR="00DC6DDF" w:rsidRDefault="00DC6DDF" w:rsidP="00DC6DDF">
      <w:pPr>
        <w:wordWrap w:val="0"/>
        <w:spacing w:line="240" w:lineRule="auto"/>
        <w:ind w:left="228" w:hangingChars="100" w:hanging="228"/>
        <w:jc w:val="left"/>
        <w:rPr>
          <w:rFonts w:hint="eastAsia"/>
        </w:rPr>
      </w:pPr>
      <w:r>
        <w:rPr>
          <w:rFonts w:hint="eastAsia"/>
        </w:rPr>
        <w:t xml:space="preserve">５　事業所は、前各項の費用の額の支払を受けた場合は、その費用に係る領収証を利用者に対し交付する。 </w:t>
      </w:r>
    </w:p>
    <w:p w:rsidR="00DC6DDF" w:rsidRDefault="00DC6DDF" w:rsidP="00DC6DDF">
      <w:pPr>
        <w:wordWrap w:val="0"/>
        <w:spacing w:line="240" w:lineRule="auto"/>
        <w:jc w:val="left"/>
      </w:pPr>
      <w:r>
        <w:rPr>
          <w:rFonts w:hint="eastAsia"/>
        </w:rPr>
        <w:t>６　事業所は、</w:t>
      </w:r>
      <w:r w:rsidRPr="00A801B7">
        <w:rPr>
          <w:rFonts w:hint="eastAsia"/>
          <w:color w:val="4472C4"/>
          <w:u w:val="wave"/>
        </w:rPr>
        <w:t>第３項及び第４項</w:t>
      </w:r>
      <w:r>
        <w:rPr>
          <w:rFonts w:hint="eastAsia"/>
        </w:rPr>
        <w:t xml:space="preserve">の費用に係るサービスの提供に当たっては、あらかじめ、利用者に対し、サービスの内容及び費用について説明を行い、利用者の同意を得る。 </w:t>
      </w:r>
    </w:p>
    <w:p w:rsidR="00DC6DDF" w:rsidRDefault="00DC6DDF" w:rsidP="003C190F">
      <w:pPr>
        <w:wordWrap w:val="0"/>
        <w:spacing w:line="240" w:lineRule="auto"/>
        <w:jc w:val="left"/>
      </w:pPr>
    </w:p>
    <w:p w:rsidR="00DC6DDF" w:rsidRDefault="00DC6DDF" w:rsidP="00DC6DDF">
      <w:pPr>
        <w:wordWrap w:val="0"/>
        <w:spacing w:line="240" w:lineRule="auto"/>
        <w:jc w:val="left"/>
        <w:rPr>
          <w:rFonts w:hint="eastAsia"/>
        </w:rPr>
      </w:pPr>
      <w:r>
        <w:rPr>
          <w:rFonts w:hint="eastAsia"/>
        </w:rPr>
        <w:t>（利用者負担額に係る管理）</w:t>
      </w:r>
    </w:p>
    <w:p w:rsidR="00DC6DDF" w:rsidRDefault="00DC6DDF" w:rsidP="00DC6DDF">
      <w:pPr>
        <w:wordWrap w:val="0"/>
        <w:spacing w:line="240" w:lineRule="auto"/>
        <w:jc w:val="left"/>
      </w:pPr>
      <w:r>
        <w:rPr>
          <w:rFonts w:hint="eastAsia"/>
        </w:rPr>
        <w:t>第</w:t>
      </w:r>
      <w:r w:rsidR="00CA6ECB">
        <w:rPr>
          <w:rFonts w:hint="eastAsia"/>
        </w:rPr>
        <w:t xml:space="preserve">13 </w:t>
      </w:r>
      <w:r>
        <w:rPr>
          <w:rFonts w:hint="eastAsia"/>
        </w:rPr>
        <w:t xml:space="preserve">条　</w:t>
      </w:r>
      <w:r>
        <w:rPr>
          <w:rFonts w:hAnsi="ＭＳ 明朝" w:hint="eastAsia"/>
        </w:rPr>
        <w:t>事業所は、利用者等の依頼を受けて、当該利用者</w:t>
      </w:r>
      <w:r w:rsidRPr="001D1434">
        <w:rPr>
          <w:rFonts w:hAnsi="ＭＳ 明朝" w:hint="eastAsia"/>
        </w:rPr>
        <w:t>が同一の月に指定障がい福祉サービス及び施設障がい福祉サービス（以下「指定障がい福祉サービス等」という。）を受けたときは、当該同一の月に受けた指定障がい福祉サービス等につき法第29条第３項第２号に掲げる額の合計額を算定するものとする。この場合において、利用者負担額等合計額が、障害者の日常生活及び社会生活を総合的に支援するための法律施行令（平成18年政令第10号。以下「令」という。）第17条第１項に規定する負担上限月額、又は令第43条の６第１項に規定する高額障がい福祉サービス等給付費算定基準額を超えるときは、指定障がい福祉サービス等の状況を確認の上、利用者負担額等合計額を市町村に報告するとともに、利用者等及び指定障がい福祉サービス等を提供した指定障がい福祉サービス事業者及び指定障がい者支援施設に通知するものとする。</w:t>
      </w:r>
    </w:p>
    <w:p w:rsidR="00DC6DDF" w:rsidRDefault="00DC6DD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rsidR="0093580D" w:rsidRDefault="00DC6DDF" w:rsidP="003C190F">
      <w:pPr>
        <w:wordWrap w:val="0"/>
        <w:spacing w:line="240" w:lineRule="auto"/>
        <w:jc w:val="left"/>
      </w:pPr>
      <w:r>
        <w:rPr>
          <w:rFonts w:hint="eastAsia"/>
        </w:rPr>
        <w:t>第</w:t>
      </w:r>
      <w:r w:rsidR="00CA6ECB">
        <w:rPr>
          <w:rFonts w:hint="eastAsia"/>
        </w:rPr>
        <w:t xml:space="preserve">14 </w:t>
      </w:r>
      <w:r>
        <w:rPr>
          <w:rFonts w:hint="eastAsia"/>
        </w:rPr>
        <w:t>条　サービス管理責任者は適切な方法により、利用者について、その有する能力、その置かれている環境及び日常生活全般の状況等の評価を通じて利用者の希望する生活や課題等の把握を行い、利用者が自立した日常生活を営むことができるように支援する上での適切な支援内容の検討し、個別支援計画を作成する。</w:t>
      </w:r>
    </w:p>
    <w:p w:rsidR="0093580D" w:rsidRDefault="0093580D" w:rsidP="003C190F">
      <w:pPr>
        <w:wordWrap w:val="0"/>
        <w:spacing w:line="240" w:lineRule="auto"/>
        <w:jc w:val="left"/>
      </w:pPr>
    </w:p>
    <w:p w:rsidR="009E23B8" w:rsidRDefault="009E23B8" w:rsidP="003C190F">
      <w:pPr>
        <w:wordWrap w:val="0"/>
        <w:spacing w:line="240" w:lineRule="auto"/>
        <w:jc w:val="left"/>
        <w:rPr>
          <w:rFonts w:hint="eastAsia"/>
          <w:color w:val="4472C4"/>
          <w:u w:val="wave"/>
        </w:rPr>
      </w:pPr>
      <w:r>
        <w:rPr>
          <w:rFonts w:hint="eastAsia"/>
          <w:color w:val="4472C4"/>
          <w:u w:val="wave"/>
        </w:rPr>
        <w:t>（サービスごとの項目）</w:t>
      </w:r>
    </w:p>
    <w:p w:rsidR="009E23B8" w:rsidRPr="00CA6ECB" w:rsidRDefault="009E23B8" w:rsidP="003C190F">
      <w:pPr>
        <w:wordWrap w:val="0"/>
        <w:spacing w:line="240" w:lineRule="auto"/>
        <w:jc w:val="left"/>
        <w:rPr>
          <w:rFonts w:hint="eastAsia"/>
          <w:color w:val="4472C4"/>
          <w:u w:val="wave"/>
        </w:rPr>
      </w:pPr>
      <w:r>
        <w:rPr>
          <w:rFonts w:hint="eastAsia"/>
          <w:color w:val="4472C4"/>
          <w:u w:val="wave"/>
        </w:rPr>
        <w:t>第</w:t>
      </w:r>
      <w:r w:rsidR="00CA6ECB">
        <w:rPr>
          <w:rFonts w:hint="eastAsia"/>
          <w:color w:val="4472C4"/>
          <w:u w:val="wave"/>
        </w:rPr>
        <w:t>15</w:t>
      </w:r>
      <w:r w:rsidR="00CA6ECB">
        <w:rPr>
          <w:color w:val="4472C4"/>
          <w:u w:val="wave"/>
        </w:rPr>
        <w:t xml:space="preserve"> </w:t>
      </w:r>
      <w:r>
        <w:rPr>
          <w:rFonts w:hint="eastAsia"/>
          <w:color w:val="4472C4"/>
          <w:u w:val="wave"/>
        </w:rPr>
        <w:t xml:space="preserve">条　</w:t>
      </w:r>
    </w:p>
    <w:p w:rsidR="0057090A" w:rsidRDefault="00D76D9B" w:rsidP="003C190F">
      <w:pPr>
        <w:wordWrap w:val="0"/>
        <w:spacing w:line="240" w:lineRule="auto"/>
        <w:jc w:val="left"/>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10160</wp:posOffset>
                </wp:positionH>
                <wp:positionV relativeFrom="paragraph">
                  <wp:posOffset>163195</wp:posOffset>
                </wp:positionV>
                <wp:extent cx="5789930" cy="714375"/>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14375"/>
                        </a:xfrm>
                        <a:prstGeom prst="rect">
                          <a:avLst/>
                        </a:prstGeom>
                        <a:solidFill>
                          <a:srgbClr val="FFFFFF"/>
                        </a:solidFill>
                        <a:ln w="9525">
                          <a:solidFill>
                            <a:srgbClr val="000000"/>
                          </a:solidFill>
                          <a:prstDash val="dash"/>
                          <a:miter lim="800000"/>
                          <a:headEnd/>
                          <a:tailEnd/>
                        </a:ln>
                      </wps:spPr>
                      <wps:txbx>
                        <w:txbxContent>
                          <w:p w:rsidR="00E05E74" w:rsidRDefault="009E23B8" w:rsidP="00E05E74">
                            <w:pPr>
                              <w:spacing w:line="240" w:lineRule="auto"/>
                              <w:jc w:val="left"/>
                              <w:rPr>
                                <w:rFonts w:hint="eastAsia"/>
                              </w:rPr>
                            </w:pPr>
                            <w:r>
                              <w:rPr>
                                <w:rFonts w:hint="eastAsia"/>
                              </w:rPr>
                              <w:t>第</w:t>
                            </w:r>
                            <w:r w:rsidR="00CA6ECB">
                              <w:rPr>
                                <w:rFonts w:hint="eastAsia"/>
                              </w:rPr>
                              <w:t>15</w:t>
                            </w:r>
                            <w:r>
                              <w:rPr>
                                <w:rFonts w:hint="eastAsia"/>
                              </w:rPr>
                              <w:t>条にあたる箇所にサービスごとに異なる項目や事業所ごとに必要と思われる項目を適宜記載する。</w:t>
                            </w:r>
                            <w:r w:rsidR="00E05E74">
                              <w:rPr>
                                <w:rFonts w:hint="eastAsia"/>
                              </w:rPr>
                              <w:t>（条項の数字の繰上げに注意）</w:t>
                            </w:r>
                          </w:p>
                          <w:p w:rsidR="009E23B8" w:rsidRDefault="009E23B8" w:rsidP="00E05E74">
                            <w:pPr>
                              <w:wordWrap w:val="0"/>
                              <w:spacing w:line="240" w:lineRule="auto"/>
                              <w:ind w:firstLineChars="100" w:firstLine="228"/>
                              <w:jc w:val="left"/>
                            </w:pPr>
                            <w:r>
                              <w:rPr>
                                <w:rFonts w:hint="eastAsia"/>
                              </w:rPr>
                              <w:t>例：生活介護では（生産活動）や（工賃の支払い）等</w:t>
                            </w:r>
                          </w:p>
                          <w:p w:rsidR="009E23B8" w:rsidRPr="009E23B8" w:rsidRDefault="00E05E74" w:rsidP="0057090A">
                            <w:pPr>
                              <w:wordWrap w:val="0"/>
                              <w:spacing w:line="240" w:lineRule="auto"/>
                              <w:jc w:val="left"/>
                              <w:rPr>
                                <w:rFonts w:hint="eastAsia"/>
                              </w:rPr>
                            </w:pPr>
                            <w:r>
                              <w:rPr>
                                <w:rFonts w:hint="eastAsia"/>
                              </w:rPr>
                              <w:t>作成にあたっては</w:t>
                            </w:r>
                            <w:r w:rsidR="009E23B8">
                              <w:rPr>
                                <w:rFonts w:hint="eastAsia"/>
                              </w:rPr>
                              <w:t>個別のサービスの運営規定記載例を参照のこと。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8pt;margin-top:12.85pt;width:455.9pt;height:5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TyOQIAAG8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">
                <v:stroke dashstyle="dash"/>
                <v:textbox inset="5.85pt,.7pt,5.85pt,.7pt">
                  <w:txbxContent>
                    <w:p w:rsidR="00E05E74" w:rsidRDefault="009E23B8" w:rsidP="00E05E74">
                      <w:pPr>
                        <w:spacing w:line="240" w:lineRule="auto"/>
                        <w:jc w:val="left"/>
                        <w:rPr>
                          <w:rFonts w:hint="eastAsia"/>
                        </w:rPr>
                      </w:pPr>
                      <w:r>
                        <w:rPr>
                          <w:rFonts w:hint="eastAsia"/>
                        </w:rPr>
                        <w:t>第</w:t>
                      </w:r>
                      <w:r w:rsidR="00CA6ECB">
                        <w:rPr>
                          <w:rFonts w:hint="eastAsia"/>
                        </w:rPr>
                        <w:t>15</w:t>
                      </w:r>
                      <w:r>
                        <w:rPr>
                          <w:rFonts w:hint="eastAsia"/>
                        </w:rPr>
                        <w:t>条にあたる箇所にサービスごとに異なる項目や事業所ごとに必要と思われる項目を適宜記載する。</w:t>
                      </w:r>
                      <w:r w:rsidR="00E05E74">
                        <w:rPr>
                          <w:rFonts w:hint="eastAsia"/>
                        </w:rPr>
                        <w:t>（条項の数字の繰上げに注意）</w:t>
                      </w:r>
                    </w:p>
                    <w:p w:rsidR="009E23B8" w:rsidRDefault="009E23B8" w:rsidP="00E05E74">
                      <w:pPr>
                        <w:wordWrap w:val="0"/>
                        <w:spacing w:line="240" w:lineRule="auto"/>
                        <w:ind w:firstLineChars="100" w:firstLine="228"/>
                        <w:jc w:val="left"/>
                      </w:pPr>
                      <w:r>
                        <w:rPr>
                          <w:rFonts w:hint="eastAsia"/>
                        </w:rPr>
                        <w:t>例：生活介護では（生産活動）や（工賃の支払い）等</w:t>
                      </w:r>
                    </w:p>
                    <w:p w:rsidR="009E23B8" w:rsidRPr="009E23B8" w:rsidRDefault="00E05E74" w:rsidP="0057090A">
                      <w:pPr>
                        <w:wordWrap w:val="0"/>
                        <w:spacing w:line="240" w:lineRule="auto"/>
                        <w:jc w:val="left"/>
                        <w:rPr>
                          <w:rFonts w:hint="eastAsia"/>
                        </w:rPr>
                      </w:pPr>
                      <w:r>
                        <w:rPr>
                          <w:rFonts w:hint="eastAsia"/>
                        </w:rPr>
                        <w:t>作成にあたっては</w:t>
                      </w:r>
                      <w:r w:rsidR="009E23B8">
                        <w:rPr>
                          <w:rFonts w:hint="eastAsia"/>
                        </w:rPr>
                        <w:t>個別のサービスの運営規定記載例を参照のこと。</w:t>
                      </w:r>
                    </w:p>
                  </w:txbxContent>
                </v:textbox>
              </v:shape>
            </w:pict>
          </mc:Fallback>
        </mc:AlternateContent>
      </w:r>
    </w:p>
    <w:p w:rsidR="00DC6DDF" w:rsidRDefault="00DC6DDF" w:rsidP="003C190F">
      <w:pPr>
        <w:wordWrap w:val="0"/>
        <w:spacing w:line="240" w:lineRule="auto"/>
        <w:jc w:val="left"/>
      </w:pPr>
    </w:p>
    <w:p w:rsidR="00DC6DDF" w:rsidRDefault="00DC6DDF" w:rsidP="003C190F">
      <w:pPr>
        <w:wordWrap w:val="0"/>
        <w:spacing w:line="240" w:lineRule="auto"/>
        <w:jc w:val="left"/>
        <w:rPr>
          <w:rFonts w:hint="eastAsia"/>
        </w:rPr>
      </w:pPr>
    </w:p>
    <w:p w:rsidR="0057090A" w:rsidRDefault="0057090A" w:rsidP="003C190F">
      <w:pPr>
        <w:wordWrap w:val="0"/>
        <w:spacing w:line="240" w:lineRule="auto"/>
        <w:jc w:val="left"/>
      </w:pPr>
    </w:p>
    <w:p w:rsidR="00E05E74" w:rsidRDefault="00E05E74" w:rsidP="003C190F">
      <w:pPr>
        <w:wordWrap w:val="0"/>
        <w:spacing w:line="240" w:lineRule="auto"/>
        <w:jc w:val="left"/>
        <w:rPr>
          <w:rFonts w:hint="eastAsia"/>
        </w:rPr>
      </w:pPr>
    </w:p>
    <w:p w:rsidR="009E23B8" w:rsidRDefault="009E23B8" w:rsidP="003C190F">
      <w:pPr>
        <w:wordWrap w:val="0"/>
        <w:spacing w:line="240" w:lineRule="auto"/>
        <w:jc w:val="left"/>
      </w:pPr>
    </w:p>
    <w:p w:rsidR="003C190F" w:rsidRDefault="003C190F" w:rsidP="003C190F">
      <w:pPr>
        <w:wordWrap w:val="0"/>
        <w:spacing w:line="240" w:lineRule="auto"/>
        <w:jc w:val="left"/>
        <w:rPr>
          <w:rFonts w:hint="eastAsia"/>
        </w:rPr>
      </w:pPr>
      <w:r>
        <w:rPr>
          <w:rFonts w:hint="eastAsia"/>
        </w:rPr>
        <w:t xml:space="preserve">（相談及び援助） </w:t>
      </w:r>
    </w:p>
    <w:p w:rsidR="00317EF9" w:rsidRDefault="003C190F" w:rsidP="00CA6ECB">
      <w:pPr>
        <w:wordWrap w:val="0"/>
        <w:spacing w:line="240" w:lineRule="auto"/>
        <w:ind w:left="228" w:hangingChars="100" w:hanging="228"/>
        <w:jc w:val="left"/>
      </w:pPr>
      <w:r>
        <w:rPr>
          <w:rFonts w:hint="eastAsia"/>
        </w:rPr>
        <w:t>第</w:t>
      </w:r>
      <w:r w:rsidR="00CA6ECB">
        <w:rPr>
          <w:rFonts w:hint="eastAsia"/>
        </w:rPr>
        <w:t xml:space="preserve">16 </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rsidR="00616303" w:rsidRDefault="00616303" w:rsidP="00616303">
      <w:pPr>
        <w:wordWrap w:val="0"/>
        <w:spacing w:line="240" w:lineRule="auto"/>
        <w:ind w:left="228" w:hangingChars="100" w:hanging="228"/>
        <w:jc w:val="left"/>
      </w:pPr>
    </w:p>
    <w:p w:rsidR="00616303" w:rsidRDefault="00616303" w:rsidP="00616303">
      <w:pPr>
        <w:wordWrap w:val="0"/>
        <w:spacing w:line="298" w:lineRule="exact"/>
        <w:jc w:val="left"/>
        <w:rPr>
          <w:rFonts w:hint="eastAsia"/>
        </w:rPr>
      </w:pPr>
      <w:r>
        <w:rPr>
          <w:rFonts w:hint="eastAsia"/>
        </w:rPr>
        <w:t>（サービスの利用に当たっての留意事項）</w:t>
      </w:r>
    </w:p>
    <w:p w:rsidR="00616303" w:rsidRDefault="00616303" w:rsidP="00616303">
      <w:pPr>
        <w:wordWrap w:val="0"/>
        <w:spacing w:line="298" w:lineRule="exact"/>
        <w:jc w:val="left"/>
        <w:rPr>
          <w:rFonts w:hint="eastAsia"/>
        </w:rPr>
      </w:pPr>
      <w:r>
        <w:rPr>
          <w:rFonts w:hint="eastAsia"/>
        </w:rPr>
        <w:t>第</w:t>
      </w:r>
      <w:r w:rsidR="00CA6ECB">
        <w:rPr>
          <w:rFonts w:hint="eastAsia"/>
        </w:rPr>
        <w:t xml:space="preserve">17 </w:t>
      </w:r>
      <w:r>
        <w:rPr>
          <w:rFonts w:hint="eastAsia"/>
        </w:rPr>
        <w:t>条　利用者は、サービスの利用に当たっては、次に掲げる事項に留意する。</w:t>
      </w:r>
    </w:p>
    <w:p w:rsidR="00616303" w:rsidRPr="00EE0E5E" w:rsidRDefault="00616303" w:rsidP="00616303">
      <w:pPr>
        <w:wordWrap w:val="0"/>
        <w:spacing w:line="298" w:lineRule="exact"/>
        <w:ind w:firstLineChars="100" w:firstLine="228"/>
        <w:jc w:val="left"/>
        <w:rPr>
          <w:rFonts w:hint="eastAsia"/>
          <w:color w:val="FF0000"/>
          <w:u w:val="single"/>
        </w:rPr>
      </w:pPr>
      <w:r w:rsidRPr="00EE0E5E">
        <w:rPr>
          <w:rFonts w:hint="eastAsia"/>
          <w:color w:val="FF0000"/>
          <w:u w:val="single"/>
        </w:rPr>
        <w:t>(1)　喧嘩、口論、泥酔等他人に迷惑をかける行為をしないこと。</w:t>
      </w:r>
    </w:p>
    <w:p w:rsidR="00616303" w:rsidRPr="00EE0E5E" w:rsidRDefault="00616303" w:rsidP="00616303">
      <w:pPr>
        <w:wordWrap w:val="0"/>
        <w:spacing w:line="298" w:lineRule="exact"/>
        <w:ind w:firstLineChars="100" w:firstLine="228"/>
        <w:jc w:val="left"/>
        <w:rPr>
          <w:rFonts w:hint="eastAsia"/>
          <w:color w:val="FF0000"/>
          <w:u w:val="single"/>
        </w:rPr>
      </w:pPr>
      <w:r w:rsidRPr="00EE0E5E">
        <w:rPr>
          <w:rFonts w:hint="eastAsia"/>
          <w:color w:val="FF0000"/>
          <w:u w:val="single"/>
        </w:rPr>
        <w:t>(2)　指定した場所以外での火気を用いないこと。</w:t>
      </w:r>
    </w:p>
    <w:p w:rsidR="00616303" w:rsidRPr="00EE0E5E" w:rsidRDefault="00616303" w:rsidP="00616303">
      <w:pPr>
        <w:wordWrap w:val="0"/>
        <w:spacing w:line="298" w:lineRule="exact"/>
        <w:ind w:firstLineChars="100" w:firstLine="228"/>
        <w:jc w:val="left"/>
        <w:rPr>
          <w:rFonts w:hint="eastAsia"/>
          <w:color w:val="FF0000"/>
          <w:u w:val="single"/>
        </w:rPr>
      </w:pPr>
      <w:r w:rsidRPr="00EE0E5E">
        <w:rPr>
          <w:rFonts w:hint="eastAsia"/>
          <w:color w:val="FF0000"/>
          <w:u w:val="single"/>
        </w:rPr>
        <w:t>(3)　事業所内の秩序、風紀を乱し、または安全衛生を害する行為をしないこと。</w:t>
      </w:r>
    </w:p>
    <w:p w:rsidR="00616303" w:rsidRDefault="00D76D9B" w:rsidP="00616303">
      <w:pPr>
        <w:wordWrap w:val="0"/>
        <w:spacing w:line="240" w:lineRule="auto"/>
        <w:jc w:val="left"/>
        <w:rPr>
          <w:rFonts w:hint="eastAsia"/>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616303" w:rsidRPr="00EC0387" w:rsidRDefault="00616303" w:rsidP="00616303">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margin-left:15.3pt;margin-top:2.05pt;width:455.9pt;height:4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SXDQAzkCAABvBAAADgAAAAAAAAAA&#10;AAAAAAAuAgAAZHJzL2Uyb0RvYy54bWxQSwECLQAUAAYACAAAACEABlB8Gd0AAAAIAQAADwAAAAAA&#10;AAAAAAAAAACTBAAAZHJzL2Rvd25yZXYueG1sUEsFBgAAAAAEAAQA8wAAAJ0FAAAAAA==&#10;">
                <v:stroke dashstyle="dash"/>
                <v:textbox inset="5.85pt,.7pt,5.85pt,.7pt">
                  <w:txbxContent>
                    <w:p w:rsidR="00616303" w:rsidRPr="00EC0387" w:rsidRDefault="00616303" w:rsidP="00616303">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v:textbox>
              </v:shape>
            </w:pict>
          </mc:Fallback>
        </mc:AlternateContent>
      </w:r>
    </w:p>
    <w:p w:rsidR="00616303" w:rsidRDefault="00616303" w:rsidP="00616303">
      <w:pPr>
        <w:wordWrap w:val="0"/>
        <w:spacing w:line="240" w:lineRule="auto"/>
        <w:jc w:val="left"/>
        <w:rPr>
          <w:rFonts w:hint="eastAsia"/>
        </w:rPr>
      </w:pPr>
    </w:p>
    <w:p w:rsidR="00616303" w:rsidRDefault="00616303" w:rsidP="00616303">
      <w:pPr>
        <w:wordWrap w:val="0"/>
        <w:spacing w:line="240" w:lineRule="auto"/>
        <w:jc w:val="left"/>
        <w:rPr>
          <w:rFonts w:hint="eastAsia"/>
        </w:rPr>
      </w:pPr>
    </w:p>
    <w:p w:rsidR="00616303" w:rsidRPr="00845775" w:rsidRDefault="00616303" w:rsidP="00616303">
      <w:pPr>
        <w:wordWrap w:val="0"/>
        <w:spacing w:line="240" w:lineRule="auto"/>
        <w:jc w:val="left"/>
        <w:rPr>
          <w:rFonts w:hint="eastAsia"/>
        </w:rPr>
      </w:pPr>
    </w:p>
    <w:p w:rsidR="00616303" w:rsidRDefault="00616303" w:rsidP="00616303">
      <w:pPr>
        <w:wordWrap w:val="0"/>
        <w:spacing w:line="240" w:lineRule="auto"/>
        <w:jc w:val="left"/>
        <w:rPr>
          <w:rFonts w:hint="eastAsia"/>
        </w:rPr>
      </w:pPr>
    </w:p>
    <w:p w:rsidR="00616303" w:rsidRPr="001D1434" w:rsidRDefault="00616303" w:rsidP="00616303">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616303" w:rsidRPr="001D1434" w:rsidRDefault="00616303" w:rsidP="00616303">
      <w:pPr>
        <w:tabs>
          <w:tab w:val="left" w:pos="2475"/>
        </w:tabs>
        <w:ind w:left="228" w:hangingChars="100" w:hanging="228"/>
        <w:jc w:val="left"/>
        <w:rPr>
          <w:rFonts w:hAnsi="ＭＳ 明朝" w:hint="eastAsia"/>
        </w:rPr>
      </w:pPr>
      <w:r w:rsidRPr="001D1434">
        <w:rPr>
          <w:rFonts w:hAnsi="ＭＳ 明朝" w:hint="eastAsia"/>
        </w:rPr>
        <w:t>第</w:t>
      </w:r>
      <w:r w:rsidR="00CA6ECB">
        <w:rPr>
          <w:rFonts w:hAnsi="ＭＳ 明朝" w:hint="eastAsia"/>
        </w:rPr>
        <w:t>1</w:t>
      </w:r>
      <w:r w:rsidR="00CA6ECB">
        <w:rPr>
          <w:rFonts w:hAnsi="ＭＳ 明朝"/>
        </w:rPr>
        <w:t xml:space="preserve">8 </w:t>
      </w:r>
      <w:r>
        <w:rPr>
          <w:rFonts w:hAnsi="ＭＳ 明朝" w:hint="eastAsia"/>
        </w:rPr>
        <w:t>条　現に</w:t>
      </w:r>
      <w:r w:rsidRPr="00616303">
        <w:rPr>
          <w:rFonts w:hint="eastAsia"/>
          <w:color w:val="4472C4"/>
          <w:u w:val="wave"/>
        </w:rPr>
        <w:t>指定○○○○</w:t>
      </w:r>
      <w:r>
        <w:rPr>
          <w:rFonts w:hint="eastAsia"/>
          <w:color w:val="4472C4"/>
          <w:u w:val="wave"/>
        </w:rPr>
        <w:t>及び指定△△△△</w:t>
      </w:r>
      <w:r w:rsidRPr="001D1434">
        <w:rPr>
          <w:rFonts w:hAnsi="ＭＳ 明朝" w:hint="eastAsia"/>
        </w:rPr>
        <w:t>の提供を行っているときに利用者に病状の急変が生じた場合その他必要な場合は、速やかに利用者の主治医への連絡を行う等の必要な措置を講ずるとともに、管理者に報告するものとする。</w:t>
      </w:r>
    </w:p>
    <w:p w:rsidR="00616303" w:rsidRPr="001D1434" w:rsidRDefault="00616303" w:rsidP="00616303">
      <w:pPr>
        <w:tabs>
          <w:tab w:val="left" w:pos="2475"/>
        </w:tabs>
        <w:ind w:left="228" w:hangingChars="100" w:hanging="228"/>
        <w:rPr>
          <w:rFonts w:hAnsi="ＭＳ 明朝" w:hint="eastAsia"/>
        </w:rPr>
      </w:pPr>
      <w:r w:rsidRPr="001D1434">
        <w:rPr>
          <w:rFonts w:hAnsi="ＭＳ 明朝" w:hint="eastAsia"/>
        </w:rPr>
        <w:t>２　主治医への連絡等が困難な場合には、医療機関への連絡を行う等の必要な措置を講ずるものとする。</w:t>
      </w:r>
    </w:p>
    <w:p w:rsidR="00BC6A82" w:rsidRDefault="00616303" w:rsidP="00BC6A82">
      <w:pPr>
        <w:tabs>
          <w:tab w:val="left" w:pos="2475"/>
        </w:tabs>
        <w:ind w:left="228" w:hangingChars="100" w:hanging="228"/>
        <w:rPr>
          <w:rFonts w:hAnsi="ＭＳ 明朝"/>
        </w:rPr>
      </w:pPr>
      <w:r>
        <w:rPr>
          <w:rFonts w:hAnsi="ＭＳ 明朝" w:hint="eastAsia"/>
        </w:rPr>
        <w:t xml:space="preserve">３　</w:t>
      </w:r>
      <w:r w:rsidRPr="00616303">
        <w:rPr>
          <w:rFonts w:hint="eastAsia"/>
          <w:color w:val="4472C4"/>
          <w:u w:val="wave"/>
        </w:rPr>
        <w:t>指定○○○○</w:t>
      </w:r>
      <w:r>
        <w:rPr>
          <w:rFonts w:hint="eastAsia"/>
          <w:color w:val="4472C4"/>
          <w:u w:val="wave"/>
        </w:rPr>
        <w:t>及び指定△△△△</w:t>
      </w:r>
      <w:r w:rsidRPr="001D1434">
        <w:rPr>
          <w:rFonts w:hAnsi="ＭＳ 明朝" w:hint="eastAsia"/>
        </w:rPr>
        <w:t>の提供により事故が発生したときは、</w:t>
      </w:r>
      <w:r w:rsidR="00BC6A82">
        <w:rPr>
          <w:rFonts w:hAnsi="ＭＳ 明朝" w:hint="eastAsia"/>
        </w:rPr>
        <w:t>直ちに岡崎市及び当該利用者家族</w:t>
      </w:r>
      <w:r w:rsidR="00BC6A82" w:rsidRPr="001D1434">
        <w:rPr>
          <w:rFonts w:hAnsi="ＭＳ 明朝" w:hint="eastAsia"/>
        </w:rPr>
        <w:t>に連絡するとともに、必要な措置を講じるものとする。</w:t>
      </w:r>
    </w:p>
    <w:p w:rsidR="00DB7175" w:rsidRPr="003803CF" w:rsidRDefault="00DB7175" w:rsidP="003803CF">
      <w:pPr>
        <w:autoSpaceDE w:val="0"/>
        <w:autoSpaceDN w:val="0"/>
        <w:spacing w:line="240" w:lineRule="auto"/>
        <w:jc w:val="left"/>
        <w:rPr>
          <w:rFonts w:hint="eastAsia"/>
        </w:rPr>
      </w:pPr>
      <w:r w:rsidRPr="003803CF">
        <w:rPr>
          <w:rFonts w:hint="eastAsia"/>
        </w:rPr>
        <w:t>４　事業所は、前項の事故の状況及び事故に際して採った処置について、記録する。</w:t>
      </w:r>
    </w:p>
    <w:p w:rsidR="00616303" w:rsidRPr="001D1434" w:rsidRDefault="00DB7175" w:rsidP="00616303">
      <w:pPr>
        <w:tabs>
          <w:tab w:val="left" w:pos="2475"/>
        </w:tabs>
        <w:ind w:left="228" w:hangingChars="100" w:hanging="228"/>
        <w:rPr>
          <w:rFonts w:hAnsi="ＭＳ 明朝" w:hint="eastAsia"/>
        </w:rPr>
      </w:pPr>
      <w:r>
        <w:rPr>
          <w:rFonts w:hAnsi="ＭＳ 明朝" w:hint="eastAsia"/>
        </w:rPr>
        <w:t>５</w:t>
      </w:r>
      <w:r w:rsidR="00616303">
        <w:rPr>
          <w:rFonts w:hAnsi="ＭＳ 明朝" w:hint="eastAsia"/>
        </w:rPr>
        <w:t xml:space="preserve">　</w:t>
      </w:r>
      <w:r w:rsidR="00616303" w:rsidRPr="00616303">
        <w:rPr>
          <w:rFonts w:hint="eastAsia"/>
          <w:color w:val="4472C4"/>
          <w:u w:val="wave"/>
        </w:rPr>
        <w:t>指定○○○○</w:t>
      </w:r>
      <w:r w:rsidR="00616303">
        <w:rPr>
          <w:rFonts w:hint="eastAsia"/>
          <w:color w:val="4472C4"/>
          <w:u w:val="wave"/>
        </w:rPr>
        <w:t>及び指定△△△△</w:t>
      </w:r>
      <w:r w:rsidR="00616303" w:rsidRPr="001D1434">
        <w:rPr>
          <w:rFonts w:hAnsi="ＭＳ 明朝" w:hint="eastAsia"/>
        </w:rPr>
        <w:t>の提供により賠償すべき事故が発生したときは、速やかに損害を賠償するものとする。</w:t>
      </w:r>
    </w:p>
    <w:p w:rsidR="00616303" w:rsidRPr="00EE3A74" w:rsidRDefault="00616303" w:rsidP="00616303">
      <w:pPr>
        <w:tabs>
          <w:tab w:val="left" w:pos="2508"/>
        </w:tabs>
        <w:wordWrap w:val="0"/>
        <w:spacing w:line="240" w:lineRule="auto"/>
        <w:jc w:val="left"/>
        <w:rPr>
          <w:rFonts w:hint="eastAsia"/>
        </w:rPr>
      </w:pPr>
      <w:r>
        <w:tab/>
      </w:r>
    </w:p>
    <w:p w:rsidR="00616303" w:rsidRDefault="00616303" w:rsidP="00616303">
      <w:pPr>
        <w:wordWrap w:val="0"/>
        <w:spacing w:line="240" w:lineRule="auto"/>
        <w:jc w:val="left"/>
        <w:rPr>
          <w:rFonts w:hint="eastAsia"/>
        </w:rPr>
      </w:pPr>
      <w:r>
        <w:rPr>
          <w:rFonts w:hint="eastAsia"/>
        </w:rPr>
        <w:t xml:space="preserve">（非常災害対策） </w:t>
      </w:r>
    </w:p>
    <w:p w:rsidR="00616303" w:rsidRPr="0073652F" w:rsidRDefault="00616303" w:rsidP="00616303">
      <w:pPr>
        <w:ind w:left="184" w:hanging="186"/>
        <w:rPr>
          <w:rFonts w:hAnsi="ＭＳ 明朝"/>
          <w:spacing w:val="10"/>
        </w:rPr>
      </w:pPr>
      <w:r>
        <w:rPr>
          <w:rFonts w:hAnsi="ＭＳ 明朝" w:hint="eastAsia"/>
        </w:rPr>
        <w:t>第</w:t>
      </w:r>
      <w:r w:rsidR="00CA6ECB">
        <w:rPr>
          <w:rFonts w:hAnsi="ＭＳ 明朝" w:hint="eastAsia"/>
        </w:rPr>
        <w:t>1</w:t>
      </w:r>
      <w:r w:rsidR="00CA6ECB">
        <w:rPr>
          <w:rFonts w:hAnsi="ＭＳ 明朝"/>
        </w:rPr>
        <w:t>9</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616303" w:rsidRPr="0073652F" w:rsidRDefault="00616303" w:rsidP="00616303">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616303" w:rsidRPr="0073652F" w:rsidRDefault="00616303" w:rsidP="00616303">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616303" w:rsidRDefault="00616303" w:rsidP="00616303">
      <w:pPr>
        <w:tabs>
          <w:tab w:val="left" w:pos="3420"/>
        </w:tabs>
        <w:wordWrap w:val="0"/>
        <w:spacing w:line="240" w:lineRule="auto"/>
        <w:jc w:val="left"/>
      </w:pPr>
      <w:r>
        <w:tab/>
      </w:r>
    </w:p>
    <w:p w:rsidR="00616303" w:rsidRDefault="00616303" w:rsidP="00616303">
      <w:pPr>
        <w:wordWrap w:val="0"/>
        <w:spacing w:line="240" w:lineRule="auto"/>
        <w:jc w:val="left"/>
        <w:rPr>
          <w:rFonts w:hint="eastAsia"/>
        </w:rPr>
      </w:pPr>
    </w:p>
    <w:p w:rsidR="00616303" w:rsidRDefault="00616303" w:rsidP="00616303">
      <w:pPr>
        <w:wordWrap w:val="0"/>
        <w:spacing w:line="240" w:lineRule="auto"/>
        <w:jc w:val="left"/>
        <w:rPr>
          <w:rFonts w:hint="eastAsia"/>
        </w:rPr>
      </w:pPr>
      <w:r>
        <w:rPr>
          <w:rFonts w:hint="eastAsia"/>
        </w:rPr>
        <w:t xml:space="preserve">（協力医療機関） </w:t>
      </w:r>
    </w:p>
    <w:p w:rsidR="00616303" w:rsidRPr="003E21BB" w:rsidRDefault="00616303" w:rsidP="00616303">
      <w:pPr>
        <w:wordWrap w:val="0"/>
        <w:spacing w:line="240" w:lineRule="auto"/>
        <w:jc w:val="left"/>
        <w:rPr>
          <w:rFonts w:hint="eastAsia"/>
          <w:color w:val="FF0000"/>
          <w:u w:val="single"/>
        </w:rPr>
      </w:pPr>
      <w:r>
        <w:rPr>
          <w:rFonts w:hint="eastAsia"/>
        </w:rPr>
        <w:t>第</w:t>
      </w:r>
      <w:r w:rsidR="00CA6ECB">
        <w:rPr>
          <w:rFonts w:hint="eastAsia"/>
        </w:rPr>
        <w:t>20</w:t>
      </w:r>
      <w:r>
        <w:rPr>
          <w:rFonts w:hint="eastAsia"/>
        </w:rPr>
        <w:t xml:space="preserve">条　事業所は、利用者の病状の急変等に備えるため、次のとおり協力医療機関を定める。　</w:t>
      </w:r>
      <w:r w:rsidRPr="003E21BB">
        <w:rPr>
          <w:rFonts w:hint="eastAsia"/>
          <w:color w:val="FF0000"/>
          <w:u w:val="single"/>
        </w:rPr>
        <w:t>協力医療機関名：○○○○</w:t>
      </w:r>
    </w:p>
    <w:p w:rsidR="00616303" w:rsidRDefault="00D76D9B" w:rsidP="00616303">
      <w:pPr>
        <w:wordWrap w:val="0"/>
        <w:spacing w:line="240" w:lineRule="auto"/>
        <w:jc w:val="left"/>
        <w:rPr>
          <w:rFonts w:hint="eastAsia"/>
        </w:rPr>
      </w:pP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162560</wp:posOffset>
                </wp:positionH>
                <wp:positionV relativeFrom="paragraph">
                  <wp:posOffset>61595</wp:posOffset>
                </wp:positionV>
                <wp:extent cx="5789930" cy="24384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616303" w:rsidRPr="00EC0387" w:rsidRDefault="00616303" w:rsidP="00616303">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margin-left:12.8pt;margin-top:4.85pt;width:455.9pt;height:1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">
                <v:stroke dashstyle="dash"/>
                <v:textbox inset="5.85pt,.7pt,5.85pt,.7pt">
                  <w:txbxContent>
                    <w:p w:rsidR="00616303" w:rsidRPr="00EC0387" w:rsidRDefault="00616303" w:rsidP="00616303">
                      <w:pPr>
                        <w:wordWrap w:val="0"/>
                        <w:jc w:val="left"/>
                      </w:pPr>
                      <w:r>
                        <w:rPr>
                          <w:rFonts w:hint="eastAsia"/>
                        </w:rPr>
                        <w:t>協力医療機関の名称を記載する。</w:t>
                      </w:r>
                    </w:p>
                  </w:txbxContent>
                </v:textbox>
              </v:shape>
            </w:pict>
          </mc:Fallback>
        </mc:AlternateContent>
      </w:r>
    </w:p>
    <w:p w:rsidR="00616303" w:rsidRDefault="00616303" w:rsidP="00616303">
      <w:pPr>
        <w:wordWrap w:val="0"/>
        <w:spacing w:line="240" w:lineRule="auto"/>
        <w:jc w:val="left"/>
      </w:pPr>
    </w:p>
    <w:p w:rsidR="00616303" w:rsidRPr="001D1434" w:rsidRDefault="00616303" w:rsidP="00616303">
      <w:pPr>
        <w:tabs>
          <w:tab w:val="left" w:pos="2475"/>
        </w:tabs>
        <w:ind w:firstLineChars="100" w:firstLine="228"/>
        <w:rPr>
          <w:rFonts w:hAnsi="ＭＳ 明朝" w:hint="eastAsia"/>
          <w:szCs w:val="22"/>
        </w:rPr>
      </w:pPr>
      <w:r w:rsidRPr="001D1434">
        <w:rPr>
          <w:rFonts w:hAnsi="ＭＳ 明朝" w:hint="eastAsia"/>
          <w:szCs w:val="22"/>
        </w:rPr>
        <w:t>（苦情解決）</w:t>
      </w:r>
    </w:p>
    <w:p w:rsidR="00616303" w:rsidRDefault="00616303" w:rsidP="00616303">
      <w:pPr>
        <w:tabs>
          <w:tab w:val="left" w:pos="2475"/>
        </w:tabs>
        <w:ind w:left="228" w:hangingChars="100" w:hanging="228"/>
        <w:rPr>
          <w:rFonts w:hAnsi="ＭＳ 明朝"/>
          <w:szCs w:val="22"/>
        </w:rPr>
      </w:pPr>
      <w:r w:rsidRPr="001D1434">
        <w:rPr>
          <w:rFonts w:hAnsi="ＭＳ 明朝" w:hint="eastAsia"/>
          <w:szCs w:val="22"/>
        </w:rPr>
        <w:t>第</w:t>
      </w:r>
      <w:r>
        <w:rPr>
          <w:rFonts w:hAnsi="ＭＳ 明朝" w:hint="eastAsia"/>
          <w:szCs w:val="22"/>
        </w:rPr>
        <w:t>21条　提供した</w:t>
      </w:r>
      <w:r w:rsidRPr="00616303">
        <w:rPr>
          <w:rFonts w:hint="eastAsia"/>
          <w:color w:val="4472C4"/>
          <w:u w:val="wave"/>
        </w:rPr>
        <w:t>指定○○○○</w:t>
      </w:r>
      <w:r>
        <w:rPr>
          <w:rFonts w:hint="eastAsia"/>
          <w:color w:val="4472C4"/>
          <w:u w:val="wave"/>
        </w:rPr>
        <w:t>及び指定△△△△</w:t>
      </w:r>
      <w:r>
        <w:rPr>
          <w:rFonts w:hAnsi="ＭＳ 明朝" w:hint="eastAsia"/>
          <w:szCs w:val="22"/>
        </w:rPr>
        <w:t>に関する利用者</w:t>
      </w:r>
      <w:r w:rsidRPr="001D1434">
        <w:rPr>
          <w:rFonts w:hAnsi="ＭＳ 明朝" w:hint="eastAsia"/>
          <w:szCs w:val="22"/>
        </w:rPr>
        <w:t>及びその家族からの苦情に迅速かつ適切に対応するために、苦情を受け付けるための窓口を設置するものとする。</w:t>
      </w:r>
    </w:p>
    <w:p w:rsidR="00DB7175" w:rsidRPr="003803CF" w:rsidRDefault="00DB7175" w:rsidP="003803CF">
      <w:pPr>
        <w:autoSpaceDE w:val="0"/>
        <w:autoSpaceDN w:val="0"/>
        <w:spacing w:line="240" w:lineRule="auto"/>
        <w:ind w:left="228" w:hangingChars="100" w:hanging="228"/>
        <w:jc w:val="left"/>
        <w:rPr>
          <w:rFonts w:hint="eastAsia"/>
        </w:rPr>
      </w:pPr>
      <w:r w:rsidRPr="003803CF">
        <w:rPr>
          <w:rFonts w:hint="eastAsia"/>
        </w:rPr>
        <w:t>２　事業所は、前項の苦情を受け付けた場合には、その苦情の内容等を記録する。</w:t>
      </w:r>
    </w:p>
    <w:p w:rsidR="00616303" w:rsidRPr="001D1434" w:rsidRDefault="00DB7175" w:rsidP="00616303">
      <w:pPr>
        <w:tabs>
          <w:tab w:val="left" w:pos="2475"/>
        </w:tabs>
        <w:ind w:left="228" w:hangingChars="100" w:hanging="228"/>
        <w:rPr>
          <w:rFonts w:hAnsi="ＭＳ 明朝" w:hint="eastAsia"/>
          <w:szCs w:val="22"/>
        </w:rPr>
      </w:pPr>
      <w:r>
        <w:rPr>
          <w:rFonts w:hAnsi="ＭＳ 明朝" w:hint="eastAsia"/>
          <w:szCs w:val="22"/>
        </w:rPr>
        <w:lastRenderedPageBreak/>
        <w:t>３</w:t>
      </w:r>
      <w:r w:rsidR="00616303">
        <w:rPr>
          <w:rFonts w:hAnsi="ＭＳ 明朝" w:hint="eastAsia"/>
          <w:szCs w:val="22"/>
        </w:rPr>
        <w:t xml:space="preserve">　提供した</w:t>
      </w:r>
      <w:r w:rsidR="00616303" w:rsidRPr="00616303">
        <w:rPr>
          <w:rFonts w:hint="eastAsia"/>
          <w:color w:val="4472C4"/>
          <w:u w:val="wave"/>
        </w:rPr>
        <w:t>指定○○○○</w:t>
      </w:r>
      <w:r w:rsidR="00616303">
        <w:rPr>
          <w:rFonts w:hint="eastAsia"/>
          <w:color w:val="4472C4"/>
          <w:u w:val="wave"/>
        </w:rPr>
        <w:t>及び指定△△△△</w:t>
      </w:r>
      <w:r w:rsidR="00616303" w:rsidRPr="001D1434">
        <w:rPr>
          <w:rFonts w:hAnsi="ＭＳ 明朝" w:hint="eastAsia"/>
          <w:szCs w:val="22"/>
        </w:rPr>
        <w:t>に関し、法第10条第１項の規定により市町村が、法第11条第２項の規定により</w:t>
      </w:r>
      <w:r w:rsidR="00616303" w:rsidRPr="0029427D">
        <w:rPr>
          <w:rFonts w:hAnsi="ＭＳ 明朝" w:hint="eastAsia"/>
          <w:szCs w:val="22"/>
        </w:rPr>
        <w:t>岡崎市長</w:t>
      </w:r>
      <w:r w:rsidR="00616303" w:rsidRPr="001D1434">
        <w:rPr>
          <w:rFonts w:hAnsi="ＭＳ 明朝" w:hint="eastAsia"/>
          <w:szCs w:val="22"/>
        </w:rPr>
        <w:t>が、また、法第48条第１項の規定により</w:t>
      </w:r>
      <w:r w:rsidR="00616303" w:rsidRPr="0029427D">
        <w:rPr>
          <w:rFonts w:hAnsi="ＭＳ 明朝" w:hint="eastAsia"/>
          <w:szCs w:val="22"/>
        </w:rPr>
        <w:t>岡崎市長</w:t>
      </w:r>
      <w:r w:rsidR="00616303" w:rsidRPr="001D1434">
        <w:rPr>
          <w:rFonts w:hAnsi="ＭＳ 明朝" w:hint="eastAsia"/>
          <w:szCs w:val="22"/>
        </w:rPr>
        <w:t>又は市町村長が行う報告若しくは文書その他の物件の提出若しくは提示の命令、又は当該職員からの質問若しくは事業所の設備若しくは帳</w:t>
      </w:r>
      <w:r w:rsidR="00616303">
        <w:rPr>
          <w:rFonts w:hAnsi="ＭＳ 明朝" w:hint="eastAsia"/>
          <w:szCs w:val="22"/>
        </w:rPr>
        <w:t>簿書類その他の物件の検査に応じ、利用者</w:t>
      </w:r>
      <w:r w:rsidR="00616303" w:rsidRPr="001D1434">
        <w:rPr>
          <w:rFonts w:hAnsi="ＭＳ 明朝" w:hint="eastAsia"/>
          <w:szCs w:val="22"/>
        </w:rPr>
        <w:t>及びその家族からの苦情に関して市町村又は</w:t>
      </w:r>
      <w:r w:rsidR="00616303" w:rsidRPr="0029427D">
        <w:rPr>
          <w:rFonts w:hAnsi="ＭＳ 明朝" w:hint="eastAsia"/>
          <w:szCs w:val="22"/>
        </w:rPr>
        <w:t>岡崎市長</w:t>
      </w:r>
      <w:r w:rsidR="00616303" w:rsidRPr="001D1434">
        <w:rPr>
          <w:rFonts w:hAnsi="ＭＳ 明朝" w:hint="eastAsia"/>
          <w:szCs w:val="22"/>
        </w:rPr>
        <w:t>及び市町村長が行う調査に協力するとともに、市町村又は</w:t>
      </w:r>
      <w:r w:rsidR="00616303" w:rsidRPr="0029427D">
        <w:rPr>
          <w:rFonts w:hAnsi="ＭＳ 明朝" w:hint="eastAsia"/>
          <w:szCs w:val="22"/>
        </w:rPr>
        <w:t>岡崎市長</w:t>
      </w:r>
      <w:r w:rsidR="00616303" w:rsidRPr="001D1434">
        <w:rPr>
          <w:rFonts w:hAnsi="ＭＳ 明朝" w:hint="eastAsia"/>
          <w:szCs w:val="22"/>
        </w:rPr>
        <w:t>及び市町村長から指導又は助言を受けた場合は、当該指導又は助言に従って必要な改善を行うものとする。</w:t>
      </w:r>
    </w:p>
    <w:p w:rsidR="00616303" w:rsidRPr="001D1434" w:rsidRDefault="00DB7175" w:rsidP="00616303">
      <w:pPr>
        <w:tabs>
          <w:tab w:val="left" w:pos="2475"/>
        </w:tabs>
        <w:ind w:left="228" w:hangingChars="100" w:hanging="228"/>
        <w:rPr>
          <w:rFonts w:hAnsi="ＭＳ 明朝" w:hint="eastAsia"/>
          <w:szCs w:val="22"/>
        </w:rPr>
      </w:pPr>
      <w:r>
        <w:rPr>
          <w:rFonts w:hAnsi="ＭＳ 明朝" w:hint="eastAsia"/>
          <w:szCs w:val="22"/>
        </w:rPr>
        <w:t>４</w:t>
      </w:r>
      <w:r w:rsidR="00616303"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616303" w:rsidRPr="001D1434" w:rsidRDefault="00616303" w:rsidP="00616303">
      <w:pPr>
        <w:tabs>
          <w:tab w:val="left" w:pos="2052"/>
        </w:tabs>
        <w:wordWrap w:val="0"/>
        <w:spacing w:line="240" w:lineRule="auto"/>
        <w:jc w:val="left"/>
        <w:rPr>
          <w:rFonts w:hAnsi="ＭＳ 明朝" w:hint="eastAsia"/>
        </w:rPr>
      </w:pPr>
      <w:r>
        <w:rPr>
          <w:rFonts w:hAnsi="ＭＳ 明朝"/>
        </w:rPr>
        <w:tab/>
      </w:r>
    </w:p>
    <w:p w:rsidR="00616303" w:rsidRPr="001D1434" w:rsidRDefault="00616303" w:rsidP="00616303">
      <w:pPr>
        <w:tabs>
          <w:tab w:val="left" w:pos="2475"/>
        </w:tabs>
        <w:ind w:firstLineChars="100" w:firstLine="228"/>
        <w:rPr>
          <w:rFonts w:hAnsi="ＭＳ 明朝" w:hint="eastAsia"/>
          <w:szCs w:val="22"/>
        </w:rPr>
      </w:pPr>
      <w:r w:rsidRPr="001D1434">
        <w:rPr>
          <w:rFonts w:hAnsi="ＭＳ 明朝" w:hint="eastAsia"/>
          <w:szCs w:val="22"/>
        </w:rPr>
        <w:t>（個人情報の保護）</w:t>
      </w:r>
    </w:p>
    <w:p w:rsidR="00616303" w:rsidRPr="001D1434" w:rsidRDefault="00616303" w:rsidP="00616303">
      <w:pPr>
        <w:tabs>
          <w:tab w:val="left" w:pos="2475"/>
        </w:tabs>
        <w:ind w:left="228" w:hangingChars="100" w:hanging="228"/>
        <w:rPr>
          <w:rFonts w:hAnsi="ＭＳ 明朝" w:hint="eastAsia"/>
          <w:szCs w:val="22"/>
        </w:rPr>
      </w:pPr>
      <w:r w:rsidRPr="001D1434">
        <w:rPr>
          <w:rFonts w:hAnsi="ＭＳ 明朝" w:hint="eastAsia"/>
          <w:szCs w:val="22"/>
        </w:rPr>
        <w:t>第</w:t>
      </w:r>
      <w:r>
        <w:rPr>
          <w:rFonts w:hAnsi="ＭＳ 明朝" w:hint="eastAsia"/>
          <w:szCs w:val="22"/>
        </w:rPr>
        <w:t>22条　事業所は、その業務上知り得た利用者</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616303" w:rsidRPr="001D1434" w:rsidRDefault="00616303" w:rsidP="00616303">
      <w:pPr>
        <w:tabs>
          <w:tab w:val="left" w:pos="2475"/>
        </w:tabs>
        <w:rPr>
          <w:rFonts w:hAnsi="ＭＳ 明朝" w:hint="eastAsia"/>
          <w:szCs w:val="22"/>
        </w:rPr>
      </w:pPr>
      <w:r>
        <w:rPr>
          <w:rFonts w:hAnsi="ＭＳ 明朝" w:hint="eastAsia"/>
          <w:szCs w:val="22"/>
        </w:rPr>
        <w:t>２　職員は、その業務上知り得た利用者</w:t>
      </w:r>
      <w:r w:rsidRPr="001D1434">
        <w:rPr>
          <w:rFonts w:hAnsi="ＭＳ 明朝" w:hint="eastAsia"/>
          <w:szCs w:val="22"/>
        </w:rPr>
        <w:t>及びその家族の秘密を保持するものとする。</w:t>
      </w:r>
    </w:p>
    <w:p w:rsidR="00616303" w:rsidRPr="001D1434" w:rsidRDefault="00616303" w:rsidP="00616303">
      <w:pPr>
        <w:tabs>
          <w:tab w:val="left" w:pos="2475"/>
        </w:tabs>
        <w:ind w:left="228" w:hangingChars="100" w:hanging="228"/>
        <w:rPr>
          <w:rFonts w:hAnsi="ＭＳ 明朝" w:hint="eastAsia"/>
          <w:szCs w:val="22"/>
        </w:rPr>
      </w:pPr>
      <w:r>
        <w:rPr>
          <w:rFonts w:hAnsi="ＭＳ 明朝" w:hint="eastAsia"/>
          <w:szCs w:val="22"/>
        </w:rPr>
        <w:t>３　職員であった者に、業務上知り得た利用者</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616303" w:rsidRPr="001D1434" w:rsidRDefault="00616303" w:rsidP="00616303">
      <w:pPr>
        <w:tabs>
          <w:tab w:val="left" w:pos="2475"/>
        </w:tabs>
        <w:ind w:left="228" w:hangingChars="100" w:hanging="228"/>
        <w:rPr>
          <w:rFonts w:hAnsi="ＭＳ 明朝" w:hint="eastAsia"/>
          <w:szCs w:val="22"/>
        </w:rPr>
      </w:pPr>
      <w:r>
        <w:rPr>
          <w:rFonts w:hAnsi="ＭＳ 明朝" w:hint="eastAsia"/>
          <w:szCs w:val="22"/>
        </w:rPr>
        <w:t>４　事業所は他の障がい福祉サービス事業者等に対して、利用者</w:t>
      </w:r>
      <w:r w:rsidRPr="001D1434">
        <w:rPr>
          <w:rFonts w:hAnsi="ＭＳ 明朝" w:hint="eastAsia"/>
          <w:szCs w:val="22"/>
        </w:rPr>
        <w:t>及び</w:t>
      </w:r>
      <w:r>
        <w:rPr>
          <w:rFonts w:hAnsi="ＭＳ 明朝" w:hint="eastAsia"/>
          <w:szCs w:val="22"/>
        </w:rPr>
        <w:t>その家族に関する情報を提供する際は、あらかじめ文書により利用者</w:t>
      </w:r>
      <w:r w:rsidRPr="001D1434">
        <w:rPr>
          <w:rFonts w:hAnsi="ＭＳ 明朝" w:hint="eastAsia"/>
          <w:szCs w:val="22"/>
        </w:rPr>
        <w:t>及びその家族の同意を得るものとする。</w:t>
      </w:r>
    </w:p>
    <w:p w:rsidR="00616303" w:rsidRPr="00BC30BF" w:rsidRDefault="00616303" w:rsidP="00616303">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616303" w:rsidRPr="001D1434" w:rsidRDefault="00616303" w:rsidP="00616303">
      <w:pPr>
        <w:tabs>
          <w:tab w:val="left" w:pos="2475"/>
        </w:tabs>
        <w:ind w:leftChars="100" w:left="228"/>
        <w:rPr>
          <w:rFonts w:hAnsi="ＭＳ 明朝" w:hint="eastAsia"/>
          <w:szCs w:val="22"/>
        </w:rPr>
      </w:pPr>
      <w:r w:rsidRPr="001D1434">
        <w:rPr>
          <w:rFonts w:hAnsi="ＭＳ 明朝" w:hint="eastAsia"/>
          <w:szCs w:val="22"/>
        </w:rPr>
        <w:t>（虐待防止に関する事項）</w:t>
      </w:r>
    </w:p>
    <w:p w:rsidR="00616303" w:rsidRPr="001D1434" w:rsidRDefault="00616303" w:rsidP="00616303">
      <w:pPr>
        <w:tabs>
          <w:tab w:val="left" w:pos="2475"/>
        </w:tabs>
        <w:ind w:left="228" w:hangingChars="100" w:hanging="228"/>
        <w:rPr>
          <w:rFonts w:hAnsi="ＭＳ 明朝" w:hint="eastAsia"/>
          <w:szCs w:val="22"/>
        </w:rPr>
      </w:pPr>
      <w:r w:rsidRPr="001D1434">
        <w:rPr>
          <w:rFonts w:hAnsi="ＭＳ 明朝" w:hint="eastAsia"/>
          <w:szCs w:val="22"/>
        </w:rPr>
        <w:t>第</w:t>
      </w:r>
      <w:r>
        <w:rPr>
          <w:rFonts w:hAnsi="ＭＳ 明朝" w:hint="eastAsia"/>
          <w:szCs w:val="22"/>
        </w:rPr>
        <w:t>23</w:t>
      </w:r>
      <w:r w:rsidRPr="001D1434">
        <w:rPr>
          <w:rFonts w:hAnsi="ＭＳ 明朝" w:hint="eastAsia"/>
          <w:szCs w:val="22"/>
        </w:rPr>
        <w:t>条　事業者は、</w:t>
      </w:r>
      <w:r>
        <w:rPr>
          <w:rFonts w:hAnsi="ＭＳ 明朝" w:hint="eastAsia"/>
          <w:szCs w:val="22"/>
        </w:rPr>
        <w:t>利用者</w:t>
      </w:r>
      <w:r w:rsidRPr="001D1434">
        <w:rPr>
          <w:rFonts w:hAnsi="ＭＳ 明朝" w:hint="eastAsia"/>
          <w:szCs w:val="22"/>
        </w:rPr>
        <w:t>及びその家族の人権の擁護・虐待の防止等のため、次の措置を講ずる。</w:t>
      </w:r>
    </w:p>
    <w:p w:rsidR="00616303" w:rsidRPr="003803CF" w:rsidRDefault="00616303" w:rsidP="00616303">
      <w:pPr>
        <w:tabs>
          <w:tab w:val="left" w:pos="2475"/>
        </w:tabs>
        <w:ind w:leftChars="100" w:left="228"/>
        <w:rPr>
          <w:rFonts w:hAnsi="ＭＳ 明朝" w:hint="eastAsia"/>
          <w:szCs w:val="22"/>
        </w:rPr>
      </w:pPr>
      <w:r w:rsidRPr="003803CF">
        <w:rPr>
          <w:rFonts w:hAnsi="ＭＳ 明朝" w:hint="eastAsia"/>
          <w:szCs w:val="22"/>
        </w:rPr>
        <w:t>⑴　虐待防止に関する</w:t>
      </w:r>
      <w:r w:rsidR="00CF5CD4">
        <w:rPr>
          <w:rFonts w:hAnsi="ＭＳ 明朝" w:hint="eastAsia"/>
          <w:szCs w:val="22"/>
        </w:rPr>
        <w:t>担当者</w:t>
      </w:r>
      <w:r w:rsidRPr="003803CF">
        <w:rPr>
          <w:rFonts w:hAnsi="ＭＳ 明朝" w:hint="eastAsia"/>
          <w:szCs w:val="22"/>
        </w:rPr>
        <w:t>の選定及び設置</w:t>
      </w:r>
    </w:p>
    <w:p w:rsidR="00616303" w:rsidRPr="003803CF" w:rsidRDefault="00616303" w:rsidP="00616303">
      <w:pPr>
        <w:tabs>
          <w:tab w:val="left" w:pos="2475"/>
        </w:tabs>
        <w:ind w:leftChars="100" w:left="228"/>
        <w:rPr>
          <w:rFonts w:hAnsi="ＭＳ 明朝" w:hint="eastAsia"/>
          <w:szCs w:val="22"/>
        </w:rPr>
      </w:pPr>
      <w:r w:rsidRPr="003803CF">
        <w:rPr>
          <w:rFonts w:hAnsi="ＭＳ 明朝" w:hint="eastAsia"/>
          <w:szCs w:val="22"/>
        </w:rPr>
        <w:t>⑵　成年後見制度の利用支援</w:t>
      </w:r>
    </w:p>
    <w:p w:rsidR="00616303" w:rsidRPr="003803CF" w:rsidRDefault="00616303" w:rsidP="00616303">
      <w:pPr>
        <w:tabs>
          <w:tab w:val="left" w:pos="2475"/>
        </w:tabs>
        <w:ind w:leftChars="100" w:left="228"/>
        <w:rPr>
          <w:rFonts w:hAnsi="ＭＳ 明朝" w:hint="eastAsia"/>
          <w:szCs w:val="22"/>
        </w:rPr>
      </w:pPr>
      <w:r w:rsidRPr="003803CF">
        <w:rPr>
          <w:rFonts w:hAnsi="ＭＳ 明朝" w:hint="eastAsia"/>
          <w:szCs w:val="22"/>
        </w:rPr>
        <w:t>⑶　苦情解決体制の整備</w:t>
      </w:r>
    </w:p>
    <w:p w:rsidR="00616303" w:rsidRPr="003803CF" w:rsidRDefault="00616303" w:rsidP="00616303">
      <w:pPr>
        <w:tabs>
          <w:tab w:val="left" w:pos="2475"/>
        </w:tabs>
        <w:ind w:leftChars="100" w:left="228"/>
        <w:rPr>
          <w:rFonts w:hAnsi="ＭＳ 明朝"/>
          <w:szCs w:val="22"/>
        </w:rPr>
      </w:pPr>
      <w:r w:rsidRPr="003803CF">
        <w:rPr>
          <w:rFonts w:hAnsi="ＭＳ 明朝" w:hint="eastAsia"/>
          <w:szCs w:val="22"/>
        </w:rPr>
        <w:t>⑷　従業者に対する虐待の防止を啓発・普及するための研修の実施</w:t>
      </w:r>
    </w:p>
    <w:p w:rsidR="001F27BE" w:rsidRPr="003803CF" w:rsidRDefault="001F27BE" w:rsidP="001F27BE">
      <w:pPr>
        <w:tabs>
          <w:tab w:val="left" w:pos="2475"/>
        </w:tabs>
        <w:ind w:leftChars="100" w:left="228"/>
        <w:rPr>
          <w:rFonts w:hAnsi="ＭＳ 明朝" w:hint="eastAsia"/>
          <w:szCs w:val="22"/>
        </w:rPr>
      </w:pPr>
      <w:r w:rsidRPr="003803CF">
        <w:rPr>
          <w:rFonts w:hAnsi="ＭＳ 明朝" w:hint="eastAsia"/>
          <w:szCs w:val="22"/>
        </w:rPr>
        <w:t>⑸　虐待の防止のための対策を検討する委員会の設置</w:t>
      </w:r>
    </w:p>
    <w:p w:rsidR="00616303" w:rsidRPr="001D1434" w:rsidRDefault="00D76D9B" w:rsidP="00616303">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5920"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616303" w:rsidRPr="00346199" w:rsidRDefault="00616303" w:rsidP="00616303">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616303" w:rsidRPr="005939C0" w:rsidRDefault="00616303" w:rsidP="0061630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3" type="#_x0000_t202" style="position:absolute;left:0;text-align:left;margin-left:8.8pt;margin-top:4.7pt;width:464pt;height:3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">
                <v:stroke dashstyle="dash"/>
                <v:textbox inset="5.85pt,.7pt,5.85pt,.7pt">
                  <w:txbxContent>
                    <w:p w:rsidR="00616303" w:rsidRPr="00346199" w:rsidRDefault="00616303" w:rsidP="00616303">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616303" w:rsidRPr="005939C0" w:rsidRDefault="00616303" w:rsidP="00616303">
                      <w:pPr>
                        <w:wordWrap w:val="0"/>
                        <w:jc w:val="left"/>
                      </w:pPr>
                    </w:p>
                  </w:txbxContent>
                </v:textbox>
              </v:shape>
            </w:pict>
          </mc:Fallback>
        </mc:AlternateContent>
      </w:r>
    </w:p>
    <w:p w:rsidR="00616303" w:rsidRPr="001D1434" w:rsidRDefault="00616303" w:rsidP="00616303">
      <w:pPr>
        <w:tabs>
          <w:tab w:val="left" w:pos="2475"/>
        </w:tabs>
        <w:ind w:leftChars="100" w:left="228"/>
        <w:rPr>
          <w:rFonts w:hAnsi="ＭＳ 明朝" w:hint="eastAsia"/>
          <w:color w:val="FF0000"/>
          <w:szCs w:val="22"/>
        </w:rPr>
      </w:pPr>
    </w:p>
    <w:p w:rsidR="00616303" w:rsidRPr="001D1434" w:rsidRDefault="00616303" w:rsidP="00616303">
      <w:pPr>
        <w:wordWrap w:val="0"/>
        <w:spacing w:line="240" w:lineRule="auto"/>
        <w:jc w:val="left"/>
        <w:rPr>
          <w:rFonts w:hAnsi="ＭＳ 明朝" w:hint="eastAsia"/>
        </w:rPr>
      </w:pPr>
    </w:p>
    <w:p w:rsidR="00616303" w:rsidRPr="0073652F" w:rsidRDefault="00616303" w:rsidP="00616303">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616303" w:rsidRPr="00F1068E" w:rsidRDefault="00616303" w:rsidP="00616303">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Pr>
          <w:rFonts w:hAnsi="ＭＳ 明朝" w:hint="eastAsia"/>
          <w:szCs w:val="22"/>
        </w:rPr>
        <w:t xml:space="preserve"> 24</w:t>
      </w:r>
      <w:r>
        <w:rPr>
          <w:rFonts w:hAnsi="ＭＳ 明朝"/>
          <w:szCs w:val="22"/>
        </w:rPr>
        <w:t xml:space="preserve"> </w:t>
      </w:r>
      <w:r w:rsidRPr="001D1434">
        <w:rPr>
          <w:rFonts w:hAnsi="ＭＳ 明朝" w:hint="eastAsia"/>
          <w:szCs w:val="22"/>
        </w:rPr>
        <w:t>条</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職員の資質の向上のために研修の機会を次のとおり設けるものとし</w:t>
      </w:r>
      <w:r>
        <w:rPr>
          <w:rFonts w:hAnsi="ＭＳ 明朝" w:cs="ＭＳ ゴシック" w:hint="eastAsia"/>
          <w:kern w:val="0"/>
          <w:szCs w:val="21"/>
        </w:rPr>
        <w:t>、</w:t>
      </w:r>
      <w:r w:rsidRPr="0073652F">
        <w:rPr>
          <w:rFonts w:hAnsi="ＭＳ 明朝" w:cs="ＭＳ ゴシック" w:hint="eastAsia"/>
          <w:color w:val="000000"/>
          <w:kern w:val="0"/>
          <w:szCs w:val="21"/>
        </w:rPr>
        <w:t>また</w:t>
      </w:r>
      <w:r>
        <w:rPr>
          <w:rFonts w:hAnsi="ＭＳ 明朝" w:cs="ＭＳ ゴシック" w:hint="eastAsia"/>
          <w:color w:val="000000"/>
          <w:kern w:val="0"/>
          <w:szCs w:val="21"/>
        </w:rPr>
        <w:t>、</w:t>
      </w:r>
      <w:r w:rsidRPr="0073652F">
        <w:rPr>
          <w:rFonts w:hAnsi="ＭＳ 明朝" w:cs="ＭＳ ゴシック" w:hint="eastAsia"/>
          <w:color w:val="000000"/>
          <w:kern w:val="0"/>
          <w:szCs w:val="21"/>
        </w:rPr>
        <w:t>業務の執行体制についても検証</w:t>
      </w:r>
      <w:r>
        <w:rPr>
          <w:rFonts w:hAnsi="ＭＳ 明朝" w:cs="ＭＳ ゴシック" w:hint="eastAsia"/>
          <w:color w:val="000000"/>
          <w:kern w:val="0"/>
          <w:szCs w:val="21"/>
        </w:rPr>
        <w:t>、</w:t>
      </w:r>
      <w:r w:rsidRPr="0073652F">
        <w:rPr>
          <w:rFonts w:hAnsi="ＭＳ 明朝" w:cs="ＭＳ ゴシック" w:hint="eastAsia"/>
          <w:color w:val="000000"/>
          <w:kern w:val="0"/>
          <w:szCs w:val="21"/>
        </w:rPr>
        <w:t>整備するものとする。</w:t>
      </w:r>
    </w:p>
    <w:p w:rsidR="00616303" w:rsidRPr="0073652F" w:rsidRDefault="00616303" w:rsidP="00616303">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3803CF">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616303" w:rsidRPr="0073652F" w:rsidRDefault="00616303" w:rsidP="00616303">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3803CF">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0B03A5" w:rsidRPr="0073652F" w:rsidRDefault="000B03A5" w:rsidP="000B03A5">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Pr="0073652F">
        <w:rPr>
          <w:rFonts w:hAnsi="ＭＳ 明朝" w:cs="ＭＳ ゴシック" w:hint="eastAsia"/>
          <w:kern w:val="0"/>
          <w:szCs w:val="21"/>
        </w:rPr>
        <w:t>職員</w:t>
      </w:r>
      <w:r>
        <w:rPr>
          <w:rFonts w:hAnsi="ＭＳ 明朝" w:cs="ＭＳ ゴシック" w:hint="eastAsia"/>
          <w:kern w:val="0"/>
          <w:szCs w:val="21"/>
        </w:rPr>
        <w:t>、</w:t>
      </w:r>
      <w:r w:rsidRPr="0073652F">
        <w:rPr>
          <w:rFonts w:hAnsi="ＭＳ 明朝" w:cs="ＭＳ ゴシック" w:hint="eastAsia"/>
          <w:kern w:val="0"/>
          <w:szCs w:val="21"/>
        </w:rPr>
        <w:t>設備</w:t>
      </w:r>
      <w:r>
        <w:rPr>
          <w:rFonts w:hAnsi="ＭＳ 明朝" w:cs="ＭＳ ゴシック" w:hint="eastAsia"/>
          <w:kern w:val="0"/>
          <w:szCs w:val="21"/>
        </w:rPr>
        <w:t>、</w:t>
      </w:r>
      <w:r w:rsidRPr="0073652F">
        <w:rPr>
          <w:rFonts w:hAnsi="ＭＳ 明朝" w:cs="ＭＳ ゴシック" w:hint="eastAsia"/>
          <w:kern w:val="0"/>
          <w:szCs w:val="21"/>
        </w:rPr>
        <w:t>備品及び会計に関する諸記録を整備するものとする。</w:t>
      </w:r>
    </w:p>
    <w:p w:rsidR="000B03A5" w:rsidRPr="0073652F" w:rsidRDefault="000B03A5" w:rsidP="000B03A5">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Pr="0073652F">
        <w:rPr>
          <w:rFonts w:hAnsi="ＭＳ 明朝" w:cs="ＭＳ ゴシック" w:hint="eastAsia"/>
          <w:kern w:val="0"/>
          <w:szCs w:val="21"/>
        </w:rPr>
        <w:t xml:space="preserve">　事業所は</w:t>
      </w:r>
      <w:r>
        <w:rPr>
          <w:rFonts w:hAnsi="ＭＳ 明朝" w:cs="ＭＳ ゴシック" w:hint="eastAsia"/>
          <w:kern w:val="0"/>
          <w:szCs w:val="21"/>
        </w:rPr>
        <w:t>、</w:t>
      </w:r>
      <w:r w:rsidR="007A20DD" w:rsidRPr="003803CF">
        <w:rPr>
          <w:rFonts w:hAnsi="ＭＳ 明朝" w:cs="ＭＳ ゴシック" w:hint="eastAsia"/>
          <w:color w:val="FF0000"/>
          <w:kern w:val="0"/>
          <w:szCs w:val="21"/>
          <w:u w:val="single"/>
        </w:rPr>
        <w:t>○○○○</w:t>
      </w:r>
      <w:r>
        <w:rPr>
          <w:rFonts w:hAnsi="ＭＳ 明朝" w:cs="ＭＳ ゴシック" w:hint="eastAsia"/>
          <w:kern w:val="0"/>
          <w:szCs w:val="21"/>
        </w:rPr>
        <w:t>に要した費用の請求及び受領に係る記録を整備し、当該費用の受領の日から</w:t>
      </w:r>
      <w:r w:rsidRPr="0073652F">
        <w:rPr>
          <w:rFonts w:hAnsi="ＭＳ 明朝" w:cs="ＭＳ ゴシック" w:hint="eastAsia"/>
          <w:kern w:val="0"/>
          <w:szCs w:val="21"/>
        </w:rPr>
        <w:t>５年間保存するもの</w:t>
      </w:r>
      <w:r w:rsidRPr="0073652F">
        <w:rPr>
          <w:rFonts w:hAnsi="ＭＳ 明朝" w:cs="ＭＳ ゴシック" w:hint="eastAsia"/>
          <w:color w:val="000000"/>
          <w:kern w:val="0"/>
          <w:szCs w:val="21"/>
        </w:rPr>
        <w:t>とする。</w:t>
      </w:r>
    </w:p>
    <w:p w:rsidR="000B03A5" w:rsidRPr="0073652F" w:rsidRDefault="000B03A5" w:rsidP="000B03A5">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Pr="0073652F">
        <w:rPr>
          <w:rFonts w:hAnsi="ＭＳ 明朝" w:cs="ＭＳ ゴシック" w:hint="eastAsia"/>
          <w:kern w:val="0"/>
          <w:szCs w:val="21"/>
        </w:rPr>
        <w:t xml:space="preserve">　この規程に定める事項のほか</w:t>
      </w:r>
      <w:r>
        <w:rPr>
          <w:rFonts w:hAnsi="ＭＳ 明朝" w:cs="ＭＳ ゴシック" w:hint="eastAsia"/>
          <w:kern w:val="0"/>
          <w:szCs w:val="21"/>
        </w:rPr>
        <w:t>、</w:t>
      </w:r>
      <w:r w:rsidRPr="0073652F">
        <w:rPr>
          <w:rFonts w:hAnsi="ＭＳ 明朝" w:cs="ＭＳ ゴシック" w:hint="eastAsia"/>
          <w:kern w:val="0"/>
          <w:szCs w:val="21"/>
        </w:rPr>
        <w:t>運営に関する重要事項は</w:t>
      </w:r>
      <w:r>
        <w:rPr>
          <w:rFonts w:hAnsi="ＭＳ 明朝" w:cs="ＭＳ ゴシック" w:hint="eastAsia"/>
          <w:kern w:val="0"/>
          <w:szCs w:val="21"/>
        </w:rPr>
        <w:t>設置者</w:t>
      </w:r>
      <w:r w:rsidRPr="0073652F">
        <w:rPr>
          <w:rFonts w:hAnsi="ＭＳ 明朝" w:cs="ＭＳ ゴシック" w:hint="eastAsia"/>
          <w:kern w:val="0"/>
          <w:szCs w:val="21"/>
        </w:rPr>
        <w:t>と事業所の管理</w:t>
      </w:r>
      <w:r w:rsidRPr="0073652F">
        <w:rPr>
          <w:rFonts w:hAnsi="ＭＳ 明朝" w:cs="ＭＳ ゴシック" w:hint="eastAsia"/>
          <w:color w:val="000000"/>
          <w:kern w:val="0"/>
          <w:szCs w:val="21"/>
        </w:rPr>
        <w:t>者との協議に基づいて定めるものとする。</w:t>
      </w:r>
    </w:p>
    <w:p w:rsidR="00616303" w:rsidRPr="000B03A5" w:rsidRDefault="00616303" w:rsidP="00616303">
      <w:pPr>
        <w:suppressAutoHyphens/>
        <w:autoSpaceDE w:val="0"/>
        <w:autoSpaceDN w:val="0"/>
        <w:adjustRightInd w:val="0"/>
        <w:spacing w:line="354" w:lineRule="atLeast"/>
        <w:ind w:left="220" w:hangingChars="100" w:hanging="220"/>
        <w:textAlignment w:val="baseline"/>
        <w:rPr>
          <w:rFonts w:hAnsi="ＭＳ 明朝"/>
          <w:color w:val="000000"/>
          <w:spacing w:val="16"/>
          <w:kern w:val="0"/>
          <w:szCs w:val="21"/>
        </w:rPr>
      </w:pPr>
    </w:p>
    <w:p w:rsidR="00616303" w:rsidRPr="00CE5187" w:rsidRDefault="00616303" w:rsidP="00616303">
      <w:pPr>
        <w:tabs>
          <w:tab w:val="left" w:pos="2508"/>
        </w:tabs>
        <w:wordWrap w:val="0"/>
        <w:spacing w:line="298" w:lineRule="exact"/>
        <w:jc w:val="left"/>
        <w:rPr>
          <w:rFonts w:hint="eastAsia"/>
        </w:rPr>
      </w:pPr>
      <w:r>
        <w:tab/>
      </w:r>
    </w:p>
    <w:p w:rsidR="00616303" w:rsidRPr="00CE5187" w:rsidRDefault="00616303" w:rsidP="00616303">
      <w:pPr>
        <w:wordWrap w:val="0"/>
        <w:jc w:val="left"/>
        <w:rPr>
          <w:rFonts w:hint="eastAsia"/>
        </w:rPr>
      </w:pPr>
      <w:r w:rsidRPr="00CE5187">
        <w:rPr>
          <w:rFonts w:hint="eastAsia"/>
        </w:rPr>
        <w:t xml:space="preserve">　　附　則</w:t>
      </w:r>
    </w:p>
    <w:p w:rsidR="00616303" w:rsidRDefault="00616303" w:rsidP="00616303">
      <w:pPr>
        <w:wordWrap w:val="0"/>
        <w:jc w:val="left"/>
        <w:rPr>
          <w:rFonts w:hint="eastAsia"/>
        </w:rPr>
      </w:pPr>
      <w:r w:rsidRPr="00CE5187">
        <w:rPr>
          <w:rFonts w:hint="eastAsia"/>
        </w:rPr>
        <w:t xml:space="preserve">　この規程は、</w:t>
      </w:r>
      <w:r w:rsidR="00D83C9A">
        <w:rPr>
          <w:rFonts w:hint="eastAsia"/>
          <w:color w:val="FF0000"/>
          <w:u w:val="single"/>
        </w:rPr>
        <w:t>令和</w:t>
      </w:r>
      <w:r w:rsidRPr="002F7949">
        <w:rPr>
          <w:rFonts w:hint="eastAsia"/>
          <w:color w:val="FF0000"/>
          <w:u w:val="single"/>
        </w:rPr>
        <w:t>○年○月○日</w:t>
      </w:r>
      <w:r w:rsidRPr="00CE5187">
        <w:rPr>
          <w:rFonts w:hint="eastAsia"/>
        </w:rPr>
        <w:t>から施行する。</w:t>
      </w:r>
    </w:p>
    <w:p w:rsidR="00616303" w:rsidRDefault="00D76D9B" w:rsidP="00616303">
      <w:pPr>
        <w:wordWrap w:val="0"/>
        <w:jc w:val="left"/>
        <w:rPr>
          <w:rFonts w:hint="eastAsia"/>
        </w:rP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616303" w:rsidRPr="00EC0387" w:rsidRDefault="00616303" w:rsidP="00616303">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4" type="#_x0000_t202" style="position:absolute;margin-left:13.5pt;margin-top:3.8pt;width:455.9pt;height:3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EP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DLzzEPOgIAAG8EAAAOAAAAAAAAAAAA&#10;AAAAAC4CAABkcnMvZTJvRG9jLnhtbFBLAQItABQABgAIAAAAIQCakcg42wAAAAcBAAAPAAAAAAAA&#10;AAAAAAAAAJQEAABkcnMvZG93bnJldi54bWxQSwUGAAAAAAQABADzAAAAnAUAAAAA&#10;">
                <v:stroke dashstyle="dash"/>
                <v:textbox inset="5.85pt,.7pt,5.85pt,.7pt">
                  <w:txbxContent>
                    <w:p w:rsidR="00616303" w:rsidRPr="00EC0387" w:rsidRDefault="00616303" w:rsidP="00616303">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rsidR="00616303" w:rsidRDefault="00616303" w:rsidP="00616303">
      <w:pPr>
        <w:wordWrap w:val="0"/>
        <w:jc w:val="left"/>
        <w:rPr>
          <w:rFonts w:hint="eastAsia"/>
        </w:rPr>
      </w:pPr>
    </w:p>
    <w:p w:rsidR="00616303" w:rsidRPr="00936F11" w:rsidRDefault="00616303" w:rsidP="00616303">
      <w:pPr>
        <w:wordWrap w:val="0"/>
        <w:jc w:val="left"/>
        <w:rPr>
          <w:rFonts w:hint="eastAsia"/>
        </w:rPr>
      </w:pPr>
    </w:p>
    <w:p w:rsidR="00616303" w:rsidRPr="00936F11" w:rsidRDefault="00616303" w:rsidP="00616303">
      <w:pPr>
        <w:wordWrap w:val="0"/>
        <w:jc w:val="left"/>
      </w:pPr>
    </w:p>
    <w:p w:rsidR="00616303" w:rsidRPr="00616303" w:rsidRDefault="00616303" w:rsidP="00616303">
      <w:pPr>
        <w:wordWrap w:val="0"/>
        <w:spacing w:line="240" w:lineRule="auto"/>
        <w:ind w:left="228" w:hangingChars="100" w:hanging="228"/>
        <w:jc w:val="left"/>
        <w:rPr>
          <w:rFonts w:hint="eastAsia"/>
        </w:rPr>
      </w:pPr>
    </w:p>
    <w:sectPr w:rsidR="00616303" w:rsidRPr="00616303"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172" w:rsidRDefault="00096172" w:rsidP="001D4957">
      <w:pPr>
        <w:spacing w:line="240" w:lineRule="auto"/>
      </w:pPr>
      <w:r>
        <w:separator/>
      </w:r>
    </w:p>
  </w:endnote>
  <w:endnote w:type="continuationSeparator" w:id="0">
    <w:p w:rsidR="00096172" w:rsidRDefault="00096172"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172" w:rsidRDefault="00096172" w:rsidP="001D4957">
      <w:pPr>
        <w:spacing w:line="240" w:lineRule="auto"/>
      </w:pPr>
      <w:r>
        <w:separator/>
      </w:r>
    </w:p>
  </w:footnote>
  <w:footnote w:type="continuationSeparator" w:id="0">
    <w:p w:rsidR="00096172" w:rsidRDefault="00096172"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0B5091"/>
    <w:multiLevelType w:val="hybridMultilevel"/>
    <w:tmpl w:val="340E4AA8"/>
    <w:lvl w:ilvl="0" w:tplc="E1760304">
      <w:start w:val="1"/>
      <w:numFmt w:val="decimal"/>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6" w15:restartNumberingAfterBreak="0">
    <w:nsid w:val="3FC70297"/>
    <w:multiLevelType w:val="hybridMultilevel"/>
    <w:tmpl w:val="939402CE"/>
    <w:lvl w:ilvl="0" w:tplc="19343EB2">
      <w:start w:val="1"/>
      <w:numFmt w:val="decimal"/>
      <w:lvlText w:val="(%1)"/>
      <w:lvlJc w:val="left"/>
      <w:pPr>
        <w:ind w:left="474" w:hanging="360"/>
      </w:pPr>
      <w:rPr>
        <w:rFonts w:ascii="ＭＳ 明朝" w:eastAsia="ＭＳ 明朝" w:hAnsi="Century" w:cs="Times New Roman"/>
        <w:color w:val="FF0000"/>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7"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8"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10164"/>
    <w:rsid w:val="0002209E"/>
    <w:rsid w:val="00036028"/>
    <w:rsid w:val="000409E9"/>
    <w:rsid w:val="00043AE0"/>
    <w:rsid w:val="00064CC3"/>
    <w:rsid w:val="00071FE5"/>
    <w:rsid w:val="00073895"/>
    <w:rsid w:val="00084FD5"/>
    <w:rsid w:val="00094602"/>
    <w:rsid w:val="00094B0D"/>
    <w:rsid w:val="00096172"/>
    <w:rsid w:val="00097561"/>
    <w:rsid w:val="000A08D2"/>
    <w:rsid w:val="000A1F48"/>
    <w:rsid w:val="000A791B"/>
    <w:rsid w:val="000B03A5"/>
    <w:rsid w:val="000C4F6B"/>
    <w:rsid w:val="000C6401"/>
    <w:rsid w:val="000C701B"/>
    <w:rsid w:val="000C7C27"/>
    <w:rsid w:val="000D13B4"/>
    <w:rsid w:val="00102599"/>
    <w:rsid w:val="00123DD7"/>
    <w:rsid w:val="00135E02"/>
    <w:rsid w:val="00142C90"/>
    <w:rsid w:val="00142F98"/>
    <w:rsid w:val="001433F4"/>
    <w:rsid w:val="00152184"/>
    <w:rsid w:val="00154935"/>
    <w:rsid w:val="0015604E"/>
    <w:rsid w:val="001621B2"/>
    <w:rsid w:val="0016537D"/>
    <w:rsid w:val="00165D9F"/>
    <w:rsid w:val="00171C7B"/>
    <w:rsid w:val="00193FAB"/>
    <w:rsid w:val="00197E23"/>
    <w:rsid w:val="001B27D7"/>
    <w:rsid w:val="001B4612"/>
    <w:rsid w:val="001B69B3"/>
    <w:rsid w:val="001D33BD"/>
    <w:rsid w:val="001D4957"/>
    <w:rsid w:val="001F27BE"/>
    <w:rsid w:val="001F7330"/>
    <w:rsid w:val="00205452"/>
    <w:rsid w:val="002055C9"/>
    <w:rsid w:val="00217604"/>
    <w:rsid w:val="00222456"/>
    <w:rsid w:val="002250C6"/>
    <w:rsid w:val="00236BD4"/>
    <w:rsid w:val="00241894"/>
    <w:rsid w:val="00244C75"/>
    <w:rsid w:val="0024514A"/>
    <w:rsid w:val="00247F3C"/>
    <w:rsid w:val="0027498C"/>
    <w:rsid w:val="0028131C"/>
    <w:rsid w:val="002822E5"/>
    <w:rsid w:val="0028337C"/>
    <w:rsid w:val="00291650"/>
    <w:rsid w:val="0029427D"/>
    <w:rsid w:val="002A4BD8"/>
    <w:rsid w:val="002A4DE6"/>
    <w:rsid w:val="002B199B"/>
    <w:rsid w:val="002C06E7"/>
    <w:rsid w:val="002D1F78"/>
    <w:rsid w:val="002D23C8"/>
    <w:rsid w:val="002D6CCD"/>
    <w:rsid w:val="002D7F29"/>
    <w:rsid w:val="002E14BB"/>
    <w:rsid w:val="002F6935"/>
    <w:rsid w:val="00306138"/>
    <w:rsid w:val="00317A7F"/>
    <w:rsid w:val="00317EF9"/>
    <w:rsid w:val="003210CB"/>
    <w:rsid w:val="00323789"/>
    <w:rsid w:val="00325392"/>
    <w:rsid w:val="003416D0"/>
    <w:rsid w:val="0034216F"/>
    <w:rsid w:val="00363CE9"/>
    <w:rsid w:val="00374D80"/>
    <w:rsid w:val="00375981"/>
    <w:rsid w:val="003803CF"/>
    <w:rsid w:val="00383614"/>
    <w:rsid w:val="00383EE5"/>
    <w:rsid w:val="003B01D1"/>
    <w:rsid w:val="003B6E8B"/>
    <w:rsid w:val="003C190F"/>
    <w:rsid w:val="003C29E0"/>
    <w:rsid w:val="003C5FBC"/>
    <w:rsid w:val="003C7D86"/>
    <w:rsid w:val="003E09EB"/>
    <w:rsid w:val="004004CA"/>
    <w:rsid w:val="00412A6E"/>
    <w:rsid w:val="004308FF"/>
    <w:rsid w:val="00432FE5"/>
    <w:rsid w:val="004442D4"/>
    <w:rsid w:val="004473D2"/>
    <w:rsid w:val="00453219"/>
    <w:rsid w:val="00485E34"/>
    <w:rsid w:val="00487392"/>
    <w:rsid w:val="0049744F"/>
    <w:rsid w:val="004A1BC4"/>
    <w:rsid w:val="004A5E1B"/>
    <w:rsid w:val="004A6E1A"/>
    <w:rsid w:val="004A7249"/>
    <w:rsid w:val="004C71F5"/>
    <w:rsid w:val="004D165F"/>
    <w:rsid w:val="004D5E6C"/>
    <w:rsid w:val="004E3DB2"/>
    <w:rsid w:val="004E3F5C"/>
    <w:rsid w:val="004E6517"/>
    <w:rsid w:val="004E78FE"/>
    <w:rsid w:val="004F498B"/>
    <w:rsid w:val="00506A8F"/>
    <w:rsid w:val="0051192F"/>
    <w:rsid w:val="00517C87"/>
    <w:rsid w:val="00520071"/>
    <w:rsid w:val="00520514"/>
    <w:rsid w:val="00531E63"/>
    <w:rsid w:val="00553421"/>
    <w:rsid w:val="0055412B"/>
    <w:rsid w:val="00556E5E"/>
    <w:rsid w:val="0057090A"/>
    <w:rsid w:val="00592462"/>
    <w:rsid w:val="00593336"/>
    <w:rsid w:val="005A26B2"/>
    <w:rsid w:val="005A52B0"/>
    <w:rsid w:val="005A6A1E"/>
    <w:rsid w:val="005B2804"/>
    <w:rsid w:val="005B2A8D"/>
    <w:rsid w:val="005B313A"/>
    <w:rsid w:val="005B3A58"/>
    <w:rsid w:val="005B494A"/>
    <w:rsid w:val="005D2868"/>
    <w:rsid w:val="005D4FE9"/>
    <w:rsid w:val="005D509B"/>
    <w:rsid w:val="005D7879"/>
    <w:rsid w:val="005E322D"/>
    <w:rsid w:val="005F3415"/>
    <w:rsid w:val="006043CE"/>
    <w:rsid w:val="006115F3"/>
    <w:rsid w:val="006153BC"/>
    <w:rsid w:val="00615F60"/>
    <w:rsid w:val="00616303"/>
    <w:rsid w:val="00620FF6"/>
    <w:rsid w:val="006251CC"/>
    <w:rsid w:val="006348E1"/>
    <w:rsid w:val="006352C3"/>
    <w:rsid w:val="00636F9B"/>
    <w:rsid w:val="00641040"/>
    <w:rsid w:val="00646AE3"/>
    <w:rsid w:val="006470C4"/>
    <w:rsid w:val="006601E3"/>
    <w:rsid w:val="0066358A"/>
    <w:rsid w:val="0067232E"/>
    <w:rsid w:val="0067539A"/>
    <w:rsid w:val="00676CC3"/>
    <w:rsid w:val="00677952"/>
    <w:rsid w:val="006D0244"/>
    <w:rsid w:val="006D080D"/>
    <w:rsid w:val="006E37F1"/>
    <w:rsid w:val="006F2261"/>
    <w:rsid w:val="006F6AF8"/>
    <w:rsid w:val="00704E43"/>
    <w:rsid w:val="00712A60"/>
    <w:rsid w:val="007144B9"/>
    <w:rsid w:val="00730BCA"/>
    <w:rsid w:val="0073188D"/>
    <w:rsid w:val="0073702A"/>
    <w:rsid w:val="00737187"/>
    <w:rsid w:val="007406BD"/>
    <w:rsid w:val="0074255F"/>
    <w:rsid w:val="0074371F"/>
    <w:rsid w:val="00746B73"/>
    <w:rsid w:val="007668E4"/>
    <w:rsid w:val="00772CA2"/>
    <w:rsid w:val="007770D4"/>
    <w:rsid w:val="0078532D"/>
    <w:rsid w:val="0078550B"/>
    <w:rsid w:val="007A20DD"/>
    <w:rsid w:val="007A41A5"/>
    <w:rsid w:val="007B2BB1"/>
    <w:rsid w:val="007C2438"/>
    <w:rsid w:val="007D5ACB"/>
    <w:rsid w:val="007F10F0"/>
    <w:rsid w:val="008135FC"/>
    <w:rsid w:val="00815C30"/>
    <w:rsid w:val="0081722C"/>
    <w:rsid w:val="00817652"/>
    <w:rsid w:val="00821F6A"/>
    <w:rsid w:val="008278B1"/>
    <w:rsid w:val="008335B4"/>
    <w:rsid w:val="008436F0"/>
    <w:rsid w:val="00845775"/>
    <w:rsid w:val="0085236C"/>
    <w:rsid w:val="00856A97"/>
    <w:rsid w:val="00861E7A"/>
    <w:rsid w:val="00871B25"/>
    <w:rsid w:val="008842AA"/>
    <w:rsid w:val="008851DE"/>
    <w:rsid w:val="008872BA"/>
    <w:rsid w:val="00890505"/>
    <w:rsid w:val="008B4883"/>
    <w:rsid w:val="008C4644"/>
    <w:rsid w:val="008E264F"/>
    <w:rsid w:val="008E301D"/>
    <w:rsid w:val="008E4D2F"/>
    <w:rsid w:val="00912957"/>
    <w:rsid w:val="00914403"/>
    <w:rsid w:val="00916FED"/>
    <w:rsid w:val="00930027"/>
    <w:rsid w:val="0093580D"/>
    <w:rsid w:val="00936F11"/>
    <w:rsid w:val="00943F7D"/>
    <w:rsid w:val="00944F43"/>
    <w:rsid w:val="00955C54"/>
    <w:rsid w:val="00971A09"/>
    <w:rsid w:val="00982A76"/>
    <w:rsid w:val="009872DC"/>
    <w:rsid w:val="009B71E4"/>
    <w:rsid w:val="009D0DA8"/>
    <w:rsid w:val="009E0322"/>
    <w:rsid w:val="009E23B8"/>
    <w:rsid w:val="009F4EBC"/>
    <w:rsid w:val="00A02091"/>
    <w:rsid w:val="00A024D2"/>
    <w:rsid w:val="00A07F92"/>
    <w:rsid w:val="00A1261F"/>
    <w:rsid w:val="00A16B4E"/>
    <w:rsid w:val="00A21719"/>
    <w:rsid w:val="00A25557"/>
    <w:rsid w:val="00A515B2"/>
    <w:rsid w:val="00A555B9"/>
    <w:rsid w:val="00A61FEE"/>
    <w:rsid w:val="00A801B7"/>
    <w:rsid w:val="00AA7A2D"/>
    <w:rsid w:val="00AB2517"/>
    <w:rsid w:val="00AD5B14"/>
    <w:rsid w:val="00AE5E05"/>
    <w:rsid w:val="00AE68AB"/>
    <w:rsid w:val="00AE7726"/>
    <w:rsid w:val="00AF5105"/>
    <w:rsid w:val="00AF6C0C"/>
    <w:rsid w:val="00B112DC"/>
    <w:rsid w:val="00B11EA7"/>
    <w:rsid w:val="00B35D6A"/>
    <w:rsid w:val="00B420EA"/>
    <w:rsid w:val="00B447FB"/>
    <w:rsid w:val="00B44957"/>
    <w:rsid w:val="00B5579B"/>
    <w:rsid w:val="00B6637C"/>
    <w:rsid w:val="00B85C09"/>
    <w:rsid w:val="00B94B33"/>
    <w:rsid w:val="00B94BFD"/>
    <w:rsid w:val="00B9627C"/>
    <w:rsid w:val="00BB3F18"/>
    <w:rsid w:val="00BB6674"/>
    <w:rsid w:val="00BC23AF"/>
    <w:rsid w:val="00BC314E"/>
    <w:rsid w:val="00BC6A82"/>
    <w:rsid w:val="00BD1B3C"/>
    <w:rsid w:val="00BD455E"/>
    <w:rsid w:val="00BD7635"/>
    <w:rsid w:val="00C07270"/>
    <w:rsid w:val="00C12027"/>
    <w:rsid w:val="00C145C4"/>
    <w:rsid w:val="00C22AB5"/>
    <w:rsid w:val="00C245CF"/>
    <w:rsid w:val="00C25480"/>
    <w:rsid w:val="00C4406F"/>
    <w:rsid w:val="00C47851"/>
    <w:rsid w:val="00C5024B"/>
    <w:rsid w:val="00C53565"/>
    <w:rsid w:val="00C5509E"/>
    <w:rsid w:val="00C64B69"/>
    <w:rsid w:val="00C65436"/>
    <w:rsid w:val="00C75878"/>
    <w:rsid w:val="00C77F69"/>
    <w:rsid w:val="00C922D1"/>
    <w:rsid w:val="00C9754F"/>
    <w:rsid w:val="00CA6ECB"/>
    <w:rsid w:val="00CA7160"/>
    <w:rsid w:val="00CB0B82"/>
    <w:rsid w:val="00CB13EE"/>
    <w:rsid w:val="00CC1407"/>
    <w:rsid w:val="00CE1FFA"/>
    <w:rsid w:val="00CE5187"/>
    <w:rsid w:val="00CF045B"/>
    <w:rsid w:val="00CF5CD4"/>
    <w:rsid w:val="00D072A3"/>
    <w:rsid w:val="00D22704"/>
    <w:rsid w:val="00D240FC"/>
    <w:rsid w:val="00D364F3"/>
    <w:rsid w:val="00D4150C"/>
    <w:rsid w:val="00D55E68"/>
    <w:rsid w:val="00D577A5"/>
    <w:rsid w:val="00D60FA2"/>
    <w:rsid w:val="00D63ED7"/>
    <w:rsid w:val="00D654CF"/>
    <w:rsid w:val="00D6569A"/>
    <w:rsid w:val="00D74955"/>
    <w:rsid w:val="00D76D9B"/>
    <w:rsid w:val="00D83C9A"/>
    <w:rsid w:val="00D86F3E"/>
    <w:rsid w:val="00D91364"/>
    <w:rsid w:val="00D92437"/>
    <w:rsid w:val="00DA3AF6"/>
    <w:rsid w:val="00DA45C9"/>
    <w:rsid w:val="00DA4D6F"/>
    <w:rsid w:val="00DB352A"/>
    <w:rsid w:val="00DB7175"/>
    <w:rsid w:val="00DC3487"/>
    <w:rsid w:val="00DC3BBB"/>
    <w:rsid w:val="00DC6DDF"/>
    <w:rsid w:val="00DC762F"/>
    <w:rsid w:val="00DE2113"/>
    <w:rsid w:val="00DE23B5"/>
    <w:rsid w:val="00DE3B69"/>
    <w:rsid w:val="00DE7677"/>
    <w:rsid w:val="00DF6219"/>
    <w:rsid w:val="00DF633E"/>
    <w:rsid w:val="00E05E74"/>
    <w:rsid w:val="00E24ADC"/>
    <w:rsid w:val="00E27826"/>
    <w:rsid w:val="00E30659"/>
    <w:rsid w:val="00E34E5D"/>
    <w:rsid w:val="00E45B9B"/>
    <w:rsid w:val="00E45C4C"/>
    <w:rsid w:val="00E52601"/>
    <w:rsid w:val="00E56EE8"/>
    <w:rsid w:val="00E70C4E"/>
    <w:rsid w:val="00E74AE0"/>
    <w:rsid w:val="00E7673D"/>
    <w:rsid w:val="00E778D7"/>
    <w:rsid w:val="00E80E5E"/>
    <w:rsid w:val="00E81871"/>
    <w:rsid w:val="00E97847"/>
    <w:rsid w:val="00EB111F"/>
    <w:rsid w:val="00EB671E"/>
    <w:rsid w:val="00EB69A1"/>
    <w:rsid w:val="00EC0387"/>
    <w:rsid w:val="00ED5A3C"/>
    <w:rsid w:val="00EE2C1F"/>
    <w:rsid w:val="00EF59D9"/>
    <w:rsid w:val="00EF6995"/>
    <w:rsid w:val="00F002C4"/>
    <w:rsid w:val="00F02686"/>
    <w:rsid w:val="00F20BF6"/>
    <w:rsid w:val="00F26EB1"/>
    <w:rsid w:val="00F4013F"/>
    <w:rsid w:val="00F4131A"/>
    <w:rsid w:val="00F53746"/>
    <w:rsid w:val="00F56293"/>
    <w:rsid w:val="00F60A9D"/>
    <w:rsid w:val="00F76B72"/>
    <w:rsid w:val="00F81048"/>
    <w:rsid w:val="00F82B01"/>
    <w:rsid w:val="00F832FF"/>
    <w:rsid w:val="00FA3BCB"/>
    <w:rsid w:val="00FB4E96"/>
    <w:rsid w:val="00FD0AC2"/>
    <w:rsid w:val="00FD57B0"/>
    <w:rsid w:val="00FD57C4"/>
    <w:rsid w:val="00FE0E95"/>
    <w:rsid w:val="00FE4D02"/>
    <w:rsid w:val="00FE664D"/>
    <w:rsid w:val="00FF53FE"/>
    <w:rsid w:val="00FF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921B773-5A65-48E5-B151-8FC74619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FFBE-834C-4B57-9EFC-47B80706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4916</Words>
  <Characters>523</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＜指定居宅介護事業所の運営規程の例＞</vt:lpstr>
      <vt:lpstr>＜指定居宅介護事業所の運営規程の例＞</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＜指定居宅介護事業所の運営規程の例＞</dc:title>
  <dc:subject/>
  <dc:creator>渡辺雅樹</dc:creator>
  <cp:keywords/>
  <cp:lastModifiedBy>Administrator</cp:lastModifiedBy>
  <cp:revision>3</cp:revision>
  <cp:lastPrinted>2019-01-08T07:06:00Z</cp:lastPrinted>
  <dcterms:created xsi:type="dcterms:W3CDTF">2025-03-03T07:47:00Z</dcterms:created>
  <dcterms:modified xsi:type="dcterms:W3CDTF">2025-03-03T07:48:00Z</dcterms:modified>
</cp:coreProperties>
</file>