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2BE" w:rsidRPr="00B612BE" w:rsidRDefault="00B612BE" w:rsidP="00B612BE">
      <w:pPr>
        <w:spacing w:line="456" w:lineRule="exact"/>
        <w:rPr>
          <w:rFonts w:ascii="ｺﾞｼｯｸ" w:eastAsia="ｺﾞｼｯｸ" w:hAnsi="ｺﾞｼｯｸ"/>
          <w:color w:val="FF0000"/>
          <w:spacing w:val="2"/>
          <w:sz w:val="24"/>
          <w:szCs w:val="28"/>
        </w:rPr>
      </w:pPr>
      <w:r w:rsidRPr="00B612BE">
        <w:rPr>
          <w:rFonts w:ascii="ｺﾞｼｯｸ" w:eastAsia="ｺﾞｼｯｸ" w:hAnsi="ｺﾞｼｯｸ" w:hint="eastAsia"/>
          <w:color w:val="FF0000"/>
          <w:spacing w:val="2"/>
          <w:sz w:val="24"/>
          <w:szCs w:val="28"/>
        </w:rPr>
        <w:t>＜就労選択支援事業所の運営規程の例＞</w:t>
      </w:r>
    </w:p>
    <w:p w:rsidR="00B612BE" w:rsidRPr="00B612BE" w:rsidRDefault="00B612BE" w:rsidP="00465AC9">
      <w:pPr>
        <w:spacing w:line="456" w:lineRule="exact"/>
        <w:jc w:val="center"/>
        <w:rPr>
          <w:rFonts w:ascii="ＭＳ 明朝" w:hAnsi="ＭＳ 明朝"/>
          <w:spacing w:val="2"/>
          <w:szCs w:val="28"/>
        </w:rPr>
      </w:pPr>
      <w:r w:rsidRPr="00B612BE">
        <w:rPr>
          <w:rFonts w:ascii="ＭＳ 明朝" w:hint="eastAsia"/>
          <w:noProof/>
          <w:spacing w:val="20"/>
          <w:sz w:val="14"/>
          <w:szCs w:val="20"/>
        </w:rPr>
        <mc:AlternateContent>
          <mc:Choice Requires="wps">
            <w:drawing>
              <wp:anchor distT="0" distB="0" distL="114300" distR="114300" simplePos="0" relativeHeight="251659264" behindDoc="0" locked="0" layoutInCell="1" allowOverlap="1" wp14:anchorId="32E309C7" wp14:editId="4AFAE2E5">
                <wp:simplePos x="0" y="0"/>
                <wp:positionH relativeFrom="margin">
                  <wp:align>left</wp:align>
                </wp:positionH>
                <wp:positionV relativeFrom="paragraph">
                  <wp:posOffset>37465</wp:posOffset>
                </wp:positionV>
                <wp:extent cx="5789930" cy="480060"/>
                <wp:effectExtent l="0" t="0" r="20320" b="1524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B612BE" w:rsidRPr="00EC0387" w:rsidRDefault="00B612BE" w:rsidP="00B612BE">
                            <w:pPr>
                              <w:wordWrap w:val="0"/>
                              <w:jc w:val="left"/>
                            </w:pPr>
                            <w:r>
                              <w:rPr>
                                <w:rFonts w:hint="eastAsia"/>
                                <w:color w:val="FF0000"/>
                                <w:u w:val="single"/>
                              </w:rPr>
                              <w:t>赤</w:t>
                            </w:r>
                            <w:r w:rsidRPr="00E54929">
                              <w:rPr>
                                <w:rFonts w:hint="eastAsia"/>
                                <w:color w:val="FF0000"/>
                                <w:u w:val="single"/>
                              </w:rPr>
                              <w:t>字</w:t>
                            </w:r>
                            <w:r>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309C7" id="_x0000_t202" coordsize="21600,21600" o:spt="202" path="m,l,21600r21600,l21600,xe">
                <v:stroke joinstyle="miter"/>
                <v:path gradientshapeok="t" o:connecttype="rect"/>
              </v:shapetype>
              <v:shape id="Text Box 22" o:spid="_x0000_s1026" type="#_x0000_t202" style="position:absolute;left:0;text-align:left;margin-left:0;margin-top:2.95pt;width:455.9pt;height:3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">
                <v:stroke dashstyle="dash"/>
                <v:textbox inset="5.85pt,.7pt,5.85pt,.7pt">
                  <w:txbxContent>
                    <w:p w:rsidR="00B612BE" w:rsidRPr="00EC0387" w:rsidRDefault="00B612BE" w:rsidP="00B612BE">
                      <w:pPr>
                        <w:wordWrap w:val="0"/>
                        <w:jc w:val="left"/>
                      </w:pPr>
                      <w:r>
                        <w:rPr>
                          <w:rFonts w:hint="eastAsia"/>
                          <w:color w:val="FF0000"/>
                          <w:u w:val="single"/>
                        </w:rPr>
                        <w:t>赤</w:t>
                      </w:r>
                      <w:r w:rsidRPr="00E54929">
                        <w:rPr>
                          <w:rFonts w:hint="eastAsia"/>
                          <w:color w:val="FF0000"/>
                          <w:u w:val="single"/>
                        </w:rPr>
                        <w:t>字</w:t>
                      </w:r>
                      <w:r>
                        <w:rPr>
                          <w:rFonts w:hint="eastAsia"/>
                        </w:rPr>
                        <w:t>の部分は、それぞれの事業所に合わせて適宜修正するとともに、留意事項を記載した囲みの記載は削除すること。</w:t>
                      </w:r>
                    </w:p>
                  </w:txbxContent>
                </v:textbox>
                <w10:wrap anchorx="margin"/>
              </v:shape>
            </w:pict>
          </mc:Fallback>
        </mc:AlternateContent>
      </w:r>
    </w:p>
    <w:p w:rsidR="00B612BE" w:rsidRPr="00B612BE" w:rsidRDefault="00B612BE" w:rsidP="00465AC9">
      <w:pPr>
        <w:spacing w:line="456" w:lineRule="exact"/>
        <w:jc w:val="center"/>
        <w:rPr>
          <w:rFonts w:ascii="ＭＳ 明朝" w:hAnsi="ＭＳ 明朝" w:hint="eastAsia"/>
          <w:spacing w:val="2"/>
          <w:szCs w:val="28"/>
        </w:rPr>
      </w:pPr>
    </w:p>
    <w:p w:rsidR="00465AC9" w:rsidRPr="00B612BE" w:rsidRDefault="00B612BE" w:rsidP="00465AC9">
      <w:pPr>
        <w:spacing w:line="456" w:lineRule="exact"/>
        <w:jc w:val="center"/>
        <w:rPr>
          <w:rFonts w:ascii="ＭＳ 明朝" w:hAnsi="ＭＳ 明朝"/>
          <w:spacing w:val="10"/>
          <w:sz w:val="18"/>
        </w:rPr>
      </w:pPr>
      <w:r w:rsidRPr="00B612BE">
        <w:rPr>
          <w:rFonts w:ascii="ＭＳ 明朝" w:hAnsi="ＭＳ 明朝" w:hint="eastAsia"/>
          <w:color w:val="FF0000"/>
          <w:spacing w:val="2"/>
          <w:sz w:val="22"/>
          <w:szCs w:val="28"/>
          <w:u w:val="single"/>
        </w:rPr>
        <w:t>○○○（事業所名）</w:t>
      </w:r>
      <w:r w:rsidR="00465AC9" w:rsidRPr="00B612BE">
        <w:rPr>
          <w:rFonts w:ascii="ＭＳ 明朝" w:hAnsi="ＭＳ 明朝" w:hint="eastAsia"/>
          <w:spacing w:val="2"/>
          <w:sz w:val="22"/>
          <w:szCs w:val="28"/>
        </w:rPr>
        <w:t>運営規程</w:t>
      </w:r>
    </w:p>
    <w:p w:rsidR="00B612BE" w:rsidRPr="00FC1CC7" w:rsidRDefault="00B612BE" w:rsidP="00465AC9">
      <w:pPr>
        <w:rPr>
          <w:rFonts w:ascii="ＭＳ 明朝" w:hAnsi="ＭＳ 明朝" w:hint="eastAsia"/>
          <w:spacing w:val="10"/>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（事業の目的）</w:t>
      </w:r>
    </w:p>
    <w:p w:rsidR="00465AC9" w:rsidRDefault="00465AC9" w:rsidP="00465AC9">
      <w:pPr>
        <w:ind w:left="216" w:hanging="216"/>
        <w:rPr>
          <w:rFonts w:ascii="ＭＳ 明朝" w:hAnsi="ＭＳ 明朝"/>
          <w:szCs w:val="21"/>
        </w:rPr>
      </w:pPr>
      <w:r w:rsidRPr="00B612BE">
        <w:rPr>
          <w:rFonts w:ascii="ＭＳ 明朝" w:hAnsi="ＭＳ 明朝" w:hint="eastAsia"/>
          <w:szCs w:val="21"/>
        </w:rPr>
        <w:t xml:space="preserve">第１条　</w:t>
      </w:r>
      <w:r w:rsidR="00B612BE" w:rsidRPr="00B612BE">
        <w:rPr>
          <w:rFonts w:ascii="ＭＳ 明朝" w:hAnsi="ＭＳ 明朝" w:hint="eastAsia"/>
          <w:szCs w:val="21"/>
        </w:rPr>
        <w:t>この規程は、</w:t>
      </w:r>
      <w:r w:rsidRPr="00B612BE">
        <w:rPr>
          <w:rFonts w:ascii="ＭＳ 明朝" w:hAnsi="ＭＳ 明朝" w:hint="eastAsia"/>
          <w:color w:val="FF0000"/>
          <w:szCs w:val="21"/>
          <w:u w:val="single"/>
        </w:rPr>
        <w:t>◇◇◇</w:t>
      </w:r>
      <w:r w:rsidR="00B612BE" w:rsidRPr="00B612BE">
        <w:rPr>
          <w:rFonts w:ascii="ＭＳ 明朝" w:hAnsi="ＭＳ 明朝" w:hint="eastAsia"/>
          <w:color w:val="FF0000"/>
          <w:szCs w:val="21"/>
          <w:u w:val="single"/>
        </w:rPr>
        <w:t>（法人名）</w:t>
      </w:r>
      <w:r w:rsidR="00536911" w:rsidRPr="00B612BE">
        <w:rPr>
          <w:rFonts w:ascii="ＭＳ 明朝" w:hAnsi="ＭＳ 明朝" w:hint="eastAsia"/>
          <w:szCs w:val="21"/>
        </w:rPr>
        <w:t>（以下「事業者」という。）</w:t>
      </w:r>
      <w:r w:rsidRPr="00B612BE">
        <w:rPr>
          <w:rFonts w:ascii="ＭＳ 明朝" w:hAnsi="ＭＳ 明朝" w:hint="eastAsia"/>
          <w:szCs w:val="21"/>
        </w:rPr>
        <w:t>が設置する</w:t>
      </w:r>
      <w:r w:rsidR="00B612BE" w:rsidRPr="00B612BE">
        <w:rPr>
          <w:rFonts w:ascii="ＭＳ 明朝" w:hAnsi="ＭＳ 明朝" w:hint="eastAsia"/>
          <w:color w:val="FF0000"/>
          <w:szCs w:val="21"/>
          <w:u w:val="single"/>
        </w:rPr>
        <w:t>○○○（事業所名）</w:t>
      </w:r>
      <w:r w:rsidRPr="00B612BE">
        <w:rPr>
          <w:rFonts w:ascii="ＭＳ 明朝" w:hAnsi="ＭＳ 明朝" w:hint="eastAsia"/>
          <w:szCs w:val="21"/>
        </w:rPr>
        <w:t>（以下「事業所」という。）が実施する</w:t>
      </w:r>
      <w:r w:rsidR="00F221F4" w:rsidRPr="00B612BE">
        <w:rPr>
          <w:rFonts w:ascii="ＭＳ 明朝" w:hAnsi="ＭＳ 明朝" w:hint="eastAsia"/>
          <w:szCs w:val="21"/>
        </w:rPr>
        <w:t>障害者の日常生活及び社会生活を総合的に支援するための法律（平成</w:t>
      </w:r>
      <w:r w:rsidR="00C4163C" w:rsidRPr="00B612BE">
        <w:rPr>
          <w:rFonts w:ascii="ＭＳ 明朝" w:hAnsi="ＭＳ 明朝" w:hint="eastAsia"/>
          <w:szCs w:val="21"/>
        </w:rPr>
        <w:t>17</w:t>
      </w:r>
      <w:r w:rsidR="00F221F4" w:rsidRPr="00B612BE">
        <w:rPr>
          <w:rFonts w:ascii="ＭＳ 明朝" w:hAnsi="ＭＳ 明朝" w:hint="eastAsia"/>
          <w:szCs w:val="21"/>
        </w:rPr>
        <w:t>年法律第</w:t>
      </w:r>
      <w:r w:rsidR="00C4163C" w:rsidRPr="00B612BE">
        <w:rPr>
          <w:rFonts w:ascii="ＭＳ 明朝" w:hAnsi="ＭＳ 明朝" w:hint="eastAsia"/>
          <w:szCs w:val="21"/>
        </w:rPr>
        <w:t>123</w:t>
      </w:r>
      <w:r w:rsidR="00F221F4" w:rsidRPr="00B612BE">
        <w:rPr>
          <w:rFonts w:ascii="ＭＳ 明朝" w:hAnsi="ＭＳ 明朝" w:hint="eastAsia"/>
          <w:szCs w:val="21"/>
        </w:rPr>
        <w:t>号。以下「法」という。）</w:t>
      </w:r>
      <w:r w:rsidR="0021049D" w:rsidRPr="00B612BE">
        <w:rPr>
          <w:rFonts w:ascii="ＭＳ 明朝" w:hAnsi="ＭＳ 明朝" w:hint="eastAsia"/>
          <w:szCs w:val="21"/>
        </w:rPr>
        <w:t>に基づく</w:t>
      </w:r>
      <w:r w:rsidR="006E1F42" w:rsidRPr="00B612BE">
        <w:rPr>
          <w:rFonts w:ascii="ＭＳ 明朝" w:hAnsi="ＭＳ 明朝" w:hint="eastAsia"/>
          <w:szCs w:val="21"/>
        </w:rPr>
        <w:t>就労</w:t>
      </w:r>
      <w:r w:rsidR="007F3049" w:rsidRPr="00B612BE">
        <w:rPr>
          <w:rFonts w:ascii="ＭＳ 明朝" w:hAnsi="ＭＳ 明朝" w:hint="eastAsia"/>
          <w:szCs w:val="21"/>
        </w:rPr>
        <w:t>選択</w:t>
      </w:r>
      <w:r w:rsidR="00ED1324" w:rsidRPr="00B612BE">
        <w:rPr>
          <w:rFonts w:ascii="ＭＳ 明朝" w:hAnsi="ＭＳ 明朝" w:hint="eastAsia"/>
          <w:szCs w:val="21"/>
        </w:rPr>
        <w:t>支援</w:t>
      </w:r>
      <w:r w:rsidRPr="00B612BE">
        <w:rPr>
          <w:rFonts w:ascii="ＭＳ 明朝" w:hAnsi="ＭＳ 明朝" w:hint="eastAsia"/>
          <w:szCs w:val="21"/>
        </w:rPr>
        <w:t>事業の適正な運営を確保するために必要な人員及び管理運営に関する事項を定め、事業の円滑な運営管理を図るとともに、従業者が当該事業所の支給決定を受けた障害者（以下「利用者」という。）に対し、適正な</w:t>
      </w:r>
      <w:r w:rsidR="005913E4" w:rsidRPr="00B612BE">
        <w:rPr>
          <w:rFonts w:ascii="ＭＳ 明朝" w:hAnsi="ＭＳ 明朝" w:hint="eastAsia"/>
          <w:szCs w:val="21"/>
        </w:rPr>
        <w:t>障がい福祉サービス</w:t>
      </w:r>
      <w:r w:rsidRPr="00B612BE">
        <w:rPr>
          <w:rFonts w:ascii="ＭＳ 明朝" w:hAnsi="ＭＳ 明朝" w:hint="eastAsia"/>
          <w:szCs w:val="21"/>
        </w:rPr>
        <w:t>を提供することを目的とする。</w:t>
      </w:r>
    </w:p>
    <w:p w:rsidR="00465AC9" w:rsidRPr="00B612BE" w:rsidRDefault="00B612BE" w:rsidP="00B612BE">
      <w:pPr>
        <w:ind w:left="216" w:hanging="216"/>
        <w:rPr>
          <w:rFonts w:ascii="ＭＳ 明朝" w:hAnsi="ＭＳ 明朝" w:hint="eastAsia"/>
          <w:szCs w:val="21"/>
        </w:rPr>
      </w:pPr>
      <w:r w:rsidRPr="00B612BE">
        <w:rPr>
          <w:rFonts w:ascii="ＭＳ 明朝" w:hint="eastAsia"/>
          <w:noProof/>
          <w:spacing w:val="20"/>
          <w:sz w:val="20"/>
          <w:szCs w:val="20"/>
        </w:rPr>
        <mc:AlternateContent>
          <mc:Choice Requires="wps">
            <w:drawing>
              <wp:anchor distT="0" distB="0" distL="114300" distR="114300" simplePos="0" relativeHeight="251661312" behindDoc="0" locked="0" layoutInCell="1" allowOverlap="1" wp14:anchorId="1EE60E9B" wp14:editId="7ACB177D">
                <wp:simplePos x="0" y="0"/>
                <wp:positionH relativeFrom="column">
                  <wp:posOffset>0</wp:posOffset>
                </wp:positionH>
                <wp:positionV relativeFrom="paragraph">
                  <wp:posOffset>0</wp:posOffset>
                </wp:positionV>
                <wp:extent cx="5789930" cy="24574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B612BE" w:rsidRPr="00EC0387" w:rsidRDefault="00B612BE" w:rsidP="00B612BE">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60E9B" id="Text Box 2" o:spid="_x0000_s1027" type="#_x0000_t202" style="position:absolute;left:0;text-align:left;margin-left:0;margin-top:0;width:455.9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hINw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">
                <v:stroke dashstyle="dash"/>
                <v:textbox inset="5.85pt,.7pt,5.85pt,.7pt">
                  <w:txbxContent>
                    <w:p w:rsidR="00B612BE" w:rsidRPr="00EC0387" w:rsidRDefault="00B612BE" w:rsidP="00B612BE">
                      <w:pPr>
                        <w:wordWrap w:val="0"/>
                        <w:jc w:val="left"/>
                      </w:pPr>
                      <w:r>
                        <w:rPr>
                          <w:rFonts w:hint="eastAsia"/>
                        </w:rPr>
                        <w:t>「事業者（法人名称）」及び「事業所」の正式名称を記載すること。</w:t>
                      </w:r>
                    </w:p>
                  </w:txbxContent>
                </v:textbox>
              </v:shape>
            </w:pict>
          </mc:Fallback>
        </mc:AlternateContent>
      </w:r>
      <w:r>
        <w:rPr>
          <w:rFonts w:ascii="ＭＳ 明朝" w:hAnsi="ＭＳ 明朝" w:hint="eastAsia"/>
          <w:szCs w:val="21"/>
        </w:rPr>
        <w:t xml:space="preserve">　</w:t>
      </w: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（運営の方針）</w:t>
      </w:r>
    </w:p>
    <w:p w:rsidR="00465AC9" w:rsidRPr="00B612BE" w:rsidRDefault="0021049D" w:rsidP="00465AC9">
      <w:pPr>
        <w:ind w:left="240" w:hanging="240"/>
        <w:rPr>
          <w:rFonts w:ascii="ＭＳ 明朝" w:hAnsi="ＭＳ 明朝"/>
          <w:szCs w:val="21"/>
        </w:rPr>
      </w:pPr>
      <w:r w:rsidRPr="00B612BE">
        <w:rPr>
          <w:rFonts w:ascii="ＭＳ 明朝" w:hAnsi="ＭＳ 明朝" w:hint="eastAsia"/>
          <w:szCs w:val="21"/>
        </w:rPr>
        <w:t xml:space="preserve">第２条　</w:t>
      </w:r>
      <w:r w:rsidR="00412D74" w:rsidRPr="00B612BE">
        <w:rPr>
          <w:rFonts w:ascii="ＭＳ 明朝" w:hAnsi="ＭＳ 明朝" w:hint="eastAsia"/>
          <w:szCs w:val="21"/>
        </w:rPr>
        <w:t>事業所</w:t>
      </w:r>
      <w:r w:rsidR="00465AC9" w:rsidRPr="00B612BE">
        <w:rPr>
          <w:rFonts w:ascii="ＭＳ 明朝" w:hAnsi="ＭＳ 明朝" w:hint="eastAsia"/>
          <w:szCs w:val="21"/>
        </w:rPr>
        <w:t>は、利用者が自立した日常生活又は社会生活を営むことができるよう、</w:t>
      </w:r>
      <w:r w:rsidR="007F3049" w:rsidRPr="00B612BE">
        <w:rPr>
          <w:rFonts w:ascii="ＭＳ 明朝" w:hAnsi="ＭＳ 明朝" w:hint="eastAsia"/>
          <w:szCs w:val="21"/>
        </w:rPr>
        <w:t>当該利用者に対して、短期間の生産活動その他の活動の機会を通じて、就労に関する適性、知識及び能力の評価並びに「障害者の日常生活及び社会生活を総合的に支援するための法律施行規則」（平成</w:t>
      </w:r>
      <w:r w:rsidR="00C4163C" w:rsidRPr="00B612BE">
        <w:rPr>
          <w:rFonts w:ascii="ＭＳ 明朝" w:hAnsi="ＭＳ 明朝" w:hint="eastAsia"/>
          <w:szCs w:val="21"/>
        </w:rPr>
        <w:t>18</w:t>
      </w:r>
      <w:r w:rsidR="007F3049" w:rsidRPr="00B612BE">
        <w:rPr>
          <w:rFonts w:ascii="ＭＳ 明朝" w:hAnsi="ＭＳ 明朝" w:hint="eastAsia"/>
          <w:szCs w:val="21"/>
        </w:rPr>
        <w:t>年厚生労働省令第</w:t>
      </w:r>
      <w:r w:rsidR="00C4163C" w:rsidRPr="00B612BE">
        <w:rPr>
          <w:rFonts w:ascii="ＭＳ 明朝" w:hAnsi="ＭＳ 明朝" w:hint="eastAsia"/>
          <w:szCs w:val="21"/>
        </w:rPr>
        <w:t>19</w:t>
      </w:r>
      <w:r w:rsidR="007F3049" w:rsidRPr="00B612BE">
        <w:rPr>
          <w:rFonts w:ascii="ＭＳ 明朝" w:hAnsi="ＭＳ 明朝" w:hint="eastAsia"/>
          <w:szCs w:val="21"/>
        </w:rPr>
        <w:t>号。以下「規則」という。）第</w:t>
      </w:r>
      <w:r w:rsidR="00C4163C" w:rsidRPr="00B612BE">
        <w:rPr>
          <w:rFonts w:ascii="ＭＳ 明朝" w:hAnsi="ＭＳ 明朝" w:hint="eastAsia"/>
          <w:szCs w:val="21"/>
        </w:rPr>
        <w:t>６</w:t>
      </w:r>
      <w:r w:rsidR="007F3049" w:rsidRPr="00B612BE">
        <w:rPr>
          <w:rFonts w:ascii="ＭＳ 明朝" w:hAnsi="ＭＳ 明朝" w:hint="eastAsia"/>
          <w:szCs w:val="21"/>
        </w:rPr>
        <w:t>条の７の</w:t>
      </w:r>
      <w:r w:rsidR="00C4163C" w:rsidRPr="00B612BE">
        <w:rPr>
          <w:rFonts w:ascii="ＭＳ 明朝" w:hAnsi="ＭＳ 明朝" w:hint="eastAsia"/>
          <w:szCs w:val="21"/>
        </w:rPr>
        <w:t>３</w:t>
      </w:r>
      <w:r w:rsidR="007F3049" w:rsidRPr="00B612BE">
        <w:rPr>
          <w:rFonts w:ascii="ＭＳ 明朝" w:hAnsi="ＭＳ 明朝" w:hint="eastAsia"/>
          <w:szCs w:val="21"/>
        </w:rPr>
        <w:t>に規定する事項の整理（以下「アセスメント」という。）を行うものとする</w:t>
      </w:r>
      <w:r w:rsidR="00465AC9" w:rsidRPr="00B612BE">
        <w:rPr>
          <w:rFonts w:ascii="ＭＳ 明朝" w:hAnsi="ＭＳ 明朝" w:hint="eastAsia"/>
          <w:szCs w:val="21"/>
        </w:rPr>
        <w:t>。</w:t>
      </w:r>
    </w:p>
    <w:p w:rsidR="007F3049" w:rsidRPr="00B612BE" w:rsidRDefault="007F3049" w:rsidP="00465AC9">
      <w:pPr>
        <w:ind w:left="240" w:hanging="240"/>
        <w:rPr>
          <w:rFonts w:ascii="ＭＳ 明朝" w:hAnsi="ＭＳ 明朝"/>
          <w:szCs w:val="21"/>
        </w:rPr>
      </w:pPr>
      <w:r w:rsidRPr="00B612BE">
        <w:rPr>
          <w:rFonts w:ascii="ＭＳ 明朝" w:hAnsi="ＭＳ 明朝" w:hint="eastAsia"/>
          <w:szCs w:val="21"/>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w:t>
      </w:r>
      <w:r w:rsidR="005913E4" w:rsidRPr="00B612BE">
        <w:rPr>
          <w:rFonts w:ascii="ＭＳ 明朝" w:hAnsi="ＭＳ 明朝" w:hint="eastAsia"/>
          <w:szCs w:val="21"/>
        </w:rPr>
        <w:t>障がい福祉サービス</w:t>
      </w:r>
      <w:r w:rsidRPr="00B612BE">
        <w:rPr>
          <w:rFonts w:ascii="ＭＳ 明朝" w:hAnsi="ＭＳ 明朝" w:hint="eastAsia"/>
          <w:szCs w:val="21"/>
        </w:rPr>
        <w:t>事業者その他の関係機関との連絡調整に当たり、当該障害者就業・生活支援センターその他の機関に対し、当該会議への参加その他の必要な協力を求めることができる。</w:t>
      </w:r>
    </w:p>
    <w:p w:rsidR="007F3049" w:rsidRPr="00B612BE" w:rsidRDefault="007F3049" w:rsidP="00465AC9">
      <w:pPr>
        <w:ind w:left="240" w:hanging="240"/>
        <w:rPr>
          <w:rFonts w:ascii="ＭＳ 明朝" w:hAnsi="ＭＳ 明朝"/>
          <w:szCs w:val="21"/>
        </w:rPr>
      </w:pPr>
      <w:r w:rsidRPr="00B612BE">
        <w:rPr>
          <w:rFonts w:ascii="ＭＳ 明朝" w:hAnsi="ＭＳ 明朝" w:hint="eastAsia"/>
          <w:szCs w:val="21"/>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rsidR="00465AC9" w:rsidRPr="00B612BE" w:rsidRDefault="007F3049" w:rsidP="009228C7">
      <w:pPr>
        <w:ind w:left="240" w:hanging="240"/>
        <w:rPr>
          <w:rFonts w:ascii="ＭＳ 明朝" w:hAnsi="ＭＳ 明朝"/>
          <w:spacing w:val="10"/>
          <w:szCs w:val="21"/>
        </w:rPr>
      </w:pPr>
      <w:r w:rsidRPr="00B612BE">
        <w:rPr>
          <w:rFonts w:ascii="ＭＳ 明朝" w:hAnsi="ＭＳ 明朝" w:hint="eastAsia"/>
          <w:spacing w:val="10"/>
          <w:szCs w:val="21"/>
        </w:rPr>
        <w:t>４　事業所は、アセスメントの結果を作成した際には、当該結果に係る情報を利用者及び指定特定相談支援事業者等に提供しなければならない。</w:t>
      </w:r>
    </w:p>
    <w:p w:rsidR="00465AC9" w:rsidRPr="00B612BE" w:rsidRDefault="009228C7" w:rsidP="00465AC9">
      <w:pPr>
        <w:ind w:left="240" w:hanging="240"/>
        <w:rPr>
          <w:rFonts w:ascii="ＭＳ 明朝" w:hAnsi="ＭＳ 明朝"/>
          <w:szCs w:val="21"/>
        </w:rPr>
      </w:pPr>
      <w:r w:rsidRPr="00B612BE">
        <w:rPr>
          <w:rFonts w:ascii="ＭＳ 明朝" w:hAnsi="ＭＳ 明朝" w:hint="eastAsia"/>
          <w:szCs w:val="21"/>
        </w:rPr>
        <w:t>５</w:t>
      </w:r>
      <w:r w:rsidR="00D3660B" w:rsidRPr="00B612BE">
        <w:rPr>
          <w:rFonts w:ascii="ＭＳ 明朝" w:hAnsi="ＭＳ 明朝" w:hint="eastAsia"/>
          <w:szCs w:val="21"/>
        </w:rPr>
        <w:t xml:space="preserve">　</w:t>
      </w:r>
      <w:r w:rsidR="009C0833" w:rsidRPr="00B612BE">
        <w:rPr>
          <w:rFonts w:ascii="ＭＳ 明朝" w:hAnsi="ＭＳ 明朝" w:hint="eastAsia"/>
          <w:szCs w:val="21"/>
        </w:rPr>
        <w:t>前</w:t>
      </w:r>
      <w:r w:rsidRPr="00B612BE">
        <w:rPr>
          <w:rFonts w:ascii="ＭＳ 明朝" w:hAnsi="ＭＳ 明朝" w:hint="eastAsia"/>
          <w:szCs w:val="21"/>
        </w:rPr>
        <w:t>四</w:t>
      </w:r>
      <w:r w:rsidR="009C0833" w:rsidRPr="00B612BE">
        <w:rPr>
          <w:rFonts w:ascii="ＭＳ 明朝" w:hAnsi="ＭＳ 明朝" w:hint="eastAsia"/>
          <w:szCs w:val="21"/>
        </w:rPr>
        <w:t>項のほか、</w:t>
      </w:r>
      <w:r w:rsidR="00D3660B" w:rsidRPr="00B612BE">
        <w:rPr>
          <w:rFonts w:ascii="ＭＳ 明朝" w:hAnsi="ＭＳ 明朝" w:hint="eastAsia"/>
          <w:szCs w:val="21"/>
        </w:rPr>
        <w:t>障害者の日常生活及び社会生活を総合的に支援するための法律に基づく指定</w:t>
      </w:r>
      <w:r w:rsidR="005913E4" w:rsidRPr="00B612BE">
        <w:rPr>
          <w:rFonts w:ascii="ＭＳ 明朝" w:hAnsi="ＭＳ 明朝" w:hint="eastAsia"/>
          <w:szCs w:val="21"/>
        </w:rPr>
        <w:t>障がい福祉サービス</w:t>
      </w:r>
      <w:r w:rsidR="00D3660B" w:rsidRPr="00B612BE">
        <w:rPr>
          <w:rFonts w:ascii="ＭＳ 明朝" w:hAnsi="ＭＳ 明朝" w:hint="eastAsia"/>
          <w:szCs w:val="21"/>
        </w:rPr>
        <w:t>の事業等の人員、設備及び運営に関する基準（平成</w:t>
      </w:r>
      <w:r w:rsidR="00C4163C" w:rsidRPr="00B612BE">
        <w:rPr>
          <w:rFonts w:ascii="ＭＳ 明朝" w:hAnsi="ＭＳ 明朝" w:hint="eastAsia"/>
          <w:szCs w:val="21"/>
        </w:rPr>
        <w:t>18</w:t>
      </w:r>
      <w:r w:rsidR="00D3660B" w:rsidRPr="00B612BE">
        <w:rPr>
          <w:rFonts w:ascii="ＭＳ 明朝" w:hAnsi="ＭＳ 明朝" w:hint="eastAsia"/>
          <w:szCs w:val="21"/>
        </w:rPr>
        <w:t>年厚生労働省令第</w:t>
      </w:r>
      <w:r w:rsidR="00C4163C" w:rsidRPr="00B612BE">
        <w:rPr>
          <w:rFonts w:ascii="ＭＳ 明朝" w:hAnsi="ＭＳ 明朝" w:hint="eastAsia"/>
          <w:szCs w:val="21"/>
        </w:rPr>
        <w:t>171</w:t>
      </w:r>
      <w:r w:rsidR="00D3660B" w:rsidRPr="00B612BE">
        <w:rPr>
          <w:rFonts w:ascii="ＭＳ 明朝" w:hAnsi="ＭＳ 明朝" w:hint="eastAsia"/>
          <w:szCs w:val="21"/>
        </w:rPr>
        <w:t>号）及び指定</w:t>
      </w:r>
      <w:r w:rsidR="005913E4" w:rsidRPr="00B612BE">
        <w:rPr>
          <w:rFonts w:ascii="ＭＳ 明朝" w:hAnsi="ＭＳ 明朝" w:hint="eastAsia"/>
          <w:szCs w:val="21"/>
        </w:rPr>
        <w:t>障がい福祉サービス</w:t>
      </w:r>
      <w:r w:rsidR="00D3660B" w:rsidRPr="00B612BE">
        <w:rPr>
          <w:rFonts w:ascii="ＭＳ 明朝" w:hAnsi="ＭＳ 明朝" w:hint="eastAsia"/>
          <w:szCs w:val="21"/>
        </w:rPr>
        <w:t>の事業の人員、設備及び運営に関する基準等を定める条例（</w:t>
      </w:r>
      <w:r w:rsidR="00493251" w:rsidRPr="00B612BE">
        <w:rPr>
          <w:rFonts w:ascii="ＭＳ 明朝" w:hAnsi="ＭＳ 明朝" w:hint="eastAsia"/>
          <w:szCs w:val="21"/>
        </w:rPr>
        <w:t>令和元</w:t>
      </w:r>
      <w:r w:rsidR="00D3660B" w:rsidRPr="00B612BE">
        <w:rPr>
          <w:rFonts w:ascii="ＭＳ 明朝" w:hAnsi="ＭＳ 明朝" w:hint="eastAsia"/>
          <w:szCs w:val="21"/>
        </w:rPr>
        <w:t>年</w:t>
      </w:r>
      <w:r w:rsidR="00493251" w:rsidRPr="00B612BE">
        <w:rPr>
          <w:rFonts w:ascii="ＭＳ 明朝" w:hAnsi="ＭＳ 明朝" w:hint="eastAsia"/>
          <w:szCs w:val="21"/>
        </w:rPr>
        <w:t>12月23日岡崎市</w:t>
      </w:r>
      <w:r w:rsidR="00D3660B" w:rsidRPr="00B612BE">
        <w:rPr>
          <w:rFonts w:ascii="ＭＳ 明朝" w:hAnsi="ＭＳ 明朝" w:hint="eastAsia"/>
          <w:szCs w:val="21"/>
        </w:rPr>
        <w:t>条例第</w:t>
      </w:r>
      <w:r w:rsidR="00493251" w:rsidRPr="00B612BE">
        <w:rPr>
          <w:rFonts w:ascii="ＭＳ 明朝" w:hAnsi="ＭＳ 明朝" w:hint="eastAsia"/>
          <w:szCs w:val="21"/>
        </w:rPr>
        <w:t>29</w:t>
      </w:r>
      <w:r w:rsidR="00D3660B" w:rsidRPr="00B612BE">
        <w:rPr>
          <w:rFonts w:ascii="ＭＳ 明朝" w:hAnsi="ＭＳ 明朝" w:hint="eastAsia"/>
          <w:szCs w:val="21"/>
        </w:rPr>
        <w:t>号）その他関係法令を遵守し、事業を実施する。</w:t>
      </w:r>
    </w:p>
    <w:p w:rsidR="00D3660B" w:rsidRPr="00B612BE" w:rsidRDefault="00D3660B" w:rsidP="00465AC9">
      <w:pPr>
        <w:ind w:left="240" w:hanging="240"/>
        <w:rPr>
          <w:rFonts w:ascii="ＭＳ 明朝" w:hAnsi="ＭＳ 明朝"/>
          <w:spacing w:val="10"/>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（事業所の名称等）</w:t>
      </w:r>
    </w:p>
    <w:p w:rsidR="00465AC9" w:rsidRPr="00B612BE" w:rsidRDefault="00465AC9" w:rsidP="00465AC9">
      <w:pPr>
        <w:tabs>
          <w:tab w:val="left" w:pos="726"/>
        </w:tabs>
        <w:ind w:left="6" w:hanging="6"/>
        <w:rPr>
          <w:rFonts w:ascii="ＭＳ 明朝" w:hAnsi="ＭＳ 明朝"/>
          <w:spacing w:val="10"/>
          <w:szCs w:val="21"/>
        </w:rPr>
      </w:pPr>
      <w:r w:rsidRPr="00B612BE">
        <w:rPr>
          <w:rFonts w:ascii="ＭＳ 明朝" w:hAnsi="ＭＳ 明朝" w:hint="eastAsia"/>
          <w:szCs w:val="21"/>
        </w:rPr>
        <w:t>第３条</w:t>
      </w:r>
      <w:r w:rsidRPr="00B612BE">
        <w:rPr>
          <w:rFonts w:ascii="ＭＳ 明朝" w:hAnsi="ＭＳ 明朝"/>
          <w:szCs w:val="21"/>
        </w:rPr>
        <w:tab/>
      </w:r>
      <w:r w:rsidRPr="00B612BE">
        <w:rPr>
          <w:rFonts w:ascii="ＭＳ 明朝" w:hAnsi="ＭＳ 明朝" w:hint="eastAsia"/>
          <w:szCs w:val="21"/>
        </w:rPr>
        <w:t xml:space="preserve">　指定</w:t>
      </w:r>
      <w:r w:rsidR="00FD587E" w:rsidRPr="00B612BE">
        <w:rPr>
          <w:rFonts w:ascii="ＭＳ 明朝" w:hAnsi="ＭＳ 明朝" w:hint="eastAsia"/>
          <w:szCs w:val="21"/>
        </w:rPr>
        <w:t>就労</w:t>
      </w:r>
      <w:r w:rsidR="009228C7" w:rsidRPr="00B612BE">
        <w:rPr>
          <w:rFonts w:ascii="ＭＳ 明朝" w:hAnsi="ＭＳ 明朝" w:hint="eastAsia"/>
          <w:szCs w:val="21"/>
        </w:rPr>
        <w:t>選択</w:t>
      </w:r>
      <w:r w:rsidR="00ED1324" w:rsidRPr="00B612BE">
        <w:rPr>
          <w:rFonts w:ascii="ＭＳ 明朝" w:hAnsi="ＭＳ 明朝" w:hint="eastAsia"/>
          <w:szCs w:val="21"/>
        </w:rPr>
        <w:t>支援</w:t>
      </w:r>
      <w:r w:rsidRPr="00B612BE">
        <w:rPr>
          <w:rFonts w:ascii="ＭＳ 明朝" w:hAnsi="ＭＳ 明朝" w:hint="eastAsia"/>
          <w:szCs w:val="21"/>
        </w:rPr>
        <w:t>を行う事業所の名称及び所在地は、次のとおりとする。</w:t>
      </w:r>
    </w:p>
    <w:p w:rsidR="00465AC9" w:rsidRPr="00B612BE" w:rsidRDefault="0073652F" w:rsidP="00465AC9">
      <w:pPr>
        <w:ind w:firstLine="204"/>
        <w:rPr>
          <w:rFonts w:ascii="ＭＳ 明朝" w:hAnsi="ＭＳ 明朝"/>
          <w:color w:val="FF0000"/>
          <w:spacing w:val="10"/>
          <w:szCs w:val="21"/>
          <w:u w:val="single"/>
        </w:rPr>
      </w:pPr>
      <w:r w:rsidRPr="00B612BE">
        <w:rPr>
          <w:rFonts w:ascii="ＭＳ 明朝" w:hAnsi="ＭＳ 明朝" w:hint="eastAsia"/>
          <w:szCs w:val="21"/>
        </w:rPr>
        <w:t xml:space="preserve">(1)　</w:t>
      </w:r>
      <w:r w:rsidR="00465AC9" w:rsidRPr="00B612BE">
        <w:rPr>
          <w:rFonts w:ascii="ＭＳ 明朝" w:hAnsi="ＭＳ 明朝" w:hint="eastAsia"/>
          <w:szCs w:val="21"/>
        </w:rPr>
        <w:t xml:space="preserve">名称　</w:t>
      </w:r>
      <w:r w:rsidR="00B612BE" w:rsidRPr="00B612BE">
        <w:rPr>
          <w:rFonts w:ascii="ＭＳ 明朝" w:hAnsi="ＭＳ 明朝" w:hint="eastAsia"/>
          <w:color w:val="FF0000"/>
          <w:szCs w:val="21"/>
          <w:u w:val="single"/>
        </w:rPr>
        <w:t>○○○</w:t>
      </w:r>
    </w:p>
    <w:p w:rsidR="00465AC9" w:rsidRDefault="0073652F" w:rsidP="00465AC9">
      <w:pPr>
        <w:ind w:firstLine="210"/>
        <w:rPr>
          <w:rFonts w:ascii="ＭＳ 明朝" w:hAnsi="ＭＳ 明朝"/>
          <w:color w:val="FF0000"/>
          <w:szCs w:val="21"/>
          <w:u w:val="single"/>
        </w:rPr>
      </w:pPr>
      <w:r w:rsidRPr="00B612BE">
        <w:rPr>
          <w:rFonts w:ascii="ＭＳ 明朝" w:hAnsi="ＭＳ 明朝" w:hint="eastAsia"/>
          <w:szCs w:val="21"/>
        </w:rPr>
        <w:t xml:space="preserve">(2)　</w:t>
      </w:r>
      <w:r w:rsidR="00465AC9" w:rsidRPr="00B612BE">
        <w:rPr>
          <w:rFonts w:ascii="ＭＳ 明朝" w:hAnsi="ＭＳ 明朝" w:hint="eastAsia"/>
          <w:szCs w:val="21"/>
        </w:rPr>
        <w:t xml:space="preserve">所在地　</w:t>
      </w:r>
      <w:r w:rsidR="00493251" w:rsidRPr="00B612BE">
        <w:rPr>
          <w:rFonts w:ascii="ＭＳ 明朝" w:hAnsi="ＭＳ 明朝" w:hint="eastAsia"/>
          <w:color w:val="FF0000"/>
          <w:szCs w:val="21"/>
          <w:u w:val="single"/>
        </w:rPr>
        <w:t>岡崎</w:t>
      </w:r>
      <w:r w:rsidR="00465AC9" w:rsidRPr="00B612BE">
        <w:rPr>
          <w:rFonts w:ascii="ＭＳ 明朝" w:hAnsi="ＭＳ 明朝" w:hint="eastAsia"/>
          <w:color w:val="FF0000"/>
          <w:szCs w:val="21"/>
          <w:u w:val="single"/>
        </w:rPr>
        <w:t>市○○○町</w:t>
      </w:r>
      <w:r w:rsidR="00B612BE">
        <w:rPr>
          <w:rFonts w:ascii="ＭＳ 明朝" w:hAnsi="ＭＳ 明朝" w:hint="eastAsia"/>
          <w:color w:val="FF0000"/>
          <w:szCs w:val="21"/>
          <w:u w:val="single"/>
        </w:rPr>
        <w:t>○○○○</w:t>
      </w:r>
    </w:p>
    <w:p w:rsidR="00B612BE" w:rsidRDefault="00B612BE" w:rsidP="00465AC9">
      <w:pPr>
        <w:ind w:firstLine="210"/>
        <w:rPr>
          <w:rFonts w:ascii="ＭＳ 明朝" w:hAnsi="ＭＳ 明朝"/>
          <w:szCs w:val="21"/>
        </w:rPr>
      </w:pPr>
      <w:r w:rsidRPr="00B612BE">
        <w:rPr>
          <w:rFonts w:ascii="ＭＳ 明朝" w:hint="eastAsia"/>
          <w:noProof/>
          <w:spacing w:val="20"/>
          <w:sz w:val="20"/>
          <w:szCs w:val="20"/>
        </w:rPr>
        <w:lastRenderedPageBreak/>
        <mc:AlternateContent>
          <mc:Choice Requires="wps">
            <w:drawing>
              <wp:anchor distT="0" distB="0" distL="114300" distR="114300" simplePos="0" relativeHeight="251663360" behindDoc="0" locked="0" layoutInCell="1" allowOverlap="1" wp14:anchorId="6247FFE2" wp14:editId="7F30625B">
                <wp:simplePos x="0" y="0"/>
                <wp:positionH relativeFrom="column">
                  <wp:posOffset>-3810</wp:posOffset>
                </wp:positionH>
                <wp:positionV relativeFrom="paragraph">
                  <wp:posOffset>-3810</wp:posOffset>
                </wp:positionV>
                <wp:extent cx="5789930" cy="525780"/>
                <wp:effectExtent l="0" t="0" r="20320" b="2667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5780"/>
                        </a:xfrm>
                        <a:prstGeom prst="rect">
                          <a:avLst/>
                        </a:prstGeom>
                        <a:solidFill>
                          <a:srgbClr val="FFFFFF"/>
                        </a:solidFill>
                        <a:ln w="9525">
                          <a:solidFill>
                            <a:srgbClr val="000000"/>
                          </a:solidFill>
                          <a:prstDash val="dash"/>
                          <a:miter lim="800000"/>
                          <a:headEnd/>
                          <a:tailEnd/>
                        </a:ln>
                      </wps:spPr>
                      <wps:txbx>
                        <w:txbxContent>
                          <w:p w:rsidR="00B612BE" w:rsidRPr="00B578C1" w:rsidRDefault="00B612BE" w:rsidP="00B612BE">
                            <w:pPr>
                              <w:wordWrap w:val="0"/>
                              <w:jc w:val="left"/>
                              <w:rPr>
                                <w:rFonts w:ascii="ＭＳ 明朝" w:hAnsi="ＭＳ 明朝" w:hint="eastAsia"/>
                              </w:rPr>
                            </w:pPr>
                            <w:r w:rsidRPr="00B612BE">
                              <w:rPr>
                                <w:rFonts w:ascii="ＭＳ 明朝" w:hAnsi="ＭＳ 明朝"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FFE2" id="Text Box 24" o:spid="_x0000_s1028" type="#_x0000_t202" style="position:absolute;left:0;text-align:left;margin-left:-.3pt;margin-top:-.3pt;width:455.9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">
                <v:stroke dashstyle="dash"/>
                <v:textbox inset="5.85pt,.7pt,5.85pt,.7pt">
                  <w:txbxContent>
                    <w:p w:rsidR="00B612BE" w:rsidRPr="00B578C1" w:rsidRDefault="00B612BE" w:rsidP="00B612BE">
                      <w:pPr>
                        <w:wordWrap w:val="0"/>
                        <w:jc w:val="left"/>
                        <w:rPr>
                          <w:rFonts w:ascii="ＭＳ 明朝" w:hAnsi="ＭＳ 明朝" w:hint="eastAsia"/>
                        </w:rPr>
                      </w:pPr>
                      <w:r w:rsidRPr="00B612BE">
                        <w:rPr>
                          <w:rFonts w:ascii="ＭＳ 明朝" w:hAnsi="ＭＳ 明朝" w:hint="eastAsia"/>
                        </w:rPr>
                        <w:t>「事業所」の名称と所在地を記載する。所在地は「丁目」や「番地」、建物名なども省略することなく、正確に記載すること。</w:t>
                      </w:r>
                    </w:p>
                  </w:txbxContent>
                </v:textbox>
              </v:shape>
            </w:pict>
          </mc:Fallback>
        </mc:AlternateContent>
      </w:r>
    </w:p>
    <w:p w:rsidR="00B612BE" w:rsidRDefault="00B612BE" w:rsidP="00465AC9">
      <w:pPr>
        <w:ind w:firstLine="210"/>
        <w:rPr>
          <w:rFonts w:ascii="ＭＳ 明朝" w:hAnsi="ＭＳ 明朝"/>
          <w:szCs w:val="21"/>
        </w:rPr>
      </w:pPr>
    </w:p>
    <w:p w:rsidR="00465AC9" w:rsidRPr="00B612BE" w:rsidRDefault="00465AC9" w:rsidP="00B578C1">
      <w:pPr>
        <w:rPr>
          <w:rFonts w:ascii="ＭＳ 明朝" w:hAnsi="ＭＳ 明朝" w:hint="eastAsia"/>
          <w:spacing w:val="10"/>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（従業者の職種、員数及び職務内容）</w:t>
      </w: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第４条　事業所に勤務する従業者の職種、員数及び職務内容は、次のとおりとする。</w:t>
      </w: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 xml:space="preserve">　</w:t>
      </w:r>
      <w:r w:rsidR="0073652F" w:rsidRPr="00B612BE">
        <w:rPr>
          <w:rFonts w:ascii="ＭＳ 明朝" w:hAnsi="ＭＳ 明朝" w:hint="eastAsia"/>
          <w:szCs w:val="21"/>
        </w:rPr>
        <w:t xml:space="preserve">(1)　</w:t>
      </w:r>
      <w:r w:rsidRPr="00B612BE">
        <w:rPr>
          <w:rFonts w:ascii="ＭＳ 明朝" w:hAnsi="ＭＳ 明朝" w:hint="eastAsia"/>
          <w:szCs w:val="21"/>
        </w:rPr>
        <w:t xml:space="preserve">管理者　</w:t>
      </w:r>
      <w:r w:rsidR="006178EA" w:rsidRPr="00B578C1">
        <w:rPr>
          <w:rFonts w:ascii="ＭＳ 明朝" w:hAnsi="ＭＳ 明朝" w:hint="eastAsia"/>
          <w:szCs w:val="21"/>
        </w:rPr>
        <w:t>１</w:t>
      </w:r>
      <w:r w:rsidR="00602E77" w:rsidRPr="00B612BE">
        <w:rPr>
          <w:rFonts w:ascii="ＭＳ 明朝" w:hAnsi="ＭＳ 明朝" w:hint="eastAsia"/>
          <w:szCs w:val="21"/>
        </w:rPr>
        <w:t>名</w:t>
      </w:r>
    </w:p>
    <w:p w:rsidR="00465AC9" w:rsidRPr="00B612BE" w:rsidRDefault="00465AC9" w:rsidP="00465AC9">
      <w:pPr>
        <w:ind w:left="722" w:hanging="722"/>
        <w:rPr>
          <w:rFonts w:ascii="ＭＳ 明朝" w:hAnsi="ＭＳ 明朝"/>
          <w:spacing w:val="10"/>
          <w:szCs w:val="21"/>
        </w:rPr>
      </w:pPr>
      <w:r w:rsidRPr="00B612BE">
        <w:rPr>
          <w:rFonts w:ascii="ＭＳ 明朝" w:hAnsi="ＭＳ 明朝" w:hint="eastAsia"/>
          <w:szCs w:val="21"/>
        </w:rPr>
        <w:t xml:space="preserve">　　　　管理者は、当該事業所の従業者及び業務の管理その他の管理を一元的に行うとともに、従業者に対し法令等を遵守させるため必要な指揮命令を行う。</w:t>
      </w:r>
    </w:p>
    <w:p w:rsidR="00465AC9" w:rsidRPr="00B612BE" w:rsidRDefault="00465AC9" w:rsidP="00465AC9">
      <w:pPr>
        <w:ind w:left="480" w:hanging="480"/>
        <w:rPr>
          <w:rFonts w:ascii="ＭＳ 明朝" w:hAnsi="ＭＳ 明朝"/>
          <w:spacing w:val="10"/>
          <w:szCs w:val="21"/>
        </w:rPr>
      </w:pPr>
      <w:r w:rsidRPr="00B612BE">
        <w:rPr>
          <w:rFonts w:ascii="ＭＳ 明朝" w:hAnsi="ＭＳ 明朝" w:hint="eastAsia"/>
          <w:szCs w:val="21"/>
        </w:rPr>
        <w:t xml:space="preserve">　</w:t>
      </w:r>
      <w:r w:rsidR="0073652F" w:rsidRPr="00B612BE">
        <w:rPr>
          <w:rFonts w:ascii="ＭＳ 明朝" w:hAnsi="ＭＳ 明朝" w:hint="eastAsia"/>
          <w:szCs w:val="21"/>
        </w:rPr>
        <w:t>(</w:t>
      </w:r>
      <w:r w:rsidR="00493251" w:rsidRPr="00B612BE">
        <w:rPr>
          <w:rFonts w:ascii="ＭＳ 明朝" w:hAnsi="ＭＳ 明朝" w:hint="eastAsia"/>
          <w:szCs w:val="21"/>
        </w:rPr>
        <w:t>2</w:t>
      </w:r>
      <w:r w:rsidR="0073652F" w:rsidRPr="00B612BE">
        <w:rPr>
          <w:rFonts w:ascii="ＭＳ 明朝" w:hAnsi="ＭＳ 明朝" w:hint="eastAsia"/>
          <w:szCs w:val="21"/>
        </w:rPr>
        <w:t xml:space="preserve">)　</w:t>
      </w:r>
      <w:r w:rsidR="00386079" w:rsidRPr="00B612BE">
        <w:rPr>
          <w:rFonts w:ascii="ＭＳ 明朝" w:hAnsi="ＭＳ 明朝" w:hint="eastAsia"/>
          <w:szCs w:val="21"/>
        </w:rPr>
        <w:t>就労</w:t>
      </w:r>
      <w:r w:rsidR="006178EA" w:rsidRPr="00B612BE">
        <w:rPr>
          <w:rFonts w:ascii="ＭＳ 明朝" w:hAnsi="ＭＳ 明朝" w:hint="eastAsia"/>
          <w:szCs w:val="21"/>
        </w:rPr>
        <w:t>選択</w:t>
      </w:r>
      <w:r w:rsidR="00386079" w:rsidRPr="00B612BE">
        <w:rPr>
          <w:rFonts w:ascii="ＭＳ 明朝" w:hAnsi="ＭＳ 明朝" w:hint="eastAsia"/>
          <w:szCs w:val="21"/>
        </w:rPr>
        <w:t>支援</w:t>
      </w:r>
      <w:r w:rsidRPr="00B612BE">
        <w:rPr>
          <w:rFonts w:ascii="ＭＳ 明朝" w:hAnsi="ＭＳ 明朝" w:hint="eastAsia"/>
          <w:szCs w:val="21"/>
        </w:rPr>
        <w:t xml:space="preserve">員　</w:t>
      </w:r>
      <w:r w:rsidR="006178EA" w:rsidRPr="00B578C1">
        <w:rPr>
          <w:rFonts w:ascii="ＭＳ 明朝" w:hAnsi="ＭＳ 明朝" w:hint="eastAsia"/>
          <w:color w:val="FF0000"/>
          <w:szCs w:val="21"/>
          <w:u w:val="single"/>
        </w:rPr>
        <w:t>〇名</w:t>
      </w:r>
      <w:r w:rsidR="006178EA" w:rsidRPr="00B612BE">
        <w:rPr>
          <w:rFonts w:ascii="ＭＳ 明朝" w:hAnsi="ＭＳ 明朝" w:hint="eastAsia"/>
          <w:szCs w:val="21"/>
        </w:rPr>
        <w:t>以上</w:t>
      </w:r>
    </w:p>
    <w:p w:rsidR="006178EA" w:rsidRPr="00B612BE" w:rsidRDefault="00465AC9" w:rsidP="006178EA">
      <w:pPr>
        <w:ind w:left="636" w:hanging="636"/>
        <w:rPr>
          <w:rFonts w:ascii="ＭＳ 明朝" w:hAnsi="ＭＳ 明朝"/>
          <w:szCs w:val="21"/>
        </w:rPr>
      </w:pPr>
      <w:r w:rsidRPr="00B612BE">
        <w:rPr>
          <w:rFonts w:ascii="ＭＳ 明朝" w:hAnsi="ＭＳ 明朝" w:hint="eastAsia"/>
          <w:szCs w:val="21"/>
        </w:rPr>
        <w:t xml:space="preserve">　　　</w:t>
      </w:r>
      <w:r w:rsidRPr="00B612BE">
        <w:rPr>
          <w:rFonts w:ascii="ＭＳ 明朝" w:hAnsi="ＭＳ 明朝"/>
          <w:szCs w:val="21"/>
        </w:rPr>
        <w:t xml:space="preserve"> </w:t>
      </w:r>
      <w:r w:rsidR="006178EA" w:rsidRPr="00B612BE">
        <w:rPr>
          <w:rFonts w:ascii="ＭＳ 明朝" w:hAnsi="ＭＳ 明朝" w:hint="eastAsia"/>
          <w:szCs w:val="21"/>
        </w:rPr>
        <w:t>就労選択支援員は、次の業務を行う。</w:t>
      </w:r>
    </w:p>
    <w:p w:rsidR="00B578C1" w:rsidRDefault="006178EA" w:rsidP="00B578C1">
      <w:pPr>
        <w:ind w:firstLineChars="200" w:firstLine="420"/>
        <w:rPr>
          <w:rFonts w:ascii="ＭＳ 明朝" w:hAnsi="ＭＳ 明朝"/>
          <w:szCs w:val="21"/>
        </w:rPr>
      </w:pPr>
      <w:r w:rsidRPr="00B612BE">
        <w:rPr>
          <w:rFonts w:ascii="ＭＳ 明朝" w:hAnsi="ＭＳ 明朝" w:hint="eastAsia"/>
          <w:szCs w:val="21"/>
        </w:rPr>
        <w:t>ア</w:t>
      </w:r>
      <w:r w:rsidR="00B578C1">
        <w:rPr>
          <w:rFonts w:ascii="ＭＳ 明朝" w:hAnsi="ＭＳ 明朝" w:hint="eastAsia"/>
          <w:szCs w:val="21"/>
        </w:rPr>
        <w:t xml:space="preserve">　</w:t>
      </w:r>
      <w:r w:rsidRPr="00B612BE">
        <w:rPr>
          <w:rFonts w:ascii="ＭＳ 明朝" w:hAnsi="ＭＳ 明朝" w:hint="eastAsia"/>
          <w:szCs w:val="21"/>
        </w:rPr>
        <w:t>アセスメントを実施すること。</w:t>
      </w:r>
    </w:p>
    <w:p w:rsidR="00B578C1" w:rsidRDefault="006178EA" w:rsidP="00B578C1">
      <w:pPr>
        <w:ind w:leftChars="199" w:left="565" w:hangingChars="70" w:hanging="147"/>
        <w:rPr>
          <w:rFonts w:ascii="ＭＳ 明朝" w:hAnsi="ＭＳ 明朝"/>
          <w:szCs w:val="21"/>
        </w:rPr>
      </w:pPr>
      <w:r w:rsidRPr="00B612BE">
        <w:rPr>
          <w:rFonts w:ascii="ＭＳ 明朝" w:hAnsi="ＭＳ 明朝" w:hint="eastAsia"/>
          <w:szCs w:val="21"/>
        </w:rPr>
        <w:t>イ</w:t>
      </w:r>
      <w:r w:rsidR="00B578C1">
        <w:rPr>
          <w:rFonts w:ascii="ＭＳ 明朝" w:hAnsi="ＭＳ 明朝" w:hint="eastAsia"/>
          <w:szCs w:val="21"/>
        </w:rPr>
        <w:t xml:space="preserve">　</w:t>
      </w:r>
      <w:r w:rsidRPr="00B612BE">
        <w:rPr>
          <w:rFonts w:ascii="ＭＳ 明朝" w:hAnsi="ＭＳ 明朝" w:hint="eastAsia"/>
          <w:szCs w:val="21"/>
        </w:rPr>
        <w:t>アセスメント結果の作成に当たり、利用者及び関係機関の担当者等を招集して多機関によるケース会議を開催し、利用者の就労に関する意向確認を行うとともに担当者等から意見聴取を実施すること。</w:t>
      </w:r>
    </w:p>
    <w:p w:rsidR="00B578C1" w:rsidRDefault="006178EA" w:rsidP="00B578C1">
      <w:pPr>
        <w:ind w:firstLineChars="200" w:firstLine="420"/>
        <w:rPr>
          <w:rFonts w:ascii="ＭＳ 明朝" w:hAnsi="ＭＳ 明朝"/>
          <w:szCs w:val="21"/>
        </w:rPr>
      </w:pPr>
      <w:r w:rsidRPr="00B612BE">
        <w:rPr>
          <w:rFonts w:ascii="ＭＳ 明朝" w:hAnsi="ＭＳ 明朝" w:hint="eastAsia"/>
          <w:szCs w:val="21"/>
        </w:rPr>
        <w:t>ウ</w:t>
      </w:r>
      <w:r w:rsidR="00B578C1">
        <w:rPr>
          <w:rFonts w:ascii="ＭＳ 明朝" w:hAnsi="ＭＳ 明朝" w:hint="eastAsia"/>
          <w:szCs w:val="21"/>
        </w:rPr>
        <w:t xml:space="preserve">　</w:t>
      </w:r>
      <w:r w:rsidRPr="00B612BE">
        <w:rPr>
          <w:rFonts w:ascii="ＭＳ 明朝" w:hAnsi="ＭＳ 明朝" w:hint="eastAsia"/>
          <w:szCs w:val="21"/>
        </w:rPr>
        <w:t>アセスメント結果を踏まえ、必要に応じて関係機関等との連絡調整を実施すること。</w:t>
      </w:r>
    </w:p>
    <w:p w:rsidR="00465AC9" w:rsidRPr="00B612BE" w:rsidRDefault="006178EA" w:rsidP="00B578C1">
      <w:pPr>
        <w:ind w:leftChars="200" w:left="567" w:hangingChars="70" w:hanging="147"/>
        <w:rPr>
          <w:rFonts w:ascii="ＭＳ 明朝" w:hAnsi="ＭＳ 明朝"/>
          <w:szCs w:val="21"/>
        </w:rPr>
      </w:pPr>
      <w:r w:rsidRPr="00B612BE">
        <w:rPr>
          <w:rFonts w:ascii="ＭＳ 明朝" w:hAnsi="ＭＳ 明朝" w:hint="eastAsia"/>
          <w:szCs w:val="21"/>
        </w:rPr>
        <w:t>エ</w:t>
      </w:r>
      <w:r w:rsidR="00B578C1">
        <w:rPr>
          <w:rFonts w:ascii="ＭＳ 明朝" w:hAnsi="ＭＳ 明朝" w:hint="eastAsia"/>
          <w:szCs w:val="21"/>
        </w:rPr>
        <w:t xml:space="preserve">　</w:t>
      </w:r>
      <w:r w:rsidRPr="00B612BE">
        <w:rPr>
          <w:rFonts w:ascii="ＭＳ 明朝" w:hAnsi="ＭＳ 明朝" w:hint="eastAsia"/>
          <w:szCs w:val="21"/>
        </w:rPr>
        <w:t>協議会への参加等による地域の就労支援に係る社会資源や雇用事例等に関する情報収集、利用者への進路選択に資する情報提供を実施すること。</w:t>
      </w:r>
    </w:p>
    <w:p w:rsidR="0073652F" w:rsidRDefault="00B578C1" w:rsidP="0073652F">
      <w:pPr>
        <w:ind w:left="636" w:hanging="636"/>
        <w:rPr>
          <w:rFonts w:ascii="ＭＳ 明朝" w:hAnsi="ＭＳ 明朝"/>
          <w:spacing w:val="10"/>
          <w:szCs w:val="21"/>
        </w:rPr>
      </w:pPr>
      <w:r w:rsidRPr="00B578C1">
        <w:rPr>
          <w:rFonts w:ascii="ＭＳ 明朝" w:hint="eastAsia"/>
          <w:noProof/>
          <w:spacing w:val="20"/>
          <w:sz w:val="20"/>
          <w:szCs w:val="20"/>
        </w:rPr>
        <mc:AlternateContent>
          <mc:Choice Requires="wps">
            <w:drawing>
              <wp:anchor distT="0" distB="0" distL="114300" distR="114300" simplePos="0" relativeHeight="251665408" behindDoc="0" locked="0" layoutInCell="1" allowOverlap="1" wp14:anchorId="45B9B34C" wp14:editId="00203D69">
                <wp:simplePos x="0" y="0"/>
                <wp:positionH relativeFrom="column">
                  <wp:posOffset>-3810</wp:posOffset>
                </wp:positionH>
                <wp:positionV relativeFrom="paragraph">
                  <wp:posOffset>-3810</wp:posOffset>
                </wp:positionV>
                <wp:extent cx="5789930" cy="525780"/>
                <wp:effectExtent l="0" t="0" r="20320" b="266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5780"/>
                        </a:xfrm>
                        <a:prstGeom prst="rect">
                          <a:avLst/>
                        </a:prstGeom>
                        <a:solidFill>
                          <a:srgbClr val="FFFFFF"/>
                        </a:solidFill>
                        <a:ln w="9525">
                          <a:solidFill>
                            <a:srgbClr val="000000"/>
                          </a:solidFill>
                          <a:prstDash val="dash"/>
                          <a:miter lim="800000"/>
                          <a:headEnd/>
                          <a:tailEnd/>
                        </a:ln>
                      </wps:spPr>
                      <wps:txbx>
                        <w:txbxContent>
                          <w:p w:rsidR="00B578C1" w:rsidRPr="00391191" w:rsidRDefault="00B578C1" w:rsidP="00B578C1">
                            <w:pPr>
                              <w:wordWrap w:val="0"/>
                              <w:jc w:val="left"/>
                              <w:rPr>
                                <w:rFonts w:hint="eastAsia"/>
                              </w:rPr>
                            </w:pPr>
                            <w:bookmarkStart w:id="0" w:name="_Hlk127982807"/>
                            <w:r w:rsidRPr="005E7EB8">
                              <w:rPr>
                                <w:rFonts w:hint="eastAsia"/>
                              </w:rPr>
                              <w:t>人員基準満たす範囲において、</w:t>
                            </w:r>
                            <w:r>
                              <w:rPr>
                                <w:rFonts w:hint="eastAsia"/>
                              </w:rPr>
                              <w:t>就労選択支援員は</w:t>
                            </w:r>
                            <w:r w:rsidRPr="005E7EB8">
                              <w:rPr>
                                <w:rFonts w:hint="eastAsia"/>
                              </w:rPr>
                              <w:t>常勤換算</w:t>
                            </w:r>
                            <w:r>
                              <w:rPr>
                                <w:rFonts w:hint="eastAsia"/>
                              </w:rPr>
                              <w:t>（</w:t>
                            </w:r>
                            <w:r w:rsidRPr="00B578C1">
                              <w:rPr>
                                <w:rFonts w:ascii="ＭＳ 明朝" w:hAnsi="ＭＳ 明朝" w:hint="eastAsia"/>
                              </w:rPr>
                              <w:t>15</w:t>
                            </w:r>
                            <w:r w:rsidRPr="00B578C1">
                              <w:rPr>
                                <w:rFonts w:ascii="ＭＳ 明朝" w:hAnsi="ＭＳ 明朝" w:hint="eastAsia"/>
                              </w:rPr>
                              <w:t>：1</w:t>
                            </w:r>
                            <w:r>
                              <w:rPr>
                                <w:rFonts w:hint="eastAsia"/>
                              </w:rPr>
                              <w:t>）で定められた数</w:t>
                            </w:r>
                            <w:r w:rsidRPr="005E7EB8">
                              <w:rPr>
                                <w:rFonts w:hint="eastAsia"/>
                              </w:rPr>
                              <w:t>を「○人以上」と記載することも差し支えない。</w:t>
                            </w:r>
                            <w:bookmarkEnd w:id="0"/>
                            <w:r>
                              <w:rPr>
                                <w:rFonts w:hint="eastAsia"/>
                              </w:rPr>
                              <w:t>（例：</w:t>
                            </w:r>
                            <w:r w:rsidRPr="00B578C1">
                              <w:rPr>
                                <w:rFonts w:ascii="ＭＳ 明朝" w:hAnsi="ＭＳ 明朝" w:hint="eastAsia"/>
                              </w:rPr>
                              <w:t>0.6</w:t>
                            </w:r>
                            <w:r>
                              <w:rPr>
                                <w:rFonts w:hint="eastAsia"/>
                              </w:rPr>
                              <w:t>人以上）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B34C" id="Text Box 4" o:spid="_x0000_s1029" type="#_x0000_t202" style="position:absolute;left:0;text-align:left;margin-left:-.3pt;margin-top:-.3pt;width:455.9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">
                <v:stroke dashstyle="dash"/>
                <v:textbox inset="5.85pt,.7pt,5.85pt,.7pt">
                  <w:txbxContent>
                    <w:p w:rsidR="00B578C1" w:rsidRPr="00391191" w:rsidRDefault="00B578C1" w:rsidP="00B578C1">
                      <w:pPr>
                        <w:wordWrap w:val="0"/>
                        <w:jc w:val="left"/>
                        <w:rPr>
                          <w:rFonts w:hint="eastAsia"/>
                        </w:rPr>
                      </w:pPr>
                      <w:bookmarkStart w:id="1" w:name="_Hlk127982807"/>
                      <w:r w:rsidRPr="005E7EB8">
                        <w:rPr>
                          <w:rFonts w:hint="eastAsia"/>
                        </w:rPr>
                        <w:t>人員基準満たす範囲において、</w:t>
                      </w:r>
                      <w:r>
                        <w:rPr>
                          <w:rFonts w:hint="eastAsia"/>
                        </w:rPr>
                        <w:t>就労選択支援員は</w:t>
                      </w:r>
                      <w:r w:rsidRPr="005E7EB8">
                        <w:rPr>
                          <w:rFonts w:hint="eastAsia"/>
                        </w:rPr>
                        <w:t>常勤換算</w:t>
                      </w:r>
                      <w:r>
                        <w:rPr>
                          <w:rFonts w:hint="eastAsia"/>
                        </w:rPr>
                        <w:t>（</w:t>
                      </w:r>
                      <w:r w:rsidRPr="00B578C1">
                        <w:rPr>
                          <w:rFonts w:ascii="ＭＳ 明朝" w:hAnsi="ＭＳ 明朝" w:hint="eastAsia"/>
                        </w:rPr>
                        <w:t>15</w:t>
                      </w:r>
                      <w:r w:rsidRPr="00B578C1">
                        <w:rPr>
                          <w:rFonts w:ascii="ＭＳ 明朝" w:hAnsi="ＭＳ 明朝" w:hint="eastAsia"/>
                        </w:rPr>
                        <w:t>：1</w:t>
                      </w:r>
                      <w:r>
                        <w:rPr>
                          <w:rFonts w:hint="eastAsia"/>
                        </w:rPr>
                        <w:t>）で定められた数</w:t>
                      </w:r>
                      <w:r w:rsidRPr="005E7EB8">
                        <w:rPr>
                          <w:rFonts w:hint="eastAsia"/>
                        </w:rPr>
                        <w:t>を「○人以上」と記載することも差し支えない。</w:t>
                      </w:r>
                      <w:bookmarkEnd w:id="1"/>
                      <w:r>
                        <w:rPr>
                          <w:rFonts w:hint="eastAsia"/>
                        </w:rPr>
                        <w:t>（例：</w:t>
                      </w:r>
                      <w:r w:rsidRPr="00B578C1">
                        <w:rPr>
                          <w:rFonts w:ascii="ＭＳ 明朝" w:hAnsi="ＭＳ 明朝" w:hint="eastAsia"/>
                        </w:rPr>
                        <w:t>0.6</w:t>
                      </w:r>
                      <w:r>
                        <w:rPr>
                          <w:rFonts w:hint="eastAsia"/>
                        </w:rPr>
                        <w:t>人以上）</w:t>
                      </w:r>
                    </w:p>
                  </w:txbxContent>
                </v:textbox>
              </v:shape>
            </w:pict>
          </mc:Fallback>
        </mc:AlternateContent>
      </w:r>
    </w:p>
    <w:p w:rsidR="00B578C1" w:rsidRDefault="00B578C1" w:rsidP="00B578C1">
      <w:pPr>
        <w:rPr>
          <w:rFonts w:ascii="ＭＳ 明朝" w:hAnsi="ＭＳ 明朝"/>
          <w:spacing w:val="10"/>
          <w:szCs w:val="21"/>
        </w:rPr>
      </w:pPr>
    </w:p>
    <w:p w:rsidR="00B578C1" w:rsidRPr="00B612BE" w:rsidRDefault="00B578C1" w:rsidP="00B578C1">
      <w:pPr>
        <w:rPr>
          <w:rFonts w:ascii="ＭＳ 明朝" w:hAnsi="ＭＳ 明朝" w:hint="eastAsia"/>
          <w:spacing w:val="10"/>
          <w:szCs w:val="21"/>
        </w:rPr>
      </w:pPr>
    </w:p>
    <w:p w:rsidR="00465AC9" w:rsidRPr="00B612BE" w:rsidRDefault="00465AC9" w:rsidP="002900FF">
      <w:pPr>
        <w:rPr>
          <w:rFonts w:ascii="ＭＳ 明朝" w:hAnsi="ＭＳ 明朝"/>
          <w:spacing w:val="10"/>
          <w:szCs w:val="21"/>
        </w:rPr>
      </w:pPr>
      <w:r w:rsidRPr="00B612BE">
        <w:rPr>
          <w:rFonts w:ascii="ＭＳ 明朝" w:hAnsi="ＭＳ 明朝" w:hint="eastAsia"/>
          <w:szCs w:val="21"/>
        </w:rPr>
        <w:t>（事業所の営業日及び営業時間）</w:t>
      </w:r>
    </w:p>
    <w:p w:rsidR="00465AC9" w:rsidRPr="00B612BE" w:rsidRDefault="00465AC9" w:rsidP="001D5EFD">
      <w:pPr>
        <w:ind w:left="630" w:hangingChars="300" w:hanging="630"/>
        <w:rPr>
          <w:rFonts w:ascii="ＭＳ 明朝" w:hAnsi="ＭＳ 明朝"/>
          <w:spacing w:val="10"/>
          <w:szCs w:val="21"/>
        </w:rPr>
      </w:pPr>
      <w:r w:rsidRPr="00B612BE">
        <w:rPr>
          <w:rFonts w:ascii="ＭＳ 明朝" w:hAnsi="ＭＳ 明朝" w:hint="eastAsia"/>
          <w:szCs w:val="21"/>
        </w:rPr>
        <w:t>第５条　事業所の営業日及び営業時間</w:t>
      </w:r>
      <w:r w:rsidR="001D5EFD" w:rsidRPr="00B612BE">
        <w:rPr>
          <w:rFonts w:ascii="ＭＳ 明朝" w:hAnsi="ＭＳ 明朝" w:hint="eastAsia"/>
          <w:szCs w:val="21"/>
        </w:rPr>
        <w:t>並びにサービス提供日及びサービス提供時間は、次のとおりとする</w:t>
      </w:r>
      <w:r w:rsidRPr="00B612BE">
        <w:rPr>
          <w:rFonts w:ascii="ＭＳ 明朝" w:hAnsi="ＭＳ 明朝" w:hint="eastAsia"/>
          <w:szCs w:val="21"/>
        </w:rPr>
        <w:t>。</w:t>
      </w:r>
    </w:p>
    <w:p w:rsidR="00465AC9" w:rsidRPr="00B612BE" w:rsidRDefault="00465AC9" w:rsidP="0073652F">
      <w:pPr>
        <w:ind w:left="1276" w:hanging="1276"/>
        <w:rPr>
          <w:rFonts w:ascii="ＭＳ 明朝" w:hAnsi="ＭＳ 明朝"/>
          <w:spacing w:val="10"/>
          <w:szCs w:val="21"/>
        </w:rPr>
      </w:pPr>
      <w:r w:rsidRPr="00B612BE">
        <w:rPr>
          <w:rFonts w:ascii="ＭＳ 明朝" w:hAnsi="ＭＳ 明朝" w:hint="eastAsia"/>
          <w:szCs w:val="21"/>
        </w:rPr>
        <w:t xml:space="preserve">　</w:t>
      </w:r>
      <w:r w:rsidR="0073652F" w:rsidRPr="00B612BE">
        <w:rPr>
          <w:rFonts w:ascii="ＭＳ 明朝" w:hAnsi="ＭＳ 明朝" w:hint="eastAsia"/>
          <w:szCs w:val="21"/>
        </w:rPr>
        <w:t xml:space="preserve">(1)　</w:t>
      </w:r>
      <w:r w:rsidRPr="00B612BE">
        <w:rPr>
          <w:rFonts w:ascii="ＭＳ 明朝" w:hAnsi="ＭＳ 明朝" w:hint="eastAsia"/>
          <w:szCs w:val="21"/>
        </w:rPr>
        <w:t xml:space="preserve">営業日　</w:t>
      </w:r>
      <w:r w:rsidRPr="00B578C1">
        <w:rPr>
          <w:rFonts w:ascii="ＭＳ 明朝" w:hAnsi="ＭＳ 明朝" w:hint="eastAsia"/>
          <w:color w:val="FF0000"/>
          <w:szCs w:val="21"/>
          <w:u w:val="single"/>
        </w:rPr>
        <w:t>△曜日から△曜日とする。</w:t>
      </w:r>
      <w:bookmarkStart w:id="2" w:name="_Hlk201483485"/>
      <w:r w:rsidRPr="00B578C1">
        <w:rPr>
          <w:rFonts w:ascii="ＭＳ 明朝" w:hAnsi="ＭＳ 明朝" w:hint="eastAsia"/>
          <w:color w:val="FF0000"/>
          <w:szCs w:val="21"/>
          <w:u w:val="single"/>
        </w:rPr>
        <w:t>ただし、国民の祝日に関する法律（昭和</w:t>
      </w:r>
      <w:r w:rsidR="00C4163C" w:rsidRPr="00B578C1">
        <w:rPr>
          <w:rFonts w:ascii="ＭＳ 明朝" w:hAnsi="ＭＳ 明朝" w:hint="eastAsia"/>
          <w:color w:val="FF0000"/>
          <w:szCs w:val="21"/>
          <w:u w:val="single"/>
        </w:rPr>
        <w:t>23</w:t>
      </w:r>
      <w:r w:rsidRPr="00B578C1">
        <w:rPr>
          <w:rFonts w:ascii="ＭＳ 明朝" w:hAnsi="ＭＳ 明朝" w:hint="eastAsia"/>
          <w:color w:val="FF0000"/>
          <w:szCs w:val="21"/>
          <w:u w:val="single"/>
        </w:rPr>
        <w:t>年法律第</w:t>
      </w:r>
      <w:r w:rsidR="00C4163C" w:rsidRPr="00B578C1">
        <w:rPr>
          <w:rFonts w:ascii="ＭＳ 明朝" w:hAnsi="ＭＳ 明朝" w:hint="eastAsia"/>
          <w:color w:val="FF0000"/>
          <w:szCs w:val="21"/>
          <w:u w:val="single"/>
        </w:rPr>
        <w:t>178</w:t>
      </w:r>
      <w:r w:rsidRPr="00B578C1">
        <w:rPr>
          <w:rFonts w:ascii="ＭＳ 明朝" w:hAnsi="ＭＳ 明朝" w:hint="eastAsia"/>
          <w:color w:val="FF0000"/>
          <w:szCs w:val="21"/>
          <w:u w:val="single"/>
        </w:rPr>
        <w:t>号）に定める休日並びに</w:t>
      </w:r>
      <w:r w:rsidR="00412D74" w:rsidRPr="00B578C1">
        <w:rPr>
          <w:rFonts w:ascii="ＭＳ 明朝" w:hAnsi="ＭＳ 明朝" w:hint="eastAsia"/>
          <w:color w:val="FF0000"/>
          <w:szCs w:val="21"/>
          <w:u w:val="single"/>
        </w:rPr>
        <w:t>○月○日から○月○日まで及び○月○日から○月○日までを除く。</w:t>
      </w:r>
      <w:bookmarkEnd w:id="2"/>
    </w:p>
    <w:p w:rsidR="0021049D" w:rsidRPr="00B612BE" w:rsidRDefault="00465AC9" w:rsidP="0021049D">
      <w:pPr>
        <w:rPr>
          <w:rFonts w:ascii="ＭＳ 明朝" w:hAnsi="ＭＳ 明朝"/>
          <w:szCs w:val="21"/>
        </w:rPr>
      </w:pPr>
      <w:r w:rsidRPr="00B612BE">
        <w:rPr>
          <w:rFonts w:ascii="ＭＳ 明朝" w:hAnsi="ＭＳ 明朝" w:hint="eastAsia"/>
          <w:szCs w:val="21"/>
        </w:rPr>
        <w:t xml:space="preserve">　</w:t>
      </w:r>
      <w:bookmarkStart w:id="3" w:name="_Hlk201483459"/>
      <w:r w:rsidR="0073652F" w:rsidRPr="00B612BE">
        <w:rPr>
          <w:rFonts w:ascii="ＭＳ 明朝" w:hAnsi="ＭＳ 明朝" w:hint="eastAsia"/>
          <w:szCs w:val="21"/>
        </w:rPr>
        <w:t>(2)</w:t>
      </w:r>
      <w:bookmarkEnd w:id="3"/>
      <w:r w:rsidR="0073652F" w:rsidRPr="00B612BE">
        <w:rPr>
          <w:rFonts w:ascii="ＭＳ 明朝" w:hAnsi="ＭＳ 明朝" w:hint="eastAsia"/>
          <w:szCs w:val="21"/>
        </w:rPr>
        <w:t xml:space="preserve">　</w:t>
      </w:r>
      <w:r w:rsidRPr="00B612BE">
        <w:rPr>
          <w:rFonts w:ascii="ＭＳ 明朝" w:hAnsi="ＭＳ 明朝" w:hint="eastAsia"/>
          <w:szCs w:val="21"/>
        </w:rPr>
        <w:t xml:space="preserve">営業時間　</w:t>
      </w:r>
      <w:r w:rsidRPr="00B578C1">
        <w:rPr>
          <w:rFonts w:ascii="ＭＳ 明朝" w:hAnsi="ＭＳ 明朝" w:hint="eastAsia"/>
          <w:color w:val="FF0000"/>
          <w:szCs w:val="21"/>
          <w:u w:val="single"/>
        </w:rPr>
        <w:t>午前○○時から午後○○時までとする。</w:t>
      </w:r>
    </w:p>
    <w:p w:rsidR="001D5EFD" w:rsidRPr="00B612BE" w:rsidRDefault="001D5EFD" w:rsidP="001D5EFD">
      <w:pPr>
        <w:ind w:left="1260" w:hangingChars="600" w:hanging="1260"/>
        <w:rPr>
          <w:rFonts w:ascii="ＭＳ 明朝" w:hAnsi="ＭＳ 明朝"/>
          <w:spacing w:val="10"/>
          <w:szCs w:val="21"/>
        </w:rPr>
      </w:pPr>
      <w:r w:rsidRPr="00B612BE">
        <w:rPr>
          <w:rFonts w:ascii="ＭＳ 明朝" w:hAnsi="ＭＳ 明朝" w:hint="eastAsia"/>
          <w:szCs w:val="21"/>
        </w:rPr>
        <w:t xml:space="preserve">　</w:t>
      </w:r>
      <w:r w:rsidRPr="00B612BE">
        <w:rPr>
          <w:rFonts w:ascii="ＭＳ 明朝" w:hAnsi="ＭＳ 明朝"/>
          <w:szCs w:val="21"/>
        </w:rPr>
        <w:t>(</w:t>
      </w:r>
      <w:r w:rsidRPr="00B612BE">
        <w:rPr>
          <w:rFonts w:ascii="ＭＳ 明朝" w:hAnsi="ＭＳ 明朝" w:hint="eastAsia"/>
          <w:szCs w:val="21"/>
        </w:rPr>
        <w:t>3</w:t>
      </w:r>
      <w:r w:rsidRPr="00B612BE">
        <w:rPr>
          <w:rFonts w:ascii="ＭＳ 明朝" w:hAnsi="ＭＳ 明朝"/>
          <w:szCs w:val="21"/>
        </w:rPr>
        <w:t>)</w:t>
      </w:r>
      <w:r w:rsidRPr="00B612BE">
        <w:rPr>
          <w:rFonts w:ascii="ＭＳ 明朝" w:hAnsi="ＭＳ 明朝" w:hint="eastAsia"/>
          <w:szCs w:val="21"/>
        </w:rPr>
        <w:t xml:space="preserve">　</w:t>
      </w:r>
      <w:r w:rsidRPr="00B612BE">
        <w:rPr>
          <w:rFonts w:ascii="ＭＳ 明朝" w:hAnsi="ＭＳ 明朝" w:hint="eastAsia"/>
          <w:spacing w:val="10"/>
          <w:szCs w:val="21"/>
        </w:rPr>
        <w:t xml:space="preserve">サービス提供日　</w:t>
      </w:r>
      <w:r w:rsidRPr="00B578C1">
        <w:rPr>
          <w:rFonts w:ascii="ＭＳ 明朝" w:hAnsi="ＭＳ 明朝" w:hint="eastAsia"/>
          <w:color w:val="FF0000"/>
          <w:spacing w:val="10"/>
          <w:szCs w:val="21"/>
          <w:u w:val="single"/>
        </w:rPr>
        <w:t>△曜日から△曜日とする。ただし、国民の祝日に関する法律（昭和</w:t>
      </w:r>
      <w:r w:rsidR="00C4163C" w:rsidRPr="00B578C1">
        <w:rPr>
          <w:rFonts w:ascii="ＭＳ 明朝" w:hAnsi="ＭＳ 明朝" w:hint="eastAsia"/>
          <w:color w:val="FF0000"/>
          <w:spacing w:val="10"/>
          <w:szCs w:val="21"/>
          <w:u w:val="single"/>
        </w:rPr>
        <w:t>23</w:t>
      </w:r>
      <w:r w:rsidRPr="00B578C1">
        <w:rPr>
          <w:rFonts w:ascii="ＭＳ 明朝" w:hAnsi="ＭＳ 明朝" w:hint="eastAsia"/>
          <w:color w:val="FF0000"/>
          <w:spacing w:val="10"/>
          <w:szCs w:val="21"/>
          <w:u w:val="single"/>
        </w:rPr>
        <w:t>年法律第</w:t>
      </w:r>
      <w:r w:rsidR="00C4163C" w:rsidRPr="00B578C1">
        <w:rPr>
          <w:rFonts w:ascii="ＭＳ 明朝" w:hAnsi="ＭＳ 明朝" w:hint="eastAsia"/>
          <w:color w:val="FF0000"/>
          <w:spacing w:val="10"/>
          <w:szCs w:val="21"/>
          <w:u w:val="single"/>
        </w:rPr>
        <w:t>178</w:t>
      </w:r>
      <w:r w:rsidRPr="00B578C1">
        <w:rPr>
          <w:rFonts w:ascii="ＭＳ 明朝" w:hAnsi="ＭＳ 明朝" w:hint="eastAsia"/>
          <w:color w:val="FF0000"/>
          <w:spacing w:val="10"/>
          <w:szCs w:val="21"/>
          <w:u w:val="single"/>
        </w:rPr>
        <w:t>号）に定める休日並びに○月○日から○月○日まで及び○月○日から○月○日までを除く。</w:t>
      </w:r>
    </w:p>
    <w:p w:rsidR="001D5EFD" w:rsidRDefault="001D5EFD" w:rsidP="00D61B95">
      <w:pPr>
        <w:ind w:firstLineChars="100" w:firstLine="230"/>
        <w:rPr>
          <w:rFonts w:ascii="ＭＳ 明朝" w:hAnsi="ＭＳ 明朝"/>
          <w:color w:val="FF0000"/>
          <w:spacing w:val="10"/>
          <w:szCs w:val="21"/>
          <w:u w:val="single"/>
        </w:rPr>
      </w:pPr>
      <w:r w:rsidRPr="00B612BE">
        <w:rPr>
          <w:rFonts w:ascii="ＭＳ 明朝" w:hAnsi="ＭＳ 明朝" w:hint="eastAsia"/>
          <w:spacing w:val="10"/>
          <w:szCs w:val="21"/>
        </w:rPr>
        <w:t>(4)</w:t>
      </w:r>
      <w:r w:rsidR="00D61B95" w:rsidRPr="00B612BE">
        <w:rPr>
          <w:rFonts w:ascii="ＭＳ 明朝" w:hAnsi="ＭＳ 明朝" w:hint="eastAsia"/>
          <w:spacing w:val="10"/>
          <w:szCs w:val="21"/>
        </w:rPr>
        <w:t xml:space="preserve">  </w:t>
      </w:r>
      <w:r w:rsidRPr="00B612BE">
        <w:rPr>
          <w:rFonts w:ascii="ＭＳ 明朝" w:hAnsi="ＭＳ 明朝" w:hint="eastAsia"/>
          <w:spacing w:val="10"/>
          <w:szCs w:val="21"/>
        </w:rPr>
        <w:t xml:space="preserve">サービス提供時間　</w:t>
      </w:r>
      <w:r w:rsidRPr="00B578C1">
        <w:rPr>
          <w:rFonts w:ascii="ＭＳ 明朝" w:hAnsi="ＭＳ 明朝" w:hint="eastAsia"/>
          <w:color w:val="FF0000"/>
          <w:spacing w:val="10"/>
          <w:szCs w:val="21"/>
          <w:u w:val="single"/>
        </w:rPr>
        <w:t>午前○時から午後○時までとする。</w:t>
      </w:r>
    </w:p>
    <w:p w:rsidR="00EE3E03" w:rsidRPr="00B612BE" w:rsidRDefault="00EE3E03" w:rsidP="00D61B95">
      <w:pPr>
        <w:ind w:firstLineChars="100" w:firstLine="200"/>
        <w:rPr>
          <w:rFonts w:ascii="ＭＳ 明朝" w:hAnsi="ＭＳ 明朝" w:hint="eastAsia"/>
          <w:spacing w:val="10"/>
          <w:szCs w:val="21"/>
        </w:rPr>
      </w:pPr>
      <w:r w:rsidRPr="00EE3E03">
        <w:rPr>
          <w:rFonts w:ascii="ＭＳ 明朝"/>
          <w:noProof/>
          <w:spacing w:val="20"/>
          <w:sz w:val="20"/>
          <w:szCs w:val="20"/>
        </w:rPr>
        <mc:AlternateContent>
          <mc:Choice Requires="wps">
            <w:drawing>
              <wp:anchor distT="0" distB="0" distL="114300" distR="114300" simplePos="0" relativeHeight="251667456" behindDoc="0" locked="0" layoutInCell="1" allowOverlap="1" wp14:anchorId="31E7A772" wp14:editId="1F0F9EAD">
                <wp:simplePos x="0" y="0"/>
                <wp:positionH relativeFrom="column">
                  <wp:posOffset>0</wp:posOffset>
                </wp:positionH>
                <wp:positionV relativeFrom="paragraph">
                  <wp:posOffset>-635</wp:posOffset>
                </wp:positionV>
                <wp:extent cx="5826125" cy="1469390"/>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469390"/>
                        </a:xfrm>
                        <a:prstGeom prst="rect">
                          <a:avLst/>
                        </a:prstGeom>
                        <a:solidFill>
                          <a:srgbClr val="FFFFFF"/>
                        </a:solidFill>
                        <a:ln w="9525">
                          <a:solidFill>
                            <a:srgbClr val="000000"/>
                          </a:solidFill>
                          <a:prstDash val="dash"/>
                          <a:miter lim="800000"/>
                          <a:headEnd/>
                          <a:tailEnd/>
                        </a:ln>
                      </wps:spPr>
                      <wps:txbx>
                        <w:txbxContent>
                          <w:p w:rsidR="00EE3E03" w:rsidRPr="00F23DED" w:rsidRDefault="00EE3E03" w:rsidP="00EE3E03">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Pr="005E7EB8">
                              <w:rPr>
                                <w:rFonts w:hint="eastAsia"/>
                              </w:rPr>
                              <w:t>「営業時間」は「サービス提供時間」の前後</w:t>
                            </w:r>
                            <w:r w:rsidRPr="005E7EB8">
                              <w:rPr>
                                <w:rFonts w:hint="eastAsia"/>
                              </w:rPr>
                              <w:t>30</w:t>
                            </w:r>
                            <w:r w:rsidRPr="005E7EB8">
                              <w:rPr>
                                <w:rFonts w:hint="eastAsia"/>
                              </w:rPr>
                              <w:t>分以上空けるものとする。</w:t>
                            </w:r>
                          </w:p>
                          <w:p w:rsidR="00EE3E03" w:rsidRDefault="00EE3E03" w:rsidP="00EE3E03">
                            <w:pPr>
                              <w:wordWrap w:val="0"/>
                              <w:ind w:firstLineChars="100" w:firstLine="210"/>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7A772" id="Text Box 25" o:spid="_x0000_s1030" type="#_x0000_t202" style="position:absolute;left:0;text-align:left;margin-left:0;margin-top:-.05pt;width:458.75pt;height:11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">
                <v:stroke dashstyle="dash"/>
                <v:textbox inset="5.85pt,.7pt,5.85pt,.7pt">
                  <w:txbxContent>
                    <w:p w:rsidR="00EE3E03" w:rsidRPr="00F23DED" w:rsidRDefault="00EE3E03" w:rsidP="00EE3E03">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Pr="005E7EB8">
                        <w:rPr>
                          <w:rFonts w:hint="eastAsia"/>
                        </w:rPr>
                        <w:t>「営業時間」は「サービス提供時間」の前後</w:t>
                      </w:r>
                      <w:r w:rsidRPr="005E7EB8">
                        <w:rPr>
                          <w:rFonts w:hint="eastAsia"/>
                        </w:rPr>
                        <w:t>30</w:t>
                      </w:r>
                      <w:r w:rsidRPr="005E7EB8">
                        <w:rPr>
                          <w:rFonts w:hint="eastAsia"/>
                        </w:rPr>
                        <w:t>分以上空けるものとする。</w:t>
                      </w:r>
                    </w:p>
                    <w:p w:rsidR="00EE3E03" w:rsidRDefault="00EE3E03" w:rsidP="00EE3E03">
                      <w:pPr>
                        <w:wordWrap w:val="0"/>
                        <w:ind w:firstLineChars="100" w:firstLine="210"/>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465AC9" w:rsidRPr="00B612BE" w:rsidRDefault="00465AC9" w:rsidP="00465AC9">
      <w:pPr>
        <w:rPr>
          <w:rFonts w:ascii="ＭＳ 明朝" w:hAnsi="ＭＳ 明朝"/>
          <w:szCs w:val="21"/>
        </w:rPr>
      </w:pPr>
    </w:p>
    <w:p w:rsidR="00EE3E03" w:rsidRDefault="00EE3E03" w:rsidP="00715B66">
      <w:pPr>
        <w:rPr>
          <w:rFonts w:ascii="ＭＳ 明朝" w:hAnsi="ＭＳ 明朝" w:hint="eastAsia"/>
          <w:szCs w:val="21"/>
        </w:rPr>
      </w:pPr>
    </w:p>
    <w:p w:rsidR="00EE3E03" w:rsidRDefault="00EE3E03" w:rsidP="00715B66">
      <w:pPr>
        <w:rPr>
          <w:rFonts w:ascii="ＭＳ 明朝" w:hAnsi="ＭＳ 明朝"/>
          <w:szCs w:val="21"/>
        </w:rPr>
      </w:pPr>
    </w:p>
    <w:p w:rsidR="00EE3E03" w:rsidRDefault="00EE3E03" w:rsidP="00715B66">
      <w:pPr>
        <w:rPr>
          <w:rFonts w:ascii="ＭＳ 明朝" w:hAnsi="ＭＳ 明朝"/>
          <w:szCs w:val="21"/>
        </w:rPr>
      </w:pPr>
    </w:p>
    <w:p w:rsidR="00EE3E03" w:rsidRDefault="00EE3E03" w:rsidP="00715B66">
      <w:pPr>
        <w:rPr>
          <w:rFonts w:ascii="ＭＳ 明朝" w:hAnsi="ＭＳ 明朝"/>
          <w:szCs w:val="21"/>
        </w:rPr>
      </w:pPr>
    </w:p>
    <w:p w:rsidR="00EE3E03" w:rsidRDefault="00EE3E03" w:rsidP="00715B66">
      <w:pPr>
        <w:rPr>
          <w:rFonts w:ascii="ＭＳ 明朝" w:hAnsi="ＭＳ 明朝"/>
          <w:szCs w:val="21"/>
        </w:rPr>
      </w:pPr>
    </w:p>
    <w:p w:rsidR="00EE3E03" w:rsidRPr="00B612BE" w:rsidRDefault="00715B66" w:rsidP="00715B66">
      <w:pPr>
        <w:rPr>
          <w:rFonts w:ascii="ＭＳ 明朝" w:hAnsi="ＭＳ 明朝" w:hint="eastAsia"/>
          <w:szCs w:val="21"/>
        </w:rPr>
      </w:pPr>
      <w:r w:rsidRPr="00B612BE">
        <w:rPr>
          <w:rFonts w:ascii="ＭＳ 明朝" w:hAnsi="ＭＳ 明朝" w:hint="eastAsia"/>
          <w:szCs w:val="21"/>
        </w:rPr>
        <w:t>（利用定員）</w:t>
      </w:r>
    </w:p>
    <w:p w:rsidR="00715B66" w:rsidRDefault="00715B66" w:rsidP="00715B66">
      <w:pPr>
        <w:rPr>
          <w:rFonts w:ascii="ＭＳ 明朝" w:hAnsi="ＭＳ 明朝"/>
          <w:szCs w:val="21"/>
        </w:rPr>
      </w:pPr>
      <w:r w:rsidRPr="00B612BE">
        <w:rPr>
          <w:rFonts w:ascii="ＭＳ 明朝" w:hAnsi="ＭＳ 明朝" w:hint="eastAsia"/>
          <w:szCs w:val="21"/>
        </w:rPr>
        <w:t>第６条　事業所の利用定員は</w:t>
      </w:r>
      <w:r w:rsidRPr="00EE3E03">
        <w:rPr>
          <w:rFonts w:ascii="ＭＳ 明朝" w:hAnsi="ＭＳ 明朝" w:hint="eastAsia"/>
          <w:color w:val="FF0000"/>
          <w:szCs w:val="21"/>
          <w:u w:val="single"/>
        </w:rPr>
        <w:t>○○</w:t>
      </w:r>
      <w:r w:rsidRPr="00B612BE">
        <w:rPr>
          <w:rFonts w:ascii="ＭＳ 明朝" w:hAnsi="ＭＳ 明朝" w:hint="eastAsia"/>
          <w:szCs w:val="21"/>
        </w:rPr>
        <w:t>名とする。</w:t>
      </w:r>
    </w:p>
    <w:p w:rsidR="00EE3E03" w:rsidRPr="00B612BE" w:rsidRDefault="00EE3E03" w:rsidP="00EE3E03">
      <w:pPr>
        <w:ind w:left="283" w:hangingChars="135" w:hanging="283"/>
        <w:rPr>
          <w:rFonts w:ascii="ＭＳ 明朝" w:hAnsi="ＭＳ 明朝" w:hint="eastAsia"/>
          <w:szCs w:val="21"/>
        </w:rPr>
      </w:pPr>
      <w:r w:rsidRPr="00EE3E03">
        <w:rPr>
          <w:rFonts w:ascii="ＭＳ 明朝" w:hAnsi="ＭＳ 明朝" w:hint="eastAsia"/>
          <w:szCs w:val="21"/>
        </w:rPr>
        <w:t>２　事業所は、災害、虐待その他のやむを得ない事情がある場合を除き、利用定員を超えてサービスの</w:t>
      </w:r>
      <w:r w:rsidRPr="00EE3E03">
        <w:rPr>
          <w:rFonts w:ascii="ＭＳ 明朝" w:hAnsi="ＭＳ 明朝" w:hint="eastAsia"/>
          <w:szCs w:val="21"/>
        </w:rPr>
        <w:lastRenderedPageBreak/>
        <w:t>提供を行わない。</w:t>
      </w:r>
    </w:p>
    <w:p w:rsidR="00715B66" w:rsidRPr="00B612BE" w:rsidRDefault="00715B66" w:rsidP="00465AC9">
      <w:pPr>
        <w:rPr>
          <w:rFonts w:ascii="ＭＳ 明朝" w:hAnsi="ＭＳ 明朝"/>
          <w:szCs w:val="21"/>
        </w:rPr>
      </w:pPr>
    </w:p>
    <w:p w:rsidR="00F221F4" w:rsidRPr="00B612BE" w:rsidRDefault="00F221F4" w:rsidP="00F221F4">
      <w:pPr>
        <w:rPr>
          <w:rFonts w:ascii="ＭＳ 明朝" w:hAnsi="ＭＳ 明朝"/>
          <w:spacing w:val="10"/>
          <w:szCs w:val="21"/>
        </w:rPr>
      </w:pPr>
      <w:r w:rsidRPr="00B612BE">
        <w:rPr>
          <w:rFonts w:ascii="ＭＳ 明朝" w:hAnsi="ＭＳ 明朝" w:hint="eastAsia"/>
          <w:szCs w:val="21"/>
        </w:rPr>
        <w:t>（主たる対象者）</w:t>
      </w:r>
      <w:r w:rsidRPr="00B612BE">
        <w:rPr>
          <w:rFonts w:ascii="ＭＳ 明朝" w:hAnsi="ＭＳ 明朝"/>
          <w:szCs w:val="21"/>
        </w:rPr>
        <w:t xml:space="preserve"> </w:t>
      </w:r>
      <w:r w:rsidRPr="00B612BE">
        <w:rPr>
          <w:rFonts w:ascii="ＭＳ 明朝" w:hAnsi="ＭＳ 明朝" w:hint="eastAsia"/>
          <w:szCs w:val="21"/>
        </w:rPr>
        <w:t xml:space="preserve">　</w:t>
      </w:r>
    </w:p>
    <w:p w:rsidR="00F221F4" w:rsidRDefault="00EE3E03" w:rsidP="00F221F4">
      <w:pPr>
        <w:ind w:left="480" w:hanging="480"/>
        <w:rPr>
          <w:rFonts w:ascii="ＭＳ 明朝" w:hAnsi="ＭＳ 明朝"/>
          <w:color w:val="FF0000"/>
          <w:szCs w:val="21"/>
          <w:u w:val="single"/>
        </w:rPr>
      </w:pPr>
      <w:r w:rsidRPr="00EE3E03">
        <w:rPr>
          <w:rFonts w:ascii="ＭＳ 明朝" w:hint="eastAsia"/>
          <w:noProof/>
          <w:spacing w:val="20"/>
          <w:sz w:val="20"/>
          <w:szCs w:val="20"/>
        </w:rPr>
        <mc:AlternateContent>
          <mc:Choice Requires="wps">
            <w:drawing>
              <wp:anchor distT="0" distB="0" distL="114300" distR="114300" simplePos="0" relativeHeight="251669504" behindDoc="0" locked="0" layoutInCell="1" allowOverlap="1" wp14:anchorId="66EF0979" wp14:editId="7B4B588C">
                <wp:simplePos x="0" y="0"/>
                <wp:positionH relativeFrom="column">
                  <wp:posOffset>-3810</wp:posOffset>
                </wp:positionH>
                <wp:positionV relativeFrom="paragraph">
                  <wp:posOffset>224790</wp:posOffset>
                </wp:positionV>
                <wp:extent cx="5789930" cy="1211580"/>
                <wp:effectExtent l="0" t="0" r="20320" b="2667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11580"/>
                        </a:xfrm>
                        <a:prstGeom prst="rect">
                          <a:avLst/>
                        </a:prstGeom>
                        <a:solidFill>
                          <a:srgbClr val="FFFFFF"/>
                        </a:solidFill>
                        <a:ln w="9525">
                          <a:solidFill>
                            <a:srgbClr val="000000"/>
                          </a:solidFill>
                          <a:prstDash val="dash"/>
                          <a:miter lim="800000"/>
                          <a:headEnd/>
                          <a:tailEnd/>
                        </a:ln>
                      </wps:spPr>
                      <wps:txbx>
                        <w:txbxContent>
                          <w:p w:rsidR="00EE3E03" w:rsidRDefault="00EE3E03" w:rsidP="00EE3E03">
                            <w:pPr>
                              <w:wordWrap w:val="0"/>
                              <w:jc w:val="left"/>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EE3E03" w:rsidRPr="0081674F" w:rsidRDefault="00EE3E03" w:rsidP="00EE3E03">
                            <w:pPr>
                              <w:wordWrap w:val="0"/>
                              <w:ind w:leftChars="100" w:left="420" w:hangingChars="100" w:hanging="210"/>
                              <w:jc w:val="left"/>
                              <w:rPr>
                                <w:color w:val="FF0000"/>
                                <w:u w:val="single"/>
                              </w:rPr>
                            </w:pPr>
                            <w:r>
                              <w:rPr>
                                <w:rFonts w:hint="eastAsia"/>
                                <w:color w:val="FF0000"/>
                                <w:u w:val="single"/>
                              </w:rPr>
                              <w:t>第７</w:t>
                            </w:r>
                            <w:r w:rsidRPr="0081674F">
                              <w:rPr>
                                <w:rFonts w:hint="eastAsia"/>
                                <w:color w:val="FF0000"/>
                                <w:u w:val="single"/>
                              </w:rPr>
                              <w:t>条　事業所においてサービスを提供する主たる対象者は、身体障がい者、</w:t>
                            </w:r>
                            <w:r w:rsidRPr="0081674F">
                              <w:rPr>
                                <w:rFonts w:hint="eastAsia"/>
                                <w:color w:val="FF0000"/>
                                <w:u w:val="single"/>
                              </w:rPr>
                              <w:t xml:space="preserve"> </w:t>
                            </w:r>
                            <w:r w:rsidRPr="0081674F">
                              <w:rPr>
                                <w:rFonts w:hint="eastAsia"/>
                                <w:color w:val="FF0000"/>
                                <w:u w:val="single"/>
                              </w:rPr>
                              <w:t>知的障がい者、精神障がい者及び難病等対象者とする。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0979" id="Text Box 26" o:spid="_x0000_s1031" type="#_x0000_t202" style="position:absolute;left:0;text-align:left;margin-left:-.3pt;margin-top:17.7pt;width:455.9pt;height:9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">
                <v:stroke dashstyle="dash"/>
                <v:textbox inset="5.85pt,.7pt,5.85pt,.7pt">
                  <w:txbxContent>
                    <w:p w:rsidR="00EE3E03" w:rsidRDefault="00EE3E03" w:rsidP="00EE3E03">
                      <w:pPr>
                        <w:wordWrap w:val="0"/>
                        <w:jc w:val="left"/>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EE3E03" w:rsidRPr="0081674F" w:rsidRDefault="00EE3E03" w:rsidP="00EE3E03">
                      <w:pPr>
                        <w:wordWrap w:val="0"/>
                        <w:ind w:leftChars="100" w:left="420" w:hangingChars="100" w:hanging="210"/>
                        <w:jc w:val="left"/>
                        <w:rPr>
                          <w:color w:val="FF0000"/>
                          <w:u w:val="single"/>
                        </w:rPr>
                      </w:pPr>
                      <w:r>
                        <w:rPr>
                          <w:rFonts w:hint="eastAsia"/>
                          <w:color w:val="FF0000"/>
                          <w:u w:val="single"/>
                        </w:rPr>
                        <w:t>第７</w:t>
                      </w:r>
                      <w:r w:rsidRPr="0081674F">
                        <w:rPr>
                          <w:rFonts w:hint="eastAsia"/>
                          <w:color w:val="FF0000"/>
                          <w:u w:val="single"/>
                        </w:rPr>
                        <w:t>条　事業所においてサービスを提供する主たる対象者は、身体障がい者、</w:t>
                      </w:r>
                      <w:r w:rsidRPr="0081674F">
                        <w:rPr>
                          <w:rFonts w:hint="eastAsia"/>
                          <w:color w:val="FF0000"/>
                          <w:u w:val="single"/>
                        </w:rPr>
                        <w:t xml:space="preserve"> </w:t>
                      </w:r>
                      <w:r w:rsidRPr="0081674F">
                        <w:rPr>
                          <w:rFonts w:hint="eastAsia"/>
                          <w:color w:val="FF0000"/>
                          <w:u w:val="single"/>
                        </w:rPr>
                        <w:t>知的障がい者、精神障がい者及び難病等対象者とする。</w:t>
                      </w:r>
                    </w:p>
                  </w:txbxContent>
                </v:textbox>
              </v:shape>
            </w:pict>
          </mc:Fallback>
        </mc:AlternateContent>
      </w:r>
      <w:r w:rsidR="00602E77" w:rsidRPr="00B612BE">
        <w:rPr>
          <w:rFonts w:ascii="ＭＳ 明朝" w:hAnsi="ＭＳ 明朝" w:hint="eastAsia"/>
          <w:szCs w:val="21"/>
        </w:rPr>
        <w:t>第</w:t>
      </w:r>
      <w:r w:rsidR="00715B66" w:rsidRPr="00B612BE">
        <w:rPr>
          <w:rFonts w:ascii="ＭＳ 明朝" w:hAnsi="ＭＳ 明朝" w:hint="eastAsia"/>
          <w:szCs w:val="21"/>
        </w:rPr>
        <w:t>７条</w:t>
      </w:r>
      <w:r w:rsidR="00F221F4" w:rsidRPr="00B612BE">
        <w:rPr>
          <w:rFonts w:ascii="ＭＳ 明朝" w:hAnsi="ＭＳ 明朝" w:hint="eastAsia"/>
          <w:szCs w:val="21"/>
        </w:rPr>
        <w:t xml:space="preserve">　</w:t>
      </w:r>
      <w:r w:rsidR="00F221F4" w:rsidRPr="00EE3E03">
        <w:rPr>
          <w:rFonts w:ascii="ＭＳ 明朝" w:hAnsi="ＭＳ 明朝" w:hint="eastAsia"/>
          <w:color w:val="FF0000"/>
          <w:szCs w:val="21"/>
          <w:u w:val="single"/>
        </w:rPr>
        <w:t>事業</w:t>
      </w:r>
      <w:r w:rsidRPr="00EE3E03">
        <w:rPr>
          <w:rFonts w:ascii="ＭＳ 明朝" w:hAnsi="ＭＳ 明朝" w:hint="eastAsia"/>
          <w:color w:val="FF0000"/>
          <w:szCs w:val="21"/>
          <w:u w:val="single"/>
        </w:rPr>
        <w:t>の</w:t>
      </w:r>
      <w:r w:rsidR="00F221F4" w:rsidRPr="00EE3E03">
        <w:rPr>
          <w:rFonts w:ascii="ＭＳ 明朝" w:hAnsi="ＭＳ 明朝" w:hint="eastAsia"/>
          <w:color w:val="FF0000"/>
          <w:szCs w:val="21"/>
          <w:u w:val="single"/>
        </w:rPr>
        <w:t>主たる対象</w:t>
      </w:r>
      <w:r>
        <w:rPr>
          <w:rFonts w:ascii="ＭＳ 明朝" w:hAnsi="ＭＳ 明朝" w:hint="eastAsia"/>
          <w:color w:val="FF0000"/>
          <w:szCs w:val="21"/>
          <w:u w:val="single"/>
        </w:rPr>
        <w:t>の</w:t>
      </w:r>
      <w:r w:rsidR="00F221F4" w:rsidRPr="00EE3E03">
        <w:rPr>
          <w:rFonts w:ascii="ＭＳ 明朝" w:hAnsi="ＭＳ 明朝" w:hint="eastAsia"/>
          <w:color w:val="FF0000"/>
          <w:szCs w:val="21"/>
          <w:u w:val="single"/>
        </w:rPr>
        <w:t>障</w:t>
      </w:r>
      <w:r>
        <w:rPr>
          <w:rFonts w:ascii="ＭＳ 明朝" w:hAnsi="ＭＳ 明朝" w:hint="eastAsia"/>
          <w:color w:val="FF0000"/>
          <w:szCs w:val="21"/>
          <w:u w:val="single"/>
        </w:rPr>
        <w:t>がいの種類</w:t>
      </w:r>
      <w:r w:rsidR="00F221F4" w:rsidRPr="00EE3E03">
        <w:rPr>
          <w:rFonts w:ascii="ＭＳ 明朝" w:hAnsi="ＭＳ 明朝" w:hint="eastAsia"/>
          <w:color w:val="FF0000"/>
          <w:szCs w:val="21"/>
          <w:u w:val="single"/>
        </w:rPr>
        <w:t>は、</w:t>
      </w:r>
      <w:r w:rsidRPr="00EE3E03">
        <w:rPr>
          <w:rFonts w:ascii="ＭＳ 明朝" w:hAnsi="ＭＳ 明朝" w:hint="eastAsia"/>
          <w:color w:val="FF0000"/>
          <w:szCs w:val="21"/>
          <w:u w:val="single"/>
        </w:rPr>
        <w:t>特定しないものとする。</w:t>
      </w:r>
    </w:p>
    <w:p w:rsidR="00EE3E03" w:rsidRDefault="00EE3E03" w:rsidP="00F221F4">
      <w:pPr>
        <w:ind w:left="480" w:hanging="480"/>
        <w:rPr>
          <w:rFonts w:ascii="ＭＳ 明朝" w:hAnsi="ＭＳ 明朝"/>
          <w:szCs w:val="21"/>
        </w:rPr>
      </w:pPr>
    </w:p>
    <w:p w:rsidR="00EE3E03" w:rsidRDefault="00EE3E03" w:rsidP="00F221F4">
      <w:pPr>
        <w:ind w:left="480" w:hanging="480"/>
        <w:rPr>
          <w:rFonts w:ascii="ＭＳ 明朝" w:hAnsi="ＭＳ 明朝"/>
          <w:szCs w:val="21"/>
        </w:rPr>
      </w:pPr>
    </w:p>
    <w:p w:rsidR="00EE3E03" w:rsidRDefault="00EE3E03" w:rsidP="00F221F4">
      <w:pPr>
        <w:ind w:left="480" w:hanging="480"/>
        <w:rPr>
          <w:rFonts w:ascii="ＭＳ 明朝" w:hAnsi="ＭＳ 明朝" w:hint="eastAsia"/>
          <w:szCs w:val="21"/>
        </w:rPr>
      </w:pPr>
    </w:p>
    <w:p w:rsidR="00EE3E03" w:rsidRPr="00B612BE" w:rsidRDefault="00EE3E03" w:rsidP="00F221F4">
      <w:pPr>
        <w:ind w:left="480" w:hanging="480"/>
        <w:rPr>
          <w:rFonts w:ascii="ＭＳ 明朝" w:hAnsi="ＭＳ 明朝" w:hint="eastAsia"/>
          <w:spacing w:val="10"/>
          <w:szCs w:val="21"/>
        </w:rPr>
      </w:pPr>
    </w:p>
    <w:p w:rsidR="00465AC9" w:rsidRPr="00B612BE" w:rsidRDefault="00465AC9" w:rsidP="00465AC9">
      <w:pPr>
        <w:rPr>
          <w:rFonts w:ascii="ＭＳ 明朝" w:hAnsi="ＭＳ 明朝"/>
          <w:szCs w:val="21"/>
        </w:rPr>
      </w:pPr>
    </w:p>
    <w:p w:rsidR="00715B66" w:rsidRPr="00B612BE" w:rsidRDefault="00715B66" w:rsidP="00465AC9">
      <w:pPr>
        <w:rPr>
          <w:rFonts w:ascii="ＭＳ 明朝" w:hAnsi="ＭＳ 明朝"/>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（通常の事業の実施地域）</w:t>
      </w:r>
    </w:p>
    <w:p w:rsidR="00465AC9" w:rsidRPr="00B612BE" w:rsidRDefault="00EE3E03" w:rsidP="00465AC9">
      <w:pPr>
        <w:rPr>
          <w:rFonts w:ascii="ＭＳ 明朝" w:hAnsi="ＭＳ 明朝"/>
          <w:spacing w:val="10"/>
          <w:szCs w:val="21"/>
        </w:rPr>
      </w:pPr>
      <w:r w:rsidRPr="00EE3E03">
        <w:rPr>
          <w:rFonts w:ascii="ＭＳ 明朝" w:hint="eastAsia"/>
          <w:noProof/>
          <w:spacing w:val="20"/>
          <w:sz w:val="20"/>
          <w:szCs w:val="20"/>
        </w:rPr>
        <mc:AlternateContent>
          <mc:Choice Requires="wps">
            <w:drawing>
              <wp:anchor distT="0" distB="0" distL="114300" distR="114300" simplePos="0" relativeHeight="251671552" behindDoc="0" locked="0" layoutInCell="1" allowOverlap="1" wp14:anchorId="1476ED03" wp14:editId="316F42B7">
                <wp:simplePos x="0" y="0"/>
                <wp:positionH relativeFrom="column">
                  <wp:posOffset>-3810</wp:posOffset>
                </wp:positionH>
                <wp:positionV relativeFrom="paragraph">
                  <wp:posOffset>224791</wp:posOffset>
                </wp:positionV>
                <wp:extent cx="5789930" cy="472440"/>
                <wp:effectExtent l="0" t="0" r="20320" b="2286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2440"/>
                        </a:xfrm>
                        <a:prstGeom prst="rect">
                          <a:avLst/>
                        </a:prstGeom>
                        <a:solidFill>
                          <a:srgbClr val="FFFFFF"/>
                        </a:solidFill>
                        <a:ln w="9525">
                          <a:solidFill>
                            <a:srgbClr val="000000"/>
                          </a:solidFill>
                          <a:prstDash val="dash"/>
                          <a:miter lim="800000"/>
                          <a:headEnd/>
                          <a:tailEnd/>
                        </a:ln>
                      </wps:spPr>
                      <wps:txbx>
                        <w:txbxContent>
                          <w:p w:rsidR="00EE3E03" w:rsidRPr="00EC0387" w:rsidRDefault="00EE3E03" w:rsidP="00EE3E03">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EE3E03" w:rsidRPr="003C58E2" w:rsidRDefault="00EE3E03" w:rsidP="00EE3E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6ED03" id="Text Box 9" o:spid="_x0000_s1032" type="#_x0000_t202" style="position:absolute;left:0;text-align:left;margin-left:-.3pt;margin-top:17.7pt;width:455.9pt;height:3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">
                <v:stroke dashstyle="dash"/>
                <v:textbox inset="5.85pt,.7pt,5.85pt,.7pt">
                  <w:txbxContent>
                    <w:p w:rsidR="00EE3E03" w:rsidRPr="00EC0387" w:rsidRDefault="00EE3E03" w:rsidP="00EE3E03">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EE3E03" w:rsidRPr="003C58E2" w:rsidRDefault="00EE3E03" w:rsidP="00EE3E03">
                      <w:pPr>
                        <w:wordWrap w:val="0"/>
                        <w:jc w:val="left"/>
                      </w:pPr>
                    </w:p>
                  </w:txbxContent>
                </v:textbox>
              </v:shape>
            </w:pict>
          </mc:Fallback>
        </mc:AlternateContent>
      </w:r>
      <w:r w:rsidR="00602E77" w:rsidRPr="00B612BE">
        <w:rPr>
          <w:rFonts w:ascii="ＭＳ 明朝" w:hAnsi="ＭＳ 明朝" w:hint="eastAsia"/>
          <w:szCs w:val="21"/>
        </w:rPr>
        <w:t>第</w:t>
      </w:r>
      <w:r w:rsidR="00715B66" w:rsidRPr="00B612BE">
        <w:rPr>
          <w:rFonts w:ascii="ＭＳ 明朝" w:hAnsi="ＭＳ 明朝" w:hint="eastAsia"/>
          <w:szCs w:val="21"/>
        </w:rPr>
        <w:t>８</w:t>
      </w:r>
      <w:r w:rsidR="00465AC9" w:rsidRPr="00B612BE">
        <w:rPr>
          <w:rFonts w:ascii="ＭＳ 明朝" w:hAnsi="ＭＳ 明朝" w:hint="eastAsia"/>
          <w:szCs w:val="21"/>
        </w:rPr>
        <w:t>条　通常の実施地域は、</w:t>
      </w:r>
      <w:r w:rsidRPr="00EE3E03">
        <w:rPr>
          <w:rFonts w:ascii="ＭＳ 明朝" w:hAnsi="ＭＳ 明朝" w:hint="eastAsia"/>
          <w:color w:val="FF0000"/>
          <w:szCs w:val="21"/>
          <w:u w:val="single"/>
        </w:rPr>
        <w:t>岡崎</w:t>
      </w:r>
      <w:r w:rsidR="00465AC9" w:rsidRPr="00EE3E03">
        <w:rPr>
          <w:rFonts w:ascii="ＭＳ 明朝" w:hAnsi="ＭＳ 明朝" w:hint="eastAsia"/>
          <w:color w:val="FF0000"/>
          <w:szCs w:val="21"/>
          <w:u w:val="single"/>
        </w:rPr>
        <w:t>市</w:t>
      </w:r>
      <w:r w:rsidR="00465AC9" w:rsidRPr="00B612BE">
        <w:rPr>
          <w:rFonts w:ascii="ＭＳ 明朝" w:hAnsi="ＭＳ 明朝" w:hint="eastAsia"/>
          <w:szCs w:val="21"/>
        </w:rPr>
        <w:t>とする。</w:t>
      </w:r>
    </w:p>
    <w:p w:rsidR="00465AC9" w:rsidRPr="00B612BE" w:rsidRDefault="00465AC9" w:rsidP="00465AC9">
      <w:pPr>
        <w:ind w:left="426" w:hanging="426"/>
        <w:rPr>
          <w:rFonts w:ascii="ＭＳ 明朝" w:hAnsi="ＭＳ 明朝"/>
          <w:spacing w:val="10"/>
          <w:szCs w:val="21"/>
        </w:rPr>
      </w:pPr>
    </w:p>
    <w:p w:rsidR="00465AC9" w:rsidRPr="00B612BE" w:rsidRDefault="00465AC9" w:rsidP="00465AC9">
      <w:pPr>
        <w:rPr>
          <w:rFonts w:ascii="ＭＳ 明朝" w:hAnsi="ＭＳ 明朝"/>
          <w:szCs w:val="21"/>
        </w:rPr>
      </w:pPr>
    </w:p>
    <w:p w:rsidR="00EE3E03" w:rsidRDefault="00EE3E03" w:rsidP="00465AC9">
      <w:pPr>
        <w:rPr>
          <w:rFonts w:ascii="ＭＳ 明朝" w:hAnsi="ＭＳ 明朝"/>
          <w:szCs w:val="21"/>
        </w:rPr>
      </w:pPr>
    </w:p>
    <w:p w:rsidR="00EE3E03" w:rsidRPr="00EE3E03" w:rsidRDefault="00EE3E03" w:rsidP="00EE3E03">
      <w:pPr>
        <w:rPr>
          <w:rFonts w:ascii="ＭＳ 明朝" w:hAnsi="ＭＳ 明朝" w:hint="eastAsia"/>
          <w:szCs w:val="21"/>
        </w:rPr>
      </w:pPr>
      <w:r w:rsidRPr="00EE3E03">
        <w:rPr>
          <w:rFonts w:ascii="ＭＳ 明朝" w:hAnsi="ＭＳ 明朝" w:hint="eastAsia"/>
          <w:szCs w:val="21"/>
        </w:rPr>
        <w:t xml:space="preserve">（内容及び手続の説明及び同意） </w:t>
      </w:r>
    </w:p>
    <w:p w:rsidR="00EE3E03" w:rsidRPr="00EE3E03" w:rsidRDefault="00EE3E03" w:rsidP="00EE3E03">
      <w:pPr>
        <w:rPr>
          <w:rFonts w:ascii="ＭＳ 明朝" w:hAnsi="ＭＳ 明朝" w:hint="eastAsia"/>
          <w:szCs w:val="21"/>
        </w:rPr>
      </w:pPr>
      <w:r w:rsidRPr="00EE3E03">
        <w:rPr>
          <w:rFonts w:ascii="ＭＳ 明朝" w:hAnsi="ＭＳ 明朝" w:hint="eastAsia"/>
          <w:szCs w:val="21"/>
        </w:rPr>
        <w:t xml:space="preserve">第９条　事業所は、支給決定を受けた障害者がサービスの利用の申し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EE3E03" w:rsidRDefault="00EE3E03" w:rsidP="00EE3E03">
      <w:pPr>
        <w:rPr>
          <w:rFonts w:ascii="ＭＳ 明朝" w:hAnsi="ＭＳ 明朝"/>
          <w:szCs w:val="21"/>
        </w:rPr>
      </w:pPr>
      <w:r w:rsidRPr="00EE3E03">
        <w:rPr>
          <w:rFonts w:ascii="ＭＳ 明朝" w:hAnsi="ＭＳ 明朝" w:hint="eastAsia"/>
          <w:szCs w:val="21"/>
        </w:rPr>
        <w:t>２　事業所は、社会福祉法第77条の規定に基づき書面の交付を行う場合は、利用者の障がいの特性に応じた適切な配慮をする。</w:t>
      </w:r>
    </w:p>
    <w:p w:rsidR="00EE3E03" w:rsidRDefault="00EE3E03" w:rsidP="00465AC9">
      <w:pPr>
        <w:rPr>
          <w:rFonts w:ascii="ＭＳ 明朝" w:hAnsi="ＭＳ 明朝" w:hint="eastAsia"/>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w:t>
      </w:r>
      <w:r w:rsidR="0021049D" w:rsidRPr="00B612BE">
        <w:rPr>
          <w:rFonts w:ascii="ＭＳ 明朝" w:hAnsi="ＭＳ 明朝" w:hint="eastAsia"/>
          <w:szCs w:val="21"/>
        </w:rPr>
        <w:t>指定</w:t>
      </w:r>
      <w:r w:rsidR="000E4C36" w:rsidRPr="00B612BE">
        <w:rPr>
          <w:rFonts w:ascii="ＭＳ 明朝" w:hAnsi="ＭＳ 明朝" w:hint="eastAsia"/>
          <w:szCs w:val="21"/>
        </w:rPr>
        <w:t>就労</w:t>
      </w:r>
      <w:r w:rsidR="00715B66" w:rsidRPr="00B612BE">
        <w:rPr>
          <w:rFonts w:ascii="ＭＳ 明朝" w:hAnsi="ＭＳ 明朝" w:hint="eastAsia"/>
          <w:szCs w:val="21"/>
        </w:rPr>
        <w:t>選択</w:t>
      </w:r>
      <w:r w:rsidR="00ED1324" w:rsidRPr="00B612BE">
        <w:rPr>
          <w:rFonts w:ascii="ＭＳ 明朝" w:hAnsi="ＭＳ 明朝" w:hint="eastAsia"/>
          <w:szCs w:val="21"/>
        </w:rPr>
        <w:t>支援</w:t>
      </w:r>
      <w:r w:rsidR="0021049D" w:rsidRPr="00B612BE">
        <w:rPr>
          <w:rFonts w:ascii="ＭＳ 明朝" w:hAnsi="ＭＳ 明朝" w:hint="eastAsia"/>
          <w:szCs w:val="21"/>
        </w:rPr>
        <w:t>の</w:t>
      </w:r>
      <w:r w:rsidRPr="00B612BE">
        <w:rPr>
          <w:rFonts w:ascii="ＭＳ 明朝" w:hAnsi="ＭＳ 明朝" w:hint="eastAsia"/>
          <w:szCs w:val="21"/>
        </w:rPr>
        <w:t>内容）</w:t>
      </w:r>
    </w:p>
    <w:p w:rsidR="00465AC9" w:rsidRPr="00B612BE" w:rsidRDefault="00602E77" w:rsidP="00465AC9">
      <w:pPr>
        <w:tabs>
          <w:tab w:val="left" w:pos="846"/>
        </w:tabs>
        <w:ind w:left="846" w:hanging="846"/>
        <w:rPr>
          <w:rFonts w:ascii="ＭＳ 明朝" w:hAnsi="ＭＳ 明朝"/>
          <w:spacing w:val="10"/>
          <w:szCs w:val="21"/>
        </w:rPr>
      </w:pPr>
      <w:r w:rsidRPr="00B612BE">
        <w:rPr>
          <w:rFonts w:ascii="ＭＳ 明朝" w:hAnsi="ＭＳ 明朝" w:hint="eastAsia"/>
          <w:szCs w:val="21"/>
        </w:rPr>
        <w:t>第</w:t>
      </w:r>
      <w:r w:rsidR="00EE3E03">
        <w:rPr>
          <w:rFonts w:ascii="ＭＳ 明朝" w:hAnsi="ＭＳ 明朝" w:hint="eastAsia"/>
          <w:szCs w:val="21"/>
        </w:rPr>
        <w:t>10</w:t>
      </w:r>
      <w:r w:rsidR="00465AC9" w:rsidRPr="00B612BE">
        <w:rPr>
          <w:rFonts w:ascii="ＭＳ 明朝" w:hAnsi="ＭＳ 明朝" w:hint="eastAsia"/>
          <w:szCs w:val="21"/>
        </w:rPr>
        <w:t xml:space="preserve">条　</w:t>
      </w:r>
      <w:r w:rsidR="00412D74" w:rsidRPr="00B612BE">
        <w:rPr>
          <w:rFonts w:ascii="ＭＳ 明朝" w:hAnsi="ＭＳ 明朝" w:hint="eastAsia"/>
          <w:szCs w:val="21"/>
        </w:rPr>
        <w:t>事業所</w:t>
      </w:r>
      <w:r w:rsidR="00465AC9" w:rsidRPr="00B612BE">
        <w:rPr>
          <w:rFonts w:ascii="ＭＳ 明朝" w:hAnsi="ＭＳ 明朝" w:hint="eastAsia"/>
          <w:szCs w:val="21"/>
        </w:rPr>
        <w:t>が提供する</w:t>
      </w:r>
      <w:r w:rsidR="000E4C36" w:rsidRPr="00B612BE">
        <w:rPr>
          <w:rFonts w:ascii="ＭＳ 明朝" w:hAnsi="ＭＳ 明朝" w:hint="eastAsia"/>
          <w:szCs w:val="21"/>
        </w:rPr>
        <w:t>就労</w:t>
      </w:r>
      <w:r w:rsidR="00715B66" w:rsidRPr="00B612BE">
        <w:rPr>
          <w:rFonts w:ascii="ＭＳ 明朝" w:hAnsi="ＭＳ 明朝" w:hint="eastAsia"/>
          <w:szCs w:val="21"/>
        </w:rPr>
        <w:t>選択</w:t>
      </w:r>
      <w:r w:rsidR="00ED1324" w:rsidRPr="00B612BE">
        <w:rPr>
          <w:rFonts w:ascii="ＭＳ 明朝" w:hAnsi="ＭＳ 明朝" w:hint="eastAsia"/>
          <w:szCs w:val="21"/>
        </w:rPr>
        <w:t>支援</w:t>
      </w:r>
      <w:r w:rsidR="00465AC9" w:rsidRPr="00B612BE">
        <w:rPr>
          <w:rFonts w:ascii="ＭＳ 明朝" w:hAnsi="ＭＳ 明朝" w:hint="eastAsia"/>
          <w:szCs w:val="21"/>
        </w:rPr>
        <w:t>の内容は、次のとおりとする。</w:t>
      </w:r>
    </w:p>
    <w:p w:rsidR="00715B66" w:rsidRPr="00B612BE" w:rsidRDefault="004C5B41" w:rsidP="00715B66">
      <w:pPr>
        <w:tabs>
          <w:tab w:val="left" w:pos="590"/>
        </w:tabs>
        <w:ind w:left="590" w:hanging="380"/>
        <w:rPr>
          <w:rFonts w:ascii="ＭＳ 明朝" w:hAnsi="ＭＳ 明朝"/>
          <w:szCs w:val="21"/>
        </w:rPr>
      </w:pPr>
      <w:r>
        <w:rPr>
          <w:rFonts w:ascii="ＭＳ 明朝" w:hAnsi="ＭＳ 明朝" w:hint="eastAsia"/>
          <w:szCs w:val="21"/>
        </w:rPr>
        <w:t xml:space="preserve">⑴　</w:t>
      </w:r>
      <w:r w:rsidR="00715B66" w:rsidRPr="00B612BE">
        <w:rPr>
          <w:rFonts w:ascii="ＭＳ 明朝" w:hAnsi="ＭＳ 明朝" w:hint="eastAsia"/>
          <w:szCs w:val="21"/>
        </w:rPr>
        <w:t>アセスメントの実施</w:t>
      </w:r>
    </w:p>
    <w:p w:rsidR="00715B66" w:rsidRPr="00B612BE" w:rsidRDefault="004C5B41" w:rsidP="00715B66">
      <w:pPr>
        <w:tabs>
          <w:tab w:val="left" w:pos="590"/>
        </w:tabs>
        <w:ind w:left="590" w:hanging="380"/>
        <w:rPr>
          <w:rFonts w:ascii="ＭＳ 明朝" w:hAnsi="ＭＳ 明朝"/>
          <w:szCs w:val="21"/>
        </w:rPr>
      </w:pPr>
      <w:r>
        <w:rPr>
          <w:rFonts w:ascii="ＭＳ 明朝" w:hAnsi="ＭＳ 明朝" w:hint="eastAsia"/>
          <w:szCs w:val="21"/>
        </w:rPr>
        <w:t xml:space="preserve">⑵　</w:t>
      </w:r>
      <w:r w:rsidR="00715B66" w:rsidRPr="00B612BE">
        <w:rPr>
          <w:rFonts w:ascii="ＭＳ 明朝" w:hAnsi="ＭＳ 明朝" w:hint="eastAsia"/>
          <w:szCs w:val="21"/>
        </w:rPr>
        <w:t>多機関によるケース会議の開催</w:t>
      </w:r>
    </w:p>
    <w:p w:rsidR="00715B66" w:rsidRPr="004C5B41" w:rsidRDefault="004C5B41" w:rsidP="00715B66">
      <w:pPr>
        <w:tabs>
          <w:tab w:val="left" w:pos="590"/>
        </w:tabs>
        <w:ind w:left="590" w:hanging="380"/>
        <w:rPr>
          <w:rFonts w:ascii="ＭＳ 明朝" w:hAnsi="ＭＳ 明朝"/>
          <w:szCs w:val="21"/>
        </w:rPr>
      </w:pPr>
      <w:r w:rsidRPr="004C5B41">
        <w:rPr>
          <w:rFonts w:ascii="ＭＳ 明朝" w:hAnsi="ＭＳ 明朝" w:hint="eastAsia"/>
          <w:szCs w:val="21"/>
        </w:rPr>
        <w:t>⑶</w:t>
      </w:r>
      <w:r>
        <w:rPr>
          <w:rFonts w:ascii="ＭＳ 明朝" w:hAnsi="ＭＳ 明朝" w:hint="eastAsia"/>
          <w:szCs w:val="21"/>
        </w:rPr>
        <w:t xml:space="preserve">　</w:t>
      </w:r>
      <w:r w:rsidR="00715B66" w:rsidRPr="004C5B41">
        <w:rPr>
          <w:rFonts w:ascii="ＭＳ 明朝" w:hAnsi="ＭＳ 明朝" w:hint="eastAsia"/>
          <w:szCs w:val="21"/>
        </w:rPr>
        <w:t>アセスメント結果の作成</w:t>
      </w:r>
    </w:p>
    <w:p w:rsidR="00715B66" w:rsidRPr="004C5B41" w:rsidRDefault="004C5B41" w:rsidP="00715B66">
      <w:pPr>
        <w:tabs>
          <w:tab w:val="left" w:pos="590"/>
        </w:tabs>
        <w:ind w:left="590" w:hanging="380"/>
        <w:rPr>
          <w:rFonts w:ascii="ＭＳ 明朝" w:hAnsi="ＭＳ 明朝"/>
          <w:szCs w:val="21"/>
        </w:rPr>
      </w:pPr>
      <w:r w:rsidRPr="004C5B41">
        <w:rPr>
          <w:rFonts w:ascii="ＭＳ 明朝" w:hAnsi="ＭＳ 明朝" w:hint="eastAsia"/>
          <w:szCs w:val="21"/>
        </w:rPr>
        <w:t>⑷</w:t>
      </w:r>
      <w:r>
        <w:rPr>
          <w:rFonts w:ascii="ＭＳ 明朝" w:hAnsi="ＭＳ 明朝" w:hint="eastAsia"/>
          <w:szCs w:val="21"/>
        </w:rPr>
        <w:t xml:space="preserve">　</w:t>
      </w:r>
      <w:r w:rsidR="00715B66" w:rsidRPr="004C5B41">
        <w:rPr>
          <w:rFonts w:ascii="ＭＳ 明朝" w:hAnsi="ＭＳ 明朝" w:hint="eastAsia"/>
          <w:szCs w:val="21"/>
        </w:rPr>
        <w:t>事業者等と連絡調整</w:t>
      </w:r>
    </w:p>
    <w:p w:rsidR="00715B66" w:rsidRPr="008E1FF1" w:rsidRDefault="004C5B41" w:rsidP="00715B66">
      <w:pPr>
        <w:tabs>
          <w:tab w:val="left" w:pos="590"/>
        </w:tabs>
        <w:ind w:left="590" w:hanging="380"/>
        <w:rPr>
          <w:rFonts w:ascii="ＭＳ 明朝" w:hAnsi="ＭＳ 明朝"/>
          <w:color w:val="FF0000"/>
          <w:szCs w:val="21"/>
          <w:u w:val="single"/>
        </w:rPr>
      </w:pPr>
      <w:r w:rsidRPr="008E1FF1">
        <w:rPr>
          <w:rFonts w:ascii="ＭＳ 明朝" w:hAnsi="ＭＳ 明朝" w:hint="eastAsia"/>
          <w:color w:val="FF0000"/>
          <w:szCs w:val="21"/>
          <w:u w:val="single"/>
        </w:rPr>
        <w:t xml:space="preserve">⑸　</w:t>
      </w:r>
      <w:r w:rsidR="00715B66" w:rsidRPr="008E1FF1">
        <w:rPr>
          <w:rFonts w:ascii="ＭＳ 明朝" w:hAnsi="ＭＳ 明朝" w:hint="eastAsia"/>
          <w:color w:val="FF0000"/>
          <w:szCs w:val="21"/>
          <w:u w:val="single"/>
        </w:rPr>
        <w:t>食事の提供</w:t>
      </w:r>
    </w:p>
    <w:p w:rsidR="00715B66" w:rsidRPr="004C5B41" w:rsidRDefault="004C5B41" w:rsidP="00715B66">
      <w:pPr>
        <w:tabs>
          <w:tab w:val="left" w:pos="590"/>
        </w:tabs>
        <w:ind w:left="590" w:hanging="380"/>
        <w:rPr>
          <w:rFonts w:ascii="ＭＳ 明朝" w:hAnsi="ＭＳ 明朝"/>
          <w:color w:val="FF0000"/>
          <w:szCs w:val="21"/>
          <w:u w:val="single"/>
        </w:rPr>
      </w:pPr>
      <w:r w:rsidRPr="004C5B41">
        <w:rPr>
          <w:rFonts w:ascii="ＭＳ 明朝" w:hAnsi="ＭＳ 明朝" w:hint="eastAsia"/>
          <w:color w:val="FF0000"/>
          <w:szCs w:val="21"/>
          <w:u w:val="single"/>
        </w:rPr>
        <w:t>⑹　生産活動</w:t>
      </w:r>
      <w:r w:rsidR="008E1FF1">
        <w:rPr>
          <w:rFonts w:ascii="ＭＳ 明朝" w:hAnsi="ＭＳ 明朝" w:hint="eastAsia"/>
          <w:color w:val="FF0000"/>
          <w:szCs w:val="21"/>
          <w:u w:val="single"/>
        </w:rPr>
        <w:t>（○○○、○○○、○○○）</w:t>
      </w:r>
    </w:p>
    <w:p w:rsidR="00715B66" w:rsidRPr="004C5B41" w:rsidRDefault="004C5B41" w:rsidP="00715B66">
      <w:pPr>
        <w:tabs>
          <w:tab w:val="left" w:pos="590"/>
        </w:tabs>
        <w:ind w:left="590" w:hanging="380"/>
        <w:rPr>
          <w:rFonts w:ascii="ＭＳ 明朝" w:hAnsi="ＭＳ 明朝"/>
          <w:szCs w:val="21"/>
        </w:rPr>
      </w:pPr>
      <w:r w:rsidRPr="004C5B41">
        <w:rPr>
          <w:rFonts w:ascii="ＭＳ 明朝" w:hAnsi="ＭＳ 明朝" w:hint="eastAsia"/>
          <w:szCs w:val="21"/>
        </w:rPr>
        <w:t>⑺</w:t>
      </w:r>
      <w:r>
        <w:rPr>
          <w:rFonts w:ascii="ＭＳ 明朝" w:hAnsi="ＭＳ 明朝" w:hint="eastAsia"/>
          <w:szCs w:val="21"/>
        </w:rPr>
        <w:t xml:space="preserve">　</w:t>
      </w:r>
      <w:r w:rsidR="00715B66" w:rsidRPr="004C5B41">
        <w:rPr>
          <w:rFonts w:ascii="ＭＳ 明朝" w:hAnsi="ＭＳ 明朝" w:hint="eastAsia"/>
          <w:szCs w:val="21"/>
        </w:rPr>
        <w:t>生活相談</w:t>
      </w:r>
    </w:p>
    <w:p w:rsidR="00715B66" w:rsidRPr="004C5B41" w:rsidRDefault="004C5B41" w:rsidP="00715B66">
      <w:pPr>
        <w:tabs>
          <w:tab w:val="left" w:pos="590"/>
        </w:tabs>
        <w:ind w:left="590" w:hanging="380"/>
        <w:rPr>
          <w:rFonts w:ascii="ＭＳ 明朝" w:hAnsi="ＭＳ 明朝"/>
          <w:szCs w:val="21"/>
        </w:rPr>
      </w:pPr>
      <w:r w:rsidRPr="004C5B41">
        <w:rPr>
          <w:rFonts w:ascii="ＭＳ 明朝" w:hAnsi="ＭＳ 明朝" w:hint="eastAsia"/>
          <w:szCs w:val="21"/>
        </w:rPr>
        <w:t>⑻</w:t>
      </w:r>
      <w:r>
        <w:rPr>
          <w:rFonts w:ascii="ＭＳ 明朝" w:hAnsi="ＭＳ 明朝" w:hint="eastAsia"/>
          <w:szCs w:val="21"/>
        </w:rPr>
        <w:t xml:space="preserve">　</w:t>
      </w:r>
      <w:r w:rsidR="00715B66" w:rsidRPr="004C5B41">
        <w:rPr>
          <w:rFonts w:ascii="ＭＳ 明朝" w:hAnsi="ＭＳ 明朝" w:hint="eastAsia"/>
          <w:szCs w:val="21"/>
        </w:rPr>
        <w:t>健康管理</w:t>
      </w:r>
    </w:p>
    <w:p w:rsidR="00715B66" w:rsidRPr="004C5B41" w:rsidRDefault="004C5B41" w:rsidP="00715B66">
      <w:pPr>
        <w:tabs>
          <w:tab w:val="left" w:pos="590"/>
        </w:tabs>
        <w:ind w:left="590" w:hanging="380"/>
        <w:rPr>
          <w:rFonts w:ascii="ＭＳ 明朝" w:hAnsi="ＭＳ 明朝"/>
          <w:szCs w:val="21"/>
        </w:rPr>
      </w:pPr>
      <w:r w:rsidRPr="004C5B41">
        <w:rPr>
          <w:rFonts w:ascii="ＭＳ 明朝" w:hAnsi="ＭＳ 明朝" w:hint="eastAsia"/>
          <w:szCs w:val="21"/>
        </w:rPr>
        <w:t>⑼</w:t>
      </w:r>
      <w:r>
        <w:rPr>
          <w:rFonts w:ascii="ＭＳ 明朝" w:hAnsi="ＭＳ 明朝" w:hint="eastAsia"/>
          <w:szCs w:val="21"/>
        </w:rPr>
        <w:t xml:space="preserve">　</w:t>
      </w:r>
      <w:r w:rsidR="00715B66" w:rsidRPr="004C5B41">
        <w:rPr>
          <w:rFonts w:ascii="ＭＳ 明朝" w:hAnsi="ＭＳ 明朝" w:hint="eastAsia"/>
          <w:szCs w:val="21"/>
        </w:rPr>
        <w:t>訪問支援</w:t>
      </w:r>
    </w:p>
    <w:p w:rsidR="00715B66" w:rsidRPr="008E1FF1" w:rsidRDefault="004C5B41" w:rsidP="00715B66">
      <w:pPr>
        <w:tabs>
          <w:tab w:val="left" w:pos="590"/>
        </w:tabs>
        <w:ind w:left="590" w:hanging="380"/>
        <w:rPr>
          <w:rFonts w:ascii="ＭＳ 明朝" w:hAnsi="ＭＳ 明朝"/>
          <w:color w:val="FF0000"/>
          <w:szCs w:val="21"/>
          <w:u w:val="single"/>
        </w:rPr>
      </w:pPr>
      <w:r w:rsidRPr="008E1FF1">
        <w:rPr>
          <w:rFonts w:ascii="ＭＳ 明朝" w:hAnsi="ＭＳ 明朝" w:hint="eastAsia"/>
          <w:color w:val="FF0000"/>
          <w:szCs w:val="21"/>
          <w:u w:val="single"/>
        </w:rPr>
        <w:t xml:space="preserve">⑽　</w:t>
      </w:r>
      <w:r w:rsidR="00715B66" w:rsidRPr="008E1FF1">
        <w:rPr>
          <w:rFonts w:ascii="ＭＳ 明朝" w:hAnsi="ＭＳ 明朝" w:hint="eastAsia"/>
          <w:color w:val="FF0000"/>
          <w:szCs w:val="21"/>
          <w:u w:val="single"/>
        </w:rPr>
        <w:t>送迎サービス</w:t>
      </w:r>
    </w:p>
    <w:p w:rsidR="00751363" w:rsidRDefault="004C5B41" w:rsidP="00715B66">
      <w:pPr>
        <w:tabs>
          <w:tab w:val="left" w:pos="590"/>
        </w:tabs>
        <w:ind w:left="590" w:hanging="380"/>
        <w:rPr>
          <w:rFonts w:ascii="ＭＳ 明朝" w:hAnsi="ＭＳ 明朝"/>
          <w:szCs w:val="21"/>
        </w:rPr>
      </w:pPr>
      <w:r w:rsidRPr="004C5B41">
        <w:rPr>
          <w:rFonts w:ascii="ＭＳ 明朝" w:hAnsi="ＭＳ 明朝" w:hint="eastAsia"/>
          <w:szCs w:val="21"/>
        </w:rPr>
        <w:t>⑾</w:t>
      </w:r>
      <w:r>
        <w:rPr>
          <w:rFonts w:ascii="ＭＳ 明朝" w:hAnsi="ＭＳ 明朝" w:hint="eastAsia"/>
          <w:szCs w:val="21"/>
        </w:rPr>
        <w:t xml:space="preserve">　</w:t>
      </w:r>
      <w:r w:rsidR="00715B66" w:rsidRPr="004C5B41">
        <w:rPr>
          <w:rFonts w:ascii="ＭＳ 明朝" w:hAnsi="ＭＳ 明朝" w:hint="eastAsia"/>
          <w:szCs w:val="21"/>
        </w:rPr>
        <w:t>前各号に掲げる</w:t>
      </w:r>
      <w:r w:rsidR="00BB4645">
        <w:rPr>
          <w:rFonts w:ascii="ＭＳ 明朝" w:hAnsi="ＭＳ 明朝" w:hint="eastAsia"/>
          <w:szCs w:val="21"/>
        </w:rPr>
        <w:t>もののほか、日常生活上必要な支援</w:t>
      </w:r>
    </w:p>
    <w:p w:rsidR="008E1FF1" w:rsidRPr="004C5B41" w:rsidRDefault="008E1FF1" w:rsidP="00715B66">
      <w:pPr>
        <w:tabs>
          <w:tab w:val="left" w:pos="590"/>
        </w:tabs>
        <w:ind w:left="590" w:hanging="380"/>
        <w:rPr>
          <w:rFonts w:ascii="ＭＳ 明朝" w:hAnsi="ＭＳ 明朝" w:hint="eastAsia"/>
          <w:spacing w:val="10"/>
          <w:szCs w:val="21"/>
        </w:rPr>
      </w:pPr>
      <w:r w:rsidRPr="008E1FF1">
        <w:rPr>
          <w:rFonts w:ascii="ＭＳ 明朝" w:hint="eastAsia"/>
          <w:noProof/>
          <w:spacing w:val="20"/>
          <w:sz w:val="20"/>
          <w:szCs w:val="20"/>
        </w:rPr>
        <mc:AlternateContent>
          <mc:Choice Requires="wps">
            <w:drawing>
              <wp:anchor distT="0" distB="0" distL="114300" distR="114300" simplePos="0" relativeHeight="251673600" behindDoc="0" locked="0" layoutInCell="1" allowOverlap="1" wp14:anchorId="752340B9" wp14:editId="6476E015">
                <wp:simplePos x="0" y="0"/>
                <wp:positionH relativeFrom="column">
                  <wp:posOffset>0</wp:posOffset>
                </wp:positionH>
                <wp:positionV relativeFrom="paragraph">
                  <wp:posOffset>-635</wp:posOffset>
                </wp:positionV>
                <wp:extent cx="5789930" cy="30099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0990"/>
                        </a:xfrm>
                        <a:prstGeom prst="rect">
                          <a:avLst/>
                        </a:prstGeom>
                        <a:solidFill>
                          <a:srgbClr val="FFFFFF"/>
                        </a:solidFill>
                        <a:ln w="9525">
                          <a:solidFill>
                            <a:srgbClr val="000000"/>
                          </a:solidFill>
                          <a:prstDash val="dash"/>
                          <a:miter lim="800000"/>
                          <a:headEnd/>
                          <a:tailEnd/>
                        </a:ln>
                      </wps:spPr>
                      <wps:txbx>
                        <w:txbxContent>
                          <w:p w:rsidR="008E1FF1" w:rsidRPr="00EC0387" w:rsidRDefault="008E1FF1" w:rsidP="008E1FF1">
                            <w:pPr>
                              <w:wordWrap w:val="0"/>
                              <w:jc w:val="left"/>
                            </w:pPr>
                            <w:r>
                              <w:rPr>
                                <w:rFonts w:hint="eastAsia"/>
                              </w:rPr>
                              <w:t>生産活動については、具体的な活動内容も記載する。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340B9" id="_x0000_s1033" type="#_x0000_t202" style="position:absolute;left:0;text-align:left;margin-left:0;margin-top:-.05pt;width:455.9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">
                <v:stroke dashstyle="dash"/>
                <v:textbox inset="5.85pt,.7pt,5.85pt,.7pt">
                  <w:txbxContent>
                    <w:p w:rsidR="008E1FF1" w:rsidRPr="00EC0387" w:rsidRDefault="008E1FF1" w:rsidP="008E1FF1">
                      <w:pPr>
                        <w:wordWrap w:val="0"/>
                        <w:jc w:val="left"/>
                      </w:pPr>
                      <w:r>
                        <w:rPr>
                          <w:rFonts w:hint="eastAsia"/>
                        </w:rPr>
                        <w:t>生産活動については、具体的な活動内容も記載する。</w:t>
                      </w:r>
                    </w:p>
                  </w:txbxContent>
                </v:textbox>
              </v:shape>
            </w:pict>
          </mc:Fallback>
        </mc:AlternateContent>
      </w:r>
    </w:p>
    <w:p w:rsidR="00465AC9" w:rsidRPr="00B612BE" w:rsidRDefault="00465AC9" w:rsidP="00465AC9">
      <w:pPr>
        <w:rPr>
          <w:rFonts w:ascii="ＭＳ 明朝" w:hAnsi="ＭＳ 明朝"/>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w:t>
      </w:r>
      <w:r w:rsidR="00593387" w:rsidRPr="00B612BE">
        <w:rPr>
          <w:rFonts w:ascii="ＭＳ 明朝" w:hAnsi="ＭＳ 明朝" w:hint="eastAsia"/>
          <w:szCs w:val="21"/>
        </w:rPr>
        <w:t>利用</w:t>
      </w:r>
      <w:r w:rsidRPr="00B612BE">
        <w:rPr>
          <w:rFonts w:ascii="ＭＳ 明朝" w:hAnsi="ＭＳ 明朝" w:hint="eastAsia"/>
          <w:szCs w:val="21"/>
        </w:rPr>
        <w:t>者</w:t>
      </w:r>
      <w:r w:rsidR="00BB4645">
        <w:rPr>
          <w:rFonts w:ascii="ＭＳ 明朝" w:hAnsi="ＭＳ 明朝" w:hint="eastAsia"/>
          <w:szCs w:val="21"/>
        </w:rPr>
        <w:t>負担</w:t>
      </w:r>
      <w:r w:rsidRPr="00B612BE">
        <w:rPr>
          <w:rFonts w:ascii="ＭＳ 明朝" w:hAnsi="ＭＳ 明朝" w:hint="eastAsia"/>
          <w:szCs w:val="21"/>
        </w:rPr>
        <w:t>額</w:t>
      </w:r>
      <w:r w:rsidR="00BB4645">
        <w:rPr>
          <w:rFonts w:ascii="ＭＳ 明朝" w:hAnsi="ＭＳ 明朝" w:hint="eastAsia"/>
          <w:szCs w:val="21"/>
        </w:rPr>
        <w:t>等の受領</w:t>
      </w:r>
      <w:r w:rsidRPr="00B612BE">
        <w:rPr>
          <w:rFonts w:ascii="ＭＳ 明朝" w:hAnsi="ＭＳ 明朝" w:hint="eastAsia"/>
          <w:szCs w:val="21"/>
        </w:rPr>
        <w:t>）</w:t>
      </w:r>
    </w:p>
    <w:p w:rsidR="00465AC9" w:rsidRPr="00B612BE" w:rsidRDefault="00602E77" w:rsidP="00465AC9">
      <w:pPr>
        <w:ind w:left="184" w:hanging="186"/>
        <w:rPr>
          <w:rFonts w:ascii="ＭＳ 明朝" w:hAnsi="ＭＳ 明朝"/>
          <w:spacing w:val="10"/>
          <w:szCs w:val="21"/>
        </w:rPr>
      </w:pPr>
      <w:r w:rsidRPr="00B612BE">
        <w:rPr>
          <w:rFonts w:ascii="ＭＳ 明朝" w:hAnsi="ＭＳ 明朝" w:hint="eastAsia"/>
          <w:szCs w:val="21"/>
        </w:rPr>
        <w:t>第</w:t>
      </w:r>
      <w:r w:rsidR="00715B66" w:rsidRPr="00B612BE">
        <w:rPr>
          <w:rFonts w:ascii="ＭＳ 明朝" w:hAnsi="ＭＳ 明朝" w:hint="eastAsia"/>
          <w:szCs w:val="21"/>
        </w:rPr>
        <w:t>1</w:t>
      </w:r>
      <w:r w:rsidR="00BB4645">
        <w:rPr>
          <w:rFonts w:ascii="ＭＳ 明朝" w:hAnsi="ＭＳ 明朝" w:hint="eastAsia"/>
          <w:szCs w:val="21"/>
        </w:rPr>
        <w:t>1</w:t>
      </w:r>
      <w:r w:rsidR="00465AC9" w:rsidRPr="00B612BE">
        <w:rPr>
          <w:rFonts w:ascii="ＭＳ 明朝" w:hAnsi="ＭＳ 明朝" w:hint="eastAsia"/>
          <w:szCs w:val="21"/>
        </w:rPr>
        <w:t xml:space="preserve">条　</w:t>
      </w:r>
      <w:r w:rsidR="00412D74" w:rsidRPr="00B612BE">
        <w:rPr>
          <w:rFonts w:ascii="ＭＳ 明朝" w:hAnsi="ＭＳ 明朝" w:hint="eastAsia"/>
          <w:szCs w:val="21"/>
        </w:rPr>
        <w:t>事業所</w:t>
      </w:r>
      <w:r w:rsidR="00465AC9" w:rsidRPr="00B612BE">
        <w:rPr>
          <w:rFonts w:ascii="ＭＳ 明朝" w:hAnsi="ＭＳ 明朝" w:hint="eastAsia"/>
          <w:szCs w:val="21"/>
        </w:rPr>
        <w:t>は、指定</w:t>
      </w:r>
      <w:r w:rsidR="000D38AC" w:rsidRPr="00B612BE">
        <w:rPr>
          <w:rFonts w:ascii="ＭＳ 明朝" w:hAnsi="ＭＳ 明朝" w:hint="eastAsia"/>
          <w:szCs w:val="21"/>
        </w:rPr>
        <w:t>就労</w:t>
      </w:r>
      <w:r w:rsidR="00715B66" w:rsidRPr="00B612BE">
        <w:rPr>
          <w:rFonts w:ascii="ＭＳ 明朝" w:hAnsi="ＭＳ 明朝" w:hint="eastAsia"/>
          <w:szCs w:val="21"/>
        </w:rPr>
        <w:t>選択</w:t>
      </w:r>
      <w:r w:rsidR="00ED1324" w:rsidRPr="00B612BE">
        <w:rPr>
          <w:rFonts w:ascii="ＭＳ 明朝" w:hAnsi="ＭＳ 明朝" w:hint="eastAsia"/>
          <w:szCs w:val="21"/>
        </w:rPr>
        <w:t>支援</w:t>
      </w:r>
      <w:r w:rsidR="00465AC9" w:rsidRPr="00B612BE">
        <w:rPr>
          <w:rFonts w:ascii="ＭＳ 明朝" w:hAnsi="ＭＳ 明朝" w:hint="eastAsia"/>
          <w:szCs w:val="21"/>
        </w:rPr>
        <w:t>を提供した際は、利用者から当該指定</w:t>
      </w:r>
      <w:r w:rsidR="000D38AC" w:rsidRPr="00B612BE">
        <w:rPr>
          <w:rFonts w:ascii="ＭＳ 明朝" w:hAnsi="ＭＳ 明朝" w:hint="eastAsia"/>
          <w:szCs w:val="21"/>
        </w:rPr>
        <w:t>就労</w:t>
      </w:r>
      <w:r w:rsidR="00715B66" w:rsidRPr="00B612BE">
        <w:rPr>
          <w:rFonts w:ascii="ＭＳ 明朝" w:hAnsi="ＭＳ 明朝" w:hint="eastAsia"/>
          <w:szCs w:val="21"/>
        </w:rPr>
        <w:t>選択</w:t>
      </w:r>
      <w:r w:rsidR="00751363" w:rsidRPr="00B612BE">
        <w:rPr>
          <w:rFonts w:ascii="ＭＳ 明朝" w:hAnsi="ＭＳ 明朝" w:hint="eastAsia"/>
          <w:szCs w:val="21"/>
        </w:rPr>
        <w:t>支援</w:t>
      </w:r>
      <w:r w:rsidR="00465AC9" w:rsidRPr="00B612BE">
        <w:rPr>
          <w:rFonts w:ascii="ＭＳ 明朝" w:hAnsi="ＭＳ 明朝" w:hint="eastAsia"/>
          <w:szCs w:val="21"/>
        </w:rPr>
        <w:t>に係る利用</w:t>
      </w:r>
      <w:r w:rsidR="00465AC9" w:rsidRPr="00B612BE">
        <w:rPr>
          <w:rFonts w:ascii="ＭＳ 明朝" w:hAnsi="ＭＳ 明朝" w:hint="eastAsia"/>
          <w:szCs w:val="21"/>
        </w:rPr>
        <w:lastRenderedPageBreak/>
        <w:t>者負担額の支払を受ける。</w:t>
      </w:r>
    </w:p>
    <w:p w:rsidR="00465AC9" w:rsidRPr="00B612BE" w:rsidRDefault="00465AC9" w:rsidP="00465AC9">
      <w:pPr>
        <w:ind w:left="210" w:hanging="210"/>
        <w:rPr>
          <w:rFonts w:ascii="ＭＳ 明朝" w:hAnsi="ＭＳ 明朝"/>
          <w:spacing w:val="10"/>
          <w:szCs w:val="21"/>
        </w:rPr>
      </w:pPr>
      <w:r w:rsidRPr="00B612BE">
        <w:rPr>
          <w:rFonts w:ascii="ＭＳ 明朝" w:hAnsi="ＭＳ 明朝" w:hint="eastAsia"/>
          <w:szCs w:val="21"/>
        </w:rPr>
        <w:t xml:space="preserve">２　</w:t>
      </w:r>
      <w:r w:rsidR="00412D74" w:rsidRPr="00B612BE">
        <w:rPr>
          <w:rFonts w:ascii="ＭＳ 明朝" w:hAnsi="ＭＳ 明朝" w:hint="eastAsia"/>
          <w:szCs w:val="21"/>
        </w:rPr>
        <w:t>事業所</w:t>
      </w:r>
      <w:r w:rsidRPr="00B612BE">
        <w:rPr>
          <w:rFonts w:ascii="ＭＳ 明朝" w:hAnsi="ＭＳ 明朝" w:hint="eastAsia"/>
          <w:szCs w:val="21"/>
        </w:rPr>
        <w:t>は、法定代理受領を行わない</w:t>
      </w:r>
      <w:r w:rsidR="00BB4645">
        <w:rPr>
          <w:rFonts w:ascii="ＭＳ 明朝" w:hAnsi="ＭＳ 明朝" w:hint="eastAsia"/>
          <w:szCs w:val="21"/>
        </w:rPr>
        <w:t>サービス</w:t>
      </w:r>
      <w:r w:rsidRPr="00B612BE">
        <w:rPr>
          <w:rFonts w:ascii="ＭＳ 明朝" w:hAnsi="ＭＳ 明朝" w:hint="eastAsia"/>
          <w:szCs w:val="21"/>
        </w:rPr>
        <w:t>を提供した際は、</w:t>
      </w:r>
      <w:r w:rsidR="00BB4645" w:rsidRPr="00BB4645">
        <w:rPr>
          <w:rFonts w:ascii="ＭＳ 明朝" w:hAnsi="ＭＳ 明朝" w:hint="eastAsia"/>
          <w:szCs w:val="21"/>
        </w:rPr>
        <w:t>利用者からそのサービスに係る指定障がい福祉サービス等費用基準額</w:t>
      </w:r>
      <w:r w:rsidRPr="00B612BE">
        <w:rPr>
          <w:rFonts w:ascii="ＭＳ 明朝" w:hAnsi="ＭＳ 明朝" w:hint="eastAsia"/>
          <w:szCs w:val="21"/>
        </w:rPr>
        <w:t>の支払を受ける。</w:t>
      </w:r>
    </w:p>
    <w:p w:rsidR="00C80167" w:rsidRPr="00B612BE" w:rsidRDefault="00C80167" w:rsidP="00C80167">
      <w:pPr>
        <w:ind w:left="216" w:hanging="216"/>
        <w:rPr>
          <w:rFonts w:ascii="ＭＳ 明朝" w:hAnsi="ＭＳ 明朝"/>
          <w:szCs w:val="21"/>
        </w:rPr>
      </w:pPr>
      <w:r w:rsidRPr="00B612BE">
        <w:rPr>
          <w:rFonts w:ascii="ＭＳ 明朝" w:hAnsi="ＭＳ 明朝" w:hint="eastAsia"/>
          <w:szCs w:val="21"/>
        </w:rPr>
        <w:t xml:space="preserve">３　</w:t>
      </w:r>
      <w:r w:rsidR="00BB4645">
        <w:rPr>
          <w:rFonts w:ascii="ＭＳ 明朝" w:hAnsi="ＭＳ 明朝" w:hint="eastAsia"/>
          <w:szCs w:val="21"/>
        </w:rPr>
        <w:t>事業者は、</w:t>
      </w:r>
      <w:r w:rsidRPr="00B612BE">
        <w:rPr>
          <w:rFonts w:ascii="ＭＳ 明朝" w:hAnsi="ＭＳ 明朝" w:hint="eastAsia"/>
          <w:szCs w:val="21"/>
        </w:rPr>
        <w:t>前２項の</w:t>
      </w:r>
      <w:r w:rsidR="00BB4645">
        <w:rPr>
          <w:rFonts w:ascii="ＭＳ 明朝" w:hAnsi="ＭＳ 明朝" w:hint="eastAsia"/>
          <w:szCs w:val="21"/>
        </w:rPr>
        <w:t>支払を受ける額の</w:t>
      </w:r>
      <w:r w:rsidRPr="00B612BE">
        <w:rPr>
          <w:rFonts w:ascii="ＭＳ 明朝" w:hAnsi="ＭＳ 明朝" w:hint="eastAsia"/>
          <w:szCs w:val="21"/>
        </w:rPr>
        <w:t>ほか、</w:t>
      </w:r>
      <w:r w:rsidR="00BB4645">
        <w:rPr>
          <w:rFonts w:ascii="ＭＳ 明朝" w:hAnsi="ＭＳ 明朝" w:hint="eastAsia"/>
          <w:szCs w:val="21"/>
        </w:rPr>
        <w:t>指定就労選択支援において提供される便宜に要する費用のうち、</w:t>
      </w:r>
      <w:r w:rsidRPr="00B612BE">
        <w:rPr>
          <w:rFonts w:ascii="ＭＳ 明朝" w:hAnsi="ＭＳ 明朝" w:hint="eastAsia"/>
          <w:szCs w:val="21"/>
        </w:rPr>
        <w:t>次</w:t>
      </w:r>
      <w:r w:rsidR="00BB4645">
        <w:rPr>
          <w:rFonts w:ascii="ＭＳ 明朝" w:hAnsi="ＭＳ 明朝" w:hint="eastAsia"/>
          <w:szCs w:val="21"/>
        </w:rPr>
        <w:t>の各号に掲げる費用の支払を</w:t>
      </w:r>
      <w:r w:rsidRPr="00B612BE">
        <w:rPr>
          <w:rFonts w:ascii="ＭＳ 明朝" w:hAnsi="ＭＳ 明朝" w:hint="eastAsia"/>
          <w:szCs w:val="21"/>
        </w:rPr>
        <w:t>利用者から</w:t>
      </w:r>
      <w:r w:rsidR="00BB4645">
        <w:rPr>
          <w:rFonts w:ascii="ＭＳ 明朝" w:hAnsi="ＭＳ 明朝" w:hint="eastAsia"/>
          <w:szCs w:val="21"/>
        </w:rPr>
        <w:t>受ける</w:t>
      </w:r>
      <w:r w:rsidRPr="00B612BE">
        <w:rPr>
          <w:rFonts w:ascii="ＭＳ 明朝" w:hAnsi="ＭＳ 明朝" w:hint="eastAsia"/>
          <w:szCs w:val="21"/>
        </w:rPr>
        <w:t>。</w:t>
      </w:r>
    </w:p>
    <w:p w:rsidR="00470D07" w:rsidRDefault="00470D07" w:rsidP="00470D07">
      <w:pPr>
        <w:ind w:firstLineChars="100" w:firstLine="210"/>
        <w:rPr>
          <w:rFonts w:ascii="ＭＳ 明朝" w:hAnsi="ＭＳ 明朝"/>
          <w:color w:val="FF0000"/>
          <w:szCs w:val="21"/>
          <w:u w:val="single"/>
        </w:rPr>
      </w:pPr>
      <w:r w:rsidRPr="00470D07">
        <w:rPr>
          <w:rFonts w:ascii="ＭＳ 明朝" w:hAnsi="ＭＳ 明朝" w:hint="eastAsia"/>
          <w:color w:val="FF0000"/>
          <w:szCs w:val="21"/>
          <w:u w:val="single"/>
        </w:rPr>
        <w:t>⑴</w:t>
      </w:r>
      <w:r w:rsidR="007C599D" w:rsidRPr="00470D07">
        <w:rPr>
          <w:rFonts w:ascii="ＭＳ 明朝" w:hAnsi="ＭＳ 明朝" w:hint="eastAsia"/>
          <w:color w:val="FF0000"/>
          <w:szCs w:val="21"/>
          <w:u w:val="single"/>
        </w:rPr>
        <w:t xml:space="preserve">　</w:t>
      </w:r>
      <w:r w:rsidR="00C52123" w:rsidRPr="00470D07">
        <w:rPr>
          <w:rFonts w:ascii="ＭＳ 明朝" w:hAnsi="ＭＳ 明朝" w:hint="eastAsia"/>
          <w:color w:val="FF0000"/>
          <w:szCs w:val="21"/>
          <w:u w:val="single"/>
        </w:rPr>
        <w:t>食事の提供に要する費用　１食　○○○円</w:t>
      </w:r>
    </w:p>
    <w:p w:rsidR="00470D07" w:rsidRPr="00470D07" w:rsidRDefault="00470D07" w:rsidP="00470D07">
      <w:pPr>
        <w:ind w:firstLineChars="100" w:firstLine="230"/>
        <w:rPr>
          <w:rFonts w:ascii="ＭＳ 明朝" w:hAnsi="ＭＳ 明朝" w:hint="eastAsia"/>
          <w:color w:val="FF0000"/>
          <w:spacing w:val="10"/>
          <w:szCs w:val="21"/>
          <w:u w:val="single"/>
        </w:rPr>
      </w:pPr>
      <w:r>
        <w:rPr>
          <w:rFonts w:ascii="ＭＳ 明朝" w:hAnsi="ＭＳ 明朝" w:hint="eastAsia"/>
          <w:color w:val="FF0000"/>
          <w:spacing w:val="10"/>
          <w:szCs w:val="21"/>
        </w:rPr>
        <w:t xml:space="preserve">　　</w:t>
      </w:r>
      <w:r w:rsidRPr="00470D07">
        <w:rPr>
          <w:rFonts w:ascii="ＭＳ 明朝" w:hAnsi="ＭＳ 明朝" w:hint="eastAsia"/>
          <w:color w:val="FF0000"/>
          <w:spacing w:val="10"/>
          <w:szCs w:val="21"/>
          <w:u w:val="single"/>
        </w:rPr>
        <w:t>ただし、食事提供体制加算対象者については食材料費として１食○○○円とする。</w:t>
      </w:r>
    </w:p>
    <w:p w:rsidR="00470D07" w:rsidRPr="00470D07" w:rsidRDefault="00470D07" w:rsidP="00470D07">
      <w:pPr>
        <w:ind w:firstLineChars="100" w:firstLine="230"/>
        <w:rPr>
          <w:rFonts w:ascii="ＭＳ 明朝" w:hAnsi="ＭＳ 明朝"/>
          <w:color w:val="FF0000"/>
          <w:spacing w:val="10"/>
          <w:szCs w:val="21"/>
          <w:u w:val="single"/>
        </w:rPr>
      </w:pPr>
      <w:r w:rsidRPr="00470D07">
        <w:rPr>
          <w:rFonts w:ascii="ＭＳ 明朝" w:hAnsi="ＭＳ 明朝" w:hint="eastAsia"/>
          <w:color w:val="FF0000"/>
          <w:spacing w:val="10"/>
          <w:szCs w:val="21"/>
          <w:u w:val="single"/>
        </w:rPr>
        <w:t>⑵</w:t>
      </w:r>
      <w:r w:rsidR="00C52123" w:rsidRPr="00470D07">
        <w:rPr>
          <w:rFonts w:ascii="ＭＳ 明朝" w:hAnsi="ＭＳ 明朝" w:hint="eastAsia"/>
          <w:color w:val="FF0000"/>
          <w:spacing w:val="10"/>
          <w:szCs w:val="21"/>
          <w:u w:val="single"/>
        </w:rPr>
        <w:t xml:space="preserve">　</w:t>
      </w:r>
      <w:r w:rsidRPr="00470D07">
        <w:rPr>
          <w:rFonts w:ascii="ＭＳ 明朝" w:hAnsi="ＭＳ 明朝" w:hint="eastAsia"/>
          <w:color w:val="FF0000"/>
          <w:spacing w:val="10"/>
          <w:szCs w:val="21"/>
          <w:u w:val="single"/>
        </w:rPr>
        <w:t>送迎サービスの提供に係る費用　１回（片道）　○○○円</w:t>
      </w:r>
    </w:p>
    <w:p w:rsidR="00470D07" w:rsidRPr="00470D07" w:rsidRDefault="00470D07" w:rsidP="00470D07">
      <w:pPr>
        <w:ind w:firstLineChars="100" w:firstLine="230"/>
        <w:rPr>
          <w:rFonts w:ascii="ＭＳ 明朝" w:hAnsi="ＭＳ 明朝" w:hint="eastAsia"/>
          <w:color w:val="FF0000"/>
          <w:spacing w:val="10"/>
          <w:szCs w:val="21"/>
          <w:u w:val="single"/>
        </w:rPr>
      </w:pPr>
      <w:r w:rsidRPr="00470D07">
        <w:rPr>
          <w:rFonts w:ascii="ＭＳ 明朝" w:hAnsi="ＭＳ 明朝" w:hint="eastAsia"/>
          <w:color w:val="FF0000"/>
          <w:spacing w:val="10"/>
          <w:szCs w:val="21"/>
        </w:rPr>
        <w:t xml:space="preserve">　　</w:t>
      </w:r>
      <w:r w:rsidRPr="00470D07">
        <w:rPr>
          <w:rFonts w:ascii="ＭＳ 明朝" w:hAnsi="ＭＳ 明朝" w:hint="eastAsia"/>
          <w:color w:val="FF0000"/>
          <w:spacing w:val="10"/>
          <w:szCs w:val="21"/>
          <w:u w:val="single"/>
        </w:rPr>
        <w:t>ただし、</w:t>
      </w:r>
      <w:r>
        <w:rPr>
          <w:rFonts w:ascii="ＭＳ 明朝" w:hAnsi="ＭＳ 明朝" w:hint="eastAsia"/>
          <w:color w:val="FF0000"/>
          <w:spacing w:val="10"/>
          <w:szCs w:val="21"/>
          <w:u w:val="single"/>
        </w:rPr>
        <w:t>燃料費等の実費が送迎加算の額を超える場合に限る。</w:t>
      </w:r>
    </w:p>
    <w:p w:rsidR="00465AC9" w:rsidRDefault="00470D07" w:rsidP="00470D07">
      <w:pPr>
        <w:ind w:leftChars="100" w:left="424" w:hangingChars="102" w:hanging="214"/>
        <w:rPr>
          <w:rFonts w:ascii="ＭＳ 明朝" w:hAnsi="ＭＳ 明朝"/>
          <w:color w:val="FF0000"/>
          <w:szCs w:val="21"/>
          <w:u w:val="single"/>
        </w:rPr>
      </w:pPr>
      <w:r w:rsidRPr="00470D07">
        <w:rPr>
          <w:rFonts w:ascii="ＭＳ 明朝" w:hAnsi="ＭＳ 明朝" w:hint="eastAsia"/>
          <w:color w:val="FF0000"/>
          <w:szCs w:val="21"/>
          <w:u w:val="single"/>
        </w:rPr>
        <w:t xml:space="preserve">⑶　</w:t>
      </w:r>
      <w:r w:rsidR="00C169F7" w:rsidRPr="00470D07">
        <w:rPr>
          <w:rFonts w:ascii="ＭＳ 明朝" w:hAnsi="ＭＳ 明朝" w:hint="eastAsia"/>
          <w:color w:val="FF0000"/>
          <w:szCs w:val="21"/>
          <w:u w:val="single"/>
        </w:rPr>
        <w:t>その他</w:t>
      </w:r>
      <w:r w:rsidR="00465AC9" w:rsidRPr="00470D07">
        <w:rPr>
          <w:rFonts w:ascii="ＭＳ 明朝" w:hAnsi="ＭＳ 明朝" w:hint="eastAsia"/>
          <w:color w:val="FF0000"/>
          <w:szCs w:val="21"/>
          <w:u w:val="single"/>
        </w:rPr>
        <w:t>日常</w:t>
      </w:r>
      <w:r w:rsidR="00D20361" w:rsidRPr="00470D07">
        <w:rPr>
          <w:rFonts w:ascii="ＭＳ 明朝" w:hAnsi="ＭＳ 明朝" w:hint="eastAsia"/>
          <w:color w:val="FF0000"/>
          <w:szCs w:val="21"/>
          <w:u w:val="single"/>
        </w:rPr>
        <w:t>生活において</w:t>
      </w:r>
      <w:r w:rsidR="00C70C81" w:rsidRPr="00470D07">
        <w:rPr>
          <w:rFonts w:ascii="ＭＳ 明朝" w:hAnsi="ＭＳ 明朝" w:hint="eastAsia"/>
          <w:color w:val="FF0000"/>
          <w:szCs w:val="21"/>
          <w:u w:val="single"/>
        </w:rPr>
        <w:t>通常必要となるものに係る費用であって、利用者に負担</w:t>
      </w:r>
      <w:r w:rsidR="00465AC9" w:rsidRPr="00470D07">
        <w:rPr>
          <w:rFonts w:ascii="ＭＳ 明朝" w:hAnsi="ＭＳ 明朝" w:hint="eastAsia"/>
          <w:color w:val="FF0000"/>
          <w:szCs w:val="21"/>
          <w:u w:val="single"/>
        </w:rPr>
        <w:t>させることが適当と認められるもの</w:t>
      </w:r>
    </w:p>
    <w:p w:rsidR="00470D07" w:rsidRDefault="00470D07" w:rsidP="00470D07">
      <w:pPr>
        <w:rPr>
          <w:rFonts w:ascii="ＭＳ 明朝" w:hAnsi="ＭＳ 明朝"/>
          <w:color w:val="FF0000"/>
          <w:spacing w:val="10"/>
          <w:szCs w:val="21"/>
          <w:u w:val="single"/>
        </w:rPr>
      </w:pPr>
      <w:r w:rsidRPr="00470D07">
        <w:rPr>
          <w:rFonts w:ascii="ＭＳ 明朝" w:hint="eastAsia"/>
          <w:noProof/>
          <w:spacing w:val="20"/>
          <w:sz w:val="20"/>
          <w:szCs w:val="20"/>
        </w:rPr>
        <mc:AlternateContent>
          <mc:Choice Requires="wps">
            <w:drawing>
              <wp:anchor distT="0" distB="0" distL="114300" distR="114300" simplePos="0" relativeHeight="251675648" behindDoc="0" locked="0" layoutInCell="1" allowOverlap="1" wp14:anchorId="3D5E1FA1" wp14:editId="5EF0451E">
                <wp:simplePos x="0" y="0"/>
                <wp:positionH relativeFrom="column">
                  <wp:posOffset>-3810</wp:posOffset>
                </wp:positionH>
                <wp:positionV relativeFrom="paragraph">
                  <wp:posOffset>-3809</wp:posOffset>
                </wp:positionV>
                <wp:extent cx="5789930" cy="480060"/>
                <wp:effectExtent l="0" t="0" r="2032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470D07" w:rsidRPr="00470D07" w:rsidRDefault="00470D07" w:rsidP="00470D07">
                            <w:pPr>
                              <w:wordWrap w:val="0"/>
                              <w:jc w:val="left"/>
                              <w:rPr>
                                <w:sz w:val="20"/>
                              </w:rPr>
                            </w:pPr>
                            <w:r w:rsidRPr="00470D07">
                              <w:rPr>
                                <w:rFonts w:hint="eastAsia"/>
                                <w:sz w:val="20"/>
                              </w:rPr>
                              <w:t>実際に提供する就労</w:t>
                            </w:r>
                            <w:r>
                              <w:rPr>
                                <w:rFonts w:hAnsi="ＭＳ 明朝" w:hint="eastAsia"/>
                                <w:sz w:val="20"/>
                              </w:rPr>
                              <w:t>選択支援</w:t>
                            </w:r>
                            <w:r w:rsidRPr="00470D07">
                              <w:rPr>
                                <w:rFonts w:hint="eastAsia"/>
                                <w:sz w:val="20"/>
                              </w:rPr>
                              <w:t>の内容ごとに発生する利用者負担金について記載する。</w:t>
                            </w:r>
                          </w:p>
                          <w:p w:rsidR="00470D07" w:rsidRPr="00470D07" w:rsidRDefault="00470D07" w:rsidP="00470D07">
                            <w:pPr>
                              <w:wordWrap w:val="0"/>
                              <w:jc w:val="left"/>
                              <w:rPr>
                                <w:sz w:val="20"/>
                              </w:rPr>
                            </w:pPr>
                            <w:r w:rsidRPr="00470D07">
                              <w:rPr>
                                <w:rFonts w:hint="eastAsia"/>
                                <w:sz w:val="20"/>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1FA1" id="Text Box 27" o:spid="_x0000_s1034" type="#_x0000_t202" style="position:absolute;left:0;text-align:left;margin-left:-.3pt;margin-top:-.3pt;width:455.9pt;height:3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">
                <v:stroke dashstyle="dash"/>
                <v:textbox inset="5.85pt,.7pt,5.85pt,.7pt">
                  <w:txbxContent>
                    <w:p w:rsidR="00470D07" w:rsidRPr="00470D07" w:rsidRDefault="00470D07" w:rsidP="00470D07">
                      <w:pPr>
                        <w:wordWrap w:val="0"/>
                        <w:jc w:val="left"/>
                        <w:rPr>
                          <w:sz w:val="20"/>
                        </w:rPr>
                      </w:pPr>
                      <w:r w:rsidRPr="00470D07">
                        <w:rPr>
                          <w:rFonts w:hint="eastAsia"/>
                          <w:sz w:val="20"/>
                        </w:rPr>
                        <w:t>実際に提供する就労</w:t>
                      </w:r>
                      <w:r>
                        <w:rPr>
                          <w:rFonts w:hAnsi="ＭＳ 明朝" w:hint="eastAsia"/>
                          <w:sz w:val="20"/>
                        </w:rPr>
                        <w:t>選択支援</w:t>
                      </w:r>
                      <w:r w:rsidRPr="00470D07">
                        <w:rPr>
                          <w:rFonts w:hint="eastAsia"/>
                          <w:sz w:val="20"/>
                        </w:rPr>
                        <w:t>の内容ごとに発生する利用者負担金について記載する。</w:t>
                      </w:r>
                    </w:p>
                    <w:p w:rsidR="00470D07" w:rsidRPr="00470D07" w:rsidRDefault="00470D07" w:rsidP="00470D07">
                      <w:pPr>
                        <w:wordWrap w:val="0"/>
                        <w:jc w:val="left"/>
                        <w:rPr>
                          <w:sz w:val="20"/>
                        </w:rPr>
                      </w:pPr>
                      <w:r w:rsidRPr="00470D07">
                        <w:rPr>
                          <w:rFonts w:hint="eastAsia"/>
                          <w:sz w:val="20"/>
                        </w:rPr>
                        <w:t>なお、日常生活費の範囲については厚生労働省通知に留意すること。</w:t>
                      </w:r>
                    </w:p>
                  </w:txbxContent>
                </v:textbox>
              </v:shape>
            </w:pict>
          </mc:Fallback>
        </mc:AlternateContent>
      </w:r>
    </w:p>
    <w:p w:rsidR="00470D07" w:rsidRPr="00470D07" w:rsidRDefault="00470D07" w:rsidP="00470D07">
      <w:pPr>
        <w:rPr>
          <w:rFonts w:ascii="ＭＳ 明朝" w:hAnsi="ＭＳ 明朝" w:hint="eastAsia"/>
          <w:color w:val="FF0000"/>
          <w:spacing w:val="10"/>
          <w:szCs w:val="21"/>
          <w:u w:val="single"/>
        </w:rPr>
      </w:pPr>
    </w:p>
    <w:p w:rsidR="00470D07" w:rsidRDefault="00D20361" w:rsidP="00715B66">
      <w:pPr>
        <w:ind w:left="210" w:hangingChars="100" w:hanging="210"/>
        <w:rPr>
          <w:rFonts w:ascii="ＭＳ 明朝" w:hAnsi="ＭＳ 明朝"/>
          <w:szCs w:val="21"/>
        </w:rPr>
      </w:pPr>
      <w:r w:rsidRPr="00B612BE">
        <w:rPr>
          <w:rFonts w:ascii="ＭＳ 明朝" w:hAnsi="ＭＳ 明朝" w:hint="eastAsia"/>
          <w:szCs w:val="21"/>
        </w:rPr>
        <w:t>４　事業所は、前</w:t>
      </w:r>
      <w:r w:rsidR="00470D07">
        <w:rPr>
          <w:rFonts w:ascii="ＭＳ 明朝" w:hAnsi="ＭＳ 明朝" w:hint="eastAsia"/>
          <w:szCs w:val="21"/>
        </w:rPr>
        <w:t>３</w:t>
      </w:r>
      <w:r w:rsidRPr="00B612BE">
        <w:rPr>
          <w:rFonts w:ascii="ＭＳ 明朝" w:hAnsi="ＭＳ 明朝" w:hint="eastAsia"/>
          <w:szCs w:val="21"/>
        </w:rPr>
        <w:t>項の費用</w:t>
      </w:r>
      <w:r w:rsidR="00470D07">
        <w:rPr>
          <w:rFonts w:ascii="ＭＳ 明朝" w:hAnsi="ＭＳ 明朝" w:hint="eastAsia"/>
          <w:szCs w:val="21"/>
        </w:rPr>
        <w:t>の額の支払いを受けた場合は、その費用に係る</w:t>
      </w:r>
      <w:r w:rsidR="00470D07" w:rsidRPr="00470D07">
        <w:rPr>
          <w:rFonts w:ascii="ＭＳ 明朝" w:hAnsi="ＭＳ 明朝" w:hint="eastAsia"/>
          <w:szCs w:val="21"/>
        </w:rPr>
        <w:t>領収証を</w:t>
      </w:r>
      <w:r w:rsidR="00470D07">
        <w:rPr>
          <w:rFonts w:ascii="ＭＳ 明朝" w:hAnsi="ＭＳ 明朝" w:hint="eastAsia"/>
          <w:szCs w:val="21"/>
        </w:rPr>
        <w:t>利用者に対し</w:t>
      </w:r>
      <w:r w:rsidR="00470D07" w:rsidRPr="00470D07">
        <w:rPr>
          <w:rFonts w:ascii="ＭＳ 明朝" w:hAnsi="ＭＳ 明朝" w:hint="eastAsia"/>
          <w:szCs w:val="21"/>
        </w:rPr>
        <w:t>交付する。</w:t>
      </w:r>
    </w:p>
    <w:p w:rsidR="00465AC9" w:rsidRDefault="00D20361" w:rsidP="00715B66">
      <w:pPr>
        <w:ind w:left="210" w:hangingChars="100" w:hanging="210"/>
        <w:rPr>
          <w:rFonts w:ascii="ＭＳ 明朝" w:hAnsi="ＭＳ 明朝"/>
          <w:szCs w:val="21"/>
        </w:rPr>
      </w:pPr>
      <w:r w:rsidRPr="00B612BE">
        <w:rPr>
          <w:rFonts w:ascii="ＭＳ 明朝" w:hAnsi="ＭＳ 明朝" w:hint="eastAsia"/>
          <w:szCs w:val="21"/>
        </w:rPr>
        <w:t>５</w:t>
      </w:r>
      <w:r w:rsidR="00465AC9" w:rsidRPr="00B612BE">
        <w:rPr>
          <w:rFonts w:ascii="ＭＳ 明朝" w:hAnsi="ＭＳ 明朝" w:hint="eastAsia"/>
          <w:szCs w:val="21"/>
        </w:rPr>
        <w:t xml:space="preserve">　</w:t>
      </w:r>
      <w:r w:rsidR="00412D74" w:rsidRPr="00B612BE">
        <w:rPr>
          <w:rFonts w:ascii="ＭＳ 明朝" w:hAnsi="ＭＳ 明朝" w:hint="eastAsia"/>
          <w:szCs w:val="21"/>
        </w:rPr>
        <w:t>事業所</w:t>
      </w:r>
      <w:r w:rsidRPr="00B612BE">
        <w:rPr>
          <w:rFonts w:ascii="ＭＳ 明朝" w:hAnsi="ＭＳ 明朝" w:hint="eastAsia"/>
          <w:szCs w:val="21"/>
        </w:rPr>
        <w:t>は</w:t>
      </w:r>
      <w:r w:rsidR="00470D07">
        <w:rPr>
          <w:rFonts w:ascii="ＭＳ 明朝" w:hAnsi="ＭＳ 明朝" w:hint="eastAsia"/>
          <w:szCs w:val="21"/>
        </w:rPr>
        <w:t>、第３項</w:t>
      </w:r>
      <w:r w:rsidR="00C70C81" w:rsidRPr="00B612BE">
        <w:rPr>
          <w:rFonts w:ascii="ＭＳ 明朝" w:hAnsi="ＭＳ 明朝" w:hint="eastAsia"/>
          <w:szCs w:val="21"/>
        </w:rPr>
        <w:t>の費用</w:t>
      </w:r>
      <w:r w:rsidR="00470D07">
        <w:rPr>
          <w:rFonts w:ascii="ＭＳ 明朝" w:hAnsi="ＭＳ 明朝" w:hint="eastAsia"/>
          <w:szCs w:val="21"/>
        </w:rPr>
        <w:t>に係るサービスの提供に当たっては</w:t>
      </w:r>
      <w:r w:rsidR="00465AC9" w:rsidRPr="00B612BE">
        <w:rPr>
          <w:rFonts w:ascii="ＭＳ 明朝" w:hAnsi="ＭＳ 明朝" w:hint="eastAsia"/>
          <w:szCs w:val="21"/>
        </w:rPr>
        <w:t>、</w:t>
      </w:r>
      <w:r w:rsidR="00470D07">
        <w:rPr>
          <w:rFonts w:ascii="ＭＳ 明朝" w:hAnsi="ＭＳ 明朝" w:hint="eastAsia"/>
          <w:szCs w:val="21"/>
        </w:rPr>
        <w:t>あらかじめ、利用者に対し、サービスの内容及び費用について</w:t>
      </w:r>
      <w:r w:rsidR="00470D07" w:rsidRPr="00470D07">
        <w:rPr>
          <w:rFonts w:ascii="ＭＳ 明朝" w:hAnsi="ＭＳ 明朝" w:hint="eastAsia"/>
          <w:szCs w:val="21"/>
        </w:rPr>
        <w:t>説明を行い、利用者の同意を得る。</w:t>
      </w:r>
    </w:p>
    <w:p w:rsidR="008B4951" w:rsidRDefault="008B4951" w:rsidP="00715B66">
      <w:pPr>
        <w:ind w:left="230" w:hangingChars="100" w:hanging="230"/>
        <w:rPr>
          <w:rFonts w:ascii="ＭＳ 明朝" w:hAnsi="ＭＳ 明朝"/>
          <w:spacing w:val="10"/>
          <w:szCs w:val="21"/>
        </w:rPr>
      </w:pPr>
    </w:p>
    <w:p w:rsidR="008B4951" w:rsidRPr="008B4951" w:rsidRDefault="008B4951" w:rsidP="008B4951">
      <w:pPr>
        <w:ind w:left="230" w:hangingChars="100" w:hanging="230"/>
        <w:rPr>
          <w:rFonts w:ascii="ＭＳ 明朝" w:hAnsi="ＭＳ 明朝" w:hint="eastAsia"/>
          <w:spacing w:val="10"/>
          <w:szCs w:val="21"/>
        </w:rPr>
      </w:pPr>
      <w:r w:rsidRPr="008B4951">
        <w:rPr>
          <w:rFonts w:ascii="ＭＳ 明朝" w:hAnsi="ＭＳ 明朝" w:hint="eastAsia"/>
          <w:spacing w:val="10"/>
          <w:szCs w:val="21"/>
        </w:rPr>
        <w:t>（利用者負担額に係る管理）</w:t>
      </w:r>
    </w:p>
    <w:p w:rsidR="008B4951" w:rsidRDefault="008B4951" w:rsidP="008B4951">
      <w:pPr>
        <w:ind w:left="230" w:hangingChars="100" w:hanging="230"/>
        <w:rPr>
          <w:rFonts w:ascii="ＭＳ 明朝" w:hAnsi="ＭＳ 明朝"/>
          <w:spacing w:val="10"/>
          <w:szCs w:val="21"/>
        </w:rPr>
      </w:pPr>
      <w:r w:rsidRPr="008B4951">
        <w:rPr>
          <w:rFonts w:ascii="ＭＳ 明朝" w:hAnsi="ＭＳ 明朝" w:hint="eastAsia"/>
          <w:spacing w:val="10"/>
          <w:szCs w:val="21"/>
        </w:rPr>
        <w:t>第1</w:t>
      </w:r>
      <w:r>
        <w:rPr>
          <w:rFonts w:ascii="ＭＳ 明朝" w:hAnsi="ＭＳ 明朝" w:hint="eastAsia"/>
          <w:spacing w:val="10"/>
          <w:szCs w:val="21"/>
        </w:rPr>
        <w:t>2</w:t>
      </w:r>
      <w:r w:rsidRPr="008B4951">
        <w:rPr>
          <w:rFonts w:ascii="ＭＳ 明朝" w:hAnsi="ＭＳ 明朝" w:hint="eastAsia"/>
          <w:spacing w:val="10"/>
          <w:szCs w:val="21"/>
        </w:rPr>
        <w:t>条　事業所は、利用者の依頼を受けて、当該利用者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認の上、利用者負担額等合計額を市町村に報告するとともに、利用者及び指定障がい福祉サービス等を提供した指定障がい福祉サービス事業者及び指定障がい者支援施設に通知するものとする。</w:t>
      </w:r>
    </w:p>
    <w:p w:rsidR="008B4951" w:rsidRDefault="008B4951" w:rsidP="008B4951">
      <w:pPr>
        <w:ind w:left="230" w:hangingChars="100" w:hanging="230"/>
        <w:rPr>
          <w:rFonts w:ascii="ＭＳ 明朝" w:hAnsi="ＭＳ 明朝"/>
          <w:spacing w:val="10"/>
          <w:szCs w:val="21"/>
        </w:rPr>
      </w:pPr>
    </w:p>
    <w:p w:rsidR="008B4951" w:rsidRPr="008B4951" w:rsidRDefault="008B4951" w:rsidP="008B4951">
      <w:pPr>
        <w:ind w:left="230" w:hangingChars="100" w:hanging="230"/>
        <w:rPr>
          <w:rFonts w:ascii="ＭＳ 明朝" w:hAnsi="ＭＳ 明朝" w:hint="eastAsia"/>
          <w:color w:val="FF0000"/>
          <w:spacing w:val="10"/>
          <w:szCs w:val="21"/>
          <w:u w:val="single"/>
        </w:rPr>
      </w:pPr>
      <w:r w:rsidRPr="008B4951">
        <w:rPr>
          <w:rFonts w:ascii="ＭＳ 明朝" w:hAnsi="ＭＳ 明朝" w:hint="eastAsia"/>
          <w:color w:val="FF0000"/>
          <w:spacing w:val="10"/>
          <w:szCs w:val="21"/>
          <w:u w:val="single"/>
        </w:rPr>
        <w:t xml:space="preserve">（生産活動） </w:t>
      </w:r>
    </w:p>
    <w:p w:rsidR="008B4951" w:rsidRPr="008B4951" w:rsidRDefault="008B4951" w:rsidP="008B4951">
      <w:pPr>
        <w:ind w:left="230" w:hangingChars="100" w:hanging="230"/>
        <w:rPr>
          <w:rFonts w:ascii="ＭＳ 明朝" w:hAnsi="ＭＳ 明朝" w:hint="eastAsia"/>
          <w:color w:val="FF0000"/>
          <w:spacing w:val="10"/>
          <w:szCs w:val="21"/>
          <w:u w:val="single"/>
        </w:rPr>
      </w:pPr>
      <w:r w:rsidRPr="008B4951">
        <w:rPr>
          <w:rFonts w:ascii="ＭＳ 明朝" w:hAnsi="ＭＳ 明朝" w:hint="eastAsia"/>
          <w:color w:val="FF0000"/>
          <w:spacing w:val="10"/>
          <w:szCs w:val="21"/>
          <w:u w:val="single"/>
        </w:rPr>
        <w:t>第1</w:t>
      </w:r>
      <w:r w:rsidRPr="008B4951">
        <w:rPr>
          <w:rFonts w:ascii="ＭＳ 明朝" w:hAnsi="ＭＳ 明朝" w:hint="eastAsia"/>
          <w:color w:val="FF0000"/>
          <w:spacing w:val="10"/>
          <w:szCs w:val="21"/>
          <w:u w:val="single"/>
        </w:rPr>
        <w:t>3</w:t>
      </w:r>
      <w:r w:rsidRPr="008B4951">
        <w:rPr>
          <w:rFonts w:ascii="ＭＳ 明朝" w:hAnsi="ＭＳ 明朝" w:hint="eastAsia"/>
          <w:color w:val="FF0000"/>
          <w:spacing w:val="10"/>
          <w:szCs w:val="21"/>
          <w:u w:val="single"/>
        </w:rPr>
        <w:t xml:space="preserve">条　事業所は、生産活動の機会の提供に当たっては、地域の実情並びに製品及びサービスの需給状況等を考慮して行うように努める。 </w:t>
      </w:r>
    </w:p>
    <w:p w:rsidR="008B4951" w:rsidRPr="008B4951" w:rsidRDefault="008B4951" w:rsidP="008B4951">
      <w:pPr>
        <w:ind w:left="230" w:hangingChars="100" w:hanging="230"/>
        <w:rPr>
          <w:rFonts w:ascii="ＭＳ 明朝" w:hAnsi="ＭＳ 明朝" w:hint="eastAsia"/>
          <w:color w:val="FF0000"/>
          <w:spacing w:val="10"/>
          <w:szCs w:val="21"/>
          <w:u w:val="single"/>
        </w:rPr>
      </w:pPr>
      <w:r w:rsidRPr="008B4951">
        <w:rPr>
          <w:rFonts w:ascii="ＭＳ 明朝" w:hAnsi="ＭＳ 明朝" w:hint="eastAsia"/>
          <w:color w:val="FF0000"/>
          <w:spacing w:val="10"/>
          <w:szCs w:val="21"/>
          <w:u w:val="single"/>
        </w:rPr>
        <w:t xml:space="preserve">２ 事業所は、生産活動の機会の提供に当たっては、生産活動に従事する者の作業時間、作業量等がその者に過重な負担とならないように配慮する。 </w:t>
      </w:r>
    </w:p>
    <w:p w:rsidR="008B4951" w:rsidRPr="008B4951" w:rsidRDefault="008B4951" w:rsidP="008B4951">
      <w:pPr>
        <w:ind w:left="230" w:hangingChars="100" w:hanging="230"/>
        <w:rPr>
          <w:rFonts w:ascii="ＭＳ 明朝" w:hAnsi="ＭＳ 明朝" w:hint="eastAsia"/>
          <w:color w:val="FF0000"/>
          <w:spacing w:val="10"/>
          <w:szCs w:val="21"/>
          <w:u w:val="single"/>
        </w:rPr>
      </w:pPr>
      <w:r w:rsidRPr="008B4951">
        <w:rPr>
          <w:rFonts w:ascii="ＭＳ 明朝" w:hAnsi="ＭＳ 明朝" w:hint="eastAsia"/>
          <w:color w:val="FF0000"/>
          <w:spacing w:val="10"/>
          <w:szCs w:val="21"/>
          <w:u w:val="single"/>
        </w:rPr>
        <w:t xml:space="preserve">３ 事業所は、生産活動の機会の提供に当たっては、生産活動の能率の向上が図られるよう、利用者の障がいの特性等を踏まえた工夫を行う。 </w:t>
      </w:r>
    </w:p>
    <w:p w:rsidR="008B4951" w:rsidRDefault="008B4951" w:rsidP="008B4951">
      <w:pPr>
        <w:ind w:left="230" w:hangingChars="100" w:hanging="230"/>
        <w:rPr>
          <w:rFonts w:ascii="ＭＳ 明朝" w:hAnsi="ＭＳ 明朝"/>
          <w:color w:val="FF0000"/>
          <w:spacing w:val="10"/>
          <w:szCs w:val="21"/>
          <w:u w:val="single"/>
        </w:rPr>
      </w:pPr>
      <w:bookmarkStart w:id="4" w:name="_Hlk204799838"/>
      <w:r w:rsidRPr="008B4951">
        <w:rPr>
          <w:rFonts w:ascii="ＭＳ 明朝" w:hAnsi="ＭＳ 明朝" w:hint="eastAsia"/>
          <w:color w:val="FF0000"/>
          <w:spacing w:val="10"/>
          <w:szCs w:val="21"/>
          <w:u w:val="single"/>
        </w:rPr>
        <w:t>４ 事業所は、生産活動の機会の提供に当たっては、防塵設備又は消火設備の設置等生産活動を安全に行うために必要かつ適切な措置を講じる。</w:t>
      </w:r>
    </w:p>
    <w:p w:rsidR="008B4951" w:rsidRPr="008B4951" w:rsidRDefault="008B4951" w:rsidP="008B4951">
      <w:pPr>
        <w:ind w:left="200" w:hangingChars="100" w:hanging="200"/>
        <w:rPr>
          <w:rFonts w:ascii="ＭＳ 明朝" w:hAnsi="ＭＳ 明朝" w:hint="eastAsia"/>
          <w:color w:val="FF0000"/>
          <w:spacing w:val="10"/>
          <w:szCs w:val="21"/>
          <w:u w:val="single"/>
        </w:rPr>
      </w:pPr>
      <w:r w:rsidRPr="008B4951">
        <w:rPr>
          <w:rFonts w:ascii="ＭＳ 明朝" w:hint="eastAsia"/>
          <w:noProof/>
          <w:color w:val="FF0000"/>
          <w:spacing w:val="20"/>
          <w:sz w:val="20"/>
          <w:szCs w:val="20"/>
        </w:rPr>
        <mc:AlternateContent>
          <mc:Choice Requires="wps">
            <w:drawing>
              <wp:anchor distT="0" distB="0" distL="114300" distR="114300" simplePos="0" relativeHeight="251677696" behindDoc="0" locked="0" layoutInCell="1" allowOverlap="1" wp14:anchorId="699F2680" wp14:editId="1994E1BB">
                <wp:simplePos x="0" y="0"/>
                <wp:positionH relativeFrom="column">
                  <wp:posOffset>0</wp:posOffset>
                </wp:positionH>
                <wp:positionV relativeFrom="paragraph">
                  <wp:posOffset>-635</wp:posOffset>
                </wp:positionV>
                <wp:extent cx="5789930" cy="24384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8B4951" w:rsidRPr="00EC0387" w:rsidRDefault="008B4951" w:rsidP="008B4951">
                            <w:pPr>
                              <w:wordWrap w:val="0"/>
                              <w:jc w:val="left"/>
                            </w:pPr>
                            <w:r>
                              <w:rPr>
                                <w:rFonts w:hint="eastAsia"/>
                              </w:rPr>
                              <w:t>生産活動の機会の提供を行わない場合は、次条とともに削除する。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F2680" id="Text Box 12" o:spid="_x0000_s1035" type="#_x0000_t202" style="position:absolute;left:0;text-align:left;margin-left:0;margin-top:-.05pt;width:455.9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">
                <v:stroke dashstyle="dash"/>
                <v:textbox inset="5.85pt,.7pt,5.85pt,.7pt">
                  <w:txbxContent>
                    <w:p w:rsidR="008B4951" w:rsidRPr="00EC0387" w:rsidRDefault="008B4951" w:rsidP="008B4951">
                      <w:pPr>
                        <w:wordWrap w:val="0"/>
                        <w:jc w:val="left"/>
                      </w:pPr>
                      <w:r>
                        <w:rPr>
                          <w:rFonts w:hint="eastAsia"/>
                        </w:rPr>
                        <w:t>生産活動の機会の提供を行わない場合は、次条とともに削除する。</w:t>
                      </w:r>
                    </w:p>
                  </w:txbxContent>
                </v:textbox>
              </v:shape>
            </w:pict>
          </mc:Fallback>
        </mc:AlternateContent>
      </w:r>
    </w:p>
    <w:bookmarkEnd w:id="4"/>
    <w:p w:rsidR="00715B66" w:rsidRPr="00470D07" w:rsidRDefault="00715B66" w:rsidP="00465AC9">
      <w:pPr>
        <w:rPr>
          <w:rFonts w:ascii="ＭＳ 明朝" w:hAnsi="ＭＳ 明朝"/>
          <w:szCs w:val="21"/>
        </w:rPr>
      </w:pPr>
    </w:p>
    <w:p w:rsidR="008B4951" w:rsidRPr="008B4951" w:rsidRDefault="008B4951" w:rsidP="008B4951">
      <w:pPr>
        <w:wordWrap w:val="0"/>
        <w:jc w:val="left"/>
        <w:rPr>
          <w:rFonts w:ascii="ＭＳ 明朝"/>
          <w:color w:val="FF0000"/>
          <w:spacing w:val="20"/>
          <w:szCs w:val="21"/>
          <w:u w:val="single"/>
        </w:rPr>
      </w:pPr>
      <w:r w:rsidRPr="008B4951">
        <w:rPr>
          <w:rFonts w:ascii="ＭＳ 明朝" w:hint="eastAsia"/>
          <w:color w:val="FF0000"/>
          <w:spacing w:val="20"/>
          <w:szCs w:val="21"/>
          <w:u w:val="single"/>
        </w:rPr>
        <w:t>（工賃の支払）</w:t>
      </w:r>
    </w:p>
    <w:p w:rsidR="008B4951" w:rsidRPr="008B4951" w:rsidRDefault="008B4951" w:rsidP="008B4951">
      <w:pPr>
        <w:wordWrap w:val="0"/>
        <w:ind w:left="250" w:hangingChars="100" w:hanging="250"/>
        <w:jc w:val="left"/>
        <w:rPr>
          <w:rFonts w:ascii="ＭＳ 明朝"/>
          <w:color w:val="FF0000"/>
          <w:spacing w:val="20"/>
          <w:szCs w:val="21"/>
          <w:u w:val="single"/>
        </w:rPr>
      </w:pPr>
      <w:r w:rsidRPr="008B4951">
        <w:rPr>
          <w:rFonts w:ascii="ＭＳ 明朝" w:hint="eastAsia"/>
          <w:color w:val="FF0000"/>
          <w:spacing w:val="20"/>
          <w:szCs w:val="21"/>
          <w:u w:val="single"/>
        </w:rPr>
        <w:t>第1</w:t>
      </w:r>
      <w:r>
        <w:rPr>
          <w:rFonts w:ascii="ＭＳ 明朝" w:hint="eastAsia"/>
          <w:color w:val="FF0000"/>
          <w:spacing w:val="20"/>
          <w:szCs w:val="21"/>
          <w:u w:val="single"/>
        </w:rPr>
        <w:t>4</w:t>
      </w:r>
      <w:r w:rsidRPr="008B4951">
        <w:rPr>
          <w:rFonts w:ascii="ＭＳ 明朝" w:hint="eastAsia"/>
          <w:color w:val="FF0000"/>
          <w:spacing w:val="20"/>
          <w:szCs w:val="21"/>
          <w:u w:val="single"/>
        </w:rPr>
        <w:t>条　事業所は、生産活動に従事している者に、生産活動に係る事業の収入から生産活動に係る事業に必要な経費を控除した額に相当する金額を工賃として支払う。</w:t>
      </w:r>
    </w:p>
    <w:p w:rsidR="00715B66" w:rsidRDefault="00715B66" w:rsidP="00465AC9">
      <w:pPr>
        <w:rPr>
          <w:rFonts w:ascii="ＭＳ 明朝" w:hAnsi="ＭＳ 明朝"/>
          <w:szCs w:val="21"/>
        </w:rPr>
      </w:pPr>
    </w:p>
    <w:p w:rsidR="008B4951" w:rsidRPr="008B4951" w:rsidRDefault="008B4951" w:rsidP="008B4951">
      <w:pPr>
        <w:rPr>
          <w:rFonts w:ascii="ＭＳ 明朝" w:hAnsi="ＭＳ 明朝" w:hint="eastAsia"/>
          <w:szCs w:val="21"/>
        </w:rPr>
      </w:pPr>
      <w:r w:rsidRPr="008B4951">
        <w:rPr>
          <w:rFonts w:ascii="ＭＳ 明朝" w:hAnsi="ＭＳ 明朝" w:hint="eastAsia"/>
          <w:szCs w:val="21"/>
        </w:rPr>
        <w:t xml:space="preserve">（相談及び援助） </w:t>
      </w:r>
    </w:p>
    <w:p w:rsidR="008B4951" w:rsidRDefault="008B4951" w:rsidP="008B4951">
      <w:pPr>
        <w:rPr>
          <w:rFonts w:ascii="ＭＳ 明朝" w:hAnsi="ＭＳ 明朝"/>
          <w:szCs w:val="21"/>
        </w:rPr>
      </w:pPr>
      <w:r w:rsidRPr="008B4951">
        <w:rPr>
          <w:rFonts w:ascii="ＭＳ 明朝" w:hAnsi="ＭＳ 明朝" w:hint="eastAsia"/>
          <w:szCs w:val="21"/>
        </w:rPr>
        <w:t>第1</w:t>
      </w:r>
      <w:r>
        <w:rPr>
          <w:rFonts w:ascii="ＭＳ 明朝" w:hAnsi="ＭＳ 明朝" w:hint="eastAsia"/>
          <w:szCs w:val="21"/>
        </w:rPr>
        <w:t>5</w:t>
      </w:r>
      <w:r w:rsidRPr="008B4951">
        <w:rPr>
          <w:rFonts w:ascii="ＭＳ 明朝" w:hAnsi="ＭＳ 明朝" w:hint="eastAsia"/>
          <w:szCs w:val="21"/>
        </w:rPr>
        <w:t>条 事業所は、常に利用者の心身の状況、その置かれている環境等の的確な把握に努め、利用者又はその家族に対し、その相談に適切に応じるとともに、必要な助言その他の援助を行う。</w:t>
      </w:r>
    </w:p>
    <w:p w:rsidR="008B4951" w:rsidRDefault="008B4951" w:rsidP="008B4951">
      <w:pPr>
        <w:rPr>
          <w:rFonts w:ascii="ＭＳ 明朝" w:hAnsi="ＭＳ 明朝"/>
          <w:szCs w:val="21"/>
        </w:rPr>
      </w:pPr>
    </w:p>
    <w:p w:rsidR="008B4951" w:rsidRPr="008B4951" w:rsidRDefault="008B4951" w:rsidP="008B4951">
      <w:pPr>
        <w:rPr>
          <w:rFonts w:ascii="ＭＳ 明朝" w:hAnsi="ＭＳ 明朝" w:hint="eastAsia"/>
          <w:szCs w:val="21"/>
        </w:rPr>
      </w:pPr>
      <w:r w:rsidRPr="008B4951">
        <w:rPr>
          <w:rFonts w:ascii="ＭＳ 明朝" w:hAnsi="ＭＳ 明朝" w:hint="eastAsia"/>
          <w:szCs w:val="21"/>
        </w:rPr>
        <w:t>（サービスの利用に当たっての留意事項）</w:t>
      </w:r>
    </w:p>
    <w:p w:rsidR="008B4951" w:rsidRPr="008B4951" w:rsidRDefault="008B4951" w:rsidP="008B4951">
      <w:pPr>
        <w:rPr>
          <w:rFonts w:ascii="ＭＳ 明朝" w:hAnsi="ＭＳ 明朝" w:hint="eastAsia"/>
          <w:szCs w:val="21"/>
        </w:rPr>
      </w:pPr>
      <w:r w:rsidRPr="008B4951">
        <w:rPr>
          <w:rFonts w:ascii="ＭＳ 明朝" w:hAnsi="ＭＳ 明朝" w:hint="eastAsia"/>
          <w:szCs w:val="21"/>
        </w:rPr>
        <w:t>第17条　利用者は、サービスの利用に当たっては、次に掲げる事項に留意する。</w:t>
      </w:r>
    </w:p>
    <w:p w:rsidR="008B4951" w:rsidRPr="008B4951" w:rsidRDefault="008B4951" w:rsidP="008B4951">
      <w:pPr>
        <w:rPr>
          <w:rFonts w:ascii="ＭＳ 明朝" w:hAnsi="ＭＳ 明朝" w:hint="eastAsia"/>
          <w:color w:val="FF0000"/>
          <w:szCs w:val="21"/>
          <w:u w:val="single"/>
        </w:rPr>
      </w:pPr>
      <w:r w:rsidRPr="008B4951">
        <w:rPr>
          <w:rFonts w:ascii="ＭＳ 明朝" w:hAnsi="ＭＳ 明朝" w:hint="eastAsia"/>
          <w:color w:val="FF0000"/>
          <w:szCs w:val="21"/>
          <w:u w:val="single"/>
        </w:rPr>
        <w:t>(1)　喧嘩、口論、泥酔等他人に迷惑をかける行為をしないこと。</w:t>
      </w:r>
    </w:p>
    <w:p w:rsidR="008B4951" w:rsidRPr="008B4951" w:rsidRDefault="008B4951" w:rsidP="008B4951">
      <w:pPr>
        <w:rPr>
          <w:rFonts w:ascii="ＭＳ 明朝" w:hAnsi="ＭＳ 明朝" w:hint="eastAsia"/>
          <w:color w:val="FF0000"/>
          <w:szCs w:val="21"/>
          <w:u w:val="single"/>
        </w:rPr>
      </w:pPr>
      <w:r w:rsidRPr="008B4951">
        <w:rPr>
          <w:rFonts w:ascii="ＭＳ 明朝" w:hAnsi="ＭＳ 明朝" w:hint="eastAsia"/>
          <w:color w:val="FF0000"/>
          <w:szCs w:val="21"/>
          <w:u w:val="single"/>
        </w:rPr>
        <w:t>(2)　指定した場所以外での火気を用いないこと。</w:t>
      </w:r>
    </w:p>
    <w:p w:rsidR="008B4951" w:rsidRDefault="008B4951" w:rsidP="008B4951">
      <w:pPr>
        <w:rPr>
          <w:rFonts w:ascii="ＭＳ 明朝" w:hAnsi="ＭＳ 明朝"/>
          <w:color w:val="FF0000"/>
          <w:szCs w:val="21"/>
          <w:u w:val="single"/>
        </w:rPr>
      </w:pPr>
      <w:r w:rsidRPr="008B4951">
        <w:rPr>
          <w:rFonts w:ascii="ＭＳ 明朝" w:hint="eastAsia"/>
          <w:noProof/>
          <w:spacing w:val="20"/>
          <w:sz w:val="20"/>
          <w:szCs w:val="20"/>
        </w:rPr>
        <mc:AlternateContent>
          <mc:Choice Requires="wps">
            <w:drawing>
              <wp:anchor distT="0" distB="0" distL="114300" distR="114300" simplePos="0" relativeHeight="251679744" behindDoc="0" locked="0" layoutInCell="1" allowOverlap="1" wp14:anchorId="5951BFA9" wp14:editId="30329734">
                <wp:simplePos x="0" y="0"/>
                <wp:positionH relativeFrom="column">
                  <wp:posOffset>-3810</wp:posOffset>
                </wp:positionH>
                <wp:positionV relativeFrom="paragraph">
                  <wp:posOffset>224790</wp:posOffset>
                </wp:positionV>
                <wp:extent cx="5789930" cy="754380"/>
                <wp:effectExtent l="0" t="0" r="20320" b="2667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54380"/>
                        </a:xfrm>
                        <a:prstGeom prst="rect">
                          <a:avLst/>
                        </a:prstGeom>
                        <a:solidFill>
                          <a:srgbClr val="FFFFFF"/>
                        </a:solidFill>
                        <a:ln w="9525">
                          <a:solidFill>
                            <a:srgbClr val="000000"/>
                          </a:solidFill>
                          <a:prstDash val="dash"/>
                          <a:miter lim="800000"/>
                          <a:headEnd/>
                          <a:tailEnd/>
                        </a:ln>
                      </wps:spPr>
                      <wps:txbx>
                        <w:txbxContent>
                          <w:p w:rsidR="008B4951" w:rsidRPr="00EC0387" w:rsidRDefault="008B4951" w:rsidP="008B4951">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1BFA9" id="Text Box 15" o:spid="_x0000_s1036" type="#_x0000_t202" style="position:absolute;left:0;text-align:left;margin-left:-.3pt;margin-top:17.7pt;width:455.9pt;height:5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">
                <v:stroke dashstyle="dash"/>
                <v:textbox inset="5.85pt,.7pt,5.85pt,.7pt">
                  <w:txbxContent>
                    <w:p w:rsidR="008B4951" w:rsidRPr="00EC0387" w:rsidRDefault="008B4951" w:rsidP="008B4951">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v:textbox>
              </v:shape>
            </w:pict>
          </mc:Fallback>
        </mc:AlternateContent>
      </w:r>
      <w:r w:rsidRPr="008B4951">
        <w:rPr>
          <w:rFonts w:ascii="ＭＳ 明朝" w:hAnsi="ＭＳ 明朝" w:hint="eastAsia"/>
          <w:color w:val="FF0000"/>
          <w:szCs w:val="21"/>
          <w:u w:val="single"/>
        </w:rPr>
        <w:t>(3)　事業所内の秩序、風紀を乱し、または安全衛生を害する行為をしないこと。</w:t>
      </w:r>
    </w:p>
    <w:p w:rsidR="008B4951" w:rsidRDefault="008B4951" w:rsidP="008B4951">
      <w:pPr>
        <w:rPr>
          <w:rFonts w:ascii="ＭＳ 明朝" w:hAnsi="ＭＳ 明朝"/>
          <w:color w:val="FF0000"/>
          <w:szCs w:val="21"/>
          <w:u w:val="single"/>
        </w:rPr>
      </w:pPr>
    </w:p>
    <w:p w:rsidR="008B4951" w:rsidRDefault="008B4951" w:rsidP="008B4951">
      <w:pPr>
        <w:rPr>
          <w:rFonts w:ascii="ＭＳ 明朝" w:hAnsi="ＭＳ 明朝"/>
          <w:color w:val="FF0000"/>
          <w:szCs w:val="21"/>
          <w:u w:val="single"/>
        </w:rPr>
      </w:pPr>
    </w:p>
    <w:p w:rsidR="008B4951" w:rsidRPr="008B4951" w:rsidRDefault="008B4951" w:rsidP="008B4951">
      <w:pPr>
        <w:rPr>
          <w:rFonts w:ascii="ＭＳ 明朝" w:hAnsi="ＭＳ 明朝" w:hint="eastAsia"/>
          <w:color w:val="FF0000"/>
          <w:szCs w:val="21"/>
          <w:u w:val="single"/>
        </w:rPr>
      </w:pPr>
    </w:p>
    <w:p w:rsidR="008B4951" w:rsidRPr="008B4951" w:rsidRDefault="008B4951" w:rsidP="00465AC9">
      <w:pPr>
        <w:rPr>
          <w:rFonts w:ascii="ＭＳ 明朝" w:hAnsi="ＭＳ 明朝" w:hint="eastAsia"/>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w:t>
      </w:r>
      <w:r w:rsidR="00F31CF1" w:rsidRPr="00B612BE">
        <w:rPr>
          <w:rFonts w:ascii="ＭＳ 明朝" w:hAnsi="ＭＳ 明朝" w:hint="eastAsia"/>
          <w:szCs w:val="21"/>
        </w:rPr>
        <w:t>緊急時及び事故発生時における対応方法</w:t>
      </w:r>
      <w:r w:rsidRPr="00B612BE">
        <w:rPr>
          <w:rFonts w:ascii="ＭＳ 明朝" w:hAnsi="ＭＳ 明朝" w:hint="eastAsia"/>
          <w:szCs w:val="21"/>
        </w:rPr>
        <w:t>）</w:t>
      </w:r>
    </w:p>
    <w:p w:rsidR="00465AC9" w:rsidRPr="00B612BE" w:rsidRDefault="00602E77" w:rsidP="00465AC9">
      <w:pPr>
        <w:ind w:left="184" w:hanging="186"/>
        <w:rPr>
          <w:rFonts w:ascii="ＭＳ 明朝" w:hAnsi="ＭＳ 明朝"/>
          <w:szCs w:val="21"/>
        </w:rPr>
      </w:pPr>
      <w:r w:rsidRPr="00B612BE">
        <w:rPr>
          <w:rFonts w:ascii="ＭＳ 明朝" w:hAnsi="ＭＳ 明朝" w:hint="eastAsia"/>
          <w:szCs w:val="21"/>
        </w:rPr>
        <w:t>第1</w:t>
      </w:r>
      <w:r w:rsidR="008B4951">
        <w:rPr>
          <w:rFonts w:ascii="ＭＳ 明朝" w:hAnsi="ＭＳ 明朝" w:hint="eastAsia"/>
          <w:szCs w:val="21"/>
        </w:rPr>
        <w:t>8</w:t>
      </w:r>
      <w:r w:rsidR="00465AC9" w:rsidRPr="00B612BE">
        <w:rPr>
          <w:rFonts w:ascii="ＭＳ 明朝" w:hAnsi="ＭＳ 明朝" w:hint="eastAsia"/>
          <w:szCs w:val="21"/>
        </w:rPr>
        <w:t>条　事業所の従業者は、現に指定</w:t>
      </w:r>
      <w:r w:rsidR="000E4C36" w:rsidRPr="00B612BE">
        <w:rPr>
          <w:rFonts w:ascii="ＭＳ 明朝" w:hAnsi="ＭＳ 明朝" w:hint="eastAsia"/>
          <w:szCs w:val="21"/>
        </w:rPr>
        <w:t>就労</w:t>
      </w:r>
      <w:r w:rsidR="00715B66" w:rsidRPr="00B612BE">
        <w:rPr>
          <w:rFonts w:ascii="ＭＳ 明朝" w:hAnsi="ＭＳ 明朝" w:hint="eastAsia"/>
          <w:szCs w:val="21"/>
        </w:rPr>
        <w:t>選択</w:t>
      </w:r>
      <w:r w:rsidR="00ED1324" w:rsidRPr="00B612BE">
        <w:rPr>
          <w:rFonts w:ascii="ＭＳ 明朝" w:hAnsi="ＭＳ 明朝" w:hint="eastAsia"/>
          <w:szCs w:val="21"/>
        </w:rPr>
        <w:t>支援</w:t>
      </w:r>
      <w:r w:rsidR="00465AC9" w:rsidRPr="00B612BE">
        <w:rPr>
          <w:rFonts w:ascii="ＭＳ 明朝" w:hAnsi="ＭＳ 明朝" w:hint="eastAsia"/>
          <w:szCs w:val="21"/>
        </w:rPr>
        <w:t>の提供を行っているときに利用者に病状の急変が生じた場合その他必要な場合は、速やかに医療機関への連絡を行う等の必要な措置を講じるものとする。</w:t>
      </w:r>
    </w:p>
    <w:p w:rsidR="00F31CF1" w:rsidRPr="00B612BE" w:rsidRDefault="00F31CF1" w:rsidP="00F31CF1">
      <w:pPr>
        <w:ind w:left="184" w:hanging="186"/>
        <w:rPr>
          <w:rFonts w:ascii="ＭＳ 明朝" w:hAnsi="ＭＳ 明朝"/>
          <w:szCs w:val="21"/>
        </w:rPr>
      </w:pPr>
      <w:r w:rsidRPr="00B612BE">
        <w:rPr>
          <w:rFonts w:ascii="ＭＳ 明朝" w:hAnsi="ＭＳ 明朝" w:hint="eastAsia"/>
          <w:szCs w:val="21"/>
        </w:rPr>
        <w:t>２　協力医療機関等への連絡等が困難な場合には、他の医療機関への連絡を行う等の必要な措置を講じるものとする。</w:t>
      </w:r>
    </w:p>
    <w:p w:rsidR="00F31CF1" w:rsidRPr="00B612BE" w:rsidRDefault="00F31CF1" w:rsidP="00F31CF1">
      <w:pPr>
        <w:ind w:left="184" w:hanging="186"/>
        <w:rPr>
          <w:rFonts w:ascii="ＭＳ 明朝" w:hAnsi="ＭＳ 明朝"/>
          <w:szCs w:val="21"/>
        </w:rPr>
      </w:pPr>
      <w:r w:rsidRPr="00B612BE">
        <w:rPr>
          <w:rFonts w:ascii="ＭＳ 明朝" w:hAnsi="ＭＳ 明朝" w:hint="eastAsia"/>
          <w:szCs w:val="21"/>
        </w:rPr>
        <w:t>３　指定就労</w:t>
      </w:r>
      <w:r w:rsidR="00715B66" w:rsidRPr="00B612BE">
        <w:rPr>
          <w:rFonts w:ascii="ＭＳ 明朝" w:hAnsi="ＭＳ 明朝" w:hint="eastAsia"/>
          <w:szCs w:val="21"/>
        </w:rPr>
        <w:t>選択</w:t>
      </w:r>
      <w:r w:rsidRPr="00B612BE">
        <w:rPr>
          <w:rFonts w:ascii="ＭＳ 明朝" w:hAnsi="ＭＳ 明朝" w:hint="eastAsia"/>
          <w:szCs w:val="21"/>
        </w:rPr>
        <w:t>支援の提供により事故が発生したときは、直ちに利用者に係る</w:t>
      </w:r>
      <w:r w:rsidR="005913E4" w:rsidRPr="00B612BE">
        <w:rPr>
          <w:rFonts w:ascii="ＭＳ 明朝" w:hAnsi="ＭＳ 明朝" w:hint="eastAsia"/>
          <w:szCs w:val="21"/>
        </w:rPr>
        <w:t>障がい福祉サービス</w:t>
      </w:r>
      <w:r w:rsidRPr="00B612BE">
        <w:rPr>
          <w:rFonts w:ascii="ＭＳ 明朝" w:hAnsi="ＭＳ 明朝" w:hint="eastAsia"/>
          <w:szCs w:val="21"/>
        </w:rPr>
        <w:t>事業者等に連絡すると共に、必要な措置を講じるものとする。</w:t>
      </w:r>
    </w:p>
    <w:p w:rsidR="00F31CF1" w:rsidRPr="00B612BE" w:rsidRDefault="00F31CF1" w:rsidP="00F31CF1">
      <w:pPr>
        <w:ind w:left="184" w:hanging="186"/>
        <w:rPr>
          <w:rFonts w:ascii="ＭＳ 明朝" w:hAnsi="ＭＳ 明朝"/>
          <w:spacing w:val="10"/>
          <w:szCs w:val="21"/>
        </w:rPr>
      </w:pPr>
      <w:r w:rsidRPr="00B612BE">
        <w:rPr>
          <w:rFonts w:ascii="ＭＳ 明朝" w:hAnsi="ＭＳ 明朝" w:hint="eastAsia"/>
          <w:szCs w:val="21"/>
        </w:rPr>
        <w:t>４　指定就労</w:t>
      </w:r>
      <w:r w:rsidR="00715B66" w:rsidRPr="00B612BE">
        <w:rPr>
          <w:rFonts w:ascii="ＭＳ 明朝" w:hAnsi="ＭＳ 明朝" w:hint="eastAsia"/>
          <w:szCs w:val="21"/>
        </w:rPr>
        <w:t>選択</w:t>
      </w:r>
      <w:r w:rsidRPr="00B612BE">
        <w:rPr>
          <w:rFonts w:ascii="ＭＳ 明朝" w:hAnsi="ＭＳ 明朝" w:hint="eastAsia"/>
          <w:szCs w:val="21"/>
        </w:rPr>
        <w:t>支援の提供により賠償すべき事故が発生したときは、速やかに損害を賠償するものとする。</w:t>
      </w:r>
    </w:p>
    <w:p w:rsidR="003E6BDA" w:rsidRPr="00B612BE" w:rsidRDefault="003E6BDA" w:rsidP="00465AC9">
      <w:pPr>
        <w:rPr>
          <w:rFonts w:ascii="ＭＳ 明朝" w:hAnsi="ＭＳ 明朝" w:hint="eastAsia"/>
          <w:szCs w:val="21"/>
        </w:rPr>
      </w:pPr>
    </w:p>
    <w:p w:rsidR="00C4163C" w:rsidRPr="00B612BE" w:rsidRDefault="00C4163C" w:rsidP="00C4163C">
      <w:pPr>
        <w:rPr>
          <w:rFonts w:ascii="ＭＳ 明朝" w:hAnsi="ＭＳ 明朝"/>
          <w:szCs w:val="21"/>
        </w:rPr>
      </w:pPr>
      <w:r w:rsidRPr="00B612BE">
        <w:rPr>
          <w:rFonts w:ascii="ＭＳ 明朝" w:hAnsi="ＭＳ 明朝" w:hint="eastAsia"/>
          <w:szCs w:val="21"/>
        </w:rPr>
        <w:t>（非常災害対策）</w:t>
      </w:r>
    </w:p>
    <w:p w:rsidR="00C4163C" w:rsidRPr="00B612BE" w:rsidRDefault="00C4163C" w:rsidP="00C4163C">
      <w:pPr>
        <w:ind w:left="210" w:hangingChars="100" w:hanging="210"/>
        <w:rPr>
          <w:rFonts w:ascii="ＭＳ 明朝" w:hAnsi="ＭＳ 明朝"/>
          <w:szCs w:val="21"/>
        </w:rPr>
      </w:pPr>
      <w:r w:rsidRPr="00B612BE">
        <w:rPr>
          <w:rFonts w:ascii="ＭＳ 明朝" w:hAnsi="ＭＳ 明朝" w:hint="eastAsia"/>
          <w:szCs w:val="21"/>
        </w:rPr>
        <w:t>第1</w:t>
      </w:r>
      <w:r w:rsidR="008B4951">
        <w:rPr>
          <w:rFonts w:ascii="ＭＳ 明朝" w:hAnsi="ＭＳ 明朝" w:hint="eastAsia"/>
          <w:szCs w:val="21"/>
        </w:rPr>
        <w:t>9</w:t>
      </w:r>
      <w:r w:rsidRPr="00B612BE">
        <w:rPr>
          <w:rFonts w:ascii="ＭＳ 明朝" w:hAnsi="ＭＳ 明朝" w:hint="eastAsia"/>
          <w:szCs w:val="21"/>
        </w:rPr>
        <w:t>条　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するものとする。</w:t>
      </w:r>
    </w:p>
    <w:p w:rsidR="00C4163C" w:rsidRPr="00B612BE" w:rsidRDefault="00C4163C" w:rsidP="00C4163C">
      <w:pPr>
        <w:ind w:left="210" w:hangingChars="100" w:hanging="210"/>
        <w:rPr>
          <w:rFonts w:ascii="ＭＳ 明朝" w:hAnsi="ＭＳ 明朝"/>
          <w:szCs w:val="21"/>
        </w:rPr>
      </w:pPr>
      <w:r w:rsidRPr="00B612BE">
        <w:rPr>
          <w:rFonts w:ascii="ＭＳ 明朝" w:hAnsi="ＭＳ 明朝" w:hint="eastAsia"/>
          <w:szCs w:val="21"/>
        </w:rPr>
        <w:t>２　事業所は、非常災害に備えるため、前項の計画及び体制の内容を従業者に周知させるとともに、定期的に避難訓練、救出訓練その他必要な訓練を行うものとする。</w:t>
      </w:r>
    </w:p>
    <w:p w:rsidR="00C4163C" w:rsidRDefault="00C4163C" w:rsidP="00C4163C">
      <w:pPr>
        <w:ind w:left="210" w:hangingChars="100" w:hanging="210"/>
        <w:rPr>
          <w:rFonts w:ascii="ＭＳ 明朝" w:hAnsi="ＭＳ 明朝"/>
          <w:szCs w:val="21"/>
        </w:rPr>
      </w:pPr>
      <w:r w:rsidRPr="00B612BE">
        <w:rPr>
          <w:rFonts w:ascii="ＭＳ 明朝" w:hAnsi="ＭＳ 明朝" w:hint="eastAsia"/>
          <w:szCs w:val="21"/>
        </w:rPr>
        <w:t>３　事業所は、非常災害時の利用者の安全及び利用者に対する適切な処遇の確保を図るため、市町村、社会福祉施設、地域住民等との連携協力の体制を整備するものとする。</w:t>
      </w:r>
    </w:p>
    <w:p w:rsidR="008B4951" w:rsidRDefault="008B4951" w:rsidP="00C4163C">
      <w:pPr>
        <w:ind w:left="210" w:hangingChars="100" w:hanging="210"/>
        <w:rPr>
          <w:rFonts w:ascii="ＭＳ 明朝" w:hAnsi="ＭＳ 明朝"/>
          <w:szCs w:val="21"/>
        </w:rPr>
      </w:pPr>
    </w:p>
    <w:p w:rsidR="008B4951" w:rsidRPr="008B4951" w:rsidRDefault="008B4951" w:rsidP="008B4951">
      <w:pPr>
        <w:wordWrap w:val="0"/>
        <w:jc w:val="left"/>
        <w:rPr>
          <w:rFonts w:ascii="ＭＳ 明朝"/>
          <w:spacing w:val="20"/>
          <w:szCs w:val="21"/>
        </w:rPr>
      </w:pPr>
      <w:r w:rsidRPr="008B4951">
        <w:rPr>
          <w:rFonts w:ascii="ＭＳ 明朝" w:hint="eastAsia"/>
          <w:spacing w:val="20"/>
          <w:szCs w:val="21"/>
        </w:rPr>
        <w:t xml:space="preserve">（協力医療機関） </w:t>
      </w:r>
    </w:p>
    <w:p w:rsidR="008B4951" w:rsidRPr="008B4951" w:rsidRDefault="008B4951" w:rsidP="008B4951">
      <w:pPr>
        <w:wordWrap w:val="0"/>
        <w:jc w:val="left"/>
        <w:rPr>
          <w:rFonts w:ascii="ＭＳ 明朝"/>
          <w:color w:val="FF0000"/>
          <w:spacing w:val="20"/>
          <w:szCs w:val="21"/>
          <w:u w:val="single"/>
        </w:rPr>
      </w:pPr>
      <w:r w:rsidRPr="008B4951">
        <w:rPr>
          <w:rFonts w:ascii="ＭＳ 明朝" w:hint="eastAsia"/>
          <w:spacing w:val="20"/>
          <w:szCs w:val="21"/>
        </w:rPr>
        <w:t>第20条　事業所は、利用者の病状の急変等に備えるため、次のとおり協力医療機関を</w:t>
      </w:r>
      <w:r w:rsidRPr="008B4951">
        <w:rPr>
          <w:rFonts w:ascii="ＭＳ 明朝" w:hint="eastAsia"/>
          <w:spacing w:val="20"/>
          <w:szCs w:val="21"/>
        </w:rPr>
        <w:lastRenderedPageBreak/>
        <w:t xml:space="preserve">定める。　</w:t>
      </w:r>
      <w:r w:rsidRPr="008B4951">
        <w:rPr>
          <w:rFonts w:ascii="ＭＳ 明朝" w:hint="eastAsia"/>
          <w:color w:val="FF0000"/>
          <w:spacing w:val="20"/>
          <w:szCs w:val="21"/>
          <w:u w:val="single"/>
        </w:rPr>
        <w:t>協力医療機関名：○○○○</w:t>
      </w:r>
    </w:p>
    <w:p w:rsidR="008B4951" w:rsidRPr="008B4951" w:rsidRDefault="008B4951" w:rsidP="00C4163C">
      <w:pPr>
        <w:ind w:left="200" w:hangingChars="100" w:hanging="200"/>
        <w:rPr>
          <w:rFonts w:ascii="ＭＳ 明朝" w:hAnsi="ＭＳ 明朝"/>
          <w:szCs w:val="21"/>
        </w:rPr>
      </w:pPr>
      <w:r w:rsidRPr="008B4951">
        <w:rPr>
          <w:rFonts w:ascii="ＭＳ 明朝" w:hint="eastAsia"/>
          <w:noProof/>
          <w:spacing w:val="20"/>
          <w:sz w:val="20"/>
          <w:szCs w:val="20"/>
        </w:rPr>
        <mc:AlternateContent>
          <mc:Choice Requires="wps">
            <w:drawing>
              <wp:anchor distT="0" distB="0" distL="114300" distR="114300" simplePos="0" relativeHeight="251681792" behindDoc="0" locked="0" layoutInCell="1" allowOverlap="1" wp14:anchorId="69DAA5B5" wp14:editId="0413FC0E">
                <wp:simplePos x="0" y="0"/>
                <wp:positionH relativeFrom="column">
                  <wp:posOffset>0</wp:posOffset>
                </wp:positionH>
                <wp:positionV relativeFrom="paragraph">
                  <wp:posOffset>-635</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8B4951" w:rsidRPr="00EC0387" w:rsidRDefault="008B4951" w:rsidP="008B4951">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A5B5" id="Text Box 16" o:spid="_x0000_s1037" type="#_x0000_t202" style="position:absolute;left:0;text-align:left;margin-left:0;margin-top:-.05pt;width:455.9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0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B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">
                <v:stroke dashstyle="dash"/>
                <v:textbox inset="5.85pt,.7pt,5.85pt,.7pt">
                  <w:txbxContent>
                    <w:p w:rsidR="008B4951" w:rsidRPr="00EC0387" w:rsidRDefault="008B4951" w:rsidP="008B4951">
                      <w:pPr>
                        <w:wordWrap w:val="0"/>
                        <w:jc w:val="left"/>
                      </w:pPr>
                      <w:r>
                        <w:rPr>
                          <w:rFonts w:hint="eastAsia"/>
                        </w:rPr>
                        <w:t>協力医療機関の名称を記載する。</w:t>
                      </w:r>
                    </w:p>
                  </w:txbxContent>
                </v:textbox>
              </v:shape>
            </w:pict>
          </mc:Fallback>
        </mc:AlternateContent>
      </w:r>
    </w:p>
    <w:p w:rsidR="008B4951" w:rsidRDefault="008B4951" w:rsidP="00C4163C">
      <w:pPr>
        <w:ind w:left="210" w:hangingChars="100" w:hanging="210"/>
        <w:rPr>
          <w:rFonts w:ascii="ＭＳ 明朝" w:hAnsi="ＭＳ 明朝" w:hint="eastAsia"/>
          <w:szCs w:val="21"/>
        </w:rPr>
      </w:pPr>
    </w:p>
    <w:p w:rsidR="008B4951" w:rsidRPr="00B612BE" w:rsidRDefault="008B4951" w:rsidP="008B4951">
      <w:pPr>
        <w:ind w:left="184" w:hanging="186"/>
        <w:rPr>
          <w:rFonts w:ascii="ＭＳ 明朝" w:hAnsi="ＭＳ 明朝"/>
          <w:spacing w:val="10"/>
          <w:szCs w:val="21"/>
        </w:rPr>
      </w:pPr>
      <w:r w:rsidRPr="00B612BE">
        <w:rPr>
          <w:rFonts w:ascii="ＭＳ 明朝" w:hAnsi="ＭＳ 明朝" w:hint="eastAsia"/>
          <w:spacing w:val="10"/>
          <w:szCs w:val="21"/>
        </w:rPr>
        <w:t>（苦情解決）</w:t>
      </w:r>
    </w:p>
    <w:p w:rsidR="008B4951" w:rsidRPr="00B612BE" w:rsidRDefault="008B4951" w:rsidP="008B4951">
      <w:pPr>
        <w:ind w:left="184" w:hanging="186"/>
        <w:rPr>
          <w:rFonts w:ascii="ＭＳ 明朝" w:hAnsi="ＭＳ 明朝"/>
          <w:spacing w:val="10"/>
          <w:szCs w:val="21"/>
        </w:rPr>
      </w:pPr>
      <w:r w:rsidRPr="00B612BE">
        <w:rPr>
          <w:rFonts w:ascii="ＭＳ 明朝" w:hAnsi="ＭＳ 明朝" w:hint="eastAsia"/>
          <w:spacing w:val="10"/>
          <w:szCs w:val="21"/>
        </w:rPr>
        <w:t>第</w:t>
      </w:r>
      <w:r>
        <w:rPr>
          <w:rFonts w:ascii="ＭＳ 明朝" w:hAnsi="ＭＳ 明朝" w:hint="eastAsia"/>
          <w:spacing w:val="10"/>
          <w:szCs w:val="21"/>
        </w:rPr>
        <w:t>21</w:t>
      </w:r>
      <w:r w:rsidRPr="00B612BE">
        <w:rPr>
          <w:rFonts w:ascii="ＭＳ 明朝" w:hAnsi="ＭＳ 明朝" w:hint="eastAsia"/>
          <w:spacing w:val="10"/>
          <w:szCs w:val="21"/>
        </w:rPr>
        <w:t>条　提供した指定就労選択支援に関する利用者及びその家族（以下「利用者等」という。）からの苦情に迅速かつ適切に対応するために、苦情を受け付けるための窓口を設置するものとする。</w:t>
      </w:r>
    </w:p>
    <w:p w:rsidR="008B4951" w:rsidRPr="00B612BE" w:rsidRDefault="008B4951" w:rsidP="008B4951">
      <w:pPr>
        <w:ind w:left="184" w:hanging="186"/>
        <w:rPr>
          <w:rFonts w:ascii="ＭＳ 明朝" w:hAnsi="ＭＳ 明朝"/>
          <w:spacing w:val="10"/>
          <w:szCs w:val="21"/>
        </w:rPr>
      </w:pPr>
      <w:r w:rsidRPr="00B612BE">
        <w:rPr>
          <w:rFonts w:ascii="ＭＳ 明朝" w:hAnsi="ＭＳ 明朝" w:hint="eastAsia"/>
          <w:spacing w:val="10"/>
          <w:szCs w:val="21"/>
        </w:rPr>
        <w:t>２　提供した指定就労選択支援に関し、法第10条第1項の規定により市町村が、</w:t>
      </w:r>
      <w:r w:rsidR="0083521F" w:rsidRPr="0083521F">
        <w:rPr>
          <w:rFonts w:ascii="ＭＳ 明朝" w:hAnsi="ＭＳ 明朝" w:hint="eastAsia"/>
          <w:szCs w:val="22"/>
        </w:rPr>
        <w:t>法第11</w:t>
      </w:r>
      <w:r w:rsidR="0083521F" w:rsidRPr="001D1434">
        <w:rPr>
          <w:rFonts w:hAnsi="ＭＳ 明朝" w:hint="eastAsia"/>
          <w:szCs w:val="22"/>
        </w:rPr>
        <w:t>条第２項の規定により</w:t>
      </w:r>
      <w:r w:rsidR="0083521F" w:rsidRPr="006C35FB">
        <w:rPr>
          <w:rFonts w:hAnsi="ＭＳ 明朝" w:hint="eastAsia"/>
          <w:szCs w:val="22"/>
        </w:rPr>
        <w:t>岡崎市長</w:t>
      </w:r>
      <w:r w:rsidR="0083521F" w:rsidRPr="001D1434">
        <w:rPr>
          <w:rFonts w:hAnsi="ＭＳ 明朝" w:hint="eastAsia"/>
          <w:szCs w:val="22"/>
        </w:rPr>
        <w:t>が、また、</w:t>
      </w:r>
      <w:r w:rsidRPr="00B612BE">
        <w:rPr>
          <w:rFonts w:ascii="ＭＳ 明朝" w:hAnsi="ＭＳ 明朝" w:hint="eastAsia"/>
          <w:spacing w:val="10"/>
          <w:szCs w:val="21"/>
        </w:rPr>
        <w:t>法第48条第1項の規定により</w:t>
      </w:r>
      <w:r>
        <w:rPr>
          <w:rFonts w:ascii="ＭＳ 明朝" w:hAnsi="ＭＳ 明朝" w:hint="eastAsia"/>
          <w:spacing w:val="10"/>
          <w:szCs w:val="21"/>
        </w:rPr>
        <w:t>岡崎市</w:t>
      </w:r>
      <w:r w:rsidRPr="00B612BE">
        <w:rPr>
          <w:rFonts w:ascii="ＭＳ 明朝" w:hAnsi="ＭＳ 明朝" w:hint="eastAsia"/>
          <w:spacing w:val="10"/>
          <w:szCs w:val="21"/>
        </w:rPr>
        <w:t>長</w:t>
      </w:r>
      <w:r w:rsidR="0083521F">
        <w:rPr>
          <w:rFonts w:ascii="ＭＳ 明朝" w:hAnsi="ＭＳ 明朝" w:hint="eastAsia"/>
          <w:spacing w:val="10"/>
          <w:szCs w:val="21"/>
        </w:rPr>
        <w:t>又は市町村長</w:t>
      </w:r>
      <w:r w:rsidRPr="00B612BE">
        <w:rPr>
          <w:rFonts w:ascii="ＭＳ 明朝" w:hAnsi="ＭＳ 明朝" w:hint="eastAsia"/>
          <w:spacing w:val="10"/>
          <w:szCs w:val="21"/>
        </w:rPr>
        <w:t>が行う報告若しくは文書その他の物件の提出若しくは提示の命令、又は当該職員からの質問若しくは事業所の設備若しくは帳簿書類その他の物件の検査に応じ、及び利用者等からの苦情に関して</w:t>
      </w:r>
      <w:r w:rsidR="0083521F">
        <w:rPr>
          <w:rFonts w:ascii="ＭＳ 明朝" w:hAnsi="ＭＳ 明朝" w:hint="eastAsia"/>
          <w:spacing w:val="10"/>
          <w:szCs w:val="21"/>
        </w:rPr>
        <w:t>市町村又は岡崎市長及び</w:t>
      </w:r>
      <w:r w:rsidRPr="00B612BE">
        <w:rPr>
          <w:rFonts w:ascii="ＭＳ 明朝" w:hAnsi="ＭＳ 明朝" w:hint="eastAsia"/>
          <w:spacing w:val="10"/>
          <w:szCs w:val="21"/>
        </w:rPr>
        <w:t>市町村長が行う調査に協力するとともに、</w:t>
      </w:r>
      <w:r w:rsidR="0083521F">
        <w:rPr>
          <w:rFonts w:ascii="ＭＳ 明朝" w:hAnsi="ＭＳ 明朝" w:hint="eastAsia"/>
          <w:spacing w:val="10"/>
          <w:szCs w:val="21"/>
        </w:rPr>
        <w:t>市町村又は岡崎市長及び</w:t>
      </w:r>
      <w:r w:rsidRPr="00B612BE">
        <w:rPr>
          <w:rFonts w:ascii="ＭＳ 明朝" w:hAnsi="ＭＳ 明朝" w:hint="eastAsia"/>
          <w:spacing w:val="10"/>
          <w:szCs w:val="21"/>
        </w:rPr>
        <w:t>市町村長から指導又は助言を受けた場合は、当該指導又は助言に従って必要な改善を行うものとする。</w:t>
      </w:r>
    </w:p>
    <w:p w:rsidR="008B4951" w:rsidRPr="00B612BE" w:rsidRDefault="008B4951" w:rsidP="008B4951">
      <w:pPr>
        <w:ind w:left="184" w:hanging="186"/>
        <w:rPr>
          <w:rFonts w:ascii="ＭＳ 明朝" w:hAnsi="ＭＳ 明朝"/>
          <w:spacing w:val="10"/>
          <w:szCs w:val="21"/>
        </w:rPr>
      </w:pPr>
      <w:r w:rsidRPr="00B612BE">
        <w:rPr>
          <w:rFonts w:ascii="ＭＳ 明朝" w:hAnsi="ＭＳ 明朝" w:hint="eastAsia"/>
          <w:spacing w:val="10"/>
          <w:szCs w:val="21"/>
        </w:rPr>
        <w:t>３　社会福祉法（昭和26年法律第45号）第83条に規定する運営適正化委員会が同法第85条の規定により行う調査又はあっせんにできる限り協力するものとする。</w:t>
      </w:r>
    </w:p>
    <w:p w:rsidR="008B4951" w:rsidRDefault="008B4951" w:rsidP="00C4163C">
      <w:pPr>
        <w:ind w:left="210" w:hangingChars="100" w:hanging="210"/>
        <w:rPr>
          <w:rFonts w:ascii="ＭＳ 明朝" w:hAnsi="ＭＳ 明朝"/>
          <w:szCs w:val="21"/>
        </w:rPr>
      </w:pPr>
    </w:p>
    <w:p w:rsidR="0083521F" w:rsidRPr="0083521F" w:rsidRDefault="0083521F" w:rsidP="0083521F">
      <w:pPr>
        <w:tabs>
          <w:tab w:val="left" w:pos="2475"/>
        </w:tabs>
        <w:spacing w:line="298" w:lineRule="atLeast"/>
        <w:rPr>
          <w:rFonts w:ascii="ＭＳ 明朝" w:hAnsi="ＭＳ 明朝"/>
          <w:spacing w:val="20"/>
          <w:szCs w:val="22"/>
        </w:rPr>
      </w:pPr>
      <w:r w:rsidRPr="0083521F">
        <w:rPr>
          <w:rFonts w:ascii="ＭＳ 明朝" w:hAnsi="ＭＳ 明朝" w:hint="eastAsia"/>
          <w:spacing w:val="20"/>
          <w:szCs w:val="22"/>
        </w:rPr>
        <w:t>（個人情報の保護）</w:t>
      </w:r>
    </w:p>
    <w:p w:rsidR="0083521F" w:rsidRPr="0083521F" w:rsidRDefault="0083521F" w:rsidP="0083521F">
      <w:pPr>
        <w:tabs>
          <w:tab w:val="left" w:pos="2475"/>
        </w:tabs>
        <w:spacing w:line="298" w:lineRule="atLeast"/>
        <w:ind w:left="250" w:hangingChars="100" w:hanging="250"/>
        <w:rPr>
          <w:rFonts w:ascii="ＭＳ 明朝" w:hAnsi="ＭＳ 明朝"/>
          <w:spacing w:val="20"/>
          <w:szCs w:val="22"/>
        </w:rPr>
      </w:pPr>
      <w:r w:rsidRPr="0083521F">
        <w:rPr>
          <w:rFonts w:ascii="ＭＳ 明朝" w:hAnsi="ＭＳ 明朝" w:hint="eastAsia"/>
          <w:spacing w:val="20"/>
          <w:szCs w:val="22"/>
        </w:rPr>
        <w:t>第22条　事業所は、その業務上知り得た利用者及びその家族の個人情報については、個人情報の保護に関する法律（平成15年法律第57号）その他関係法令等を遵守し、適正に取り扱うものとする。</w:t>
      </w:r>
    </w:p>
    <w:p w:rsidR="0083521F" w:rsidRPr="0083521F" w:rsidRDefault="0083521F" w:rsidP="0083521F">
      <w:pPr>
        <w:tabs>
          <w:tab w:val="left" w:pos="2475"/>
        </w:tabs>
        <w:spacing w:line="298" w:lineRule="atLeast"/>
        <w:rPr>
          <w:rFonts w:ascii="ＭＳ 明朝" w:hAnsi="ＭＳ 明朝"/>
          <w:spacing w:val="20"/>
          <w:szCs w:val="22"/>
        </w:rPr>
      </w:pPr>
      <w:r w:rsidRPr="0083521F">
        <w:rPr>
          <w:rFonts w:ascii="ＭＳ 明朝" w:hAnsi="ＭＳ 明朝" w:hint="eastAsia"/>
          <w:spacing w:val="20"/>
          <w:szCs w:val="22"/>
        </w:rPr>
        <w:t>２　職員は、その業務上知り得た利用者及びその家族の秘密を保持するものとする。</w:t>
      </w:r>
    </w:p>
    <w:p w:rsidR="0083521F" w:rsidRPr="0083521F" w:rsidRDefault="0083521F" w:rsidP="0083521F">
      <w:pPr>
        <w:tabs>
          <w:tab w:val="left" w:pos="2475"/>
        </w:tabs>
        <w:spacing w:line="298" w:lineRule="atLeast"/>
        <w:ind w:left="250" w:hangingChars="100" w:hanging="250"/>
        <w:rPr>
          <w:rFonts w:ascii="ＭＳ 明朝" w:hAnsi="ＭＳ 明朝"/>
          <w:spacing w:val="20"/>
          <w:szCs w:val="22"/>
        </w:rPr>
      </w:pPr>
      <w:r w:rsidRPr="0083521F">
        <w:rPr>
          <w:rFonts w:ascii="ＭＳ 明朝" w:hAnsi="ＭＳ 明朝" w:hint="eastAsia"/>
          <w:spacing w:val="20"/>
          <w:szCs w:val="22"/>
        </w:rPr>
        <w:t>３　職員であった者に、業務上知り得た利用者及びその家族の秘密を保持するため、職員でなくなった後においてもこれらの秘密を保持するべき旨を、職員との雇用契約の内容とする。</w:t>
      </w:r>
    </w:p>
    <w:p w:rsidR="0083521F" w:rsidRPr="0083521F" w:rsidRDefault="0083521F" w:rsidP="0083521F">
      <w:pPr>
        <w:tabs>
          <w:tab w:val="left" w:pos="2475"/>
        </w:tabs>
        <w:spacing w:line="298" w:lineRule="atLeast"/>
        <w:ind w:left="250" w:hangingChars="100" w:hanging="250"/>
        <w:rPr>
          <w:rFonts w:ascii="ＭＳ 明朝" w:hAnsi="ＭＳ 明朝"/>
          <w:spacing w:val="20"/>
          <w:sz w:val="20"/>
          <w:szCs w:val="22"/>
        </w:rPr>
      </w:pPr>
      <w:r w:rsidRPr="0083521F">
        <w:rPr>
          <w:rFonts w:ascii="ＭＳ 明朝" w:hAnsi="ＭＳ 明朝" w:hint="eastAsia"/>
          <w:spacing w:val="20"/>
          <w:szCs w:val="22"/>
        </w:rPr>
        <w:t>４　事業所は他の障がい福祉サービス事業者等に対して、利用者及びその家族に関する情報を提供する際は、あらかじめ文書により利用者及びその家族の同意を得るものとする。</w:t>
      </w:r>
    </w:p>
    <w:p w:rsidR="00C4163C" w:rsidRPr="00B612BE" w:rsidRDefault="00C4163C" w:rsidP="00465AC9">
      <w:pPr>
        <w:rPr>
          <w:rFonts w:ascii="ＭＳ 明朝" w:hAnsi="ＭＳ 明朝" w:hint="eastAsia"/>
          <w:szCs w:val="21"/>
        </w:rPr>
      </w:pPr>
    </w:p>
    <w:p w:rsidR="00465AC9" w:rsidRPr="00B612BE" w:rsidRDefault="00465AC9" w:rsidP="00465AC9">
      <w:pPr>
        <w:rPr>
          <w:rFonts w:ascii="ＭＳ 明朝" w:hAnsi="ＭＳ 明朝"/>
          <w:spacing w:val="10"/>
          <w:szCs w:val="21"/>
        </w:rPr>
      </w:pPr>
      <w:r w:rsidRPr="00B612BE">
        <w:rPr>
          <w:rFonts w:ascii="ＭＳ 明朝" w:hAnsi="ＭＳ 明朝" w:hint="eastAsia"/>
          <w:szCs w:val="21"/>
        </w:rPr>
        <w:t>（虐待の防止のための措置）</w:t>
      </w:r>
    </w:p>
    <w:p w:rsidR="0083521F" w:rsidRPr="0083521F" w:rsidRDefault="00602E77" w:rsidP="0083521F">
      <w:pPr>
        <w:ind w:left="184" w:hanging="186"/>
        <w:rPr>
          <w:rFonts w:ascii="ＭＳ 明朝" w:hAnsi="ＭＳ 明朝" w:hint="eastAsia"/>
          <w:szCs w:val="21"/>
        </w:rPr>
      </w:pPr>
      <w:r w:rsidRPr="00B612BE">
        <w:rPr>
          <w:rFonts w:ascii="ＭＳ 明朝" w:hAnsi="ＭＳ 明朝" w:hint="eastAsia"/>
          <w:szCs w:val="21"/>
        </w:rPr>
        <w:t>第</w:t>
      </w:r>
      <w:r w:rsidR="0083521F">
        <w:rPr>
          <w:rFonts w:ascii="ＭＳ 明朝" w:hAnsi="ＭＳ 明朝" w:hint="eastAsia"/>
          <w:szCs w:val="21"/>
        </w:rPr>
        <w:t>23</w:t>
      </w:r>
      <w:r w:rsidR="00465AC9" w:rsidRPr="00B612BE">
        <w:rPr>
          <w:rFonts w:ascii="ＭＳ 明朝" w:hAnsi="ＭＳ 明朝" w:hint="eastAsia"/>
          <w:szCs w:val="21"/>
        </w:rPr>
        <w:t xml:space="preserve">条　</w:t>
      </w:r>
      <w:r w:rsidR="0083521F" w:rsidRPr="0083521F">
        <w:rPr>
          <w:rFonts w:ascii="ＭＳ 明朝" w:hAnsi="ＭＳ 明朝" w:hint="eastAsia"/>
          <w:szCs w:val="21"/>
        </w:rPr>
        <w:t>事業者は、利用者及びその家族の人権の擁護・虐待の防止等のため、次の措置を講ずる。</w:t>
      </w:r>
    </w:p>
    <w:p w:rsidR="0083521F" w:rsidRPr="0083521F" w:rsidRDefault="0083521F" w:rsidP="0083521F">
      <w:pPr>
        <w:ind w:left="184" w:hanging="186"/>
        <w:rPr>
          <w:rFonts w:ascii="ＭＳ 明朝" w:hAnsi="ＭＳ 明朝"/>
          <w:szCs w:val="21"/>
        </w:rPr>
      </w:pPr>
      <w:r w:rsidRPr="0083521F">
        <w:rPr>
          <w:rFonts w:ascii="ＭＳ 明朝" w:hAnsi="ＭＳ 明朝" w:hint="eastAsia"/>
          <w:szCs w:val="21"/>
        </w:rPr>
        <w:t>⑴　虐待防止に関する担当者の選定及び設置</w:t>
      </w:r>
    </w:p>
    <w:p w:rsidR="0083521F" w:rsidRPr="0083521F" w:rsidRDefault="0083521F" w:rsidP="0083521F">
      <w:pPr>
        <w:ind w:left="184" w:hanging="186"/>
        <w:rPr>
          <w:rFonts w:ascii="ＭＳ 明朝" w:hAnsi="ＭＳ 明朝"/>
          <w:szCs w:val="21"/>
        </w:rPr>
      </w:pPr>
      <w:r w:rsidRPr="0083521F">
        <w:rPr>
          <w:rFonts w:ascii="ＭＳ 明朝" w:hAnsi="ＭＳ 明朝" w:hint="eastAsia"/>
          <w:szCs w:val="21"/>
        </w:rPr>
        <w:t>⑵　成年後見制度の利用支援</w:t>
      </w:r>
    </w:p>
    <w:p w:rsidR="0083521F" w:rsidRPr="0083521F" w:rsidRDefault="0083521F" w:rsidP="0083521F">
      <w:pPr>
        <w:ind w:left="184" w:hanging="186"/>
        <w:rPr>
          <w:rFonts w:ascii="ＭＳ 明朝" w:hAnsi="ＭＳ 明朝"/>
          <w:szCs w:val="21"/>
        </w:rPr>
      </w:pPr>
      <w:r w:rsidRPr="0083521F">
        <w:rPr>
          <w:rFonts w:ascii="ＭＳ 明朝" w:hAnsi="ＭＳ 明朝" w:hint="eastAsia"/>
          <w:szCs w:val="21"/>
        </w:rPr>
        <w:t>⑶　苦情解決体制の整備</w:t>
      </w:r>
    </w:p>
    <w:p w:rsidR="0083521F" w:rsidRPr="0083521F" w:rsidRDefault="0083521F" w:rsidP="0083521F">
      <w:pPr>
        <w:ind w:left="184" w:hanging="186"/>
        <w:rPr>
          <w:rFonts w:ascii="ＭＳ 明朝" w:hAnsi="ＭＳ 明朝"/>
          <w:szCs w:val="21"/>
        </w:rPr>
      </w:pPr>
      <w:r w:rsidRPr="0083521F">
        <w:rPr>
          <w:rFonts w:ascii="ＭＳ 明朝" w:hAnsi="ＭＳ 明朝" w:hint="eastAsia"/>
          <w:szCs w:val="21"/>
        </w:rPr>
        <w:t>⑷　従業者に対する虐待の防止を啓発・普及するための研修の実施</w:t>
      </w:r>
    </w:p>
    <w:p w:rsidR="003E6BDA" w:rsidRDefault="0083521F" w:rsidP="0083521F">
      <w:pPr>
        <w:ind w:left="184" w:hanging="186"/>
        <w:rPr>
          <w:rFonts w:ascii="ＭＳ 明朝" w:hAnsi="ＭＳ 明朝"/>
          <w:szCs w:val="21"/>
        </w:rPr>
      </w:pPr>
      <w:r w:rsidRPr="0083521F">
        <w:rPr>
          <w:rFonts w:ascii="ＭＳ 明朝" w:hAnsi="ＭＳ 明朝" w:hint="eastAsia"/>
          <w:noProof/>
          <w:spacing w:val="20"/>
          <w:sz w:val="20"/>
          <w:szCs w:val="20"/>
        </w:rPr>
        <mc:AlternateContent>
          <mc:Choice Requires="wps">
            <w:drawing>
              <wp:anchor distT="0" distB="0" distL="114300" distR="114300" simplePos="0" relativeHeight="251683840" behindDoc="0" locked="0" layoutInCell="1" allowOverlap="1" wp14:anchorId="75BEA816" wp14:editId="2E4339D2">
                <wp:simplePos x="0" y="0"/>
                <wp:positionH relativeFrom="column">
                  <wp:posOffset>-3810</wp:posOffset>
                </wp:positionH>
                <wp:positionV relativeFrom="paragraph">
                  <wp:posOffset>224790</wp:posOffset>
                </wp:positionV>
                <wp:extent cx="5892800" cy="289560"/>
                <wp:effectExtent l="0" t="0" r="12700" b="1524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89560"/>
                        </a:xfrm>
                        <a:prstGeom prst="rect">
                          <a:avLst/>
                        </a:prstGeom>
                        <a:solidFill>
                          <a:srgbClr val="FFFFFF"/>
                        </a:solidFill>
                        <a:ln w="9525">
                          <a:solidFill>
                            <a:srgbClr val="000000"/>
                          </a:solidFill>
                          <a:prstDash val="dash"/>
                          <a:miter lim="800000"/>
                          <a:headEnd/>
                          <a:tailEnd/>
                        </a:ln>
                      </wps:spPr>
                      <wps:txbx>
                        <w:txbxContent>
                          <w:p w:rsidR="0083521F" w:rsidRPr="0083521F" w:rsidRDefault="0083521F" w:rsidP="0083521F">
                            <w:pPr>
                              <w:tabs>
                                <w:tab w:val="left" w:pos="2475"/>
                              </w:tabs>
                              <w:ind w:left="210" w:hangingChars="100" w:hanging="210"/>
                              <w:jc w:val="left"/>
                              <w:rPr>
                                <w:rFonts w:hAnsi="ＭＳ 明朝" w:hint="eastAsia"/>
                              </w:rPr>
                            </w:pPr>
                            <w:r w:rsidRPr="00346199">
                              <w:rPr>
                                <w:rFonts w:hAnsi="ＭＳ 明朝" w:hint="eastAsia"/>
                              </w:rPr>
                              <w:t>※上記のほかにあればそれも記載する。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A816" id="_x0000_s1038" type="#_x0000_t202" style="position:absolute;left:0;text-align:left;margin-left:-.3pt;margin-top:17.7pt;width:464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">
                <v:stroke dashstyle="dash"/>
                <v:textbox inset="5.85pt,.7pt,5.85pt,.7pt">
                  <w:txbxContent>
                    <w:p w:rsidR="0083521F" w:rsidRPr="0083521F" w:rsidRDefault="0083521F" w:rsidP="0083521F">
                      <w:pPr>
                        <w:tabs>
                          <w:tab w:val="left" w:pos="2475"/>
                        </w:tabs>
                        <w:ind w:left="210" w:hangingChars="100" w:hanging="210"/>
                        <w:jc w:val="left"/>
                        <w:rPr>
                          <w:rFonts w:hAnsi="ＭＳ 明朝" w:hint="eastAsia"/>
                        </w:rPr>
                      </w:pPr>
                      <w:r w:rsidRPr="00346199">
                        <w:rPr>
                          <w:rFonts w:hAnsi="ＭＳ 明朝" w:hint="eastAsia"/>
                        </w:rPr>
                        <w:t>※上記のほかにあればそれも記載する。</w:t>
                      </w:r>
                    </w:p>
                  </w:txbxContent>
                </v:textbox>
              </v:shape>
            </w:pict>
          </mc:Fallback>
        </mc:AlternateContent>
      </w:r>
      <w:r w:rsidRPr="0083521F">
        <w:rPr>
          <w:rFonts w:ascii="ＭＳ 明朝" w:hAnsi="ＭＳ 明朝" w:hint="eastAsia"/>
          <w:szCs w:val="21"/>
        </w:rPr>
        <w:t>⑸　虐待の防止のための対策を検討する委員会の設置</w:t>
      </w:r>
    </w:p>
    <w:p w:rsidR="0083521F" w:rsidRDefault="0083521F" w:rsidP="0083521F">
      <w:pPr>
        <w:ind w:left="184" w:hanging="186"/>
        <w:rPr>
          <w:rFonts w:ascii="ＭＳ 明朝" w:hAnsi="ＭＳ 明朝" w:hint="eastAsia"/>
          <w:szCs w:val="21"/>
        </w:rPr>
      </w:pPr>
    </w:p>
    <w:p w:rsidR="0083521F" w:rsidRPr="00B612BE" w:rsidRDefault="0083521F" w:rsidP="0083521F">
      <w:pPr>
        <w:ind w:left="184" w:hanging="186"/>
        <w:rPr>
          <w:rFonts w:ascii="ＭＳ 明朝" w:hAnsi="ＭＳ 明朝" w:hint="eastAsia"/>
          <w:szCs w:val="21"/>
        </w:rPr>
      </w:pPr>
    </w:p>
    <w:p w:rsidR="003E6BDA" w:rsidRPr="00B612BE" w:rsidRDefault="003E6BDA" w:rsidP="003E6BDA">
      <w:pPr>
        <w:suppressAutoHyphens/>
        <w:autoSpaceDE w:val="0"/>
        <w:autoSpaceDN w:val="0"/>
        <w:adjustRightInd w:val="0"/>
        <w:spacing w:line="354" w:lineRule="atLeast"/>
        <w:jc w:val="left"/>
        <w:textAlignment w:val="baseline"/>
        <w:rPr>
          <w:rFonts w:ascii="ＭＳ 明朝" w:hAnsi="ＭＳ 明朝"/>
          <w:color w:val="000000"/>
          <w:spacing w:val="16"/>
          <w:kern w:val="0"/>
          <w:szCs w:val="21"/>
        </w:rPr>
      </w:pPr>
      <w:r w:rsidRPr="00B612BE">
        <w:rPr>
          <w:rFonts w:ascii="ＭＳ 明朝" w:hAnsi="ＭＳ 明朝" w:cs="ＭＳ ゴシック" w:hint="eastAsia"/>
          <w:color w:val="000000"/>
          <w:kern w:val="0"/>
          <w:szCs w:val="21"/>
        </w:rPr>
        <w:t>（その他運営に関する重要事項）</w:t>
      </w:r>
    </w:p>
    <w:p w:rsidR="003E6BDA" w:rsidRPr="00B612BE" w:rsidRDefault="003E6BDA" w:rsidP="003E6BDA">
      <w:pPr>
        <w:suppressAutoHyphens/>
        <w:autoSpaceDE w:val="0"/>
        <w:autoSpaceDN w:val="0"/>
        <w:adjustRightInd w:val="0"/>
        <w:spacing w:line="354" w:lineRule="atLeast"/>
        <w:ind w:left="210" w:hangingChars="100" w:hanging="210"/>
        <w:jc w:val="left"/>
        <w:textAlignment w:val="baseline"/>
        <w:rPr>
          <w:rFonts w:ascii="ＭＳ 明朝" w:hAnsi="ＭＳ 明朝"/>
          <w:color w:val="000000"/>
          <w:spacing w:val="16"/>
          <w:kern w:val="0"/>
          <w:szCs w:val="21"/>
        </w:rPr>
      </w:pPr>
      <w:r w:rsidRPr="00B612BE">
        <w:rPr>
          <w:rFonts w:ascii="ＭＳ 明朝" w:hAnsi="ＭＳ 明朝" w:cs="ＭＳ ゴシック" w:hint="eastAsia"/>
          <w:kern w:val="0"/>
          <w:szCs w:val="21"/>
        </w:rPr>
        <w:t>第</w:t>
      </w:r>
      <w:r w:rsidR="0083521F">
        <w:rPr>
          <w:rFonts w:ascii="ＭＳ 明朝" w:hAnsi="ＭＳ 明朝" w:cs="ＭＳ ゴシック" w:hint="eastAsia"/>
          <w:kern w:val="0"/>
          <w:szCs w:val="21"/>
        </w:rPr>
        <w:t>24</w:t>
      </w:r>
      <w:r w:rsidRPr="00B612BE">
        <w:rPr>
          <w:rFonts w:ascii="ＭＳ 明朝" w:hAnsi="ＭＳ 明朝" w:cs="ＭＳ ゴシック" w:hint="eastAsia"/>
          <w:kern w:val="0"/>
          <w:szCs w:val="21"/>
        </w:rPr>
        <w:t>条　事業所は</w:t>
      </w:r>
      <w:r w:rsidR="00092B7C" w:rsidRPr="00B612BE">
        <w:rPr>
          <w:rFonts w:ascii="ＭＳ 明朝" w:hAnsi="ＭＳ 明朝" w:cs="ＭＳ ゴシック" w:hint="eastAsia"/>
          <w:kern w:val="0"/>
          <w:szCs w:val="21"/>
        </w:rPr>
        <w:t>、</w:t>
      </w:r>
      <w:r w:rsidRPr="00B612BE">
        <w:rPr>
          <w:rFonts w:ascii="ＭＳ 明朝" w:hAnsi="ＭＳ 明朝" w:cs="ＭＳ ゴシック" w:hint="eastAsia"/>
          <w:kern w:val="0"/>
          <w:szCs w:val="21"/>
        </w:rPr>
        <w:t>職員の資質の向上のために研修の機会を次のとおり設けるものとし</w:t>
      </w:r>
      <w:r w:rsidR="00092B7C" w:rsidRPr="00B612BE">
        <w:rPr>
          <w:rFonts w:ascii="ＭＳ 明朝" w:hAnsi="ＭＳ 明朝" w:cs="ＭＳ ゴシック" w:hint="eastAsia"/>
          <w:kern w:val="0"/>
          <w:szCs w:val="21"/>
        </w:rPr>
        <w:t>、</w:t>
      </w:r>
      <w:r w:rsidRPr="00B612BE">
        <w:rPr>
          <w:rFonts w:ascii="ＭＳ 明朝" w:hAnsi="ＭＳ 明朝" w:cs="ＭＳ ゴシック" w:hint="eastAsia"/>
          <w:color w:val="000000"/>
          <w:kern w:val="0"/>
          <w:szCs w:val="21"/>
        </w:rPr>
        <w:t>また</w:t>
      </w:r>
      <w:r w:rsidR="00092B7C" w:rsidRPr="00B612BE">
        <w:rPr>
          <w:rFonts w:ascii="ＭＳ 明朝" w:hAnsi="ＭＳ 明朝" w:cs="ＭＳ ゴシック" w:hint="eastAsia"/>
          <w:color w:val="000000"/>
          <w:kern w:val="0"/>
          <w:szCs w:val="21"/>
        </w:rPr>
        <w:t>、</w:t>
      </w:r>
      <w:r w:rsidRPr="00B612BE">
        <w:rPr>
          <w:rFonts w:ascii="ＭＳ 明朝" w:hAnsi="ＭＳ 明朝" w:cs="ＭＳ ゴシック" w:hint="eastAsia"/>
          <w:color w:val="000000"/>
          <w:kern w:val="0"/>
          <w:szCs w:val="21"/>
        </w:rPr>
        <w:t>業務</w:t>
      </w:r>
      <w:r w:rsidRPr="00B612BE">
        <w:rPr>
          <w:rFonts w:ascii="ＭＳ 明朝" w:hAnsi="ＭＳ 明朝" w:cs="ＭＳ ゴシック" w:hint="eastAsia"/>
          <w:color w:val="000000"/>
          <w:kern w:val="0"/>
          <w:szCs w:val="21"/>
        </w:rPr>
        <w:lastRenderedPageBreak/>
        <w:t>の執行体制についても検証</w:t>
      </w:r>
      <w:r w:rsidR="00092B7C" w:rsidRPr="00B612BE">
        <w:rPr>
          <w:rFonts w:ascii="ＭＳ 明朝" w:hAnsi="ＭＳ 明朝" w:cs="ＭＳ ゴシック" w:hint="eastAsia"/>
          <w:color w:val="000000"/>
          <w:kern w:val="0"/>
          <w:szCs w:val="21"/>
        </w:rPr>
        <w:t>、</w:t>
      </w:r>
      <w:r w:rsidRPr="00B612BE">
        <w:rPr>
          <w:rFonts w:ascii="ＭＳ 明朝" w:hAnsi="ＭＳ 明朝" w:cs="ＭＳ ゴシック" w:hint="eastAsia"/>
          <w:color w:val="000000"/>
          <w:kern w:val="0"/>
          <w:szCs w:val="21"/>
        </w:rPr>
        <w:t>整備するものとする。</w:t>
      </w:r>
    </w:p>
    <w:p w:rsidR="003E6BDA" w:rsidRPr="00B612BE" w:rsidRDefault="003E6BDA" w:rsidP="0073652F">
      <w:pPr>
        <w:suppressAutoHyphens/>
        <w:autoSpaceDE w:val="0"/>
        <w:autoSpaceDN w:val="0"/>
        <w:adjustRightInd w:val="0"/>
        <w:spacing w:line="354" w:lineRule="atLeast"/>
        <w:ind w:leftChars="135" w:left="283"/>
        <w:jc w:val="left"/>
        <w:textAlignment w:val="baseline"/>
        <w:rPr>
          <w:rFonts w:ascii="ＭＳ 明朝" w:hAnsi="ＭＳ 明朝"/>
          <w:color w:val="000000"/>
          <w:spacing w:val="16"/>
          <w:kern w:val="0"/>
          <w:szCs w:val="21"/>
        </w:rPr>
      </w:pPr>
      <w:r w:rsidRPr="00B612BE">
        <w:rPr>
          <w:rFonts w:ascii="ＭＳ 明朝" w:hAnsi="ＭＳ 明朝" w:cs="ＭＳ ゴシック" w:hint="eastAsia"/>
          <w:color w:val="000000"/>
          <w:kern w:val="0"/>
          <w:szCs w:val="21"/>
        </w:rPr>
        <w:t>(1)</w:t>
      </w:r>
      <w:r w:rsidR="0073652F" w:rsidRPr="00B612BE">
        <w:rPr>
          <w:rFonts w:ascii="ＭＳ 明朝" w:hAnsi="ＭＳ 明朝" w:cs="ＭＳ ゴシック" w:hint="eastAsia"/>
          <w:color w:val="000000"/>
          <w:kern w:val="0"/>
          <w:szCs w:val="21"/>
        </w:rPr>
        <w:t xml:space="preserve">　</w:t>
      </w:r>
      <w:r w:rsidRPr="00B612BE">
        <w:rPr>
          <w:rFonts w:ascii="ＭＳ 明朝" w:hAnsi="ＭＳ 明朝" w:cs="ＭＳ ゴシック" w:hint="eastAsia"/>
          <w:color w:val="000000"/>
          <w:kern w:val="0"/>
          <w:szCs w:val="21"/>
        </w:rPr>
        <w:t>採用時研修　採用後</w:t>
      </w:r>
      <w:r w:rsidRPr="0083521F">
        <w:rPr>
          <w:rFonts w:ascii="ＭＳ 明朝" w:hAnsi="ＭＳ 明朝" w:cs="ＭＳ ゴシック" w:hint="eastAsia"/>
          <w:color w:val="FF0000"/>
          <w:kern w:val="0"/>
          <w:szCs w:val="21"/>
          <w:u w:val="single"/>
        </w:rPr>
        <w:t>○</w:t>
      </w:r>
      <w:r w:rsidRPr="00B612BE">
        <w:rPr>
          <w:rFonts w:ascii="ＭＳ 明朝" w:hAnsi="ＭＳ 明朝" w:cs="ＭＳ ゴシック" w:hint="eastAsia"/>
          <w:color w:val="000000"/>
          <w:kern w:val="0"/>
          <w:szCs w:val="21"/>
        </w:rPr>
        <w:t>カ月以内</w:t>
      </w:r>
    </w:p>
    <w:p w:rsidR="003E6BDA" w:rsidRPr="00B612BE" w:rsidRDefault="003E6BDA" w:rsidP="0073652F">
      <w:pPr>
        <w:suppressAutoHyphens/>
        <w:autoSpaceDE w:val="0"/>
        <w:autoSpaceDN w:val="0"/>
        <w:adjustRightInd w:val="0"/>
        <w:spacing w:line="354" w:lineRule="atLeast"/>
        <w:ind w:leftChars="135" w:left="283"/>
        <w:jc w:val="left"/>
        <w:textAlignment w:val="baseline"/>
        <w:rPr>
          <w:rFonts w:ascii="ＭＳ 明朝" w:hAnsi="ＭＳ 明朝"/>
          <w:color w:val="000000"/>
          <w:spacing w:val="16"/>
          <w:kern w:val="0"/>
          <w:szCs w:val="21"/>
        </w:rPr>
      </w:pPr>
      <w:r w:rsidRPr="00B612BE">
        <w:rPr>
          <w:rFonts w:ascii="ＭＳ 明朝" w:hAnsi="ＭＳ 明朝" w:cs="ＭＳ ゴシック" w:hint="eastAsia"/>
          <w:color w:val="000000"/>
          <w:kern w:val="0"/>
          <w:szCs w:val="21"/>
        </w:rPr>
        <w:t>(2)</w:t>
      </w:r>
      <w:r w:rsidR="0073652F" w:rsidRPr="00B612BE">
        <w:rPr>
          <w:rFonts w:ascii="ＭＳ 明朝" w:hAnsi="ＭＳ 明朝" w:cs="ＭＳ ゴシック" w:hint="eastAsia"/>
          <w:color w:val="000000"/>
          <w:kern w:val="0"/>
          <w:szCs w:val="21"/>
        </w:rPr>
        <w:t xml:space="preserve">　</w:t>
      </w:r>
      <w:r w:rsidRPr="00B612BE">
        <w:rPr>
          <w:rFonts w:ascii="ＭＳ 明朝" w:hAnsi="ＭＳ 明朝" w:cs="ＭＳ ゴシック" w:hint="eastAsia"/>
          <w:color w:val="000000"/>
          <w:kern w:val="0"/>
          <w:szCs w:val="21"/>
        </w:rPr>
        <w:t>継続研修　年</w:t>
      </w:r>
      <w:r w:rsidRPr="0083521F">
        <w:rPr>
          <w:rFonts w:ascii="ＭＳ 明朝" w:hAnsi="ＭＳ 明朝" w:cs="ＭＳ ゴシック" w:hint="eastAsia"/>
          <w:color w:val="FF0000"/>
          <w:kern w:val="0"/>
          <w:szCs w:val="21"/>
          <w:u w:val="single"/>
        </w:rPr>
        <w:t>○</w:t>
      </w:r>
      <w:r w:rsidRPr="00B612BE">
        <w:rPr>
          <w:rFonts w:ascii="ＭＳ 明朝" w:hAnsi="ＭＳ 明朝" w:cs="ＭＳ ゴシック" w:hint="eastAsia"/>
          <w:color w:val="000000"/>
          <w:kern w:val="0"/>
          <w:szCs w:val="21"/>
        </w:rPr>
        <w:t>回</w:t>
      </w:r>
    </w:p>
    <w:p w:rsidR="003E6BDA" w:rsidRPr="00B612BE" w:rsidRDefault="0083521F" w:rsidP="003E6BDA">
      <w:pPr>
        <w:suppressAutoHyphens/>
        <w:autoSpaceDE w:val="0"/>
        <w:autoSpaceDN w:val="0"/>
        <w:adjustRightInd w:val="0"/>
        <w:spacing w:line="354" w:lineRule="atLeast"/>
        <w:ind w:left="210" w:hangingChars="100" w:hanging="210"/>
        <w:jc w:val="left"/>
        <w:textAlignment w:val="baseline"/>
        <w:rPr>
          <w:rFonts w:ascii="ＭＳ 明朝" w:hAnsi="ＭＳ 明朝"/>
          <w:spacing w:val="16"/>
          <w:kern w:val="0"/>
          <w:szCs w:val="21"/>
        </w:rPr>
      </w:pPr>
      <w:r>
        <w:rPr>
          <w:rFonts w:ascii="ＭＳ 明朝" w:hAnsi="ＭＳ 明朝" w:cs="ＭＳ ゴシック" w:hint="eastAsia"/>
          <w:kern w:val="0"/>
          <w:szCs w:val="21"/>
        </w:rPr>
        <w:t>２</w:t>
      </w:r>
      <w:r w:rsidR="003E6BDA" w:rsidRPr="00B612BE">
        <w:rPr>
          <w:rFonts w:ascii="ＭＳ 明朝" w:hAnsi="ＭＳ 明朝" w:cs="ＭＳ ゴシック" w:hint="eastAsia"/>
          <w:kern w:val="0"/>
          <w:szCs w:val="21"/>
        </w:rPr>
        <w:t xml:space="preserve">　事業所は</w:t>
      </w:r>
      <w:r w:rsidR="00092B7C" w:rsidRPr="00B612BE">
        <w:rPr>
          <w:rFonts w:ascii="ＭＳ 明朝" w:hAnsi="ＭＳ 明朝" w:cs="ＭＳ ゴシック" w:hint="eastAsia"/>
          <w:kern w:val="0"/>
          <w:szCs w:val="21"/>
        </w:rPr>
        <w:t>、</w:t>
      </w:r>
      <w:r w:rsidR="003E6BDA" w:rsidRPr="00B612BE">
        <w:rPr>
          <w:rFonts w:ascii="ＭＳ 明朝" w:hAnsi="ＭＳ 明朝" w:cs="ＭＳ ゴシック" w:hint="eastAsia"/>
          <w:kern w:val="0"/>
          <w:szCs w:val="21"/>
        </w:rPr>
        <w:t>職員</w:t>
      </w:r>
      <w:r w:rsidR="00092B7C" w:rsidRPr="00B612BE">
        <w:rPr>
          <w:rFonts w:ascii="ＭＳ 明朝" w:hAnsi="ＭＳ 明朝" w:cs="ＭＳ ゴシック" w:hint="eastAsia"/>
          <w:kern w:val="0"/>
          <w:szCs w:val="21"/>
        </w:rPr>
        <w:t>、</w:t>
      </w:r>
      <w:r w:rsidR="003E6BDA" w:rsidRPr="00B612BE">
        <w:rPr>
          <w:rFonts w:ascii="ＭＳ 明朝" w:hAnsi="ＭＳ 明朝" w:cs="ＭＳ ゴシック" w:hint="eastAsia"/>
          <w:kern w:val="0"/>
          <w:szCs w:val="21"/>
        </w:rPr>
        <w:t>設備</w:t>
      </w:r>
      <w:r w:rsidR="00092B7C" w:rsidRPr="00B612BE">
        <w:rPr>
          <w:rFonts w:ascii="ＭＳ 明朝" w:hAnsi="ＭＳ 明朝" w:cs="ＭＳ ゴシック" w:hint="eastAsia"/>
          <w:kern w:val="0"/>
          <w:szCs w:val="21"/>
        </w:rPr>
        <w:t>、</w:t>
      </w:r>
      <w:r w:rsidR="003E6BDA" w:rsidRPr="00B612BE">
        <w:rPr>
          <w:rFonts w:ascii="ＭＳ 明朝" w:hAnsi="ＭＳ 明朝" w:cs="ＭＳ ゴシック" w:hint="eastAsia"/>
          <w:kern w:val="0"/>
          <w:szCs w:val="21"/>
        </w:rPr>
        <w:t>備品及び会計に関する諸記録を整備するものとする。</w:t>
      </w:r>
    </w:p>
    <w:p w:rsidR="003E6BDA" w:rsidRPr="00B612BE" w:rsidRDefault="0083521F" w:rsidP="003E6BDA">
      <w:pPr>
        <w:suppressAutoHyphens/>
        <w:autoSpaceDE w:val="0"/>
        <w:autoSpaceDN w:val="0"/>
        <w:adjustRightInd w:val="0"/>
        <w:spacing w:line="354" w:lineRule="atLeast"/>
        <w:ind w:left="210" w:hangingChars="100" w:hanging="210"/>
        <w:jc w:val="left"/>
        <w:textAlignment w:val="baseline"/>
        <w:rPr>
          <w:rFonts w:ascii="ＭＳ 明朝" w:hAnsi="ＭＳ 明朝"/>
          <w:color w:val="000000"/>
          <w:spacing w:val="16"/>
          <w:kern w:val="0"/>
          <w:szCs w:val="21"/>
        </w:rPr>
      </w:pPr>
      <w:r>
        <w:rPr>
          <w:rFonts w:ascii="ＭＳ 明朝" w:hAnsi="ＭＳ 明朝" w:cs="ＭＳ ゴシック" w:hint="eastAsia"/>
          <w:kern w:val="0"/>
          <w:szCs w:val="21"/>
        </w:rPr>
        <w:t>３</w:t>
      </w:r>
      <w:r w:rsidR="003E6BDA" w:rsidRPr="00B612BE">
        <w:rPr>
          <w:rFonts w:ascii="ＭＳ 明朝" w:hAnsi="ＭＳ 明朝" w:cs="ＭＳ ゴシック" w:hint="eastAsia"/>
          <w:kern w:val="0"/>
          <w:szCs w:val="21"/>
        </w:rPr>
        <w:t xml:space="preserve">　事業所は</w:t>
      </w:r>
      <w:r w:rsidR="00092B7C" w:rsidRPr="00B612BE">
        <w:rPr>
          <w:rFonts w:ascii="ＭＳ 明朝" w:hAnsi="ＭＳ 明朝" w:cs="ＭＳ ゴシック" w:hint="eastAsia"/>
          <w:kern w:val="0"/>
          <w:szCs w:val="21"/>
        </w:rPr>
        <w:t>、</w:t>
      </w:r>
      <w:r>
        <w:rPr>
          <w:rFonts w:ascii="ＭＳ 明朝" w:hAnsi="ＭＳ 明朝" w:cs="ＭＳ ゴシック" w:hint="eastAsia"/>
          <w:kern w:val="0"/>
          <w:szCs w:val="21"/>
        </w:rPr>
        <w:t>就労選択支援</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3E6BDA" w:rsidRPr="00B612BE" w:rsidRDefault="0083521F" w:rsidP="003E6BDA">
      <w:pPr>
        <w:suppressAutoHyphens/>
        <w:autoSpaceDE w:val="0"/>
        <w:autoSpaceDN w:val="0"/>
        <w:adjustRightInd w:val="0"/>
        <w:spacing w:line="354" w:lineRule="atLeast"/>
        <w:ind w:left="210" w:hangingChars="100" w:hanging="210"/>
        <w:jc w:val="left"/>
        <w:textAlignment w:val="baseline"/>
        <w:rPr>
          <w:rFonts w:ascii="ＭＳ 明朝" w:hAnsi="ＭＳ 明朝"/>
          <w:color w:val="000000"/>
          <w:spacing w:val="16"/>
          <w:kern w:val="0"/>
          <w:szCs w:val="21"/>
        </w:rPr>
      </w:pPr>
      <w:r>
        <w:rPr>
          <w:rFonts w:ascii="ＭＳ 明朝" w:hAnsi="ＭＳ 明朝" w:cs="ＭＳ ゴシック" w:hint="eastAsia"/>
          <w:kern w:val="0"/>
          <w:szCs w:val="21"/>
        </w:rPr>
        <w:t>４</w:t>
      </w:r>
      <w:r w:rsidR="003E6BDA" w:rsidRPr="00B612BE">
        <w:rPr>
          <w:rFonts w:ascii="ＭＳ 明朝" w:hAnsi="ＭＳ 明朝" w:cs="ＭＳ ゴシック" w:hint="eastAsia"/>
          <w:kern w:val="0"/>
          <w:szCs w:val="21"/>
        </w:rPr>
        <w:t xml:space="preserve">　この規程に定める事項のほか</w:t>
      </w:r>
      <w:r w:rsidR="00092B7C" w:rsidRPr="00B612BE">
        <w:rPr>
          <w:rFonts w:ascii="ＭＳ 明朝" w:hAnsi="ＭＳ 明朝" w:cs="ＭＳ ゴシック" w:hint="eastAsia"/>
          <w:kern w:val="0"/>
          <w:szCs w:val="21"/>
        </w:rPr>
        <w:t>、</w:t>
      </w:r>
      <w:r w:rsidR="003E6BDA" w:rsidRPr="00B612BE">
        <w:rPr>
          <w:rFonts w:ascii="ＭＳ 明朝" w:hAnsi="ＭＳ 明朝" w:cs="ＭＳ ゴシック" w:hint="eastAsia"/>
          <w:kern w:val="0"/>
          <w:szCs w:val="21"/>
        </w:rPr>
        <w:t>運営に関する重要事項は</w:t>
      </w:r>
      <w:r w:rsidR="007C599D" w:rsidRPr="00B612BE">
        <w:rPr>
          <w:rFonts w:ascii="ＭＳ 明朝" w:hAnsi="ＭＳ 明朝" w:cs="ＭＳ ゴシック" w:hint="eastAsia"/>
          <w:kern w:val="0"/>
          <w:szCs w:val="21"/>
        </w:rPr>
        <w:t>事業者</w:t>
      </w:r>
      <w:r w:rsidR="003E6BDA" w:rsidRPr="00B612BE">
        <w:rPr>
          <w:rFonts w:ascii="ＭＳ 明朝" w:hAnsi="ＭＳ 明朝" w:cs="ＭＳ ゴシック" w:hint="eastAsia"/>
          <w:kern w:val="0"/>
          <w:szCs w:val="21"/>
        </w:rPr>
        <w:t>と事業所の管理</w:t>
      </w:r>
      <w:r w:rsidR="003E6BDA" w:rsidRPr="00B612BE">
        <w:rPr>
          <w:rFonts w:ascii="ＭＳ 明朝" w:hAnsi="ＭＳ 明朝" w:cs="ＭＳ ゴシック" w:hint="eastAsia"/>
          <w:color w:val="000000"/>
          <w:kern w:val="0"/>
          <w:szCs w:val="21"/>
        </w:rPr>
        <w:t>者との協議に基づいて定めるものとする。</w:t>
      </w:r>
    </w:p>
    <w:p w:rsidR="003E6BDA" w:rsidRPr="00B612BE" w:rsidRDefault="003E6BDA" w:rsidP="003E6BDA">
      <w:pPr>
        <w:suppressAutoHyphens/>
        <w:autoSpaceDE w:val="0"/>
        <w:autoSpaceDN w:val="0"/>
        <w:adjustRightInd w:val="0"/>
        <w:spacing w:line="354" w:lineRule="atLeast"/>
        <w:jc w:val="left"/>
        <w:textAlignment w:val="baseline"/>
        <w:rPr>
          <w:rFonts w:ascii="ＭＳ 明朝" w:hAnsi="ＭＳ 明朝"/>
          <w:color w:val="000000"/>
          <w:spacing w:val="16"/>
          <w:kern w:val="0"/>
          <w:szCs w:val="21"/>
        </w:rPr>
      </w:pPr>
    </w:p>
    <w:p w:rsidR="003E6BDA" w:rsidRPr="00B612BE" w:rsidRDefault="003E6BDA" w:rsidP="003E6BDA">
      <w:pPr>
        <w:suppressAutoHyphens/>
        <w:autoSpaceDE w:val="0"/>
        <w:autoSpaceDN w:val="0"/>
        <w:adjustRightInd w:val="0"/>
        <w:spacing w:line="354" w:lineRule="atLeast"/>
        <w:jc w:val="left"/>
        <w:textAlignment w:val="baseline"/>
        <w:rPr>
          <w:rFonts w:ascii="ＭＳ 明朝" w:hAnsi="ＭＳ 明朝"/>
          <w:color w:val="000000"/>
          <w:spacing w:val="16"/>
          <w:kern w:val="0"/>
          <w:szCs w:val="21"/>
        </w:rPr>
      </w:pPr>
      <w:r w:rsidRPr="00B612BE">
        <w:rPr>
          <w:rFonts w:ascii="ＭＳ 明朝" w:hAnsi="ＭＳ 明朝" w:cs="ＭＳ ゴシック" w:hint="eastAsia"/>
          <w:color w:val="000000"/>
          <w:kern w:val="0"/>
          <w:szCs w:val="21"/>
        </w:rPr>
        <w:t>附　則</w:t>
      </w:r>
    </w:p>
    <w:p w:rsidR="00C46E12" w:rsidRPr="00B612BE" w:rsidRDefault="003E6BDA" w:rsidP="003E6BDA">
      <w:pPr>
        <w:rPr>
          <w:rFonts w:ascii="ＭＳ 明朝" w:hAnsi="ＭＳ 明朝" w:cs="ＭＳ ゴシック"/>
          <w:color w:val="000000"/>
          <w:kern w:val="0"/>
          <w:szCs w:val="21"/>
        </w:rPr>
      </w:pPr>
      <w:r w:rsidRPr="00B612BE">
        <w:rPr>
          <w:rFonts w:ascii="ＭＳ 明朝" w:hAnsi="ＭＳ 明朝" w:cs="ＭＳ ゴシック" w:hint="eastAsia"/>
          <w:color w:val="000000"/>
          <w:kern w:val="0"/>
          <w:szCs w:val="21"/>
        </w:rPr>
        <w:t>この規程は</w:t>
      </w:r>
      <w:r w:rsidR="00092B7C" w:rsidRPr="00B612BE">
        <w:rPr>
          <w:rFonts w:ascii="ＭＳ 明朝" w:hAnsi="ＭＳ 明朝" w:cs="ＭＳ ゴシック" w:hint="eastAsia"/>
          <w:color w:val="000000"/>
          <w:kern w:val="0"/>
          <w:szCs w:val="21"/>
        </w:rPr>
        <w:t>、</w:t>
      </w:r>
      <w:r w:rsidR="008E5E18" w:rsidRPr="0083521F">
        <w:rPr>
          <w:rFonts w:ascii="ＭＳ 明朝" w:hAnsi="ＭＳ 明朝" w:cs="ＭＳ ゴシック" w:hint="eastAsia"/>
          <w:color w:val="FF0000"/>
          <w:kern w:val="0"/>
          <w:szCs w:val="21"/>
          <w:u w:val="single"/>
        </w:rPr>
        <w:t>令和</w:t>
      </w:r>
      <w:r w:rsidR="0083521F" w:rsidRPr="0083521F">
        <w:rPr>
          <w:rFonts w:ascii="ＭＳ 明朝" w:hAnsi="ＭＳ 明朝" w:cs="ＭＳ ゴシック" w:hint="eastAsia"/>
          <w:color w:val="FF0000"/>
          <w:kern w:val="0"/>
          <w:szCs w:val="21"/>
          <w:u w:val="single"/>
        </w:rPr>
        <w:t>○</w:t>
      </w:r>
      <w:r w:rsidRPr="0083521F">
        <w:rPr>
          <w:rFonts w:ascii="ＭＳ 明朝" w:hAnsi="ＭＳ 明朝" w:cs="ＭＳ ゴシック" w:hint="eastAsia"/>
          <w:color w:val="FF0000"/>
          <w:kern w:val="0"/>
          <w:szCs w:val="21"/>
          <w:u w:val="single"/>
        </w:rPr>
        <w:t>年</w:t>
      </w:r>
      <w:r w:rsidR="0083521F" w:rsidRPr="0083521F">
        <w:rPr>
          <w:rFonts w:ascii="ＭＳ 明朝" w:hAnsi="ＭＳ 明朝" w:cs="ＭＳ ゴシック" w:hint="eastAsia"/>
          <w:color w:val="FF0000"/>
          <w:kern w:val="0"/>
          <w:szCs w:val="21"/>
          <w:u w:val="single"/>
        </w:rPr>
        <w:t>○</w:t>
      </w:r>
      <w:r w:rsidRPr="0083521F">
        <w:rPr>
          <w:rFonts w:ascii="ＭＳ 明朝" w:hAnsi="ＭＳ 明朝" w:cs="ＭＳ ゴシック" w:hint="eastAsia"/>
          <w:color w:val="FF0000"/>
          <w:kern w:val="0"/>
          <w:szCs w:val="21"/>
          <w:u w:val="single"/>
        </w:rPr>
        <w:t>月</w:t>
      </w:r>
      <w:r w:rsidR="0083521F" w:rsidRPr="0083521F">
        <w:rPr>
          <w:rFonts w:ascii="ＭＳ 明朝" w:hAnsi="ＭＳ 明朝" w:cs="ＭＳ ゴシック" w:hint="eastAsia"/>
          <w:color w:val="FF0000"/>
          <w:kern w:val="0"/>
          <w:szCs w:val="21"/>
          <w:u w:val="single"/>
        </w:rPr>
        <w:t>○</w:t>
      </w:r>
      <w:r w:rsidRPr="0083521F">
        <w:rPr>
          <w:rFonts w:ascii="ＭＳ 明朝" w:hAnsi="ＭＳ 明朝" w:cs="ＭＳ ゴシック" w:hint="eastAsia"/>
          <w:color w:val="FF0000"/>
          <w:kern w:val="0"/>
          <w:szCs w:val="21"/>
          <w:u w:val="single"/>
        </w:rPr>
        <w:t>日</w:t>
      </w:r>
      <w:r w:rsidRPr="00B612BE">
        <w:rPr>
          <w:rFonts w:ascii="ＭＳ 明朝" w:hAnsi="ＭＳ 明朝" w:cs="ＭＳ ゴシック" w:hint="eastAsia"/>
          <w:color w:val="000000"/>
          <w:kern w:val="0"/>
          <w:szCs w:val="21"/>
        </w:rPr>
        <w:t>から施行する。</w:t>
      </w:r>
      <w:bookmarkStart w:id="5" w:name="_GoBack"/>
      <w:bookmarkEnd w:id="5"/>
    </w:p>
    <w:p w:rsidR="00B47E56" w:rsidRPr="0073652F" w:rsidRDefault="0083521F" w:rsidP="003E6BDA">
      <w:pPr>
        <w:rPr>
          <w:rFonts w:ascii="ＭＳ 明朝" w:hAnsi="ＭＳ 明朝"/>
        </w:rPr>
      </w:pPr>
      <w:r w:rsidRPr="0083521F">
        <w:rPr>
          <w:rFonts w:ascii="ＭＳ 明朝" w:hint="eastAsia"/>
          <w:noProof/>
          <w:spacing w:val="20"/>
          <w:sz w:val="20"/>
          <w:szCs w:val="20"/>
        </w:rPr>
        <mc:AlternateContent>
          <mc:Choice Requires="wps">
            <w:drawing>
              <wp:anchor distT="0" distB="0" distL="114300" distR="114300" simplePos="0" relativeHeight="251685888" behindDoc="0" locked="0" layoutInCell="1" allowOverlap="1" wp14:anchorId="17DF4695" wp14:editId="6BA384D0">
                <wp:simplePos x="0" y="0"/>
                <wp:positionH relativeFrom="column">
                  <wp:posOffset>0</wp:posOffset>
                </wp:positionH>
                <wp:positionV relativeFrom="paragraph">
                  <wp:posOffset>-635</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83521F" w:rsidRPr="00EC0387" w:rsidRDefault="0083521F" w:rsidP="0083521F">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F4695" id="Text Box 18" o:spid="_x0000_s1039" type="#_x0000_t202" style="position:absolute;left:0;text-align:left;margin-left:0;margin-top:-.05pt;width:455.9pt;height:3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bS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yiP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">
                <v:stroke dashstyle="dash"/>
                <v:textbox inset="5.85pt,.7pt,5.85pt,.7pt">
                  <w:txbxContent>
                    <w:p w:rsidR="0083521F" w:rsidRPr="00EC0387" w:rsidRDefault="0083521F" w:rsidP="0083521F">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sectPr w:rsidR="00B47E56" w:rsidRPr="0073652F" w:rsidSect="00B612BE">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88E" w:rsidRDefault="00BF488E" w:rsidP="00465AC9">
      <w:r>
        <w:separator/>
      </w:r>
    </w:p>
  </w:endnote>
  <w:endnote w:type="continuationSeparator" w:id="0">
    <w:p w:rsidR="00BF488E" w:rsidRDefault="00BF488E" w:rsidP="0046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88E" w:rsidRDefault="00BF488E" w:rsidP="00465AC9">
      <w:r>
        <w:separator/>
      </w:r>
    </w:p>
  </w:footnote>
  <w:footnote w:type="continuationSeparator" w:id="0">
    <w:p w:rsidR="00BF488E" w:rsidRDefault="00BF488E" w:rsidP="00465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55B2A"/>
    <w:multiLevelType w:val="hybridMultilevel"/>
    <w:tmpl w:val="4DA2CCB8"/>
    <w:lvl w:ilvl="0" w:tplc="2BF249A2">
      <w:start w:val="1"/>
      <w:numFmt w:val="decimal"/>
      <w:lvlText w:val="(%1)"/>
      <w:lvlJc w:val="left"/>
      <w:pPr>
        <w:ind w:left="465" w:hanging="360"/>
      </w:pPr>
      <w:rPr>
        <w:rFonts w:hint="default"/>
        <w:color w:val="auto"/>
      </w:rPr>
    </w:lvl>
    <w:lvl w:ilvl="1" w:tplc="1AB04660" w:tentative="1">
      <w:start w:val="1"/>
      <w:numFmt w:val="aiueoFullWidth"/>
      <w:lvlText w:val="(%2)"/>
      <w:lvlJc w:val="left"/>
      <w:pPr>
        <w:ind w:left="945" w:hanging="420"/>
      </w:pPr>
    </w:lvl>
    <w:lvl w:ilvl="2" w:tplc="2A380126" w:tentative="1">
      <w:start w:val="1"/>
      <w:numFmt w:val="decimalEnclosedCircle"/>
      <w:lvlText w:val="%3"/>
      <w:lvlJc w:val="left"/>
      <w:pPr>
        <w:ind w:left="1365" w:hanging="420"/>
      </w:pPr>
    </w:lvl>
    <w:lvl w:ilvl="3" w:tplc="5DA268E6" w:tentative="1">
      <w:start w:val="1"/>
      <w:numFmt w:val="decimal"/>
      <w:lvlText w:val="%4."/>
      <w:lvlJc w:val="left"/>
      <w:pPr>
        <w:ind w:left="1785" w:hanging="420"/>
      </w:pPr>
    </w:lvl>
    <w:lvl w:ilvl="4" w:tplc="D9807F62" w:tentative="1">
      <w:start w:val="1"/>
      <w:numFmt w:val="aiueoFullWidth"/>
      <w:lvlText w:val="(%5)"/>
      <w:lvlJc w:val="left"/>
      <w:pPr>
        <w:ind w:left="2205" w:hanging="420"/>
      </w:pPr>
    </w:lvl>
    <w:lvl w:ilvl="5" w:tplc="5FCED18A" w:tentative="1">
      <w:start w:val="1"/>
      <w:numFmt w:val="decimalEnclosedCircle"/>
      <w:lvlText w:val="%6"/>
      <w:lvlJc w:val="left"/>
      <w:pPr>
        <w:ind w:left="2625" w:hanging="420"/>
      </w:pPr>
    </w:lvl>
    <w:lvl w:ilvl="6" w:tplc="2CEEFC22" w:tentative="1">
      <w:start w:val="1"/>
      <w:numFmt w:val="decimal"/>
      <w:lvlText w:val="%7."/>
      <w:lvlJc w:val="left"/>
      <w:pPr>
        <w:ind w:left="3045" w:hanging="420"/>
      </w:pPr>
    </w:lvl>
    <w:lvl w:ilvl="7" w:tplc="58B2F984" w:tentative="1">
      <w:start w:val="1"/>
      <w:numFmt w:val="aiueoFullWidth"/>
      <w:lvlText w:val="(%8)"/>
      <w:lvlJc w:val="left"/>
      <w:pPr>
        <w:ind w:left="3465" w:hanging="420"/>
      </w:pPr>
    </w:lvl>
    <w:lvl w:ilvl="8" w:tplc="C49ADEC4"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89"/>
    <w:rsid w:val="000259B1"/>
    <w:rsid w:val="00092B7C"/>
    <w:rsid w:val="0009494F"/>
    <w:rsid w:val="00097725"/>
    <w:rsid w:val="000A0AFA"/>
    <w:rsid w:val="000A4807"/>
    <w:rsid w:val="000B4A78"/>
    <w:rsid w:val="000B4C58"/>
    <w:rsid w:val="000D2C5D"/>
    <w:rsid w:val="000D38AC"/>
    <w:rsid w:val="000E4C36"/>
    <w:rsid w:val="000F5748"/>
    <w:rsid w:val="00116996"/>
    <w:rsid w:val="00126978"/>
    <w:rsid w:val="0013477B"/>
    <w:rsid w:val="00164976"/>
    <w:rsid w:val="001A54D2"/>
    <w:rsid w:val="001B08B6"/>
    <w:rsid w:val="001C3989"/>
    <w:rsid w:val="001D5EFD"/>
    <w:rsid w:val="001E1AA8"/>
    <w:rsid w:val="0021049D"/>
    <w:rsid w:val="00215A5A"/>
    <w:rsid w:val="00246B50"/>
    <w:rsid w:val="00283370"/>
    <w:rsid w:val="002900FF"/>
    <w:rsid w:val="002E688D"/>
    <w:rsid w:val="00302A5E"/>
    <w:rsid w:val="00320603"/>
    <w:rsid w:val="00333A88"/>
    <w:rsid w:val="003444F9"/>
    <w:rsid w:val="00374EA8"/>
    <w:rsid w:val="00383540"/>
    <w:rsid w:val="00386079"/>
    <w:rsid w:val="00392FE3"/>
    <w:rsid w:val="003C3E8B"/>
    <w:rsid w:val="003E23A3"/>
    <w:rsid w:val="003E6BDA"/>
    <w:rsid w:val="003F1574"/>
    <w:rsid w:val="003F42A4"/>
    <w:rsid w:val="00412D74"/>
    <w:rsid w:val="00437B18"/>
    <w:rsid w:val="00465AC9"/>
    <w:rsid w:val="00470D07"/>
    <w:rsid w:val="00493251"/>
    <w:rsid w:val="004A0E18"/>
    <w:rsid w:val="004C3D42"/>
    <w:rsid w:val="004C5B41"/>
    <w:rsid w:val="004E0BC9"/>
    <w:rsid w:val="00536911"/>
    <w:rsid w:val="00541B6C"/>
    <w:rsid w:val="00571323"/>
    <w:rsid w:val="005913E4"/>
    <w:rsid w:val="00593387"/>
    <w:rsid w:val="00602E77"/>
    <w:rsid w:val="006178EA"/>
    <w:rsid w:val="006B3FA7"/>
    <w:rsid w:val="006D22F8"/>
    <w:rsid w:val="006E1F42"/>
    <w:rsid w:val="006F6B6B"/>
    <w:rsid w:val="00702C7A"/>
    <w:rsid w:val="00715B66"/>
    <w:rsid w:val="00734ED1"/>
    <w:rsid w:val="0073652F"/>
    <w:rsid w:val="00751363"/>
    <w:rsid w:val="007A0FDE"/>
    <w:rsid w:val="007C4C30"/>
    <w:rsid w:val="007C599D"/>
    <w:rsid w:val="007F2C99"/>
    <w:rsid w:val="007F3049"/>
    <w:rsid w:val="0083521F"/>
    <w:rsid w:val="00870BBB"/>
    <w:rsid w:val="00871E18"/>
    <w:rsid w:val="00884BC1"/>
    <w:rsid w:val="00894B29"/>
    <w:rsid w:val="0089677B"/>
    <w:rsid w:val="008B4951"/>
    <w:rsid w:val="008E1775"/>
    <w:rsid w:val="008E1FF1"/>
    <w:rsid w:val="008E5E18"/>
    <w:rsid w:val="00921C09"/>
    <w:rsid w:val="009228C7"/>
    <w:rsid w:val="00945EF7"/>
    <w:rsid w:val="00981E4D"/>
    <w:rsid w:val="009908DC"/>
    <w:rsid w:val="009914CC"/>
    <w:rsid w:val="009C0833"/>
    <w:rsid w:val="009D75B4"/>
    <w:rsid w:val="009F2D86"/>
    <w:rsid w:val="00AD5889"/>
    <w:rsid w:val="00AD7CD8"/>
    <w:rsid w:val="00B24797"/>
    <w:rsid w:val="00B47E56"/>
    <w:rsid w:val="00B578C1"/>
    <w:rsid w:val="00B612BE"/>
    <w:rsid w:val="00BB08AF"/>
    <w:rsid w:val="00BB4645"/>
    <w:rsid w:val="00BD32DD"/>
    <w:rsid w:val="00BF488E"/>
    <w:rsid w:val="00C14DE8"/>
    <w:rsid w:val="00C169F7"/>
    <w:rsid w:val="00C16A79"/>
    <w:rsid w:val="00C4163C"/>
    <w:rsid w:val="00C46E12"/>
    <w:rsid w:val="00C52123"/>
    <w:rsid w:val="00C70C81"/>
    <w:rsid w:val="00C740D7"/>
    <w:rsid w:val="00C80167"/>
    <w:rsid w:val="00C95BDE"/>
    <w:rsid w:val="00CA44C0"/>
    <w:rsid w:val="00CC65F3"/>
    <w:rsid w:val="00CE01DA"/>
    <w:rsid w:val="00D11EEC"/>
    <w:rsid w:val="00D15C7E"/>
    <w:rsid w:val="00D20361"/>
    <w:rsid w:val="00D3660B"/>
    <w:rsid w:val="00D536F4"/>
    <w:rsid w:val="00D5469A"/>
    <w:rsid w:val="00D57EA8"/>
    <w:rsid w:val="00D61B95"/>
    <w:rsid w:val="00D71B7F"/>
    <w:rsid w:val="00D818E9"/>
    <w:rsid w:val="00D917CC"/>
    <w:rsid w:val="00D976B4"/>
    <w:rsid w:val="00E337BD"/>
    <w:rsid w:val="00E80A9D"/>
    <w:rsid w:val="00EA4935"/>
    <w:rsid w:val="00ED0253"/>
    <w:rsid w:val="00ED1324"/>
    <w:rsid w:val="00EE3BBC"/>
    <w:rsid w:val="00EE3E03"/>
    <w:rsid w:val="00F151BE"/>
    <w:rsid w:val="00F221F4"/>
    <w:rsid w:val="00F31CF1"/>
    <w:rsid w:val="00F51001"/>
    <w:rsid w:val="00F7479C"/>
    <w:rsid w:val="00FC1CC7"/>
    <w:rsid w:val="00FD587E"/>
    <w:rsid w:val="00FF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8180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39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AC9"/>
    <w:pPr>
      <w:tabs>
        <w:tab w:val="center" w:pos="4252"/>
        <w:tab w:val="right" w:pos="8504"/>
      </w:tabs>
      <w:snapToGrid w:val="0"/>
    </w:pPr>
  </w:style>
  <w:style w:type="character" w:customStyle="1" w:styleId="a4">
    <w:name w:val="ヘッダー (文字)"/>
    <w:link w:val="a3"/>
    <w:uiPriority w:val="99"/>
    <w:rsid w:val="00465AC9"/>
    <w:rPr>
      <w:rFonts w:ascii="Century" w:eastAsia="ＭＳ 明朝" w:hAnsi="Century" w:cs="Times New Roman"/>
      <w:szCs w:val="24"/>
    </w:rPr>
  </w:style>
  <w:style w:type="paragraph" w:styleId="a5">
    <w:name w:val="footer"/>
    <w:basedOn w:val="a"/>
    <w:link w:val="a6"/>
    <w:uiPriority w:val="99"/>
    <w:unhideWhenUsed/>
    <w:rsid w:val="00465AC9"/>
    <w:pPr>
      <w:tabs>
        <w:tab w:val="center" w:pos="4252"/>
        <w:tab w:val="right" w:pos="8504"/>
      </w:tabs>
      <w:snapToGrid w:val="0"/>
    </w:pPr>
  </w:style>
  <w:style w:type="character" w:customStyle="1" w:styleId="a6">
    <w:name w:val="フッター (文字)"/>
    <w:link w:val="a5"/>
    <w:uiPriority w:val="99"/>
    <w:rsid w:val="00465AC9"/>
    <w:rPr>
      <w:rFonts w:ascii="Century" w:eastAsia="ＭＳ 明朝" w:hAnsi="Century" w:cs="Times New Roman"/>
      <w:szCs w:val="24"/>
    </w:rPr>
  </w:style>
  <w:style w:type="paragraph" w:styleId="a7">
    <w:name w:val="Balloon Text"/>
    <w:basedOn w:val="a"/>
    <w:link w:val="a8"/>
    <w:uiPriority w:val="99"/>
    <w:semiHidden/>
    <w:unhideWhenUsed/>
    <w:rsid w:val="008E1775"/>
    <w:rPr>
      <w:rFonts w:ascii="游ゴシック Light" w:eastAsia="游ゴシック Light" w:hAnsi="游ゴシック Light"/>
      <w:sz w:val="18"/>
      <w:szCs w:val="18"/>
    </w:rPr>
  </w:style>
  <w:style w:type="character" w:customStyle="1" w:styleId="a8">
    <w:name w:val="吹き出し (文字)"/>
    <w:link w:val="a7"/>
    <w:uiPriority w:val="99"/>
    <w:semiHidden/>
    <w:rsid w:val="008E177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42062">
      <w:bodyDiv w:val="1"/>
      <w:marLeft w:val="0"/>
      <w:marRight w:val="0"/>
      <w:marTop w:val="0"/>
      <w:marBottom w:val="0"/>
      <w:divBdr>
        <w:top w:val="none" w:sz="0" w:space="0" w:color="auto"/>
        <w:left w:val="none" w:sz="0" w:space="0" w:color="auto"/>
        <w:bottom w:val="none" w:sz="0" w:space="0" w:color="auto"/>
        <w:right w:val="none" w:sz="0" w:space="0" w:color="auto"/>
      </w:divBdr>
    </w:div>
    <w:div w:id="79162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885</Words>
  <Characters>5046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2025-07-29T12:00:00Z</dcterms:created>
  <dcterms:modified xsi:type="dcterms:W3CDTF">2025-07-30T11:41:00Z</dcterms:modified>
</cp:coreProperties>
</file>