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93E" w:rsidRDefault="000C6C95">
      <w:r>
        <w:rPr>
          <w:rFonts w:hint="eastAsia"/>
        </w:rPr>
        <w:t>様式第４（第５条関係）</w:t>
      </w:r>
    </w:p>
    <w:p w:rsidR="000C6C95" w:rsidRPr="004C0F06" w:rsidRDefault="000C6C95" w:rsidP="000C6C95">
      <w:pPr>
        <w:pStyle w:val="a3"/>
        <w:tabs>
          <w:tab w:val="clear" w:pos="4252"/>
          <w:tab w:val="clear" w:pos="8504"/>
          <w:tab w:val="left" w:pos="4056"/>
        </w:tabs>
        <w:snapToGrid/>
        <w:jc w:val="center"/>
        <w:rPr>
          <w:b/>
          <w:sz w:val="32"/>
          <w:szCs w:val="32"/>
        </w:rPr>
      </w:pPr>
      <w:r w:rsidRPr="004C0F06">
        <w:rPr>
          <w:rFonts w:hint="eastAsia"/>
          <w:b/>
          <w:spacing w:val="57"/>
          <w:sz w:val="32"/>
          <w:szCs w:val="32"/>
        </w:rPr>
        <w:t>清算金分割</w:t>
      </w:r>
      <w:r>
        <w:rPr>
          <w:rFonts w:hint="eastAsia"/>
          <w:b/>
          <w:spacing w:val="57"/>
          <w:sz w:val="32"/>
          <w:szCs w:val="32"/>
        </w:rPr>
        <w:t>徴収</w:t>
      </w:r>
      <w:r w:rsidRPr="004C0F06">
        <w:rPr>
          <w:rFonts w:hint="eastAsia"/>
          <w:b/>
          <w:spacing w:val="57"/>
          <w:sz w:val="32"/>
          <w:szCs w:val="32"/>
        </w:rPr>
        <w:t>納付申請</w:t>
      </w:r>
      <w:r w:rsidRPr="004C0F06">
        <w:rPr>
          <w:rFonts w:hint="eastAsia"/>
          <w:b/>
          <w:sz w:val="32"/>
          <w:szCs w:val="32"/>
        </w:rPr>
        <w:t>書</w:t>
      </w:r>
    </w:p>
    <w:p w:rsidR="000C6C95" w:rsidRDefault="000C6C95" w:rsidP="000C6C95">
      <w:pPr>
        <w:jc w:val="center"/>
        <w:rPr>
          <w:rFonts w:hAnsi="ＭＳ 明朝"/>
          <w:b/>
          <w:szCs w:val="21"/>
        </w:rPr>
      </w:pPr>
    </w:p>
    <w:p w:rsidR="000C6C95" w:rsidRDefault="000C6C95" w:rsidP="000C6C95">
      <w:pPr>
        <w:jc w:val="right"/>
        <w:rPr>
          <w:rFonts w:hAnsi="ＭＳ 明朝"/>
          <w:szCs w:val="21"/>
        </w:rPr>
      </w:pPr>
      <w:r>
        <w:rPr>
          <w:rFonts w:hAnsi="ＭＳ 明朝" w:hint="eastAsia"/>
          <w:b/>
          <w:szCs w:val="21"/>
        </w:rPr>
        <w:t xml:space="preserve">　　　　　　　　　　　　　　　　　　　　　</w:t>
      </w:r>
      <w:r w:rsidRPr="000C6C95">
        <w:rPr>
          <w:rFonts w:hAnsi="ＭＳ 明朝" w:hint="eastAsia"/>
          <w:szCs w:val="21"/>
        </w:rPr>
        <w:t xml:space="preserve">年　　月　　</w:t>
      </w:r>
      <w:r>
        <w:rPr>
          <w:rFonts w:hAnsi="ＭＳ 明朝" w:hint="eastAsia"/>
          <w:szCs w:val="21"/>
        </w:rPr>
        <w:t>日</w:t>
      </w:r>
    </w:p>
    <w:p w:rsidR="000C6C95" w:rsidRDefault="000C6C95" w:rsidP="000C6C95">
      <w:pPr>
        <w:ind w:right="840"/>
        <w:rPr>
          <w:rFonts w:hAnsi="ＭＳ 明朝"/>
          <w:szCs w:val="21"/>
        </w:rPr>
      </w:pPr>
    </w:p>
    <w:p w:rsidR="000C6C95" w:rsidRDefault="000C6C95" w:rsidP="000C6C95">
      <w:pPr>
        <w:ind w:right="840"/>
        <w:rPr>
          <w:rFonts w:hAnsi="ＭＳ 明朝"/>
          <w:szCs w:val="21"/>
        </w:rPr>
      </w:pPr>
      <w:r>
        <w:rPr>
          <w:rFonts w:hAnsi="ＭＳ 明朝" w:hint="eastAsia"/>
          <w:szCs w:val="21"/>
        </w:rPr>
        <w:t xml:space="preserve">　西三河都市計画事業岡崎駅東土地区画整理事業</w:t>
      </w:r>
    </w:p>
    <w:p w:rsidR="000C6C95" w:rsidRDefault="000C6C95" w:rsidP="000C6C95">
      <w:pPr>
        <w:ind w:right="840"/>
        <w:rPr>
          <w:rFonts w:hAnsi="ＭＳ 明朝"/>
          <w:szCs w:val="21"/>
        </w:rPr>
      </w:pPr>
      <w:r>
        <w:rPr>
          <w:rFonts w:hAnsi="ＭＳ 明朝" w:hint="eastAsia"/>
          <w:szCs w:val="21"/>
        </w:rPr>
        <w:t xml:space="preserve">　施行者　岡崎市</w:t>
      </w:r>
    </w:p>
    <w:p w:rsidR="000C6C95" w:rsidRDefault="000C6C95" w:rsidP="000C6C95">
      <w:pPr>
        <w:ind w:right="840"/>
        <w:rPr>
          <w:rFonts w:hAnsi="ＭＳ 明朝"/>
          <w:szCs w:val="21"/>
        </w:rPr>
      </w:pPr>
      <w:r>
        <w:rPr>
          <w:rFonts w:hAnsi="ＭＳ 明朝" w:hint="eastAsia"/>
          <w:szCs w:val="21"/>
        </w:rPr>
        <w:t xml:space="preserve">　代表者　岡崎市長　</w:t>
      </w:r>
      <w:r w:rsidR="00425400">
        <w:rPr>
          <w:rFonts w:hAnsi="ＭＳ 明朝" w:hint="eastAsia"/>
          <w:szCs w:val="21"/>
        </w:rPr>
        <w:t>内田　康宏</w:t>
      </w:r>
      <w:r>
        <w:rPr>
          <w:rFonts w:hAnsi="ＭＳ 明朝" w:hint="eastAsia"/>
          <w:szCs w:val="21"/>
        </w:rPr>
        <w:t xml:space="preserve">　様</w:t>
      </w:r>
    </w:p>
    <w:p w:rsidR="000C6C95" w:rsidRPr="000C6C95" w:rsidRDefault="000C6C95" w:rsidP="000C6C95">
      <w:pPr>
        <w:ind w:right="-2" w:firstLineChars="700" w:firstLine="4200"/>
        <w:rPr>
          <w:rFonts w:hAnsi="ＭＳ 明朝"/>
          <w:sz w:val="24"/>
          <w:szCs w:val="24"/>
        </w:rPr>
      </w:pPr>
      <w:r w:rsidRPr="000C6C95">
        <w:rPr>
          <w:rFonts w:hAnsi="ＭＳ 明朝" w:hint="eastAsia"/>
          <w:spacing w:val="180"/>
          <w:kern w:val="0"/>
          <w:sz w:val="24"/>
          <w:szCs w:val="24"/>
          <w:fitText w:val="840" w:id="-507795712"/>
        </w:rPr>
        <w:t>住</w:t>
      </w:r>
      <w:r w:rsidRPr="000C6C95">
        <w:rPr>
          <w:rFonts w:hAnsi="ＭＳ 明朝" w:hint="eastAsia"/>
          <w:kern w:val="0"/>
          <w:sz w:val="24"/>
          <w:szCs w:val="24"/>
          <w:fitText w:val="840" w:id="-507795712"/>
        </w:rPr>
        <w:t>所</w:t>
      </w:r>
    </w:p>
    <w:p w:rsidR="000C6C95" w:rsidRPr="000C6C95" w:rsidRDefault="000C6C95" w:rsidP="000C6C95">
      <w:pPr>
        <w:ind w:right="-2" w:firstLineChars="700" w:firstLine="4200"/>
        <w:rPr>
          <w:rFonts w:hAnsi="ＭＳ 明朝"/>
          <w:sz w:val="24"/>
          <w:szCs w:val="24"/>
        </w:rPr>
      </w:pPr>
      <w:r w:rsidRPr="000C6C95">
        <w:rPr>
          <w:rFonts w:hAnsi="ＭＳ 明朝" w:hint="eastAsia"/>
          <w:spacing w:val="180"/>
          <w:kern w:val="0"/>
          <w:sz w:val="24"/>
          <w:szCs w:val="24"/>
          <w:fitText w:val="840" w:id="-507795711"/>
        </w:rPr>
        <w:t>氏</w:t>
      </w:r>
      <w:r w:rsidRPr="000C6C95">
        <w:rPr>
          <w:rFonts w:hAnsi="ＭＳ 明朝" w:hint="eastAsia"/>
          <w:kern w:val="0"/>
          <w:sz w:val="24"/>
          <w:szCs w:val="24"/>
          <w:fitText w:val="840" w:id="-507795711"/>
        </w:rPr>
        <w:t>名</w:t>
      </w:r>
      <w:r w:rsidRPr="000C6C95">
        <w:rPr>
          <w:rFonts w:hAnsi="ＭＳ 明朝" w:hint="eastAsia"/>
          <w:sz w:val="24"/>
          <w:szCs w:val="24"/>
        </w:rPr>
        <w:t xml:space="preserve">　　　　　　　　　　　　　㊞</w:t>
      </w:r>
    </w:p>
    <w:p w:rsidR="000C6C95" w:rsidRPr="000C6C95" w:rsidRDefault="000C6C95" w:rsidP="000C6C95">
      <w:pPr>
        <w:ind w:right="958" w:firstLineChars="2000" w:firstLine="4163"/>
        <w:rPr>
          <w:rFonts w:hAnsi="ＭＳ 明朝"/>
          <w:kern w:val="0"/>
          <w:sz w:val="24"/>
          <w:szCs w:val="24"/>
        </w:rPr>
      </w:pPr>
      <w:r w:rsidRPr="000C6C95">
        <w:rPr>
          <w:rFonts w:hAnsi="ＭＳ 明朝" w:hint="eastAsia"/>
          <w:w w:val="87"/>
          <w:kern w:val="0"/>
          <w:sz w:val="24"/>
          <w:szCs w:val="24"/>
          <w:fitText w:val="840" w:id="-507795710"/>
        </w:rPr>
        <w:t>電話番</w:t>
      </w:r>
      <w:r w:rsidRPr="000C6C95">
        <w:rPr>
          <w:rFonts w:hAnsi="ＭＳ 明朝" w:hint="eastAsia"/>
          <w:spacing w:val="3"/>
          <w:w w:val="87"/>
          <w:kern w:val="0"/>
          <w:sz w:val="24"/>
          <w:szCs w:val="24"/>
          <w:fitText w:val="840" w:id="-507795710"/>
        </w:rPr>
        <w:t>号</w:t>
      </w:r>
    </w:p>
    <w:p w:rsidR="000C6C95" w:rsidRDefault="000C6C95" w:rsidP="000C6C95">
      <w:pPr>
        <w:ind w:right="840"/>
        <w:rPr>
          <w:rFonts w:hAnsi="ＭＳ 明朝"/>
          <w:szCs w:val="21"/>
        </w:rPr>
      </w:pPr>
    </w:p>
    <w:p w:rsidR="000C6C95" w:rsidRDefault="000C6C95" w:rsidP="000C6C95">
      <w:pPr>
        <w:pStyle w:val="a3"/>
        <w:tabs>
          <w:tab w:val="clear" w:pos="4252"/>
          <w:tab w:val="clear" w:pos="8504"/>
        </w:tabs>
        <w:snapToGrid/>
        <w:ind w:left="210" w:hangingChars="100" w:hanging="210"/>
      </w:pPr>
      <w:r>
        <w:rPr>
          <w:rFonts w:hint="eastAsia"/>
        </w:rPr>
        <w:t xml:space="preserve">　　　　　年　　月　　</w:t>
      </w:r>
      <w:proofErr w:type="gramStart"/>
      <w:r>
        <w:rPr>
          <w:rFonts w:hint="eastAsia"/>
        </w:rPr>
        <w:t>日付け</w:t>
      </w:r>
      <w:proofErr w:type="gramEnd"/>
      <w:r>
        <w:rPr>
          <w:rFonts w:hint="eastAsia"/>
        </w:rPr>
        <w:t xml:space="preserve">　</w:t>
      </w:r>
      <w:r w:rsidR="00946229">
        <w:rPr>
          <w:rFonts w:hint="eastAsia"/>
        </w:rPr>
        <w:t>市整</w:t>
      </w:r>
      <w:r>
        <w:rPr>
          <w:rFonts w:hint="eastAsia"/>
        </w:rPr>
        <w:t>第　　号で通知を受けた</w:t>
      </w:r>
      <w:r w:rsidR="00946229">
        <w:rPr>
          <w:rFonts w:hint="eastAsia"/>
        </w:rPr>
        <w:t>西三河都市計画事業岡崎駅東</w:t>
      </w:r>
      <w:r>
        <w:rPr>
          <w:rFonts w:hint="eastAsia"/>
        </w:rPr>
        <w:t>土地区画整理事業の清算金について、下記のとおり分割納付の申請をいたします。</w:t>
      </w:r>
    </w:p>
    <w:p w:rsidR="000C6C95" w:rsidRPr="005278C2" w:rsidRDefault="000C6C95" w:rsidP="000C6C95"/>
    <w:p w:rsidR="000C6C95" w:rsidRDefault="000C6C95" w:rsidP="000C6C95">
      <w:pPr>
        <w:pStyle w:val="a5"/>
      </w:pPr>
      <w:r>
        <w:rPr>
          <w:rFonts w:hint="eastAsia"/>
        </w:rPr>
        <w:t>記</w:t>
      </w:r>
    </w:p>
    <w:p w:rsidR="000C6C95" w:rsidRDefault="000C6C95" w:rsidP="000C6C95"/>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410"/>
        <w:gridCol w:w="3118"/>
      </w:tblGrid>
      <w:tr w:rsidR="000C6C95" w:rsidTr="007C30AD">
        <w:trPr>
          <w:trHeight w:val="630"/>
        </w:trPr>
        <w:tc>
          <w:tcPr>
            <w:tcW w:w="2977" w:type="dxa"/>
            <w:vAlign w:val="center"/>
          </w:tcPr>
          <w:p w:rsidR="000C6C95" w:rsidRDefault="000C6C95" w:rsidP="009C6DB3">
            <w:pPr>
              <w:pStyle w:val="a3"/>
              <w:tabs>
                <w:tab w:val="clear" w:pos="4252"/>
                <w:tab w:val="clear" w:pos="8504"/>
              </w:tabs>
              <w:snapToGrid/>
              <w:jc w:val="center"/>
            </w:pPr>
            <w:r w:rsidRPr="0031508A">
              <w:rPr>
                <w:rFonts w:hint="eastAsia"/>
              </w:rPr>
              <w:t>徴収</w:t>
            </w:r>
            <w:r>
              <w:rPr>
                <w:rFonts w:hint="eastAsia"/>
              </w:rPr>
              <w:t>清算金額</w:t>
            </w:r>
          </w:p>
        </w:tc>
        <w:tc>
          <w:tcPr>
            <w:tcW w:w="2410" w:type="dxa"/>
            <w:vAlign w:val="center"/>
          </w:tcPr>
          <w:p w:rsidR="000C6C95" w:rsidRDefault="000C6C95" w:rsidP="009C6DB3">
            <w:pPr>
              <w:pStyle w:val="a3"/>
              <w:tabs>
                <w:tab w:val="clear" w:pos="4252"/>
                <w:tab w:val="clear" w:pos="8504"/>
              </w:tabs>
              <w:snapToGrid/>
              <w:jc w:val="center"/>
            </w:pPr>
            <w:r>
              <w:rPr>
                <w:rFonts w:hint="eastAsia"/>
              </w:rPr>
              <w:t>分納回数</w:t>
            </w:r>
          </w:p>
        </w:tc>
        <w:tc>
          <w:tcPr>
            <w:tcW w:w="3118" w:type="dxa"/>
            <w:vAlign w:val="center"/>
          </w:tcPr>
          <w:p w:rsidR="000C6C95" w:rsidRDefault="00DD03F8" w:rsidP="00DD03F8">
            <w:pPr>
              <w:pStyle w:val="a3"/>
              <w:tabs>
                <w:tab w:val="clear" w:pos="4252"/>
                <w:tab w:val="clear" w:pos="8504"/>
              </w:tabs>
              <w:snapToGrid/>
              <w:jc w:val="center"/>
            </w:pPr>
            <w:r>
              <w:rPr>
                <w:rFonts w:hint="eastAsia"/>
              </w:rPr>
              <w:t>初回希望納付額</w:t>
            </w:r>
          </w:p>
        </w:tc>
      </w:tr>
      <w:tr w:rsidR="000C6C95" w:rsidTr="007C30AD">
        <w:trPr>
          <w:trHeight w:val="630"/>
        </w:trPr>
        <w:tc>
          <w:tcPr>
            <w:tcW w:w="2977" w:type="dxa"/>
            <w:vAlign w:val="center"/>
          </w:tcPr>
          <w:p w:rsidR="000C6C95" w:rsidRDefault="00747F08" w:rsidP="00747F08">
            <w:pPr>
              <w:pStyle w:val="a3"/>
              <w:tabs>
                <w:tab w:val="clear" w:pos="4252"/>
                <w:tab w:val="clear" w:pos="8504"/>
              </w:tabs>
              <w:snapToGrid/>
              <w:ind w:right="420"/>
              <w:jc w:val="right"/>
            </w:pPr>
            <w:r>
              <w:rPr>
                <w:rFonts w:hint="eastAsia"/>
              </w:rPr>
              <w:t>円</w:t>
            </w:r>
          </w:p>
        </w:tc>
        <w:tc>
          <w:tcPr>
            <w:tcW w:w="2410" w:type="dxa"/>
            <w:vAlign w:val="center"/>
          </w:tcPr>
          <w:p w:rsidR="000C6C95" w:rsidRDefault="00747F08" w:rsidP="00747F08">
            <w:pPr>
              <w:pStyle w:val="a3"/>
              <w:tabs>
                <w:tab w:val="clear" w:pos="4252"/>
                <w:tab w:val="clear" w:pos="8504"/>
              </w:tabs>
              <w:snapToGrid/>
              <w:ind w:right="420"/>
              <w:jc w:val="right"/>
            </w:pPr>
            <w:r>
              <w:rPr>
                <w:rFonts w:hint="eastAsia"/>
              </w:rPr>
              <w:t>回</w:t>
            </w:r>
          </w:p>
        </w:tc>
        <w:tc>
          <w:tcPr>
            <w:tcW w:w="3118" w:type="dxa"/>
            <w:vAlign w:val="center"/>
          </w:tcPr>
          <w:p w:rsidR="000C6C95" w:rsidRDefault="00747F08" w:rsidP="00747F08">
            <w:pPr>
              <w:pStyle w:val="a3"/>
              <w:tabs>
                <w:tab w:val="clear" w:pos="4252"/>
                <w:tab w:val="clear" w:pos="8504"/>
              </w:tabs>
              <w:snapToGrid/>
              <w:ind w:right="420"/>
              <w:jc w:val="right"/>
            </w:pPr>
            <w:r>
              <w:rPr>
                <w:rFonts w:hint="eastAsia"/>
              </w:rPr>
              <w:t>円</w:t>
            </w:r>
          </w:p>
        </w:tc>
      </w:tr>
    </w:tbl>
    <w:p w:rsidR="000C6C95" w:rsidRDefault="000C6C95" w:rsidP="000C6C95">
      <w:pPr>
        <w:pStyle w:val="a3"/>
        <w:tabs>
          <w:tab w:val="clear" w:pos="4252"/>
          <w:tab w:val="clear" w:pos="8504"/>
        </w:tabs>
        <w:snapToGrid/>
      </w:pPr>
      <w:r>
        <w:rPr>
          <w:rFonts w:hint="eastAsia"/>
        </w:rPr>
        <w:t xml:space="preserve">　</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3"/>
        <w:gridCol w:w="1417"/>
        <w:gridCol w:w="1418"/>
        <w:gridCol w:w="1417"/>
        <w:gridCol w:w="1418"/>
        <w:gridCol w:w="1417"/>
      </w:tblGrid>
      <w:tr w:rsidR="000C6C95" w:rsidTr="009C6DB3">
        <w:trPr>
          <w:cantSplit/>
          <w:trHeight w:val="422"/>
        </w:trPr>
        <w:tc>
          <w:tcPr>
            <w:tcW w:w="8510" w:type="dxa"/>
            <w:gridSpan w:val="6"/>
            <w:vAlign w:val="center"/>
          </w:tcPr>
          <w:p w:rsidR="000C6C95" w:rsidRPr="0097301F" w:rsidRDefault="000C6C95" w:rsidP="009C6DB3">
            <w:pPr>
              <w:pStyle w:val="a3"/>
              <w:tabs>
                <w:tab w:val="clear" w:pos="4252"/>
                <w:tab w:val="clear" w:pos="8504"/>
              </w:tabs>
              <w:snapToGrid/>
              <w:ind w:left="567" w:hanging="567"/>
              <w:jc w:val="center"/>
            </w:pPr>
            <w:r w:rsidRPr="000C6C95">
              <w:rPr>
                <w:rFonts w:hint="eastAsia"/>
                <w:spacing w:val="26"/>
                <w:kern w:val="0"/>
                <w:fitText w:val="5460" w:id="-507795456"/>
              </w:rPr>
              <w:t>分割納付しようとする清算金総額と分納の回</w:t>
            </w:r>
            <w:r w:rsidRPr="000C6C95">
              <w:rPr>
                <w:rFonts w:hint="eastAsia"/>
                <w:spacing w:val="5"/>
                <w:kern w:val="0"/>
                <w:fitText w:val="5460" w:id="-507795456"/>
              </w:rPr>
              <w:t>数</w:t>
            </w:r>
          </w:p>
        </w:tc>
      </w:tr>
      <w:tr w:rsidR="000C6C95" w:rsidTr="009C6DB3">
        <w:trPr>
          <w:cantSplit/>
          <w:trHeight w:val="1012"/>
        </w:trPr>
        <w:tc>
          <w:tcPr>
            <w:tcW w:w="1423" w:type="dxa"/>
            <w:vAlign w:val="center"/>
          </w:tcPr>
          <w:p w:rsidR="000C6C95" w:rsidRDefault="00590C5C" w:rsidP="009C6DB3">
            <w:pPr>
              <w:pStyle w:val="a3"/>
              <w:tabs>
                <w:tab w:val="clear" w:pos="4252"/>
                <w:tab w:val="clear" w:pos="8504"/>
              </w:tabs>
              <w:snapToGrid/>
              <w:ind w:left="95" w:right="95"/>
              <w:jc w:val="center"/>
            </w:pPr>
            <w:r>
              <w:rPr>
                <w:rFonts w:hint="eastAsia"/>
              </w:rPr>
              <w:t>５</w:t>
            </w:r>
            <w:r w:rsidR="000C6C95">
              <w:rPr>
                <w:rFonts w:hint="eastAsia"/>
              </w:rPr>
              <w:t>万円以上</w:t>
            </w:r>
          </w:p>
          <w:p w:rsidR="000C6C95" w:rsidRDefault="000C6C95" w:rsidP="009C6DB3">
            <w:pPr>
              <w:pStyle w:val="a3"/>
              <w:tabs>
                <w:tab w:val="clear" w:pos="4252"/>
                <w:tab w:val="clear" w:pos="8504"/>
              </w:tabs>
              <w:snapToGrid/>
              <w:ind w:left="95" w:right="95"/>
              <w:jc w:val="center"/>
            </w:pPr>
            <w:r>
              <w:t>10</w:t>
            </w:r>
            <w:r>
              <w:rPr>
                <w:rFonts w:hint="eastAsia"/>
              </w:rPr>
              <w:t>万円未満</w:t>
            </w:r>
          </w:p>
        </w:tc>
        <w:tc>
          <w:tcPr>
            <w:tcW w:w="1417" w:type="dxa"/>
            <w:vAlign w:val="center"/>
          </w:tcPr>
          <w:p w:rsidR="000C6C95" w:rsidRDefault="000C6C95" w:rsidP="009C6DB3">
            <w:pPr>
              <w:pStyle w:val="a3"/>
              <w:tabs>
                <w:tab w:val="clear" w:pos="4252"/>
                <w:tab w:val="clear" w:pos="8504"/>
              </w:tabs>
              <w:snapToGrid/>
              <w:ind w:left="95" w:right="95"/>
              <w:jc w:val="center"/>
            </w:pPr>
            <w:r>
              <w:t>10</w:t>
            </w:r>
            <w:r>
              <w:rPr>
                <w:rFonts w:hint="eastAsia"/>
              </w:rPr>
              <w:t>万円以上</w:t>
            </w:r>
          </w:p>
          <w:p w:rsidR="000C6C95" w:rsidRDefault="000C6C95" w:rsidP="009C6DB3">
            <w:pPr>
              <w:pStyle w:val="a3"/>
              <w:tabs>
                <w:tab w:val="clear" w:pos="4252"/>
                <w:tab w:val="clear" w:pos="8504"/>
              </w:tabs>
              <w:snapToGrid/>
              <w:ind w:left="95" w:right="95"/>
              <w:jc w:val="center"/>
            </w:pPr>
            <w:r>
              <w:t>20</w:t>
            </w:r>
            <w:r>
              <w:rPr>
                <w:rFonts w:hint="eastAsia"/>
              </w:rPr>
              <w:t>万円未満</w:t>
            </w:r>
          </w:p>
        </w:tc>
        <w:tc>
          <w:tcPr>
            <w:tcW w:w="1418" w:type="dxa"/>
            <w:vAlign w:val="center"/>
          </w:tcPr>
          <w:p w:rsidR="000C6C95" w:rsidRDefault="000C6C95" w:rsidP="009C6DB3">
            <w:pPr>
              <w:pStyle w:val="a3"/>
              <w:tabs>
                <w:tab w:val="clear" w:pos="4252"/>
                <w:tab w:val="clear" w:pos="8504"/>
              </w:tabs>
              <w:snapToGrid/>
              <w:ind w:left="95" w:right="95"/>
              <w:jc w:val="center"/>
            </w:pPr>
            <w:r>
              <w:t>20</w:t>
            </w:r>
            <w:r>
              <w:rPr>
                <w:rFonts w:hint="eastAsia"/>
              </w:rPr>
              <w:t>万円以上</w:t>
            </w:r>
          </w:p>
          <w:p w:rsidR="000C6C95" w:rsidRDefault="000C6C95" w:rsidP="009C6DB3">
            <w:pPr>
              <w:pStyle w:val="a3"/>
              <w:tabs>
                <w:tab w:val="clear" w:pos="4252"/>
                <w:tab w:val="clear" w:pos="8504"/>
              </w:tabs>
              <w:snapToGrid/>
              <w:ind w:left="95" w:right="95"/>
              <w:jc w:val="center"/>
            </w:pPr>
            <w:r>
              <w:t>30</w:t>
            </w:r>
            <w:r>
              <w:rPr>
                <w:rFonts w:hint="eastAsia"/>
              </w:rPr>
              <w:t>万円未満</w:t>
            </w:r>
          </w:p>
        </w:tc>
        <w:tc>
          <w:tcPr>
            <w:tcW w:w="1417" w:type="dxa"/>
            <w:vAlign w:val="center"/>
          </w:tcPr>
          <w:p w:rsidR="000C6C95" w:rsidRDefault="000C6C95" w:rsidP="009C6DB3">
            <w:pPr>
              <w:pStyle w:val="a3"/>
              <w:tabs>
                <w:tab w:val="clear" w:pos="4252"/>
                <w:tab w:val="clear" w:pos="8504"/>
              </w:tabs>
              <w:snapToGrid/>
              <w:ind w:left="95" w:right="95"/>
              <w:jc w:val="center"/>
            </w:pPr>
            <w:r>
              <w:t>30</w:t>
            </w:r>
            <w:r>
              <w:rPr>
                <w:rFonts w:hint="eastAsia"/>
              </w:rPr>
              <w:t>万円以上</w:t>
            </w:r>
          </w:p>
          <w:p w:rsidR="000C6C95" w:rsidRDefault="000C6C95" w:rsidP="009C6DB3">
            <w:pPr>
              <w:pStyle w:val="a3"/>
              <w:tabs>
                <w:tab w:val="clear" w:pos="4252"/>
                <w:tab w:val="clear" w:pos="8504"/>
              </w:tabs>
              <w:snapToGrid/>
              <w:ind w:left="95" w:right="95"/>
              <w:jc w:val="center"/>
            </w:pPr>
            <w:r>
              <w:t>40</w:t>
            </w:r>
            <w:r>
              <w:rPr>
                <w:rFonts w:hint="eastAsia"/>
              </w:rPr>
              <w:t>万円未満</w:t>
            </w:r>
          </w:p>
        </w:tc>
        <w:tc>
          <w:tcPr>
            <w:tcW w:w="1418" w:type="dxa"/>
            <w:vAlign w:val="center"/>
          </w:tcPr>
          <w:p w:rsidR="000C6C95" w:rsidRDefault="000C6C95" w:rsidP="009C6DB3">
            <w:pPr>
              <w:pStyle w:val="a3"/>
              <w:tabs>
                <w:tab w:val="clear" w:pos="4252"/>
                <w:tab w:val="clear" w:pos="8504"/>
              </w:tabs>
              <w:snapToGrid/>
              <w:ind w:left="95" w:right="95"/>
              <w:jc w:val="center"/>
            </w:pPr>
            <w:r>
              <w:t>40</w:t>
            </w:r>
            <w:r>
              <w:rPr>
                <w:rFonts w:hint="eastAsia"/>
              </w:rPr>
              <w:t>万円以上</w:t>
            </w:r>
          </w:p>
          <w:p w:rsidR="000C6C95" w:rsidRDefault="000C6C95" w:rsidP="009C6DB3">
            <w:pPr>
              <w:pStyle w:val="a3"/>
              <w:tabs>
                <w:tab w:val="clear" w:pos="4252"/>
                <w:tab w:val="clear" w:pos="8504"/>
              </w:tabs>
              <w:snapToGrid/>
              <w:ind w:left="95" w:right="95"/>
              <w:jc w:val="center"/>
            </w:pPr>
            <w:r>
              <w:t>50</w:t>
            </w:r>
            <w:r>
              <w:rPr>
                <w:rFonts w:hint="eastAsia"/>
              </w:rPr>
              <w:t>万円未満</w:t>
            </w:r>
          </w:p>
        </w:tc>
        <w:tc>
          <w:tcPr>
            <w:tcW w:w="1417" w:type="dxa"/>
            <w:vAlign w:val="center"/>
          </w:tcPr>
          <w:p w:rsidR="000C6C95" w:rsidRDefault="000C6C95" w:rsidP="009C6DB3">
            <w:pPr>
              <w:pStyle w:val="a3"/>
              <w:tabs>
                <w:tab w:val="clear" w:pos="4252"/>
                <w:tab w:val="clear" w:pos="8504"/>
              </w:tabs>
              <w:snapToGrid/>
              <w:ind w:left="95" w:right="95"/>
              <w:jc w:val="center"/>
            </w:pPr>
            <w:r>
              <w:t>50</w:t>
            </w:r>
            <w:r>
              <w:rPr>
                <w:rFonts w:hint="eastAsia"/>
              </w:rPr>
              <w:t>万円以上</w:t>
            </w:r>
          </w:p>
          <w:p w:rsidR="000C6C95" w:rsidRDefault="000C6C95" w:rsidP="009C6DB3">
            <w:pPr>
              <w:pStyle w:val="a3"/>
              <w:tabs>
                <w:tab w:val="clear" w:pos="4252"/>
                <w:tab w:val="clear" w:pos="8504"/>
              </w:tabs>
              <w:snapToGrid/>
              <w:ind w:left="95" w:right="95"/>
              <w:jc w:val="center"/>
            </w:pPr>
            <w:r>
              <w:t>60</w:t>
            </w:r>
            <w:r>
              <w:rPr>
                <w:rFonts w:hint="eastAsia"/>
              </w:rPr>
              <w:t>万円未満</w:t>
            </w:r>
          </w:p>
        </w:tc>
      </w:tr>
      <w:tr w:rsidR="000C6C95" w:rsidTr="009C6DB3">
        <w:trPr>
          <w:trHeight w:val="333"/>
        </w:trPr>
        <w:tc>
          <w:tcPr>
            <w:tcW w:w="1423" w:type="dxa"/>
            <w:vAlign w:val="center"/>
          </w:tcPr>
          <w:p w:rsidR="000C6C95" w:rsidRDefault="00590C5C" w:rsidP="00590C5C">
            <w:pPr>
              <w:pStyle w:val="a3"/>
              <w:tabs>
                <w:tab w:val="clear" w:pos="4252"/>
                <w:tab w:val="clear" w:pos="8504"/>
              </w:tabs>
              <w:snapToGrid/>
              <w:ind w:left="95" w:right="95"/>
              <w:jc w:val="center"/>
            </w:pPr>
            <w:r>
              <w:rPr>
                <w:rFonts w:hint="eastAsia"/>
              </w:rPr>
              <w:t>２　回</w:t>
            </w:r>
          </w:p>
        </w:tc>
        <w:tc>
          <w:tcPr>
            <w:tcW w:w="1417" w:type="dxa"/>
            <w:vAlign w:val="center"/>
          </w:tcPr>
          <w:p w:rsidR="000C6C95" w:rsidRDefault="00590C5C" w:rsidP="009C6DB3">
            <w:pPr>
              <w:pStyle w:val="a3"/>
              <w:tabs>
                <w:tab w:val="clear" w:pos="4252"/>
                <w:tab w:val="clear" w:pos="8504"/>
              </w:tabs>
              <w:snapToGrid/>
              <w:ind w:left="95" w:right="95"/>
              <w:jc w:val="center"/>
            </w:pPr>
            <w:r>
              <w:rPr>
                <w:rFonts w:hint="eastAsia"/>
              </w:rPr>
              <w:t xml:space="preserve">３　</w:t>
            </w:r>
            <w:r w:rsidR="000C6C95">
              <w:rPr>
                <w:rFonts w:hint="eastAsia"/>
              </w:rPr>
              <w:t>回</w:t>
            </w:r>
          </w:p>
        </w:tc>
        <w:tc>
          <w:tcPr>
            <w:tcW w:w="1418" w:type="dxa"/>
            <w:vAlign w:val="center"/>
          </w:tcPr>
          <w:p w:rsidR="000C6C95" w:rsidRDefault="00590C5C" w:rsidP="009C6DB3">
            <w:pPr>
              <w:pStyle w:val="a3"/>
              <w:tabs>
                <w:tab w:val="clear" w:pos="4252"/>
                <w:tab w:val="clear" w:pos="8504"/>
              </w:tabs>
              <w:snapToGrid/>
              <w:ind w:left="95" w:right="95"/>
              <w:jc w:val="center"/>
            </w:pPr>
            <w:r>
              <w:rPr>
                <w:rFonts w:hint="eastAsia"/>
              </w:rPr>
              <w:t xml:space="preserve">４　</w:t>
            </w:r>
            <w:r w:rsidR="000C6C95">
              <w:rPr>
                <w:rFonts w:hint="eastAsia"/>
              </w:rPr>
              <w:t>回</w:t>
            </w:r>
          </w:p>
        </w:tc>
        <w:tc>
          <w:tcPr>
            <w:tcW w:w="1417" w:type="dxa"/>
            <w:vAlign w:val="center"/>
          </w:tcPr>
          <w:p w:rsidR="000C6C95" w:rsidRDefault="00590C5C" w:rsidP="009C6DB3">
            <w:pPr>
              <w:pStyle w:val="a3"/>
              <w:tabs>
                <w:tab w:val="clear" w:pos="4252"/>
                <w:tab w:val="clear" w:pos="8504"/>
              </w:tabs>
              <w:snapToGrid/>
              <w:ind w:left="95" w:right="95"/>
              <w:jc w:val="center"/>
            </w:pPr>
            <w:r>
              <w:rPr>
                <w:rFonts w:hint="eastAsia"/>
              </w:rPr>
              <w:t xml:space="preserve">５　</w:t>
            </w:r>
            <w:r w:rsidR="000C6C95">
              <w:rPr>
                <w:rFonts w:hint="eastAsia"/>
              </w:rPr>
              <w:t>回</w:t>
            </w:r>
          </w:p>
        </w:tc>
        <w:tc>
          <w:tcPr>
            <w:tcW w:w="1418" w:type="dxa"/>
            <w:vAlign w:val="center"/>
          </w:tcPr>
          <w:p w:rsidR="000C6C95" w:rsidRDefault="00590C5C" w:rsidP="00590C5C">
            <w:pPr>
              <w:pStyle w:val="a3"/>
              <w:tabs>
                <w:tab w:val="clear" w:pos="4252"/>
                <w:tab w:val="clear" w:pos="8504"/>
              </w:tabs>
              <w:snapToGrid/>
              <w:ind w:left="95" w:right="95"/>
              <w:jc w:val="center"/>
            </w:pPr>
            <w:r>
              <w:rPr>
                <w:rFonts w:hint="eastAsia"/>
              </w:rPr>
              <w:t>６　回</w:t>
            </w:r>
          </w:p>
        </w:tc>
        <w:tc>
          <w:tcPr>
            <w:tcW w:w="1417" w:type="dxa"/>
            <w:vAlign w:val="center"/>
          </w:tcPr>
          <w:p w:rsidR="000C6C95" w:rsidRDefault="00590C5C" w:rsidP="00590C5C">
            <w:pPr>
              <w:pStyle w:val="a3"/>
              <w:tabs>
                <w:tab w:val="clear" w:pos="4252"/>
                <w:tab w:val="clear" w:pos="8504"/>
              </w:tabs>
              <w:snapToGrid/>
              <w:ind w:left="95" w:right="95"/>
              <w:jc w:val="center"/>
            </w:pPr>
            <w:r>
              <w:rPr>
                <w:rFonts w:hint="eastAsia"/>
              </w:rPr>
              <w:t>７　回</w:t>
            </w:r>
          </w:p>
        </w:tc>
      </w:tr>
      <w:tr w:rsidR="000C6C95" w:rsidTr="009C6DB3">
        <w:trPr>
          <w:cantSplit/>
          <w:trHeight w:val="977"/>
        </w:trPr>
        <w:tc>
          <w:tcPr>
            <w:tcW w:w="1423" w:type="dxa"/>
            <w:vAlign w:val="center"/>
          </w:tcPr>
          <w:p w:rsidR="000C6C95" w:rsidRDefault="000C6C95" w:rsidP="009C6DB3">
            <w:pPr>
              <w:pStyle w:val="a3"/>
              <w:tabs>
                <w:tab w:val="clear" w:pos="4252"/>
                <w:tab w:val="clear" w:pos="8504"/>
              </w:tabs>
              <w:snapToGrid/>
              <w:ind w:left="95" w:right="95"/>
              <w:jc w:val="center"/>
            </w:pPr>
            <w:r>
              <w:t>60</w:t>
            </w:r>
            <w:r>
              <w:rPr>
                <w:rFonts w:hint="eastAsia"/>
              </w:rPr>
              <w:t>万円以上</w:t>
            </w:r>
          </w:p>
          <w:p w:rsidR="000C6C95" w:rsidRDefault="000C6C95" w:rsidP="009C6DB3">
            <w:pPr>
              <w:pStyle w:val="a3"/>
              <w:tabs>
                <w:tab w:val="clear" w:pos="4252"/>
                <w:tab w:val="clear" w:pos="8504"/>
              </w:tabs>
              <w:snapToGrid/>
              <w:ind w:left="95" w:right="95"/>
              <w:jc w:val="center"/>
            </w:pPr>
            <w:r>
              <w:t>70</w:t>
            </w:r>
            <w:r>
              <w:rPr>
                <w:rFonts w:hint="eastAsia"/>
              </w:rPr>
              <w:t>万円未満</w:t>
            </w:r>
          </w:p>
        </w:tc>
        <w:tc>
          <w:tcPr>
            <w:tcW w:w="1417" w:type="dxa"/>
            <w:vAlign w:val="center"/>
          </w:tcPr>
          <w:p w:rsidR="000C6C95" w:rsidRDefault="000C6C95" w:rsidP="009C6DB3">
            <w:pPr>
              <w:pStyle w:val="a3"/>
              <w:tabs>
                <w:tab w:val="clear" w:pos="4252"/>
                <w:tab w:val="clear" w:pos="8504"/>
              </w:tabs>
              <w:snapToGrid/>
              <w:ind w:left="95" w:right="95"/>
              <w:jc w:val="center"/>
            </w:pPr>
            <w:r>
              <w:t>70</w:t>
            </w:r>
            <w:r>
              <w:rPr>
                <w:rFonts w:hint="eastAsia"/>
              </w:rPr>
              <w:t>万円以上</w:t>
            </w:r>
          </w:p>
          <w:p w:rsidR="000C6C95" w:rsidRDefault="000C6C95" w:rsidP="009C6DB3">
            <w:pPr>
              <w:pStyle w:val="a3"/>
              <w:tabs>
                <w:tab w:val="clear" w:pos="4252"/>
                <w:tab w:val="clear" w:pos="8504"/>
              </w:tabs>
              <w:snapToGrid/>
              <w:ind w:left="95" w:right="95"/>
              <w:jc w:val="center"/>
            </w:pPr>
            <w:r>
              <w:t>80</w:t>
            </w:r>
            <w:r>
              <w:rPr>
                <w:rFonts w:hint="eastAsia"/>
              </w:rPr>
              <w:t>万円未満</w:t>
            </w:r>
          </w:p>
        </w:tc>
        <w:tc>
          <w:tcPr>
            <w:tcW w:w="1418" w:type="dxa"/>
            <w:vAlign w:val="center"/>
          </w:tcPr>
          <w:p w:rsidR="000C6C95" w:rsidRDefault="000C6C95" w:rsidP="009C6DB3">
            <w:pPr>
              <w:pStyle w:val="a3"/>
              <w:tabs>
                <w:tab w:val="clear" w:pos="4252"/>
                <w:tab w:val="clear" w:pos="8504"/>
              </w:tabs>
              <w:snapToGrid/>
              <w:ind w:left="95" w:right="95"/>
              <w:jc w:val="center"/>
            </w:pPr>
            <w:r>
              <w:t>80</w:t>
            </w:r>
            <w:r>
              <w:rPr>
                <w:rFonts w:hint="eastAsia"/>
              </w:rPr>
              <w:t>万円以上</w:t>
            </w:r>
          </w:p>
          <w:p w:rsidR="000C6C95" w:rsidRDefault="000C6C95" w:rsidP="009C6DB3">
            <w:pPr>
              <w:pStyle w:val="a3"/>
              <w:tabs>
                <w:tab w:val="clear" w:pos="4252"/>
                <w:tab w:val="clear" w:pos="8504"/>
              </w:tabs>
              <w:snapToGrid/>
              <w:ind w:left="95" w:right="95"/>
              <w:jc w:val="center"/>
            </w:pPr>
            <w:r>
              <w:t>90</w:t>
            </w:r>
            <w:r>
              <w:rPr>
                <w:rFonts w:hint="eastAsia"/>
              </w:rPr>
              <w:t>万円未満</w:t>
            </w:r>
          </w:p>
        </w:tc>
        <w:tc>
          <w:tcPr>
            <w:tcW w:w="1417" w:type="dxa"/>
            <w:vAlign w:val="center"/>
          </w:tcPr>
          <w:p w:rsidR="000C6C95" w:rsidRDefault="000C6C95" w:rsidP="009C6DB3">
            <w:pPr>
              <w:pStyle w:val="a3"/>
              <w:tabs>
                <w:tab w:val="clear" w:pos="4252"/>
                <w:tab w:val="clear" w:pos="8504"/>
              </w:tabs>
              <w:snapToGrid/>
              <w:ind w:left="95" w:right="95"/>
              <w:jc w:val="center"/>
            </w:pPr>
            <w:r>
              <w:t>90</w:t>
            </w:r>
            <w:r>
              <w:rPr>
                <w:rFonts w:hint="eastAsia"/>
              </w:rPr>
              <w:t>万円以上</w:t>
            </w:r>
          </w:p>
        </w:tc>
        <w:tc>
          <w:tcPr>
            <w:tcW w:w="2835" w:type="dxa"/>
            <w:gridSpan w:val="2"/>
            <w:vMerge w:val="restart"/>
            <w:tcBorders>
              <w:tr2bl w:val="single" w:sz="4" w:space="0" w:color="auto"/>
            </w:tcBorders>
            <w:vAlign w:val="center"/>
          </w:tcPr>
          <w:p w:rsidR="000C6C95" w:rsidRDefault="000C6C95" w:rsidP="009C6DB3">
            <w:pPr>
              <w:pStyle w:val="a3"/>
              <w:tabs>
                <w:tab w:val="clear" w:pos="4252"/>
                <w:tab w:val="clear" w:pos="8504"/>
              </w:tabs>
              <w:snapToGrid/>
              <w:ind w:left="95" w:right="95"/>
              <w:jc w:val="center"/>
            </w:pPr>
          </w:p>
          <w:p w:rsidR="000C6C95" w:rsidRDefault="000C6C95" w:rsidP="009C6DB3">
            <w:pPr>
              <w:pStyle w:val="a3"/>
              <w:tabs>
                <w:tab w:val="clear" w:pos="4252"/>
                <w:tab w:val="clear" w:pos="8504"/>
              </w:tabs>
              <w:snapToGrid/>
              <w:ind w:left="95" w:right="95"/>
              <w:jc w:val="center"/>
            </w:pPr>
          </w:p>
          <w:p w:rsidR="000C6C95" w:rsidRDefault="000C6C95" w:rsidP="009C6DB3">
            <w:pPr>
              <w:pStyle w:val="a3"/>
              <w:tabs>
                <w:tab w:val="clear" w:pos="4252"/>
                <w:tab w:val="clear" w:pos="8504"/>
              </w:tabs>
              <w:snapToGrid/>
              <w:ind w:left="95" w:right="95"/>
              <w:jc w:val="center"/>
            </w:pPr>
          </w:p>
        </w:tc>
      </w:tr>
      <w:tr w:rsidR="000C6C95" w:rsidTr="009C6DB3">
        <w:trPr>
          <w:trHeight w:val="311"/>
        </w:trPr>
        <w:tc>
          <w:tcPr>
            <w:tcW w:w="1423" w:type="dxa"/>
            <w:vAlign w:val="center"/>
          </w:tcPr>
          <w:p w:rsidR="000C6C95" w:rsidRDefault="00590C5C" w:rsidP="00590C5C">
            <w:pPr>
              <w:pStyle w:val="a3"/>
              <w:tabs>
                <w:tab w:val="clear" w:pos="4252"/>
                <w:tab w:val="clear" w:pos="8504"/>
              </w:tabs>
              <w:snapToGrid/>
              <w:ind w:left="95" w:right="95"/>
              <w:jc w:val="center"/>
            </w:pPr>
            <w:r>
              <w:rPr>
                <w:rFonts w:hint="eastAsia"/>
              </w:rPr>
              <w:t>８　回</w:t>
            </w:r>
          </w:p>
        </w:tc>
        <w:tc>
          <w:tcPr>
            <w:tcW w:w="1417" w:type="dxa"/>
            <w:vAlign w:val="center"/>
          </w:tcPr>
          <w:p w:rsidR="000C6C95" w:rsidRDefault="00590C5C" w:rsidP="00590C5C">
            <w:pPr>
              <w:pStyle w:val="a3"/>
              <w:tabs>
                <w:tab w:val="clear" w:pos="4252"/>
                <w:tab w:val="clear" w:pos="8504"/>
              </w:tabs>
              <w:snapToGrid/>
              <w:ind w:left="95" w:right="95"/>
              <w:jc w:val="center"/>
            </w:pPr>
            <w:r>
              <w:rPr>
                <w:rFonts w:hint="eastAsia"/>
              </w:rPr>
              <w:t>９　回</w:t>
            </w:r>
          </w:p>
        </w:tc>
        <w:tc>
          <w:tcPr>
            <w:tcW w:w="1418" w:type="dxa"/>
            <w:vAlign w:val="center"/>
          </w:tcPr>
          <w:p w:rsidR="000C6C95" w:rsidRDefault="00590C5C" w:rsidP="00590C5C">
            <w:pPr>
              <w:pStyle w:val="a3"/>
              <w:tabs>
                <w:tab w:val="clear" w:pos="4252"/>
                <w:tab w:val="clear" w:pos="8504"/>
              </w:tabs>
              <w:snapToGrid/>
              <w:ind w:left="95" w:right="95"/>
              <w:jc w:val="center"/>
            </w:pPr>
            <w:r>
              <w:rPr>
                <w:rFonts w:hint="eastAsia"/>
              </w:rPr>
              <w:t>1</w:t>
            </w:r>
            <w:r>
              <w:t>0</w:t>
            </w:r>
            <w:r>
              <w:rPr>
                <w:rFonts w:hint="eastAsia"/>
              </w:rPr>
              <w:t xml:space="preserve">　回</w:t>
            </w:r>
          </w:p>
        </w:tc>
        <w:tc>
          <w:tcPr>
            <w:tcW w:w="1417" w:type="dxa"/>
            <w:vAlign w:val="center"/>
          </w:tcPr>
          <w:p w:rsidR="000C6C95" w:rsidRDefault="00590C5C" w:rsidP="00590C5C">
            <w:pPr>
              <w:pStyle w:val="a3"/>
              <w:tabs>
                <w:tab w:val="clear" w:pos="4252"/>
                <w:tab w:val="clear" w:pos="8504"/>
              </w:tabs>
              <w:snapToGrid/>
              <w:ind w:left="95" w:right="95"/>
              <w:jc w:val="center"/>
            </w:pPr>
            <w:r>
              <w:rPr>
                <w:rFonts w:hint="eastAsia"/>
              </w:rPr>
              <w:t>1</w:t>
            </w:r>
            <w:r>
              <w:t>1</w:t>
            </w:r>
            <w:r>
              <w:rPr>
                <w:rFonts w:hint="eastAsia"/>
              </w:rPr>
              <w:t xml:space="preserve">　回</w:t>
            </w:r>
          </w:p>
        </w:tc>
        <w:tc>
          <w:tcPr>
            <w:tcW w:w="2835" w:type="dxa"/>
            <w:gridSpan w:val="2"/>
            <w:vMerge/>
            <w:tcBorders>
              <w:tr2bl w:val="single" w:sz="4" w:space="0" w:color="auto"/>
            </w:tcBorders>
            <w:vAlign w:val="center"/>
          </w:tcPr>
          <w:p w:rsidR="000C6C95" w:rsidRDefault="000C6C95" w:rsidP="009C6DB3">
            <w:pPr>
              <w:pStyle w:val="a3"/>
              <w:tabs>
                <w:tab w:val="clear" w:pos="4252"/>
                <w:tab w:val="clear" w:pos="8504"/>
              </w:tabs>
              <w:snapToGrid/>
              <w:ind w:left="95" w:right="95"/>
              <w:jc w:val="center"/>
            </w:pPr>
          </w:p>
        </w:tc>
      </w:tr>
    </w:tbl>
    <w:p w:rsidR="000C6C95" w:rsidRDefault="000C6C95" w:rsidP="00BD7D50">
      <w:pPr>
        <w:pStyle w:val="a3"/>
        <w:tabs>
          <w:tab w:val="clear" w:pos="4252"/>
          <w:tab w:val="clear" w:pos="8504"/>
        </w:tabs>
        <w:snapToGrid/>
      </w:pPr>
      <w:r>
        <w:rPr>
          <w:rFonts w:hint="eastAsia"/>
        </w:rPr>
        <w:t>注意事項</w:t>
      </w:r>
    </w:p>
    <w:p w:rsidR="000C6C95" w:rsidRDefault="00BD7D50" w:rsidP="00BD7D50">
      <w:pPr>
        <w:pStyle w:val="a3"/>
        <w:tabs>
          <w:tab w:val="clear" w:pos="4252"/>
          <w:tab w:val="clear" w:pos="8504"/>
        </w:tabs>
        <w:snapToGrid/>
      </w:pPr>
      <w:r>
        <w:rPr>
          <w:rFonts w:hint="eastAsia"/>
        </w:rPr>
        <w:t>１.</w:t>
      </w:r>
      <w:r w:rsidR="000C6C95">
        <w:rPr>
          <w:rFonts w:hint="eastAsia"/>
        </w:rPr>
        <w:t>上記の表によってあなたに対する清算金が何回分割納付することができるか</w:t>
      </w:r>
      <w:r w:rsidR="00CA157C">
        <w:rPr>
          <w:rFonts w:hint="eastAsia"/>
        </w:rPr>
        <w:t>御</w:t>
      </w:r>
      <w:r w:rsidR="005C3728">
        <w:rPr>
          <w:rFonts w:hint="eastAsia"/>
        </w:rPr>
        <w:t>確認</w:t>
      </w:r>
      <w:r w:rsidR="000C6C95">
        <w:rPr>
          <w:rFonts w:hint="eastAsia"/>
        </w:rPr>
        <w:t>ください。第</w:t>
      </w:r>
      <w:r w:rsidR="00590C5C">
        <w:rPr>
          <w:rFonts w:hint="eastAsia"/>
        </w:rPr>
        <w:t>２</w:t>
      </w:r>
      <w:r w:rsidR="000C6C95">
        <w:rPr>
          <w:rFonts w:hint="eastAsia"/>
        </w:rPr>
        <w:t>回以後の徴収の期限は、前回の徴収期限の翌日から</w:t>
      </w:r>
      <w:r w:rsidR="00590C5C">
        <w:rPr>
          <w:rFonts w:hint="eastAsia"/>
        </w:rPr>
        <w:t>６</w:t>
      </w:r>
      <w:r w:rsidR="000C6C95">
        <w:rPr>
          <w:rFonts w:hint="eastAsia"/>
        </w:rPr>
        <w:t>か月目です。</w:t>
      </w:r>
    </w:p>
    <w:p w:rsidR="00E62386" w:rsidRDefault="00BD7D50" w:rsidP="00BD7D50">
      <w:pPr>
        <w:pStyle w:val="a3"/>
        <w:tabs>
          <w:tab w:val="clear" w:pos="4252"/>
          <w:tab w:val="clear" w:pos="8504"/>
        </w:tabs>
        <w:snapToGrid/>
      </w:pPr>
      <w:r>
        <w:rPr>
          <w:rFonts w:hint="eastAsia"/>
        </w:rPr>
        <w:t>２.分割納付する場合</w:t>
      </w:r>
      <w:r w:rsidR="00E62386">
        <w:rPr>
          <w:rFonts w:hint="eastAsia"/>
        </w:rPr>
        <w:t>における利子の利率は1</w:t>
      </w:r>
      <w:r w:rsidR="00E62386">
        <w:t>.875</w:t>
      </w:r>
      <w:r w:rsidR="00E62386">
        <w:rPr>
          <w:rFonts w:hint="eastAsia"/>
        </w:rPr>
        <w:t>％です。</w:t>
      </w:r>
    </w:p>
    <w:p w:rsidR="000C6C95" w:rsidRPr="00486DC2" w:rsidRDefault="0016749B" w:rsidP="00486DC2">
      <w:pPr>
        <w:pStyle w:val="a3"/>
        <w:tabs>
          <w:tab w:val="clear" w:pos="4252"/>
          <w:tab w:val="clear" w:pos="8504"/>
        </w:tabs>
        <w:snapToGrid/>
        <w:rPr>
          <w:rFonts w:hint="eastAsia"/>
        </w:rPr>
      </w:pPr>
      <w:r>
        <w:rPr>
          <w:rFonts w:hint="eastAsia"/>
        </w:rPr>
        <w:t>３．住所、氏名、電話番号を自署する場合</w:t>
      </w:r>
      <w:r w:rsidR="00486DC2">
        <w:rPr>
          <w:rFonts w:hint="eastAsia"/>
        </w:rPr>
        <w:t>は押印不要です。</w:t>
      </w:r>
      <w:bookmarkStart w:id="0" w:name="_GoBack"/>
      <w:bookmarkEnd w:id="0"/>
    </w:p>
    <w:sectPr w:rsidR="000C6C95" w:rsidRPr="00486D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E1A" w:rsidRDefault="00955E1A" w:rsidP="00E62386">
      <w:r>
        <w:separator/>
      </w:r>
    </w:p>
  </w:endnote>
  <w:endnote w:type="continuationSeparator" w:id="0">
    <w:p w:rsidR="00955E1A" w:rsidRDefault="00955E1A" w:rsidP="00E6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E1A" w:rsidRDefault="00955E1A" w:rsidP="00E62386">
      <w:r>
        <w:separator/>
      </w:r>
    </w:p>
  </w:footnote>
  <w:footnote w:type="continuationSeparator" w:id="0">
    <w:p w:rsidR="00955E1A" w:rsidRDefault="00955E1A" w:rsidP="00E62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95"/>
    <w:rsid w:val="000C6C95"/>
    <w:rsid w:val="0016749B"/>
    <w:rsid w:val="0021293E"/>
    <w:rsid w:val="00425400"/>
    <w:rsid w:val="00486DC2"/>
    <w:rsid w:val="00590C5C"/>
    <w:rsid w:val="005C3728"/>
    <w:rsid w:val="00747F08"/>
    <w:rsid w:val="007C30AD"/>
    <w:rsid w:val="00946229"/>
    <w:rsid w:val="00955E1A"/>
    <w:rsid w:val="00BD7D50"/>
    <w:rsid w:val="00CA157C"/>
    <w:rsid w:val="00DD03F8"/>
    <w:rsid w:val="00E62386"/>
    <w:rsid w:val="00FB0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FEDF5CC"/>
  <w15:chartTrackingRefBased/>
  <w15:docId w15:val="{F998E33E-4DE9-4852-97EF-10F5CE21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6C95"/>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C6C95"/>
    <w:pPr>
      <w:tabs>
        <w:tab w:val="center" w:pos="4252"/>
        <w:tab w:val="right" w:pos="8504"/>
      </w:tabs>
      <w:snapToGrid w:val="0"/>
    </w:pPr>
  </w:style>
  <w:style w:type="character" w:customStyle="1" w:styleId="a4">
    <w:name w:val="ヘッダー (文字)"/>
    <w:basedOn w:val="a0"/>
    <w:link w:val="a3"/>
    <w:uiPriority w:val="99"/>
    <w:rsid w:val="000C6C95"/>
    <w:rPr>
      <w:rFonts w:ascii="ＭＳ 明朝" w:eastAsia="ＭＳ 明朝" w:hAnsi="Century" w:cs="Times New Roman"/>
      <w:szCs w:val="20"/>
    </w:rPr>
  </w:style>
  <w:style w:type="paragraph" w:styleId="a5">
    <w:name w:val="Note Heading"/>
    <w:basedOn w:val="a"/>
    <w:next w:val="a"/>
    <w:link w:val="a6"/>
    <w:uiPriority w:val="99"/>
    <w:unhideWhenUsed/>
    <w:rsid w:val="000C6C95"/>
    <w:pPr>
      <w:jc w:val="center"/>
    </w:pPr>
  </w:style>
  <w:style w:type="character" w:customStyle="1" w:styleId="a6">
    <w:name w:val="記 (文字)"/>
    <w:basedOn w:val="a0"/>
    <w:link w:val="a5"/>
    <w:uiPriority w:val="99"/>
    <w:rsid w:val="000C6C95"/>
    <w:rPr>
      <w:rFonts w:ascii="ＭＳ 明朝" w:eastAsia="ＭＳ 明朝" w:hAnsi="Century" w:cs="Times New Roman"/>
      <w:szCs w:val="20"/>
    </w:rPr>
  </w:style>
  <w:style w:type="paragraph" w:styleId="a7">
    <w:name w:val="footer"/>
    <w:basedOn w:val="a"/>
    <w:link w:val="a8"/>
    <w:uiPriority w:val="99"/>
    <w:unhideWhenUsed/>
    <w:rsid w:val="00E62386"/>
    <w:pPr>
      <w:tabs>
        <w:tab w:val="center" w:pos="4252"/>
        <w:tab w:val="right" w:pos="8504"/>
      </w:tabs>
      <w:snapToGrid w:val="0"/>
    </w:pPr>
  </w:style>
  <w:style w:type="character" w:customStyle="1" w:styleId="a8">
    <w:name w:val="フッター (文字)"/>
    <w:basedOn w:val="a0"/>
    <w:link w:val="a7"/>
    <w:uiPriority w:val="99"/>
    <w:rsid w:val="00E62386"/>
    <w:rPr>
      <w:rFonts w:ascii="ＭＳ 明朝" w:eastAsia="ＭＳ 明朝" w:hAnsi="Century" w:cs="Times New Roman"/>
      <w:szCs w:val="20"/>
    </w:rPr>
  </w:style>
  <w:style w:type="paragraph" w:styleId="a9">
    <w:name w:val="List Paragraph"/>
    <w:basedOn w:val="a"/>
    <w:uiPriority w:val="34"/>
    <w:qFormat/>
    <w:rsid w:val="004254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34</TotalTime>
  <Pages>1</Pages>
  <Words>88</Words>
  <Characters>502</Characters>
  <DocSecurity>0</DocSecurity>
  <Lines>4</Lines>
  <Paragraphs>1</Paragraphs>
  <ScaleCrop>false</ScaleCrop>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2026-01-23T05:34:00Z</dcterms:created>
  <dcterms:modified xsi:type="dcterms:W3CDTF">2026-07-09T10:04:00Z</dcterms:modified>
</cp:coreProperties>
</file>