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bookmarkStart w:id="0" w:name="_Hlk216706344"/>
      <w:r w:rsidRPr="004601DD">
        <w:rPr>
          <w:rFonts w:cs="ＭＳ ゴシック" w:hint="eastAsia"/>
          <w:kern w:val="0"/>
          <w:szCs w:val="24"/>
        </w:rPr>
        <w:t>様式第１号</w:t>
      </w:r>
    </w:p>
    <w:p w:rsidR="00F3354F" w:rsidRPr="004601DD" w:rsidRDefault="00F3354F" w:rsidP="00F3354F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取扱登録店申請書</w:t>
      </w:r>
    </w:p>
    <w:p w:rsidR="00F3354F" w:rsidRPr="004601DD" w:rsidRDefault="00F3354F" w:rsidP="00F3354F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jc w:val="righ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令和　　年　　月　　日</w:t>
      </w: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（宛先）岡崎市農林業振興推進実行委員会長</w:t>
      </w: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所在地</w:t>
      </w: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氏名</w:t>
      </w: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 xml:space="preserve">　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の取扱登録店</w:t>
      </w:r>
      <w:r>
        <w:rPr>
          <w:rFonts w:cs="ＭＳ ゴシック" w:hint="eastAsia"/>
          <w:kern w:val="0"/>
          <w:szCs w:val="24"/>
        </w:rPr>
        <w:t>に</w:t>
      </w:r>
      <w:r w:rsidRPr="004601DD">
        <w:rPr>
          <w:rFonts w:cs="ＭＳ ゴシック" w:hint="eastAsia"/>
          <w:kern w:val="0"/>
          <w:szCs w:val="24"/>
        </w:rPr>
        <w:t>申込みます。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532"/>
        <w:gridCol w:w="2551"/>
        <w:gridCol w:w="1276"/>
        <w:gridCol w:w="2693"/>
      </w:tblGrid>
      <w:tr w:rsidR="00F3354F" w:rsidRPr="004601DD" w:rsidTr="002C4874">
        <w:trPr>
          <w:trHeight w:val="208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公開情報（市</w:t>
            </w:r>
            <w:r w:rsidRPr="004601DD">
              <w:rPr>
                <w:rFonts w:cs="ＭＳ ゴシック" w:hint="eastAsia"/>
                <w:kern w:val="0"/>
                <w:szCs w:val="24"/>
              </w:rPr>
              <w:t>ホームページ等に掲載</w:t>
            </w:r>
            <w:r>
              <w:rPr>
                <w:rFonts w:cs="ＭＳ ゴシック" w:hint="eastAsia"/>
                <w:kern w:val="0"/>
                <w:szCs w:val="24"/>
              </w:rPr>
              <w:t>）</w:t>
            </w: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施設等</w:t>
            </w:r>
            <w:r w:rsidRPr="004601DD">
              <w:rPr>
                <w:rFonts w:cs="ＭＳ ゴシック" w:hint="eastAsia"/>
                <w:kern w:val="0"/>
                <w:szCs w:val="24"/>
              </w:rPr>
              <w:t>名称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trHeight w:val="803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842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〒</w:t>
            </w: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00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AA4F32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AA4F32">
              <w:rPr>
                <w:rFonts w:cs="ＭＳ ゴシック" w:hint="eastAsia"/>
                <w:kern w:val="0"/>
                <w:szCs w:val="24"/>
              </w:rPr>
              <w:t>時間・定休日等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4601DD">
              <w:rPr>
                <w:rFonts w:cs="ＭＳ ゴシック" w:hint="eastAsia"/>
                <w:kern w:val="0"/>
                <w:szCs w:val="24"/>
              </w:rPr>
              <w:t>形態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</w:t>
            </w:r>
            <w:r>
              <w:rPr>
                <w:rFonts w:cs="ＭＳ ゴシック" w:hint="eastAsia"/>
                <w:kern w:val="0"/>
                <w:szCs w:val="24"/>
              </w:rPr>
              <w:t>販売場所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（□店舗・□出張）　</w:t>
            </w:r>
            <w:r>
              <w:rPr>
                <w:rFonts w:cs="ＭＳ ゴシック" w:hint="eastAsia"/>
                <w:kern w:val="0"/>
                <w:szCs w:val="24"/>
              </w:rPr>
              <w:t xml:space="preserve">　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　□配達</w:t>
            </w: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□その他（　　　　　　　　　　　　　　　　　　　　）</w:t>
            </w:r>
          </w:p>
        </w:tc>
      </w:tr>
      <w:tr w:rsidR="00F3354F" w:rsidRPr="004601DD" w:rsidTr="002C4874">
        <w:trPr>
          <w:trHeight w:val="784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主な販売</w:t>
            </w:r>
            <w:r>
              <w:rPr>
                <w:rFonts w:cs="ＭＳ ゴシック" w:hint="eastAsia"/>
                <w:kern w:val="0"/>
                <w:szCs w:val="24"/>
              </w:rPr>
              <w:t>農産</w:t>
            </w:r>
            <w:r w:rsidRPr="004601DD">
              <w:rPr>
                <w:rFonts w:cs="ＭＳ ゴシック" w:hint="eastAsia"/>
                <w:kern w:val="0"/>
                <w:szCs w:val="24"/>
              </w:rPr>
              <w:t>物</w:t>
            </w:r>
          </w:p>
        </w:tc>
        <w:tc>
          <w:tcPr>
            <w:tcW w:w="6520" w:type="dxa"/>
            <w:gridSpan w:val="3"/>
            <w:vAlign w:val="center"/>
          </w:tcPr>
          <w:p w:rsidR="00F3354F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米（米の取扱いが無い場合は申請できません。）</w:t>
            </w:r>
          </w:p>
          <w:p w:rsidR="00F3354F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1722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ＰＲコメント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721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AA4F32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AA4F32">
              <w:rPr>
                <w:rFonts w:cs="ＭＳ ゴシック" w:hint="eastAsia"/>
                <w:kern w:val="0"/>
                <w:szCs w:val="24"/>
              </w:rPr>
              <w:t>問い合わせ先（電話番号・Eメール等）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cantSplit/>
          <w:trHeight w:val="267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連絡先</w:t>
            </w: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担当者名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cantSplit/>
          <w:trHeight w:val="665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42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電話</w:t>
            </w:r>
            <w:r>
              <w:rPr>
                <w:rFonts w:cs="ＭＳ ゴシック" w:hint="eastAsia"/>
                <w:kern w:val="0"/>
                <w:szCs w:val="24"/>
              </w:rPr>
              <w:t>（連絡のつきやすい携帯等）</w:t>
            </w:r>
          </w:p>
        </w:tc>
        <w:tc>
          <w:tcPr>
            <w:tcW w:w="2551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13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Ｅメール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598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振込口座</w:t>
            </w: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支店名</w:t>
            </w:r>
          </w:p>
        </w:tc>
        <w:tc>
          <w:tcPr>
            <w:tcW w:w="2693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55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□普通　　□当座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54F" w:rsidRPr="002908BE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2908BE">
              <w:rPr>
                <w:rFonts w:cs="ＭＳ ゴシック" w:hint="eastAsia"/>
                <w:kern w:val="0"/>
                <w:szCs w:val="24"/>
              </w:rPr>
              <w:t>口座番号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169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trHeight w:val="824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</w:tbl>
    <w:p w:rsidR="00443BD6" w:rsidRDefault="00443BD6">
      <w:bookmarkStart w:id="1" w:name="_GoBack"/>
      <w:bookmarkEnd w:id="0"/>
      <w:bookmarkEnd w:id="1"/>
    </w:p>
    <w:sectPr w:rsidR="00443BD6" w:rsidSect="00F3354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4F"/>
    <w:rsid w:val="00443BD6"/>
    <w:rsid w:val="00F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8AA7-C54E-462C-A1FE-90C0AD9F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54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2025-12-15T07:02:00Z</dcterms:created>
  <dcterms:modified xsi:type="dcterms:W3CDTF">2025-12-15T07:03:00Z</dcterms:modified>
</cp:coreProperties>
</file>